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B3CE" w14:textId="77777777" w:rsidR="00D66A8B" w:rsidRDefault="00D66A8B" w:rsidP="00597234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A43378E" w14:textId="517E8394" w:rsidR="00401BE7" w:rsidRPr="008A7D5E" w:rsidRDefault="00401BE7" w:rsidP="00597234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>D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I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S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P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O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Z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I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Ţ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A7D5E">
        <w:rPr>
          <w:rFonts w:ascii="Montserrat Light" w:hAnsi="Montserrat Light"/>
          <w:b/>
          <w:bCs/>
          <w:noProof/>
          <w:lang w:val="ro-RO"/>
        </w:rPr>
        <w:t>I</w:t>
      </w:r>
      <w:r w:rsidR="00382246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310BF">
        <w:rPr>
          <w:rFonts w:ascii="Montserrat Light" w:hAnsi="Montserrat Light"/>
          <w:b/>
          <w:bCs/>
          <w:noProof/>
          <w:lang w:val="ro-RO"/>
        </w:rPr>
        <w:t>E</w:t>
      </w:r>
    </w:p>
    <w:p w14:paraId="07CBCD55" w14:textId="0643A1FF" w:rsidR="007310BF" w:rsidRDefault="00D5166D" w:rsidP="00597234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pentru modificarea </w:t>
      </w:r>
      <w:bookmarkStart w:id="0" w:name="_Hlk168392080"/>
      <w:r>
        <w:rPr>
          <w:rFonts w:ascii="Montserrat Light" w:hAnsi="Montserrat Light"/>
          <w:noProof/>
          <w:lang w:val="ro-RO"/>
        </w:rPr>
        <w:t>Dispozi</w:t>
      </w:r>
      <w:r w:rsidR="00382246">
        <w:rPr>
          <w:rFonts w:ascii="Montserrat Light" w:hAnsi="Montserrat Light"/>
          <w:noProof/>
          <w:lang w:val="ro-RO"/>
        </w:rPr>
        <w:t>ț</w:t>
      </w:r>
      <w:r>
        <w:rPr>
          <w:rFonts w:ascii="Montserrat Light" w:hAnsi="Montserrat Light"/>
          <w:noProof/>
          <w:lang w:val="ro-RO"/>
        </w:rPr>
        <w:t>iei nr. 232/03</w:t>
      </w:r>
      <w:r w:rsidR="002518CA">
        <w:rPr>
          <w:rFonts w:ascii="Montserrat Light" w:hAnsi="Montserrat Light"/>
          <w:noProof/>
          <w:lang w:val="ro-RO"/>
        </w:rPr>
        <w:t>.06.</w:t>
      </w:r>
      <w:r>
        <w:rPr>
          <w:rFonts w:ascii="Montserrat Light" w:hAnsi="Montserrat Light"/>
          <w:noProof/>
          <w:lang w:val="ro-RO"/>
        </w:rPr>
        <w:t xml:space="preserve">2024 </w:t>
      </w:r>
      <w:r w:rsidR="00401BE7" w:rsidRPr="008A7D5E">
        <w:rPr>
          <w:rFonts w:ascii="Montserrat Light" w:hAnsi="Montserrat Light"/>
          <w:noProof/>
          <w:lang w:val="ro-RO"/>
        </w:rPr>
        <w:t xml:space="preserve">privind constituirea </w:t>
      </w:r>
    </w:p>
    <w:p w14:paraId="2C867AAC" w14:textId="1000BFD3" w:rsidR="002E3EBB" w:rsidRPr="008A7D5E" w:rsidRDefault="008A7D5E" w:rsidP="00597234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Echipei</w:t>
      </w:r>
      <w:r w:rsidR="002E3EBB" w:rsidRPr="008A7D5E">
        <w:rPr>
          <w:rFonts w:ascii="Montserrat Light" w:hAnsi="Montserrat Light"/>
          <w:noProof/>
          <w:lang w:val="ro-RO"/>
        </w:rPr>
        <w:t xml:space="preserve"> de Implementare a Proiectului </w:t>
      </w:r>
      <w:bookmarkStart w:id="1" w:name="_Hlk168041579"/>
      <w:bookmarkStart w:id="2" w:name="_Hlk168041747"/>
      <w:r w:rsidR="005809EE" w:rsidRPr="008A7D5E">
        <w:rPr>
          <w:rFonts w:ascii="Montserrat Light" w:hAnsi="Montserrat Light"/>
          <w:noProof/>
          <w:lang w:val="ro-RO"/>
        </w:rPr>
        <w:t>„</w:t>
      </w:r>
      <w:bookmarkEnd w:id="1"/>
      <w:r w:rsidR="002E3EBB" w:rsidRPr="008A7D5E">
        <w:rPr>
          <w:rFonts w:ascii="Montserrat Light" w:hAnsi="Montserrat Light"/>
          <w:i/>
          <w:iCs/>
          <w:noProof/>
          <w:lang w:val="ro-RO"/>
        </w:rPr>
        <w:t xml:space="preserve">Reabilitarea </w:t>
      </w:r>
      <w:r w:rsidR="005809EE" w:rsidRPr="008A7D5E">
        <w:rPr>
          <w:rFonts w:ascii="Montserrat Light" w:hAnsi="Montserrat Light"/>
          <w:i/>
          <w:iCs/>
          <w:noProof/>
          <w:lang w:val="ro-RO"/>
        </w:rPr>
        <w:t xml:space="preserve">termică și eficientizarea </w:t>
      </w:r>
      <w:r w:rsidR="002E3EBB" w:rsidRPr="008A7D5E">
        <w:rPr>
          <w:rFonts w:ascii="Montserrat Light" w:hAnsi="Montserrat Light"/>
          <w:i/>
          <w:iCs/>
          <w:noProof/>
          <w:lang w:val="ro-RO"/>
        </w:rPr>
        <w:t xml:space="preserve">energetică </w:t>
      </w:r>
      <w:r w:rsidR="005809EE" w:rsidRPr="008A7D5E">
        <w:rPr>
          <w:rFonts w:ascii="Montserrat Light" w:hAnsi="Montserrat Light"/>
          <w:i/>
          <w:iCs/>
          <w:noProof/>
          <w:lang w:val="ro-RO"/>
        </w:rPr>
        <w:t>a Spitalului Clinic de Boli Infecțioase Cluj-Napoca”</w:t>
      </w:r>
      <w:bookmarkEnd w:id="0"/>
    </w:p>
    <w:bookmarkEnd w:id="2"/>
    <w:p w14:paraId="35F8AB16" w14:textId="77777777" w:rsidR="00ED37FC" w:rsidRDefault="00ED37FC" w:rsidP="00597234">
      <w:pPr>
        <w:spacing w:line="240" w:lineRule="auto"/>
        <w:ind w:left="720"/>
        <w:rPr>
          <w:rFonts w:ascii="Montserrat Light" w:hAnsi="Montserrat Light"/>
          <w:noProof/>
          <w:lang w:val="ro-RO"/>
        </w:rPr>
      </w:pPr>
    </w:p>
    <w:p w14:paraId="5926233E" w14:textId="77777777" w:rsidR="00382246" w:rsidRPr="008A7D5E" w:rsidRDefault="00382246" w:rsidP="00597234">
      <w:pPr>
        <w:spacing w:line="240" w:lineRule="auto"/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8A7D5E" w:rsidRDefault="00401BE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8A7D5E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2EBAA864" w14:textId="35F8521C" w:rsidR="00790EC5" w:rsidRPr="008A7D5E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Având în vedere conținutul instrumentului de motivare și prezentare a dispoziției, respectiv Referatul de aprobare </w:t>
      </w:r>
      <w:r w:rsidRPr="007D781C">
        <w:rPr>
          <w:rFonts w:ascii="Montserrat Light" w:hAnsi="Montserrat Light"/>
          <w:noProof/>
          <w:lang w:val="ro-RO"/>
        </w:rPr>
        <w:t>nr.</w:t>
      </w:r>
      <w:bookmarkStart w:id="3" w:name="_Hlk155259473"/>
      <w:r w:rsidR="00287C5F" w:rsidRPr="007D781C">
        <w:rPr>
          <w:rFonts w:ascii="Montserrat Light" w:hAnsi="Montserrat Light"/>
          <w:noProof/>
          <w:lang w:val="ro-RO"/>
        </w:rPr>
        <w:t xml:space="preserve"> </w:t>
      </w:r>
      <w:r w:rsidR="002D7480" w:rsidRPr="00FD4D88">
        <w:rPr>
          <w:rFonts w:ascii="Montserrat Light" w:hAnsi="Montserrat Light"/>
          <w:noProof/>
          <w:lang w:val="ro-RO"/>
        </w:rPr>
        <w:t>28607/09.07.2024</w:t>
      </w:r>
      <w:r w:rsidRPr="007D781C">
        <w:rPr>
          <w:rFonts w:ascii="Montserrat Light" w:hAnsi="Montserrat Light"/>
          <w:noProof/>
          <w:lang w:val="ro-RO"/>
        </w:rPr>
        <w:t>, elaborat</w:t>
      </w:r>
      <w:r w:rsidRPr="008A7D5E">
        <w:rPr>
          <w:rFonts w:ascii="Montserrat Light" w:hAnsi="Montserrat Light"/>
          <w:noProof/>
          <w:lang w:val="ro-RO"/>
        </w:rPr>
        <w:t xml:space="preserve"> de către Direcția </w:t>
      </w:r>
      <w:bookmarkEnd w:id="3"/>
      <w:r w:rsidR="004A42A8" w:rsidRPr="008A7D5E">
        <w:rPr>
          <w:rFonts w:ascii="Montserrat Light" w:hAnsi="Montserrat Light"/>
          <w:noProof/>
          <w:lang w:val="ro-RO"/>
        </w:rPr>
        <w:t>Dezvoltare și Investiții</w:t>
      </w:r>
      <w:r w:rsidRPr="008A7D5E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8A7D5E">
        <w:rPr>
          <w:rFonts w:ascii="Montserrat Light" w:hAnsi="Montserrat Light"/>
          <w:noProof/>
          <w:lang w:val="ro-RO"/>
        </w:rPr>
        <w:t>,</w:t>
      </w:r>
    </w:p>
    <w:p w14:paraId="771C6009" w14:textId="77777777" w:rsidR="008A7D5E" w:rsidRPr="008A7D5E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146A1D2A" w14:textId="77777777" w:rsidR="008A7D5E" w:rsidRPr="008A7D5E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Ținând cont de: </w:t>
      </w:r>
    </w:p>
    <w:p w14:paraId="45ED9E83" w14:textId="7A83A8C1" w:rsidR="008A7D5E" w:rsidRPr="008A7D5E" w:rsidRDefault="008A7D5E" w:rsidP="00597234">
      <w:pPr>
        <w:pStyle w:val="Listparagraf"/>
        <w:numPr>
          <w:ilvl w:val="0"/>
          <w:numId w:val="7"/>
        </w:numPr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Contractul de finanțare nr. 31/20.05.2024 privind proiectul </w:t>
      </w:r>
      <w:r w:rsidRPr="008A7D5E">
        <w:rPr>
          <w:rFonts w:ascii="Montserrat Light" w:hAnsi="Montserrat Light"/>
          <w:i/>
          <w:iCs/>
          <w:noProof/>
          <w:lang w:val="ro-RO"/>
        </w:rPr>
        <w:t>„Reabilitarea termică și eficientizarea energetică a Spitalului Clinic de Boli Infecțioase Cluj-Napoca”,</w:t>
      </w:r>
      <w:r w:rsidRPr="00D5166D">
        <w:rPr>
          <w:lang w:val="ro-RO"/>
        </w:rPr>
        <w:t xml:space="preserve"> </w:t>
      </w:r>
      <w:r w:rsidRPr="008A7D5E">
        <w:rPr>
          <w:rFonts w:ascii="Montserrat Light" w:hAnsi="Montserrat Light"/>
          <w:noProof/>
          <w:lang w:val="ro-RO"/>
        </w:rPr>
        <w:t xml:space="preserve">cod SMIS 300584; </w:t>
      </w:r>
    </w:p>
    <w:p w14:paraId="47E6E1A7" w14:textId="77777777" w:rsidR="008A7D5E" w:rsidRPr="008A7D5E" w:rsidRDefault="008A7D5E" w:rsidP="00597234">
      <w:pPr>
        <w:pStyle w:val="Listparagraf"/>
        <w:numPr>
          <w:ilvl w:val="0"/>
          <w:numId w:val="7"/>
        </w:numPr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Ghidul Solicitantului - Sprijinirea eficienței energetice în clădirile publice, inclusiv clădiri de patrimoniu, Obiectiv de politică 2: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 si adaptării la acestea, a prevenirii și gestionării riscurilor și a mobilității urbane sustenabile, Prioritatea 3: O regiune cu localități prietenoase cu mediul, Obiectiv specific 2.1: Promovarea eficienței energetice și reducerea emisiilor de gaze cu efect de seră (FEDR), cu modificările și completările ulterioare;</w:t>
      </w:r>
    </w:p>
    <w:p w14:paraId="251AE905" w14:textId="77777777" w:rsidR="008A7D5E" w:rsidRPr="008A7D5E" w:rsidRDefault="008A7D5E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8A7D5E" w:rsidRDefault="00EC3A97" w:rsidP="00597234">
      <w:pPr>
        <w:spacing w:line="240" w:lineRule="auto"/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8A7D5E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5EB5C1B5" w:rsidR="00EC3A97" w:rsidRPr="008A7D5E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 xml:space="preserve">art. 2-3, </w:t>
      </w:r>
      <w:r w:rsidR="007D781C">
        <w:rPr>
          <w:rFonts w:ascii="Montserrat Light" w:hAnsi="Montserrat Light"/>
          <w:bCs/>
          <w:iCs/>
          <w:noProof/>
          <w:lang w:val="ro-RO"/>
        </w:rPr>
        <w:t xml:space="preserve">art. 58-59, </w:t>
      </w:r>
      <w:r w:rsidRPr="008A7D5E">
        <w:rPr>
          <w:rFonts w:ascii="Montserrat Light" w:hAnsi="Montserrat Light"/>
          <w:bCs/>
          <w:iCs/>
          <w:noProof/>
          <w:lang w:val="ro-RO"/>
        </w:rPr>
        <w:t>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8A7D5E" w:rsidRDefault="00EC3A97" w:rsidP="00597234">
      <w:pPr>
        <w:numPr>
          <w:ilvl w:val="0"/>
          <w:numId w:val="5"/>
        </w:numPr>
        <w:spacing w:line="240" w:lineRule="auto"/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8A7D5E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8A7D5E" w:rsidRDefault="00EC3A97" w:rsidP="00597234">
      <w:pPr>
        <w:spacing w:line="240" w:lineRule="auto"/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8A7D5E" w:rsidRDefault="00401BE7" w:rsidP="00597234">
      <w:pPr>
        <w:spacing w:line="240" w:lineRule="auto"/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În conformitate cu</w:t>
      </w:r>
      <w:r w:rsidR="00EA1333" w:rsidRPr="008A7D5E">
        <w:rPr>
          <w:rFonts w:ascii="Montserrat Light" w:hAnsi="Montserrat Light"/>
          <w:noProof/>
          <w:lang w:val="ro-RO"/>
        </w:rPr>
        <w:t xml:space="preserve"> </w:t>
      </w:r>
      <w:r w:rsidR="00EC3A97" w:rsidRPr="008A7D5E">
        <w:rPr>
          <w:rFonts w:ascii="Montserrat Light" w:hAnsi="Montserrat Light"/>
          <w:noProof/>
          <w:lang w:val="ro-RO"/>
        </w:rPr>
        <w:t xml:space="preserve"> prevederile</w:t>
      </w:r>
      <w:r w:rsidRPr="008A7D5E">
        <w:rPr>
          <w:rFonts w:ascii="Montserrat Light" w:hAnsi="Montserrat Light"/>
          <w:noProof/>
          <w:lang w:val="ro-RO"/>
        </w:rPr>
        <w:t xml:space="preserve">: </w:t>
      </w:r>
    </w:p>
    <w:p w14:paraId="4FC92B18" w14:textId="1E23DD98" w:rsidR="00401BE7" w:rsidRPr="008A7D5E" w:rsidRDefault="008A7D5E" w:rsidP="00597234">
      <w:pPr>
        <w:pStyle w:val="Corptext"/>
        <w:numPr>
          <w:ilvl w:val="0"/>
          <w:numId w:val="2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art. 173 alin. 5 lit. i),</w:t>
      </w:r>
      <w:r w:rsidR="00401BE7"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</w:t>
      </w:r>
      <w:r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e) și alin. (6) </w:t>
      </w:r>
      <w:r w:rsidR="00401BE7" w:rsidRPr="008A7D5E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lit. a) din O.U.G. nr. 57/2019 privind Codul administrativ, cu modificările și completările ulterioare;</w:t>
      </w:r>
    </w:p>
    <w:p w14:paraId="7387112E" w14:textId="7440318A" w:rsidR="00401BE7" w:rsidRPr="008A7D5E" w:rsidRDefault="00401BE7" w:rsidP="00597234">
      <w:pPr>
        <w:numPr>
          <w:ilvl w:val="0"/>
          <w:numId w:val="1"/>
        </w:numPr>
        <w:spacing w:line="240" w:lineRule="auto"/>
        <w:ind w:right="56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 xml:space="preserve">art. </w:t>
      </w:r>
      <w:r w:rsidR="008A7D5E" w:rsidRPr="008A7D5E">
        <w:rPr>
          <w:rFonts w:ascii="Montserrat Light" w:hAnsi="Montserrat Light"/>
          <w:noProof/>
          <w:lang w:val="ro-RO"/>
        </w:rPr>
        <w:t>44</w:t>
      </w:r>
      <w:r w:rsidRPr="008A7D5E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706F10FC" w14:textId="0EBD0616" w:rsidR="008A7D5E" w:rsidRPr="00D5166D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D5166D">
        <w:rPr>
          <w:rFonts w:ascii="Montserrat Light" w:hAnsi="Montserrat Light"/>
          <w:lang w:val="ro-RO"/>
        </w:rPr>
        <w:t>Ordonanței de Urgență a Guvernului nr. 133 din 17 decembrie 2021 privind gestionarea financiară a fondurilor europene pentru perioada de programare 2021-2027 alocate României din Fondul european de dezvoltare regională, Fondul de coeziune, Fondul social european Plus, Fondul pentru o tranzitie justă, cu modificarile și completările ulterioare;</w:t>
      </w:r>
    </w:p>
    <w:p w14:paraId="4ACA8BBC" w14:textId="77777777" w:rsidR="00D66A8B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lastRenderedPageBreak/>
        <w:t>Hotărârii Guvernului nr. 829 din 27 iunie 2022 pentru aprobarea Normelor metodologice de aplicare a Ordonantei de urgenta a Guvernului nr. 133/2021 privind gestionarea financiara a fondurilor europene pentru perioada de programare 2021-</w:t>
      </w:r>
    </w:p>
    <w:p w14:paraId="6FEB88E2" w14:textId="575F935F" w:rsidR="008A7D5E" w:rsidRPr="00D5166D" w:rsidRDefault="008A7D5E" w:rsidP="00D66A8B">
      <w:pPr>
        <w:autoSpaceDE w:val="0"/>
        <w:autoSpaceDN w:val="0"/>
        <w:adjustRightInd w:val="0"/>
        <w:spacing w:line="240" w:lineRule="auto"/>
        <w:ind w:left="720"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noProof/>
          <w:lang w:val="ro-RO"/>
        </w:rPr>
        <w:t>2027 alocate Romaniei din Fondul european de dezvoltare regionala, Fondul de coeziune, Fondul social european Plus, Fondul pentru o tranzitie justa, rectificată;</w:t>
      </w:r>
    </w:p>
    <w:p w14:paraId="39EF3153" w14:textId="557D1EDA" w:rsidR="008A7D5E" w:rsidRPr="00D5166D" w:rsidRDefault="008A7D5E" w:rsidP="0059723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14"/>
        <w:contextualSpacing/>
        <w:jc w:val="both"/>
        <w:rPr>
          <w:rFonts w:ascii="Montserrat Light" w:hAnsi="Montserrat Light"/>
          <w:noProof/>
          <w:lang w:val="ro-RO"/>
        </w:rPr>
      </w:pPr>
      <w:r w:rsidRPr="00D5166D">
        <w:rPr>
          <w:rFonts w:ascii="Montserrat Light" w:hAnsi="Montserrat Light"/>
          <w:noProof/>
          <w:lang w:val="ro-RO"/>
        </w:rPr>
        <w:t>Hotărârii Guvernului nr. 873 din 6 iulie 2022 pentru stabilirea cadrului legal privind eligibilitatea cheltuielilor efectuate de beneficiari în cadrul operațiunilor finanțate în perioada de programare 202</w:t>
      </w:r>
      <w:r w:rsidR="00FD4D88">
        <w:rPr>
          <w:rFonts w:ascii="Montserrat Light" w:hAnsi="Montserrat Light"/>
          <w:noProof/>
          <w:lang w:val="ro-RO"/>
        </w:rPr>
        <w:t>1</w:t>
      </w:r>
      <w:r w:rsidRPr="00D5166D">
        <w:rPr>
          <w:rFonts w:ascii="Montserrat Light" w:hAnsi="Montserrat Light"/>
          <w:noProof/>
          <w:lang w:val="ro-RO"/>
        </w:rPr>
        <w:t>-2027 prin Fondul european de dezvoltare regională, Fondul social european Plus, Fondul de coeziune și Fondul pentru o tranziție justă;</w:t>
      </w:r>
    </w:p>
    <w:p w14:paraId="7E0BC930" w14:textId="77777777" w:rsidR="005E1278" w:rsidRPr="008A7D5E" w:rsidRDefault="005E1278" w:rsidP="00597234">
      <w:pPr>
        <w:autoSpaceDE w:val="0"/>
        <w:autoSpaceDN w:val="0"/>
        <w:adjustRightInd w:val="0"/>
        <w:spacing w:line="240" w:lineRule="auto"/>
        <w:ind w:left="720" w:right="56"/>
        <w:jc w:val="both"/>
        <w:rPr>
          <w:rFonts w:ascii="Montserrat Light" w:hAnsi="Montserrat Light"/>
          <w:noProof/>
          <w:lang w:val="ro-RO"/>
        </w:rPr>
      </w:pPr>
    </w:p>
    <w:p w14:paraId="39EA9A40" w14:textId="77777777" w:rsidR="00401BE7" w:rsidRPr="008A7D5E" w:rsidRDefault="00401BE7" w:rsidP="00597234">
      <w:pPr>
        <w:pStyle w:val="Listparagraf1"/>
        <w:spacing w:after="0" w:line="240" w:lineRule="auto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8A7D5E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A989056" w14:textId="77777777" w:rsidR="00604587" w:rsidRPr="008A7D5E" w:rsidRDefault="00604587" w:rsidP="00597234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Default="00EA1333" w:rsidP="00597234">
      <w:pPr>
        <w:spacing w:line="240" w:lineRule="auto"/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8A7D5E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8A7D5E" w:rsidRDefault="00401BE7" w:rsidP="00597234">
      <w:pPr>
        <w:spacing w:line="240" w:lineRule="auto"/>
        <w:ind w:right="56"/>
        <w:jc w:val="center"/>
        <w:rPr>
          <w:rFonts w:ascii="Montserrat Light" w:hAnsi="Montserrat Light"/>
          <w:noProof/>
          <w:lang w:val="ro-RO"/>
        </w:rPr>
      </w:pPr>
    </w:p>
    <w:p w14:paraId="1AF20755" w14:textId="6AA76AD0" w:rsidR="007310BF" w:rsidRPr="007310BF" w:rsidRDefault="00D5166D" w:rsidP="00597234">
      <w:pPr>
        <w:pStyle w:val="Corptext"/>
        <w:spacing w:after="240"/>
        <w:rPr>
          <w:rFonts w:ascii="Montserrat Light" w:hAnsi="Montserrat Light"/>
          <w:noProof/>
          <w:sz w:val="22"/>
          <w:szCs w:val="22"/>
        </w:rPr>
      </w:pPr>
      <w:r>
        <w:rPr>
          <w:rFonts w:ascii="Montserrat Light" w:hAnsi="Montserrat Light"/>
          <w:b/>
          <w:bCs/>
          <w:noProof/>
          <w:sz w:val="22"/>
          <w:szCs w:val="22"/>
        </w:rPr>
        <w:t xml:space="preserve">Art.I. </w:t>
      </w:r>
      <w:r w:rsidR="007310BF" w:rsidRPr="007310BF">
        <w:rPr>
          <w:rFonts w:ascii="Montserrat Light" w:hAnsi="Montserrat Light"/>
          <w:noProof/>
          <w:sz w:val="22"/>
          <w:szCs w:val="22"/>
        </w:rPr>
        <w:t>Dispoziția nr. 232/03.06.2024 privind constituirea Echipei de Implementare a Proiectului „Reabilitarea termică și eficientizarea energetică a Spitalului Clinic de Boli Infecțioase Cluj-Napoca”</w:t>
      </w:r>
      <w:r w:rsidR="007310BF">
        <w:rPr>
          <w:rFonts w:ascii="Montserrat Light" w:hAnsi="Montserrat Light"/>
          <w:noProof/>
          <w:sz w:val="22"/>
          <w:szCs w:val="22"/>
        </w:rPr>
        <w:t xml:space="preserve"> </w:t>
      </w:r>
      <w:r w:rsidR="00FD4D88">
        <w:rPr>
          <w:rFonts w:ascii="Montserrat Light" w:hAnsi="Montserrat Light"/>
          <w:noProof/>
          <w:sz w:val="22"/>
          <w:szCs w:val="22"/>
        </w:rPr>
        <w:t xml:space="preserve">modificată prin Dispoziția nr. 235 din 04.06.2024, </w:t>
      </w:r>
      <w:r w:rsidR="007310BF">
        <w:rPr>
          <w:rFonts w:ascii="Montserrat Light" w:hAnsi="Montserrat Light"/>
          <w:noProof/>
          <w:sz w:val="22"/>
          <w:szCs w:val="22"/>
        </w:rPr>
        <w:t>se modifică după cum urmează:</w:t>
      </w:r>
    </w:p>
    <w:p w14:paraId="14B28291" w14:textId="71732D4D" w:rsidR="00D5166D" w:rsidRPr="00597234" w:rsidRDefault="00D5166D" w:rsidP="007310BF">
      <w:pPr>
        <w:pStyle w:val="Corptext"/>
        <w:numPr>
          <w:ilvl w:val="0"/>
          <w:numId w:val="8"/>
        </w:numPr>
        <w:spacing w:after="240"/>
        <w:rPr>
          <w:rFonts w:ascii="Montserrat Light" w:hAnsi="Montserrat Light"/>
          <w:b/>
          <w:bCs/>
          <w:noProof/>
          <w:sz w:val="22"/>
          <w:szCs w:val="22"/>
        </w:rPr>
      </w:pPr>
      <w:r w:rsidRPr="00D5166D">
        <w:rPr>
          <w:rFonts w:ascii="Montserrat Light" w:hAnsi="Montserrat Light"/>
          <w:noProof/>
          <w:sz w:val="22"/>
          <w:szCs w:val="22"/>
        </w:rPr>
        <w:t xml:space="preserve">Articolul 1 </w:t>
      </w:r>
      <w:r w:rsidRPr="00597234">
        <w:rPr>
          <w:rFonts w:ascii="Montserrat Light" w:hAnsi="Montserrat Light"/>
          <w:noProof/>
          <w:sz w:val="22"/>
          <w:szCs w:val="22"/>
        </w:rPr>
        <w:t>se modifică</w:t>
      </w:r>
      <w:r w:rsidR="00597234" w:rsidRPr="00597234">
        <w:rPr>
          <w:rFonts w:ascii="Montserrat Light" w:hAnsi="Montserrat Light"/>
          <w:noProof/>
          <w:sz w:val="22"/>
          <w:szCs w:val="22"/>
        </w:rPr>
        <w:t xml:space="preserve"> </w:t>
      </w:r>
      <w:r w:rsidR="00A35063">
        <w:rPr>
          <w:rFonts w:ascii="Montserrat Light" w:hAnsi="Montserrat Light"/>
          <w:noProof/>
          <w:sz w:val="22"/>
          <w:szCs w:val="22"/>
        </w:rPr>
        <w:t xml:space="preserve">și va avea următorul </w:t>
      </w:r>
      <w:r w:rsidR="00C97B0F">
        <w:rPr>
          <w:rFonts w:ascii="Montserrat Light" w:hAnsi="Montserrat Light"/>
          <w:noProof/>
          <w:sz w:val="22"/>
          <w:szCs w:val="22"/>
        </w:rPr>
        <w:t>cuprins</w:t>
      </w:r>
      <w:r w:rsidRPr="00597234">
        <w:rPr>
          <w:rFonts w:ascii="Montserrat Light" w:hAnsi="Montserrat Light"/>
          <w:noProof/>
          <w:sz w:val="22"/>
          <w:szCs w:val="22"/>
        </w:rPr>
        <w:t>:</w:t>
      </w:r>
    </w:p>
    <w:p w14:paraId="5F8C9073" w14:textId="6DE92F04" w:rsidR="002E3EBB" w:rsidRPr="008A7D5E" w:rsidRDefault="00D5166D" w:rsidP="00597234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>
        <w:rPr>
          <w:rFonts w:ascii="Montserrat Light" w:hAnsi="Montserrat Light"/>
          <w:b/>
          <w:bCs/>
          <w:noProof/>
          <w:sz w:val="22"/>
          <w:szCs w:val="22"/>
        </w:rPr>
        <w:t>„</w:t>
      </w:r>
      <w:r w:rsidR="00401BE7" w:rsidRPr="008A7D5E">
        <w:rPr>
          <w:rFonts w:ascii="Montserrat Light" w:hAnsi="Montserrat Light"/>
          <w:b/>
          <w:bCs/>
          <w:noProof/>
          <w:sz w:val="22"/>
          <w:szCs w:val="22"/>
        </w:rPr>
        <w:t xml:space="preserve">Art. 1. </w:t>
      </w:r>
      <w:r w:rsidR="002E3EBB" w:rsidRPr="008A7D5E">
        <w:rPr>
          <w:rFonts w:ascii="Montserrat Light" w:hAnsi="Montserrat Light"/>
          <w:sz w:val="22"/>
          <w:szCs w:val="22"/>
        </w:rPr>
        <w:t xml:space="preserve">Se constituie </w:t>
      </w:r>
      <w:r w:rsidR="00103117">
        <w:rPr>
          <w:rFonts w:ascii="Montserrat Light" w:hAnsi="Montserrat Light"/>
          <w:sz w:val="22"/>
          <w:szCs w:val="22"/>
        </w:rPr>
        <w:t xml:space="preserve">Echipa </w:t>
      </w:r>
      <w:r w:rsidR="002E3EBB" w:rsidRPr="008A7D5E">
        <w:rPr>
          <w:rFonts w:ascii="Montserrat Light" w:hAnsi="Montserrat Light"/>
          <w:sz w:val="22"/>
          <w:szCs w:val="22"/>
        </w:rPr>
        <w:t xml:space="preserve">de Implementare a Proiectului </w:t>
      </w:r>
      <w:bookmarkStart w:id="4" w:name="_Hlk168321391"/>
      <w:r w:rsidR="005809EE" w:rsidRPr="008A7D5E">
        <w:rPr>
          <w:rFonts w:ascii="Montserrat Light" w:hAnsi="Montserrat Light"/>
          <w:noProof/>
          <w:sz w:val="22"/>
          <w:szCs w:val="22"/>
        </w:rPr>
        <w:t>„</w:t>
      </w:r>
      <w:r w:rsidR="005809EE" w:rsidRPr="008A7D5E">
        <w:rPr>
          <w:rFonts w:ascii="Montserrat Light" w:hAnsi="Montserrat Light"/>
          <w:i/>
          <w:iCs/>
          <w:noProof/>
          <w:sz w:val="22"/>
          <w:szCs w:val="22"/>
        </w:rPr>
        <w:t>Reabilitarea termică și eficientizarea energetică a Spitalului Clinic de Boli Infecțioase Cluj-Napoca</w:t>
      </w:r>
      <w:bookmarkEnd w:id="4"/>
      <w:r w:rsidR="005809EE" w:rsidRPr="008A7D5E">
        <w:rPr>
          <w:rFonts w:ascii="Montserrat Light" w:hAnsi="Montserrat Light"/>
          <w:i/>
          <w:iCs/>
          <w:noProof/>
          <w:sz w:val="22"/>
          <w:szCs w:val="22"/>
        </w:rPr>
        <w:t>”</w:t>
      </w:r>
      <w:r w:rsidR="00382246">
        <w:rPr>
          <w:rFonts w:ascii="Montserrat Light" w:hAnsi="Montserrat Light"/>
          <w:i/>
          <w:iCs/>
          <w:noProof/>
          <w:sz w:val="22"/>
          <w:szCs w:val="22"/>
        </w:rPr>
        <w:t xml:space="preserve">  </w:t>
      </w:r>
      <w:r w:rsidR="002E3EBB" w:rsidRPr="008A7D5E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8A7D5E" w:rsidRDefault="002E3EBB" w:rsidP="00597234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727"/>
        <w:gridCol w:w="4253"/>
      </w:tblGrid>
      <w:tr w:rsidR="002E3EBB" w:rsidRPr="008A7D5E" w14:paraId="6B258174" w14:textId="77777777" w:rsidTr="002E3EBB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0B027E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66B6A73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1DF8CFB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253" w:type="dxa"/>
            <w:vAlign w:val="center"/>
          </w:tcPr>
          <w:p w14:paraId="78302C6E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8A7D5E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8A7D5E" w14:paraId="71400B2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E43BE6" w14:textId="0210621C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6DAAAAB" w14:textId="1A291C5D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Mariana RAȚIU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DD219DF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253" w:type="dxa"/>
            <w:vAlign w:val="center"/>
          </w:tcPr>
          <w:p w14:paraId="30A3C752" w14:textId="240AFEE3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Director </w:t>
            </w:r>
            <w:r w:rsidR="0054309B" w:rsidRPr="008A7D5E">
              <w:rPr>
                <w:rFonts w:ascii="Montserrat Light" w:hAnsi="Montserrat Light"/>
                <w:lang w:val="ro-RO"/>
              </w:rPr>
              <w:t>executiv</w:t>
            </w:r>
          </w:p>
          <w:p w14:paraId="718E0AC5" w14:textId="0F33D2A4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Direcția Dezvoltare și Investiții</w:t>
            </w:r>
          </w:p>
        </w:tc>
      </w:tr>
      <w:tr w:rsidR="002E3EBB" w:rsidRPr="008A7D5E" w14:paraId="26D059C2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F873B7" w14:textId="49908591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67C1544" w14:textId="32B9EBA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14886C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253" w:type="dxa"/>
            <w:vAlign w:val="center"/>
          </w:tcPr>
          <w:p w14:paraId="466664AB" w14:textId="4041D75B" w:rsidR="002E3EBB" w:rsidRPr="008A7D5E" w:rsidRDefault="00382246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Șef serviciu</w:t>
            </w:r>
          </w:p>
          <w:p w14:paraId="6130C3B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B15ED" w:rsidRPr="00BA5FDD" w14:paraId="4025938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B23C14" w14:textId="77777777" w:rsidR="00FB15ED" w:rsidRPr="008A7D5E" w:rsidRDefault="00FB15ED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3B77826" w14:textId="514D46C9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Alexandru CREȚU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0891C13" w14:textId="28982982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4253" w:type="dxa"/>
            <w:vAlign w:val="center"/>
          </w:tcPr>
          <w:p w14:paraId="076E98B1" w14:textId="77777777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5706EFAD" w14:textId="2B08B012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E3EBB" w:rsidRPr="008A7D5E" w14:paraId="4C1528F8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31F530" w14:textId="77777777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49826E0" w14:textId="43926410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Judith TOTHFALUSI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C18438D" w14:textId="775B7981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0B514CC4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9E472CD" w14:textId="48FABB44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A7D5E" w14:paraId="7EDC0BB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ACA5D6" w14:textId="77777777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562F7A1" w14:textId="0136E2BA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Niculina RAD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0C2C31E" w14:textId="19F795E5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4A3E32A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AC41164" w14:textId="4F292C6B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8A7D5E" w14:paraId="408100D8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53B6DD" w14:textId="77777777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B9B00EC" w14:textId="12393D9A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Cosmina IRIMIEȘ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47F1FE5" w14:textId="2154C305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6A1ABABF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5BF77CF1" w14:textId="1E7B2873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FB15ED" w:rsidRPr="008A7D5E" w14:paraId="3DA6C61D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88C454" w14:textId="77777777" w:rsidR="00FB15ED" w:rsidRPr="008A7D5E" w:rsidRDefault="00FB15E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DE09D3D" w14:textId="485AEBD4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Ana CORNESCU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CFCF505" w14:textId="135F0B76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4C05FAB0" w14:textId="77777777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2F507BB6" w14:textId="1C6F1020" w:rsidR="00FB15ED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1172E5" w:rsidRPr="008A7D5E" w14:paraId="7311D464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358F37" w14:textId="77777777" w:rsidR="001172E5" w:rsidRPr="008A7D5E" w:rsidRDefault="001172E5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1C41D8E" w14:textId="5C37A59E" w:rsidR="001172E5" w:rsidRPr="008A7D5E" w:rsidRDefault="001172E5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Duj Erika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BAE8BA1" w14:textId="14D3C27F" w:rsidR="001172E5" w:rsidRPr="008A7D5E" w:rsidRDefault="001172E5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253" w:type="dxa"/>
            <w:vAlign w:val="center"/>
          </w:tcPr>
          <w:p w14:paraId="022F7E6D" w14:textId="5AF59417" w:rsidR="001172E5" w:rsidRPr="008A7D5E" w:rsidRDefault="002D7480" w:rsidP="002D7480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Expert Cabinet Vicepreședinte</w:t>
            </w:r>
          </w:p>
        </w:tc>
      </w:tr>
      <w:tr w:rsidR="002E3EBB" w:rsidRPr="008A7D5E" w14:paraId="181C7220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103601" w14:textId="4860EAC3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F485A0" w14:textId="20CF0DDC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Alin</w:t>
            </w:r>
            <w:r w:rsidR="0046652C" w:rsidRPr="008A7D5E">
              <w:rPr>
                <w:rFonts w:ascii="Montserrat Light" w:hAnsi="Montserrat Light"/>
                <w:lang w:val="ro-RO"/>
              </w:rPr>
              <w:t>-Cristian</w:t>
            </w:r>
            <w:r w:rsidRPr="008A7D5E">
              <w:rPr>
                <w:rFonts w:ascii="Montserrat Light" w:hAnsi="Montserrat Light"/>
                <w:lang w:val="ro-RO"/>
              </w:rPr>
              <w:t xml:space="preserve"> MNERȚAN</w:t>
            </w:r>
            <w:r w:rsidR="002E3EBB" w:rsidRPr="008A7D5E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9B72CFB" w14:textId="0525EF3A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  <w:vAlign w:val="center"/>
          </w:tcPr>
          <w:p w14:paraId="63457B90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BA2301B" w14:textId="06D96639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r w:rsidR="00FB15ED" w:rsidRPr="008A7D5E">
              <w:rPr>
                <w:rFonts w:ascii="Montserrat Light" w:hAnsi="Montserrat Light"/>
                <w:lang w:val="ro-RO"/>
              </w:rPr>
              <w:t>Managementul Proiectelor</w:t>
            </w:r>
          </w:p>
        </w:tc>
      </w:tr>
      <w:tr w:rsidR="002E3EBB" w:rsidRPr="008A7D5E" w14:paraId="59BD4F80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52E1E9" w14:textId="491B1893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4B16889" w14:textId="38EF8A09" w:rsidR="002E3EBB" w:rsidRPr="008A7D5E" w:rsidRDefault="00FB15ED" w:rsidP="00382246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Anda </w:t>
            </w:r>
            <w:r w:rsidR="0046652C" w:rsidRPr="008A7D5E">
              <w:rPr>
                <w:rFonts w:ascii="Montserrat Light" w:hAnsi="Montserrat Light"/>
                <w:lang w:val="ro-RO"/>
              </w:rPr>
              <w:t xml:space="preserve">Mihaela </w:t>
            </w:r>
            <w:r w:rsidRPr="008A7D5E">
              <w:rPr>
                <w:rFonts w:ascii="Montserrat Light" w:hAnsi="Montserrat Light"/>
                <w:lang w:val="ro-RO"/>
              </w:rPr>
              <w:t>MUREȘANU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5040EC9" w14:textId="1B57427D" w:rsidR="002E3EBB" w:rsidRPr="008A7D5E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/>
                <w:color w:val="FF0000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</w:tcPr>
          <w:p w14:paraId="2C5DE888" w14:textId="0EFFEC23" w:rsidR="002E3EBB" w:rsidRPr="008A7D5E" w:rsidRDefault="00FB15E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27B805A5" w14:textId="68E61542" w:rsidR="002E3EBB" w:rsidRPr="008A7D5E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r w:rsidR="00FB15ED" w:rsidRPr="008A7D5E">
              <w:rPr>
                <w:rFonts w:ascii="Montserrat Light" w:hAnsi="Montserrat Light"/>
                <w:lang w:val="ro-RO"/>
              </w:rPr>
              <w:t>Autorizari</w:t>
            </w:r>
          </w:p>
        </w:tc>
      </w:tr>
      <w:tr w:rsidR="002E3EBB" w:rsidRPr="00BA5FDD" w14:paraId="7E32E8BA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9FC30E" w14:textId="2F8AA229" w:rsidR="002E3EBB" w:rsidRPr="008A7D5E" w:rsidRDefault="002E3EBB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0ADCF4" w14:textId="0AB12811" w:rsidR="002E3EBB" w:rsidRPr="008A7D5E" w:rsidRDefault="0046652C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Gabriela ROTARU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5CB79EB" w14:textId="7D9E74A5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</w:tcPr>
          <w:p w14:paraId="432B18E1" w14:textId="77777777" w:rsidR="002E3EBB" w:rsidRPr="008A7D5E" w:rsidRDefault="002E3EBB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09638435" w:rsidR="002E3EBB" w:rsidRPr="008A7D5E" w:rsidRDefault="002E3EBB" w:rsidP="005972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</w:t>
            </w:r>
            <w:r w:rsidR="0046652C" w:rsidRPr="008A7D5E">
              <w:rPr>
                <w:rFonts w:ascii="Montserrat Light" w:hAnsi="Montserrat Light"/>
                <w:lang w:val="ro-RO"/>
              </w:rPr>
              <w:t>Lucrări și Achiziții Publice</w:t>
            </w:r>
          </w:p>
        </w:tc>
      </w:tr>
      <w:tr w:rsidR="00D5166D" w:rsidRPr="008A7D5E" w14:paraId="1B08E826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29E636" w14:textId="77777777" w:rsidR="00D5166D" w:rsidRPr="008A7D5E" w:rsidRDefault="00D5166D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0717651" w14:textId="40CC4C08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Laura CRI</w:t>
            </w:r>
            <w:r w:rsidR="00597234">
              <w:rPr>
                <w:rFonts w:ascii="Montserrat Light" w:hAnsi="Montserrat Light"/>
                <w:lang w:val="ro-RO"/>
              </w:rPr>
              <w:t>Ș</w:t>
            </w:r>
            <w:r>
              <w:rPr>
                <w:rFonts w:ascii="Montserrat Light" w:hAnsi="Montserrat Light"/>
                <w:lang w:val="ro-RO"/>
              </w:rPr>
              <w:t xml:space="preserve">AN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BD4CCF4" w14:textId="03CAC912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253" w:type="dxa"/>
            <w:vAlign w:val="center"/>
          </w:tcPr>
          <w:p w14:paraId="3D485F37" w14:textId="77777777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DC78A13" w14:textId="1C79858B" w:rsidR="00D5166D" w:rsidRPr="008A7D5E" w:rsidRDefault="00D5166D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lastRenderedPageBreak/>
              <w:t>Serviciul Lucrări și Achiziții Publice</w:t>
            </w:r>
          </w:p>
        </w:tc>
      </w:tr>
      <w:tr w:rsidR="0046652C" w:rsidRPr="008A7D5E" w14:paraId="60D9B823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FD2BEB" w14:textId="77777777" w:rsidR="0046652C" w:rsidRPr="008A7D5E" w:rsidRDefault="0046652C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08A9CCE" w14:textId="669909E1" w:rsidR="0046652C" w:rsidRPr="008A7D5E" w:rsidRDefault="00FD12C9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Cristian Hora</w:t>
            </w:r>
            <w:r w:rsidR="0074117A" w:rsidRPr="008A7D5E">
              <w:rPr>
                <w:rFonts w:ascii="Montserrat Light" w:hAnsi="Montserrat Light"/>
                <w:lang w:val="ro-RO"/>
              </w:rPr>
              <w:t>t</w:t>
            </w:r>
            <w:r w:rsidRPr="008A7D5E">
              <w:rPr>
                <w:rFonts w:ascii="Montserrat Light" w:hAnsi="Montserrat Light"/>
                <w:lang w:val="ro-RO"/>
              </w:rPr>
              <w:t>iu HASNAȘ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0AE5AC9" w14:textId="0C1B9207" w:rsidR="0046652C" w:rsidRPr="008A7D5E" w:rsidRDefault="0046652C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tehnic</w:t>
            </w:r>
            <w:r w:rsidR="0074117A" w:rsidRPr="008A7D5E">
              <w:rPr>
                <w:rFonts w:ascii="Montserrat Light" w:hAnsi="Montserrat Light"/>
                <w:lang w:val="ro-RO"/>
              </w:rPr>
              <w:t xml:space="preserve"> spital</w:t>
            </w:r>
            <w:r w:rsidRPr="008A7D5E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BDDA397" w14:textId="788DA6A5" w:rsidR="0046652C" w:rsidRPr="008A7D5E" w:rsidRDefault="0074117A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Compartiment tehnic – Spitalul Clinic de Boli Infectioase Cluj Napoca </w:t>
            </w:r>
          </w:p>
        </w:tc>
      </w:tr>
      <w:tr w:rsidR="00287C5F" w:rsidRPr="008A7D5E" w14:paraId="4329DFC5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173411" w14:textId="747BC1CD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F351377" w14:textId="7B6937C6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Bianca Mihaela VASILE 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238AB47" w14:textId="33F482A3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tehnic spital</w:t>
            </w:r>
          </w:p>
        </w:tc>
        <w:tc>
          <w:tcPr>
            <w:tcW w:w="4253" w:type="dxa"/>
            <w:vAlign w:val="center"/>
          </w:tcPr>
          <w:p w14:paraId="57C5325C" w14:textId="3B950DD2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Compartiment tehnic – Spitalul Clinic de Boli Infectioase Cluj Napoca </w:t>
            </w:r>
          </w:p>
        </w:tc>
      </w:tr>
      <w:tr w:rsidR="00287C5F" w:rsidRPr="00BA5FDD" w14:paraId="401D27E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20492B" w14:textId="5FA77939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5A3AC7F" w14:textId="65B3748C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Adina TIUCA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31D4E9D" w14:textId="58D14B2D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145096C0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07681C95" w14:textId="72B3ED08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87C5F" w:rsidRPr="008A7D5E" w14:paraId="7B7CEA6F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912728" w14:textId="36E27545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097F9A2" w14:textId="3858C522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Mihai INOAN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15075FF" w14:textId="4251E5E8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53" w:type="dxa"/>
            <w:vAlign w:val="center"/>
          </w:tcPr>
          <w:p w14:paraId="7B994F54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7A53CA18" w14:textId="43853A6F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87C5F" w:rsidRPr="008A7D5E" w14:paraId="45950C94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EF1ABC" w14:textId="77777777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DE154C5" w14:textId="6B53AFCC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87DE56F" w14:textId="6B96A985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253" w:type="dxa"/>
            <w:vAlign w:val="center"/>
          </w:tcPr>
          <w:p w14:paraId="75CB8F4D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60D77AF6" w14:textId="1D4580C6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87C5F" w:rsidRPr="008A7D5E" w14:paraId="6BE9E66B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EA93B2" w14:textId="77777777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A30F90A" w14:textId="0AEB2D89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Lacrimioara HULDUȘAN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3CEEB9E" w14:textId="6FA5103A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253" w:type="dxa"/>
            <w:vAlign w:val="center"/>
          </w:tcPr>
          <w:p w14:paraId="42B80C51" w14:textId="643281E4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Șef Serviciu</w:t>
            </w:r>
          </w:p>
          <w:p w14:paraId="6431F752" w14:textId="3B83666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 xml:space="preserve">Serviciul Financiar Contabil </w:t>
            </w:r>
          </w:p>
        </w:tc>
      </w:tr>
      <w:tr w:rsidR="00287C5F" w:rsidRPr="008A7D5E" w14:paraId="4D05AEA1" w14:textId="77777777" w:rsidTr="002E3EB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B48917" w14:textId="77777777" w:rsidR="00287C5F" w:rsidRPr="008A7D5E" w:rsidRDefault="00287C5F" w:rsidP="00597234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FFC2DAB" w14:textId="722B20D1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Delia POROH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870CBB2" w14:textId="1FB2EB26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Responsabil plăți</w:t>
            </w:r>
          </w:p>
        </w:tc>
        <w:tc>
          <w:tcPr>
            <w:tcW w:w="4253" w:type="dxa"/>
            <w:vAlign w:val="center"/>
          </w:tcPr>
          <w:p w14:paraId="00CA2523" w14:textId="77777777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Consilier</w:t>
            </w:r>
          </w:p>
          <w:p w14:paraId="0A432596" w14:textId="5D46AAB2" w:rsidR="00287C5F" w:rsidRPr="008A7D5E" w:rsidRDefault="00287C5F" w:rsidP="00597234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8A7D5E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023A9DF0" w14:textId="77777777" w:rsidR="002E3EBB" w:rsidRPr="008A7D5E" w:rsidRDefault="002E3EBB" w:rsidP="00597234">
      <w:pPr>
        <w:spacing w:line="240" w:lineRule="auto"/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2D692E3D" w:rsidR="00810664" w:rsidRPr="008A7D5E" w:rsidRDefault="002E3EBB" w:rsidP="005972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8A7D5E">
        <w:rPr>
          <w:rFonts w:ascii="Montserrat Light" w:hAnsi="Montserrat Light"/>
          <w:b/>
          <w:bCs/>
          <w:lang w:val="ro-RO"/>
        </w:rPr>
        <w:t xml:space="preserve">Art. </w:t>
      </w:r>
      <w:r w:rsidR="00382246">
        <w:rPr>
          <w:rFonts w:ascii="Montserrat Light" w:hAnsi="Montserrat Light"/>
          <w:b/>
          <w:bCs/>
          <w:lang w:val="ro-RO"/>
        </w:rPr>
        <w:t>II</w:t>
      </w:r>
      <w:r w:rsidRPr="008A7D5E">
        <w:rPr>
          <w:rFonts w:ascii="Montserrat Light" w:hAnsi="Montserrat Light"/>
          <w:b/>
          <w:bCs/>
          <w:lang w:val="ro-RO"/>
        </w:rPr>
        <w:t xml:space="preserve">. </w:t>
      </w:r>
      <w:r w:rsidRPr="008A7D5E">
        <w:rPr>
          <w:rFonts w:ascii="Montserrat Light" w:hAnsi="Montserrat Light"/>
          <w:lang w:val="ro-RO"/>
        </w:rPr>
        <w:t xml:space="preserve"> Prezenta dispoziţie se comunică prin </w:t>
      </w:r>
      <w:r w:rsidR="007310BF">
        <w:rPr>
          <w:rFonts w:ascii="Montserrat Light" w:hAnsi="Montserrat Light"/>
          <w:lang w:val="ro-RO"/>
        </w:rPr>
        <w:t>poșta electronică,</w:t>
      </w:r>
      <w:r w:rsidRPr="008A7D5E">
        <w:rPr>
          <w:rFonts w:ascii="Montserrat Light" w:hAnsi="Montserrat Light"/>
          <w:lang w:val="ro-RO"/>
        </w:rPr>
        <w:t xml:space="preserve"> persoanelor desemnate </w:t>
      </w:r>
      <w:r w:rsidRPr="008A7D5E">
        <w:rPr>
          <w:rFonts w:ascii="Montserrat Light" w:hAnsi="Montserrat Light"/>
          <w:bCs/>
          <w:lang w:val="ro-RO"/>
        </w:rPr>
        <w:t xml:space="preserve">la art. </w:t>
      </w:r>
      <w:r w:rsidR="007310BF">
        <w:rPr>
          <w:rFonts w:ascii="Montserrat Light" w:hAnsi="Montserrat Light"/>
          <w:bCs/>
          <w:lang w:val="ro-RO"/>
        </w:rPr>
        <w:t>I</w:t>
      </w:r>
      <w:r w:rsidRPr="008A7D5E">
        <w:rPr>
          <w:rFonts w:ascii="Montserrat Light" w:hAnsi="Montserrat Light"/>
          <w:bCs/>
          <w:lang w:val="ro-RO"/>
        </w:rPr>
        <w:t>, Direcției Dezvoltare și Investiții</w:t>
      </w:r>
      <w:r w:rsidR="00D5166D">
        <w:rPr>
          <w:rFonts w:ascii="Montserrat Light" w:hAnsi="Montserrat Light"/>
          <w:bCs/>
          <w:lang w:val="ro-RO"/>
        </w:rPr>
        <w:t xml:space="preserve">, </w:t>
      </w:r>
      <w:r w:rsidR="00597234" w:rsidRPr="00597234">
        <w:rPr>
          <w:rFonts w:ascii="Montserrat Light" w:hAnsi="Montserrat Light"/>
          <w:bCs/>
          <w:lang w:val="ro-RO"/>
        </w:rPr>
        <w:t>Serviciul</w:t>
      </w:r>
      <w:r w:rsidR="00597234">
        <w:rPr>
          <w:rFonts w:ascii="Montserrat Light" w:hAnsi="Montserrat Light"/>
          <w:bCs/>
          <w:lang w:val="ro-RO"/>
        </w:rPr>
        <w:t>ui</w:t>
      </w:r>
      <w:r w:rsidR="00597234" w:rsidRPr="00597234">
        <w:rPr>
          <w:rFonts w:ascii="Montserrat Light" w:hAnsi="Montserrat Light"/>
          <w:bCs/>
          <w:lang w:val="ro-RO"/>
        </w:rPr>
        <w:t xml:space="preserve"> Resurse Umane</w:t>
      </w:r>
      <w:r w:rsidR="00FD4D88">
        <w:rPr>
          <w:rFonts w:ascii="Montserrat Light" w:hAnsi="Montserrat Light"/>
          <w:bCs/>
          <w:lang w:val="ro-RO"/>
        </w:rPr>
        <w:t xml:space="preserve"> ș</w:t>
      </w:r>
      <w:r w:rsidRPr="008A7D5E">
        <w:rPr>
          <w:rFonts w:ascii="Montserrat Light" w:hAnsi="Montserrat Light"/>
          <w:lang w:val="ro-RO"/>
        </w:rPr>
        <w:t>i Prefectului Judeţului Cluj.</w:t>
      </w:r>
    </w:p>
    <w:p w14:paraId="6D7D2A82" w14:textId="6A3F2A19" w:rsidR="008B2B67" w:rsidRPr="008A7D5E" w:rsidRDefault="00401BE7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A7D5E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8A7D5E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1096225C" w:rsidR="00EA1333" w:rsidRPr="008A7D5E" w:rsidRDefault="007310BF" w:rsidP="00597234">
      <w:pPr>
        <w:autoSpaceDE w:val="0"/>
        <w:autoSpaceDN w:val="0"/>
        <w:adjustRightInd w:val="0"/>
        <w:spacing w:line="240" w:lineRule="auto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>
        <w:rPr>
          <w:rFonts w:ascii="Montserrat Light" w:hAnsi="Montserrat Light" w:cs="Cambria"/>
          <w:b/>
          <w:bCs/>
          <w:noProof/>
          <w:lang w:val="ro-RO"/>
        </w:rPr>
        <w:t xml:space="preserve"> 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8A7D5E" w:rsidRDefault="00EA1333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8A7D5E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8A7D5E" w:rsidRDefault="00401BE7" w:rsidP="00597234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8A7D5E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8A7D5E">
        <w:rPr>
          <w:rFonts w:ascii="Montserrat Light" w:hAnsi="Montserrat Light" w:cs="Cambria"/>
          <w:noProof/>
          <w:lang w:val="ro-RO"/>
        </w:rPr>
        <w:t>Alin Tișe</w:t>
      </w:r>
      <w:r w:rsidRPr="008A7D5E">
        <w:rPr>
          <w:rFonts w:ascii="Montserrat Light" w:hAnsi="Montserrat Light" w:cs="Cambria"/>
          <w:noProof/>
          <w:lang w:val="ro-RO"/>
        </w:rPr>
        <w:tab/>
      </w:r>
      <w:r w:rsidRPr="008A7D5E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8A7D5E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8A7D5E">
        <w:rPr>
          <w:rFonts w:ascii="Montserrat Light" w:hAnsi="Montserrat Light" w:cs="Cambria"/>
          <w:noProof/>
          <w:lang w:val="ro-RO"/>
        </w:rPr>
        <w:t xml:space="preserve">                </w:t>
      </w:r>
      <w:r w:rsidRPr="008A7D5E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8A7D5E">
        <w:rPr>
          <w:rFonts w:ascii="Montserrat Light" w:hAnsi="Montserrat Light" w:cs="Cambria"/>
          <w:noProof/>
          <w:lang w:val="ro-RO"/>
        </w:rPr>
        <w:t xml:space="preserve">             </w:t>
      </w:r>
      <w:r w:rsidRPr="008A7D5E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Pr="008A7D5E" w:rsidRDefault="008B2B67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F4061CC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1FDC34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78F1825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558018A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94E80FF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E7FEB6E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959D762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F320F4A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98E252" w14:textId="77777777" w:rsid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B2E0500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CFBAFAC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8E70F5A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DBC33F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2889A6F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2355227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0A513A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E3F5B5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E33A76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62D4413" w14:textId="77777777" w:rsidR="00597234" w:rsidRDefault="0059723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6134ADF" w14:textId="77777777" w:rsidR="00BD2E24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55382E7" w14:textId="77777777" w:rsidR="00BD2E24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F2F1C83" w14:textId="77777777" w:rsidR="00BD2E24" w:rsidRPr="00BA5FDD" w:rsidRDefault="00BD2E24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noProof/>
          <w:color w:val="FF0000"/>
          <w:lang w:val="ro-RO"/>
        </w:rPr>
      </w:pPr>
    </w:p>
    <w:p w14:paraId="5296E885" w14:textId="76A3940D" w:rsidR="008A7D5E" w:rsidRPr="00BA5FDD" w:rsidRDefault="00BA5FDD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BA5FDD">
        <w:rPr>
          <w:rFonts w:ascii="Montserrat Light" w:eastAsia="Times New Roman" w:hAnsi="Montserrat Light" w:cs="Times New Roman"/>
          <w:noProof/>
          <w:lang w:val="ro-RO"/>
        </w:rPr>
        <w:t xml:space="preserve">Nr.   </w:t>
      </w:r>
      <w:r w:rsidR="004779EA">
        <w:rPr>
          <w:rFonts w:ascii="Montserrat Light" w:eastAsia="Times New Roman" w:hAnsi="Montserrat Light" w:cs="Times New Roman"/>
          <w:noProof/>
          <w:lang w:val="ro-RO"/>
        </w:rPr>
        <w:t>339</w:t>
      </w:r>
      <w:r w:rsidRPr="00BA5FDD">
        <w:rPr>
          <w:rFonts w:ascii="Montserrat Light" w:eastAsia="Times New Roman" w:hAnsi="Montserrat Light" w:cs="Times New Roman"/>
          <w:noProof/>
          <w:lang w:val="ro-RO"/>
        </w:rPr>
        <w:t xml:space="preserve"> din </w:t>
      </w:r>
      <w:r w:rsidR="004779EA">
        <w:rPr>
          <w:rFonts w:ascii="Montserrat Light" w:eastAsia="Times New Roman" w:hAnsi="Montserrat Light" w:cs="Times New Roman"/>
          <w:noProof/>
          <w:lang w:val="ro-RO"/>
        </w:rPr>
        <w:t>10 iulie</w:t>
      </w:r>
      <w:r w:rsidRPr="00BA5FDD">
        <w:rPr>
          <w:rFonts w:ascii="Montserrat Light" w:eastAsia="Times New Roman" w:hAnsi="Montserrat Light" w:cs="Times New Roman"/>
          <w:noProof/>
          <w:lang w:val="ro-RO"/>
        </w:rPr>
        <w:t xml:space="preserve"> 2024</w:t>
      </w:r>
    </w:p>
    <w:p w14:paraId="5E296350" w14:textId="77777777" w:rsidR="008A7D5E" w:rsidRPr="008A7D5E" w:rsidRDefault="008A7D5E" w:rsidP="00597234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sectPr w:rsidR="008A7D5E" w:rsidRPr="008A7D5E" w:rsidSect="00EB5AA1">
      <w:headerReference w:type="default" r:id="rId8"/>
      <w:footerReference w:type="default" r:id="rId9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2777" w14:textId="77777777" w:rsidR="00C21A55" w:rsidRDefault="00C21A55">
      <w:pPr>
        <w:spacing w:line="240" w:lineRule="auto"/>
      </w:pPr>
      <w:r>
        <w:separator/>
      </w:r>
    </w:p>
  </w:endnote>
  <w:endnote w:type="continuationSeparator" w:id="0">
    <w:p w14:paraId="31BF4122" w14:textId="77777777" w:rsidR="00C21A55" w:rsidRDefault="00C21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4D3716F">
          <wp:simplePos x="0" y="0"/>
          <wp:positionH relativeFrom="column">
            <wp:posOffset>3955415</wp:posOffset>
          </wp:positionH>
          <wp:positionV relativeFrom="paragraph">
            <wp:posOffset>173355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80EE" w14:textId="77777777" w:rsidR="00C21A55" w:rsidRDefault="00C21A55">
      <w:pPr>
        <w:spacing w:line="240" w:lineRule="auto"/>
      </w:pPr>
      <w:r>
        <w:separator/>
      </w:r>
    </w:p>
  </w:footnote>
  <w:footnote w:type="continuationSeparator" w:id="0">
    <w:p w14:paraId="6AFD1C5F" w14:textId="77777777" w:rsidR="00C21A55" w:rsidRDefault="00C21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6B6D9C"/>
    <w:multiLevelType w:val="hybridMultilevel"/>
    <w:tmpl w:val="B85675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5"/>
  </w:num>
  <w:num w:numId="2" w16cid:durableId="30498205">
    <w:abstractNumId w:val="7"/>
  </w:num>
  <w:num w:numId="3" w16cid:durableId="232468439">
    <w:abstractNumId w:val="2"/>
  </w:num>
  <w:num w:numId="4" w16cid:durableId="869802895">
    <w:abstractNumId w:val="3"/>
  </w:num>
  <w:num w:numId="5" w16cid:durableId="2070418703">
    <w:abstractNumId w:val="6"/>
  </w:num>
  <w:num w:numId="6" w16cid:durableId="293760585">
    <w:abstractNumId w:val="0"/>
  </w:num>
  <w:num w:numId="7" w16cid:durableId="156069163">
    <w:abstractNumId w:val="4"/>
  </w:num>
  <w:num w:numId="8" w16cid:durableId="183830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CC9"/>
    <w:rsid w:val="00024C5E"/>
    <w:rsid w:val="0002761C"/>
    <w:rsid w:val="00044FE1"/>
    <w:rsid w:val="00047EED"/>
    <w:rsid w:val="00054AB9"/>
    <w:rsid w:val="000620F9"/>
    <w:rsid w:val="000909AA"/>
    <w:rsid w:val="000B7958"/>
    <w:rsid w:val="000C0E76"/>
    <w:rsid w:val="000C252A"/>
    <w:rsid w:val="000C7BF6"/>
    <w:rsid w:val="000D4473"/>
    <w:rsid w:val="000E32E6"/>
    <w:rsid w:val="000F5C19"/>
    <w:rsid w:val="000F76E4"/>
    <w:rsid w:val="00103117"/>
    <w:rsid w:val="001077E9"/>
    <w:rsid w:val="00110E7C"/>
    <w:rsid w:val="001172E5"/>
    <w:rsid w:val="00161650"/>
    <w:rsid w:val="00174315"/>
    <w:rsid w:val="00177809"/>
    <w:rsid w:val="00180DC3"/>
    <w:rsid w:val="001848AD"/>
    <w:rsid w:val="00184EB1"/>
    <w:rsid w:val="001878BD"/>
    <w:rsid w:val="001939E2"/>
    <w:rsid w:val="001A5C50"/>
    <w:rsid w:val="001C6EA8"/>
    <w:rsid w:val="001C709F"/>
    <w:rsid w:val="001D423E"/>
    <w:rsid w:val="001F116D"/>
    <w:rsid w:val="001F1FBE"/>
    <w:rsid w:val="00203190"/>
    <w:rsid w:val="0022253A"/>
    <w:rsid w:val="002425E0"/>
    <w:rsid w:val="002518CA"/>
    <w:rsid w:val="00251EC1"/>
    <w:rsid w:val="00262957"/>
    <w:rsid w:val="00287C5F"/>
    <w:rsid w:val="0029684E"/>
    <w:rsid w:val="002B0537"/>
    <w:rsid w:val="002B1226"/>
    <w:rsid w:val="002B1675"/>
    <w:rsid w:val="002B3607"/>
    <w:rsid w:val="002B6F2F"/>
    <w:rsid w:val="002C7716"/>
    <w:rsid w:val="002D53A9"/>
    <w:rsid w:val="002D7480"/>
    <w:rsid w:val="002E3EBB"/>
    <w:rsid w:val="002F44DC"/>
    <w:rsid w:val="00303222"/>
    <w:rsid w:val="00304F23"/>
    <w:rsid w:val="00316335"/>
    <w:rsid w:val="00322565"/>
    <w:rsid w:val="0032701F"/>
    <w:rsid w:val="00361E5C"/>
    <w:rsid w:val="00382246"/>
    <w:rsid w:val="003A4877"/>
    <w:rsid w:val="003A7403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2067F"/>
    <w:rsid w:val="00463AC6"/>
    <w:rsid w:val="0046652C"/>
    <w:rsid w:val="00466F5C"/>
    <w:rsid w:val="00467D52"/>
    <w:rsid w:val="00475A93"/>
    <w:rsid w:val="004779EA"/>
    <w:rsid w:val="004831C7"/>
    <w:rsid w:val="0048643A"/>
    <w:rsid w:val="004A42A8"/>
    <w:rsid w:val="004A48C2"/>
    <w:rsid w:val="004A4BA3"/>
    <w:rsid w:val="004B72A7"/>
    <w:rsid w:val="005111BD"/>
    <w:rsid w:val="0052152E"/>
    <w:rsid w:val="005218FF"/>
    <w:rsid w:val="00534029"/>
    <w:rsid w:val="0054309B"/>
    <w:rsid w:val="00550258"/>
    <w:rsid w:val="005506CB"/>
    <w:rsid w:val="00553DF2"/>
    <w:rsid w:val="00564E48"/>
    <w:rsid w:val="005809EE"/>
    <w:rsid w:val="0059678A"/>
    <w:rsid w:val="00597234"/>
    <w:rsid w:val="005C5651"/>
    <w:rsid w:val="005D0A83"/>
    <w:rsid w:val="005D2331"/>
    <w:rsid w:val="005E1278"/>
    <w:rsid w:val="005F600A"/>
    <w:rsid w:val="00603D99"/>
    <w:rsid w:val="00604587"/>
    <w:rsid w:val="006064B1"/>
    <w:rsid w:val="006200E5"/>
    <w:rsid w:val="00633B5F"/>
    <w:rsid w:val="00644416"/>
    <w:rsid w:val="00661B57"/>
    <w:rsid w:val="006732DC"/>
    <w:rsid w:val="00676939"/>
    <w:rsid w:val="006A6A2E"/>
    <w:rsid w:val="006C0940"/>
    <w:rsid w:val="006D2575"/>
    <w:rsid w:val="006E4A5C"/>
    <w:rsid w:val="00730E7E"/>
    <w:rsid w:val="007310BF"/>
    <w:rsid w:val="0073569E"/>
    <w:rsid w:val="0073636D"/>
    <w:rsid w:val="0074117A"/>
    <w:rsid w:val="0074536A"/>
    <w:rsid w:val="00764771"/>
    <w:rsid w:val="00765352"/>
    <w:rsid w:val="007716D0"/>
    <w:rsid w:val="00775CF6"/>
    <w:rsid w:val="00780174"/>
    <w:rsid w:val="00790EC5"/>
    <w:rsid w:val="00794FA8"/>
    <w:rsid w:val="007A2F9F"/>
    <w:rsid w:val="007B3E96"/>
    <w:rsid w:val="007B4424"/>
    <w:rsid w:val="007B6900"/>
    <w:rsid w:val="007C204E"/>
    <w:rsid w:val="007D5BD5"/>
    <w:rsid w:val="007D781C"/>
    <w:rsid w:val="007E044D"/>
    <w:rsid w:val="007F6797"/>
    <w:rsid w:val="00810664"/>
    <w:rsid w:val="008167FC"/>
    <w:rsid w:val="00822FA5"/>
    <w:rsid w:val="00834939"/>
    <w:rsid w:val="00835898"/>
    <w:rsid w:val="0084129C"/>
    <w:rsid w:val="008414F7"/>
    <w:rsid w:val="0085069D"/>
    <w:rsid w:val="00874BA7"/>
    <w:rsid w:val="00883122"/>
    <w:rsid w:val="00890ED2"/>
    <w:rsid w:val="00896D68"/>
    <w:rsid w:val="008A5900"/>
    <w:rsid w:val="008A7D5E"/>
    <w:rsid w:val="008B2B67"/>
    <w:rsid w:val="008B6D3A"/>
    <w:rsid w:val="008D486B"/>
    <w:rsid w:val="008D6B3A"/>
    <w:rsid w:val="008F3305"/>
    <w:rsid w:val="00901502"/>
    <w:rsid w:val="00917886"/>
    <w:rsid w:val="009274AF"/>
    <w:rsid w:val="0093747B"/>
    <w:rsid w:val="00951C0A"/>
    <w:rsid w:val="009540C2"/>
    <w:rsid w:val="00970959"/>
    <w:rsid w:val="00984311"/>
    <w:rsid w:val="009C550C"/>
    <w:rsid w:val="009D60FF"/>
    <w:rsid w:val="009E3B40"/>
    <w:rsid w:val="009E4E76"/>
    <w:rsid w:val="009E6D53"/>
    <w:rsid w:val="009F4FE6"/>
    <w:rsid w:val="00A07363"/>
    <w:rsid w:val="00A07EF5"/>
    <w:rsid w:val="00A35063"/>
    <w:rsid w:val="00A46E33"/>
    <w:rsid w:val="00A54927"/>
    <w:rsid w:val="00A62583"/>
    <w:rsid w:val="00A67767"/>
    <w:rsid w:val="00A72C55"/>
    <w:rsid w:val="00AE11B1"/>
    <w:rsid w:val="00AF65D3"/>
    <w:rsid w:val="00B0283D"/>
    <w:rsid w:val="00B05D6F"/>
    <w:rsid w:val="00B074D1"/>
    <w:rsid w:val="00B207DF"/>
    <w:rsid w:val="00B51ADA"/>
    <w:rsid w:val="00B60347"/>
    <w:rsid w:val="00B80B1B"/>
    <w:rsid w:val="00BA0031"/>
    <w:rsid w:val="00BA5FDD"/>
    <w:rsid w:val="00BA7DF2"/>
    <w:rsid w:val="00BB2C53"/>
    <w:rsid w:val="00BB3F47"/>
    <w:rsid w:val="00BB51FB"/>
    <w:rsid w:val="00BC64D4"/>
    <w:rsid w:val="00BD2E24"/>
    <w:rsid w:val="00BD33B0"/>
    <w:rsid w:val="00BE0172"/>
    <w:rsid w:val="00BE5A7E"/>
    <w:rsid w:val="00BE6BD6"/>
    <w:rsid w:val="00BF0A05"/>
    <w:rsid w:val="00BF2C5D"/>
    <w:rsid w:val="00C20ACA"/>
    <w:rsid w:val="00C21A55"/>
    <w:rsid w:val="00C42C8F"/>
    <w:rsid w:val="00C60110"/>
    <w:rsid w:val="00C67FF1"/>
    <w:rsid w:val="00C74DB4"/>
    <w:rsid w:val="00C8499C"/>
    <w:rsid w:val="00C97B0F"/>
    <w:rsid w:val="00CC33FD"/>
    <w:rsid w:val="00CD2E8F"/>
    <w:rsid w:val="00CE5011"/>
    <w:rsid w:val="00CF1129"/>
    <w:rsid w:val="00CF4779"/>
    <w:rsid w:val="00D177D9"/>
    <w:rsid w:val="00D31F87"/>
    <w:rsid w:val="00D33362"/>
    <w:rsid w:val="00D45D5B"/>
    <w:rsid w:val="00D5166D"/>
    <w:rsid w:val="00D55631"/>
    <w:rsid w:val="00D63630"/>
    <w:rsid w:val="00D66A8B"/>
    <w:rsid w:val="00DA3FE5"/>
    <w:rsid w:val="00DA43B0"/>
    <w:rsid w:val="00DD2903"/>
    <w:rsid w:val="00DE0CDB"/>
    <w:rsid w:val="00DE78D2"/>
    <w:rsid w:val="00E05602"/>
    <w:rsid w:val="00E1072C"/>
    <w:rsid w:val="00E25574"/>
    <w:rsid w:val="00E34E37"/>
    <w:rsid w:val="00E415B0"/>
    <w:rsid w:val="00E5481D"/>
    <w:rsid w:val="00E643EE"/>
    <w:rsid w:val="00E71EBA"/>
    <w:rsid w:val="00E75B7F"/>
    <w:rsid w:val="00E85F23"/>
    <w:rsid w:val="00E95736"/>
    <w:rsid w:val="00EA1333"/>
    <w:rsid w:val="00EA4055"/>
    <w:rsid w:val="00EA62C4"/>
    <w:rsid w:val="00EA7B86"/>
    <w:rsid w:val="00EB5AA1"/>
    <w:rsid w:val="00EC3A97"/>
    <w:rsid w:val="00ED2FB7"/>
    <w:rsid w:val="00ED37FC"/>
    <w:rsid w:val="00EE230A"/>
    <w:rsid w:val="00EE2BD4"/>
    <w:rsid w:val="00F04D2E"/>
    <w:rsid w:val="00F10B9D"/>
    <w:rsid w:val="00F1653D"/>
    <w:rsid w:val="00F2295A"/>
    <w:rsid w:val="00F50591"/>
    <w:rsid w:val="00F51170"/>
    <w:rsid w:val="00F54D08"/>
    <w:rsid w:val="00F70AD3"/>
    <w:rsid w:val="00F7157A"/>
    <w:rsid w:val="00F74B2E"/>
    <w:rsid w:val="00F7591A"/>
    <w:rsid w:val="00FB01DF"/>
    <w:rsid w:val="00FB0E53"/>
    <w:rsid w:val="00FB15ED"/>
    <w:rsid w:val="00FD12C9"/>
    <w:rsid w:val="00F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3E33-46D6-432A-837C-956A6E8C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955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</cp:revision>
  <cp:lastPrinted>2024-07-10T07:29:00Z</cp:lastPrinted>
  <dcterms:created xsi:type="dcterms:W3CDTF">2024-06-27T06:54:00Z</dcterms:created>
  <dcterms:modified xsi:type="dcterms:W3CDTF">2024-07-10T11:41:00Z</dcterms:modified>
</cp:coreProperties>
</file>