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8485" w14:textId="77777777" w:rsidR="0021521A" w:rsidRPr="00752253" w:rsidRDefault="0021521A" w:rsidP="00F55CE1">
      <w:pPr>
        <w:shd w:val="clear" w:color="auto" w:fill="FFFFFF"/>
        <w:rPr>
          <w:rFonts w:ascii="Montserrat Light" w:hAnsi="Montserrat Light" w:cs="Times New Roman"/>
          <w:b/>
          <w:bCs/>
          <w:noProof/>
          <w:highlight w:val="yellow"/>
          <w:lang w:val="ro-RO"/>
        </w:rPr>
      </w:pPr>
      <w:bookmarkStart w:id="0" w:name="_Hlk176161158"/>
    </w:p>
    <w:p w14:paraId="2072AB5A" w14:textId="77777777" w:rsidR="00F55CE1" w:rsidRPr="00752253" w:rsidRDefault="00F55CE1" w:rsidP="00F55CE1">
      <w:pPr>
        <w:shd w:val="clear" w:color="auto" w:fill="FFFFFF"/>
        <w:rPr>
          <w:rFonts w:ascii="Montserrat Light" w:hAnsi="Montserrat Light" w:cs="Times New Roman"/>
          <w:b/>
          <w:bCs/>
          <w:noProof/>
          <w:highlight w:val="yellow"/>
          <w:lang w:val="ro-RO"/>
        </w:rPr>
      </w:pPr>
    </w:p>
    <w:p w14:paraId="6A2456F6" w14:textId="6016763E" w:rsidR="00F55CE1" w:rsidRPr="00746ADF" w:rsidRDefault="00F55CE1" w:rsidP="00F55CE1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746ADF">
        <w:rPr>
          <w:rFonts w:ascii="Montserrat Light" w:hAnsi="Montserrat Light"/>
          <w:b/>
          <w:bCs/>
          <w:noProof/>
        </w:rPr>
        <w:t xml:space="preserve">D I S P O Z I Ţ I </w:t>
      </w:r>
      <w:r w:rsidR="0021521A">
        <w:rPr>
          <w:rFonts w:ascii="Montserrat Light" w:hAnsi="Montserrat Light"/>
          <w:b/>
          <w:bCs/>
          <w:noProof/>
        </w:rPr>
        <w:t>E</w:t>
      </w:r>
    </w:p>
    <w:p w14:paraId="6F01BC8B" w14:textId="79C68E30" w:rsidR="00F55CE1" w:rsidRPr="0021521A" w:rsidRDefault="003514D0" w:rsidP="00746ADF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  <w:r w:rsidRPr="003514D0">
        <w:rPr>
          <w:rFonts w:ascii="Montserrat Light" w:hAnsi="Montserrat Light"/>
          <w:noProof/>
        </w:rPr>
        <w:t xml:space="preserve">privind numirea doamnei Irimieș Adriana-Emilia în funcția de manager interimar la Centrul de Cultură și Artă „Tradiții Clujene”, începând cu data </w:t>
      </w:r>
      <w:r w:rsidRPr="0021521A">
        <w:rPr>
          <w:rFonts w:ascii="Montserrat Light" w:hAnsi="Montserrat Light"/>
          <w:noProof/>
        </w:rPr>
        <w:t>de 01.0</w:t>
      </w:r>
      <w:r w:rsidR="007B0BAE" w:rsidRPr="0021521A">
        <w:rPr>
          <w:rFonts w:ascii="Montserrat Light" w:hAnsi="Montserrat Light"/>
          <w:noProof/>
        </w:rPr>
        <w:t>9</w:t>
      </w:r>
      <w:r w:rsidRPr="0021521A">
        <w:rPr>
          <w:rFonts w:ascii="Montserrat Light" w:hAnsi="Montserrat Light"/>
          <w:noProof/>
        </w:rPr>
        <w:t>.202</w:t>
      </w:r>
      <w:r w:rsidR="007B0BAE" w:rsidRPr="0021521A">
        <w:rPr>
          <w:rFonts w:ascii="Montserrat Light" w:hAnsi="Montserrat Light"/>
          <w:noProof/>
        </w:rPr>
        <w:t>5</w:t>
      </w:r>
    </w:p>
    <w:p w14:paraId="30AB23FF" w14:textId="77777777" w:rsidR="00F55CE1" w:rsidRPr="0021521A" w:rsidRDefault="00F55CE1" w:rsidP="00F55CE1">
      <w:pPr>
        <w:jc w:val="both"/>
        <w:rPr>
          <w:rFonts w:ascii="Montserrat Light" w:hAnsi="Montserrat Light"/>
          <w:noProof/>
        </w:rPr>
      </w:pPr>
    </w:p>
    <w:p w14:paraId="3090BF16" w14:textId="647115B9" w:rsidR="00F55CE1" w:rsidRPr="00322FFC" w:rsidRDefault="00F55CE1" w:rsidP="00F55CE1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21521A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</w:t>
      </w:r>
      <w:r w:rsidRPr="0047063F">
        <w:rPr>
          <w:rFonts w:ascii="Montserrat Light" w:hAnsi="Montserrat Light"/>
          <w:noProof/>
        </w:rPr>
        <w:t xml:space="preserve">aprobare nr. </w:t>
      </w:r>
      <w:r w:rsidR="0047063F" w:rsidRPr="0047063F">
        <w:rPr>
          <w:rFonts w:ascii="Montserrat Light" w:hAnsi="Montserrat Light"/>
          <w:noProof/>
        </w:rPr>
        <w:t>36130/22.08.2025</w:t>
      </w:r>
      <w:r w:rsidRPr="0047063F">
        <w:rPr>
          <w:rFonts w:ascii="Montserrat Light" w:hAnsi="Montserrat Light"/>
          <w:noProof/>
        </w:rPr>
        <w:t>, elaborat</w:t>
      </w:r>
      <w:r w:rsidRPr="00322FFC">
        <w:rPr>
          <w:rFonts w:ascii="Montserrat Light" w:hAnsi="Montserrat Light"/>
          <w:noProof/>
        </w:rPr>
        <w:t xml:space="preserve"> de către Direcţia Generală Buget-Finanţe, Resurse Umane - Serviciul Resurse Umane, prin care se motivează și fundamentează emiterea actului administrativ; </w:t>
      </w:r>
    </w:p>
    <w:p w14:paraId="3BFF737A" w14:textId="77777777" w:rsidR="00F55CE1" w:rsidRPr="007B0BAE" w:rsidRDefault="00F55CE1" w:rsidP="00F55CE1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1FDE9E8" w14:textId="2CA81D79" w:rsidR="00F55CE1" w:rsidRPr="007B0BAE" w:rsidRDefault="00D30080" w:rsidP="007669B3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D30080">
        <w:rPr>
          <w:rFonts w:ascii="Montserrat Light" w:hAnsi="Montserrat Light"/>
          <w:noProof/>
        </w:rPr>
        <w:t>Luând în considerare</w:t>
      </w:r>
      <w:r w:rsidR="00F55CE1" w:rsidRPr="007B0BAE">
        <w:rPr>
          <w:rFonts w:ascii="Montserrat Light" w:hAnsi="Montserrat Light"/>
          <w:noProof/>
        </w:rPr>
        <w:t xml:space="preserve">: </w:t>
      </w:r>
    </w:p>
    <w:p w14:paraId="46CAB828" w14:textId="62507CDB" w:rsidR="00E4187B" w:rsidRPr="007B0BAE" w:rsidRDefault="00D30080" w:rsidP="007669B3">
      <w:pPr>
        <w:pStyle w:val="Corptext3"/>
        <w:numPr>
          <w:ilvl w:val="0"/>
          <w:numId w:val="6"/>
        </w:numPr>
        <w:spacing w:after="0" w:line="276" w:lineRule="auto"/>
        <w:ind w:left="420"/>
        <w:contextualSpacing/>
        <w:jc w:val="both"/>
        <w:rPr>
          <w:rFonts w:ascii="Montserrat Light" w:hAnsi="Montserrat Light"/>
          <w:b/>
          <w:bCs/>
          <w:sz w:val="22"/>
          <w:szCs w:val="22"/>
        </w:rPr>
      </w:pPr>
      <w:bookmarkStart w:id="2" w:name="_Hlk179184566"/>
      <w:bookmarkStart w:id="3" w:name="_Hlk61507974"/>
      <w:bookmarkEnd w:id="1"/>
      <w:r w:rsidRPr="00D30080">
        <w:rPr>
          <w:rFonts w:ascii="Montserrat Light" w:eastAsia="Arial" w:hAnsi="Montserrat Light" w:cs="Arial"/>
          <w:sz w:val="22"/>
          <w:szCs w:val="22"/>
          <w:lang w:val="en-GB" w:eastAsia="en-US"/>
        </w:rPr>
        <w:t>Hotărârea Consiliului Județean Cluj nr. 120/2025 privind  reorganizarea Centrului Judeţean pentru Conservarea şi Promovarea Culturii Tradiţionale Cluj prin transformare în instituție de spectacole</w:t>
      </w:r>
      <w:r>
        <w:rPr>
          <w:rFonts w:ascii="Montserrat Light" w:eastAsia="Arial" w:hAnsi="Montserrat Light" w:cs="Arial"/>
          <w:sz w:val="22"/>
          <w:szCs w:val="22"/>
          <w:lang w:val="en-GB" w:eastAsia="en-US"/>
        </w:rPr>
        <w:t>;</w:t>
      </w:r>
    </w:p>
    <w:p w14:paraId="0D5791DD" w14:textId="5CCCAA11" w:rsidR="00F55CE1" w:rsidRPr="00D30080" w:rsidRDefault="003514D0" w:rsidP="007669B3">
      <w:pPr>
        <w:pStyle w:val="Corptext3"/>
        <w:numPr>
          <w:ilvl w:val="0"/>
          <w:numId w:val="6"/>
        </w:numPr>
        <w:spacing w:line="276" w:lineRule="auto"/>
        <w:ind w:left="450"/>
        <w:contextualSpacing/>
        <w:jc w:val="both"/>
        <w:rPr>
          <w:rFonts w:ascii="Montserrat Light" w:hAnsi="Montserrat Light"/>
          <w:noProof/>
          <w:sz w:val="22"/>
          <w:szCs w:val="22"/>
          <w:lang w:eastAsia="en-US"/>
        </w:rPr>
      </w:pPr>
      <w:r w:rsidRPr="007B0BAE">
        <w:rPr>
          <w:rFonts w:ascii="Montserrat Light" w:hAnsi="Montserrat Light"/>
          <w:noProof/>
          <w:sz w:val="22"/>
          <w:szCs w:val="22"/>
          <w:lang w:eastAsia="en-US"/>
        </w:rPr>
        <w:t xml:space="preserve">Dispoziția nr. </w:t>
      </w:r>
      <w:r w:rsidR="0047063F">
        <w:rPr>
          <w:rFonts w:ascii="Montserrat Light" w:hAnsi="Montserrat Light"/>
          <w:noProof/>
          <w:sz w:val="22"/>
          <w:szCs w:val="22"/>
          <w:lang w:eastAsia="en-US"/>
        </w:rPr>
        <w:t>341/2025</w:t>
      </w:r>
      <w:r w:rsidR="007B0BAE" w:rsidRPr="007B0BAE">
        <w:rPr>
          <w:rFonts w:ascii="Montserrat Light" w:hAnsi="Montserrat Light"/>
          <w:noProof/>
          <w:sz w:val="22"/>
          <w:szCs w:val="22"/>
          <w:lang w:eastAsia="en-US"/>
        </w:rPr>
        <w:t xml:space="preserve"> </w:t>
      </w:r>
      <w:bookmarkEnd w:id="2"/>
      <w:r w:rsidR="00D30080" w:rsidRPr="00D30080">
        <w:rPr>
          <w:rFonts w:ascii="Montserrat Light" w:hAnsi="Montserrat Light"/>
          <w:noProof/>
          <w:sz w:val="22"/>
          <w:szCs w:val="22"/>
          <w:lang w:eastAsia="en-US"/>
        </w:rPr>
        <w:t xml:space="preserve">privind încetarea contractului de management al </w:t>
      </w:r>
      <w:r w:rsidR="00D30080">
        <w:rPr>
          <w:rFonts w:ascii="Montserrat Light" w:hAnsi="Montserrat Light"/>
          <w:noProof/>
          <w:sz w:val="22"/>
          <w:szCs w:val="22"/>
          <w:lang w:eastAsia="en-US"/>
        </w:rPr>
        <w:t xml:space="preserve"> </w:t>
      </w:r>
      <w:r w:rsidR="00D30080" w:rsidRPr="00D30080">
        <w:rPr>
          <w:rFonts w:ascii="Montserrat Light" w:hAnsi="Montserrat Light"/>
          <w:noProof/>
          <w:sz w:val="22"/>
          <w:szCs w:val="22"/>
          <w:lang w:eastAsia="en-US"/>
        </w:rPr>
        <w:t>doamnei Irimieș Adriana-Emilia, prin acordul părților</w:t>
      </w:r>
      <w:r w:rsidR="007B0BAE" w:rsidRPr="00D30080">
        <w:rPr>
          <w:rFonts w:ascii="Montserrat Light" w:hAnsi="Montserrat Light"/>
          <w:noProof/>
          <w:sz w:val="22"/>
          <w:szCs w:val="22"/>
          <w:lang w:eastAsia="en-US"/>
        </w:rPr>
        <w:t>;</w:t>
      </w:r>
    </w:p>
    <w:p w14:paraId="1EFAE455" w14:textId="77777777" w:rsidR="007669B3" w:rsidRPr="000F548E" w:rsidRDefault="007669B3" w:rsidP="007669B3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F548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F548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A1656B7" w14:textId="77777777" w:rsidR="007669B3" w:rsidRPr="000F548E" w:rsidRDefault="007669B3" w:rsidP="007669B3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F54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609690B" w14:textId="77777777" w:rsidR="007669B3" w:rsidRPr="000F548E" w:rsidRDefault="007669B3" w:rsidP="007669B3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F54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20FBE8A" w14:textId="77777777" w:rsidR="007669B3" w:rsidRPr="000F548E" w:rsidRDefault="007669B3" w:rsidP="007669B3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F54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1121/</w:t>
      </w:r>
      <w:r w:rsidRPr="000F54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2023 privind măsurile metodologice, organizatorice, termenele şi circulaţia proiectelor de dispoziţii ale Preşedintelui Consiliului Judeţean Cluj;</w:t>
      </w:r>
    </w:p>
    <w:p w14:paraId="73838906" w14:textId="77777777" w:rsidR="00F55CE1" w:rsidRPr="00D409E5" w:rsidRDefault="00F55CE1" w:rsidP="007669B3">
      <w:pPr>
        <w:jc w:val="both"/>
        <w:rPr>
          <w:rFonts w:ascii="Montserrat Light" w:hAnsi="Montserrat Light"/>
        </w:rPr>
      </w:pPr>
      <w:r w:rsidRPr="00D409E5">
        <w:rPr>
          <w:rFonts w:ascii="Montserrat Light" w:hAnsi="Montserrat Light"/>
        </w:rPr>
        <w:tab/>
      </w:r>
    </w:p>
    <w:p w14:paraId="182C9ECC" w14:textId="77777777" w:rsidR="00F55CE1" w:rsidRPr="00D409E5" w:rsidRDefault="00F55CE1" w:rsidP="007669B3">
      <w:pPr>
        <w:pStyle w:val="Corptext3"/>
        <w:spacing w:after="0" w:line="276" w:lineRule="auto"/>
        <w:jc w:val="both"/>
        <w:rPr>
          <w:rFonts w:ascii="Montserrat Light" w:hAnsi="Montserrat Light"/>
          <w:noProof/>
          <w:sz w:val="22"/>
          <w:szCs w:val="22"/>
        </w:rPr>
      </w:pPr>
      <w:r w:rsidRPr="00D409E5">
        <w:rPr>
          <w:rFonts w:ascii="Montserrat Light" w:hAnsi="Montserrat Light"/>
          <w:noProof/>
          <w:sz w:val="22"/>
          <w:szCs w:val="22"/>
        </w:rPr>
        <w:t>În conformitate cu prevederile:</w:t>
      </w:r>
    </w:p>
    <w:p w14:paraId="02D4B614" w14:textId="77777777" w:rsidR="00F55CE1" w:rsidRPr="00D409E5" w:rsidRDefault="00F55CE1" w:rsidP="007669B3">
      <w:pPr>
        <w:pStyle w:val="Corptext3"/>
        <w:numPr>
          <w:ilvl w:val="0"/>
          <w:numId w:val="5"/>
        </w:numPr>
        <w:tabs>
          <w:tab w:val="left" w:pos="540"/>
          <w:tab w:val="left" w:pos="900"/>
        </w:tabs>
        <w:spacing w:after="0" w:line="276" w:lineRule="auto"/>
        <w:ind w:left="540" w:hanging="256"/>
        <w:jc w:val="both"/>
        <w:rPr>
          <w:rFonts w:ascii="Montserrat Light" w:hAnsi="Montserrat Light"/>
          <w:noProof/>
          <w:sz w:val="22"/>
          <w:szCs w:val="22"/>
        </w:rPr>
      </w:pPr>
      <w:r w:rsidRPr="00D409E5">
        <w:rPr>
          <w:rFonts w:ascii="Montserrat Light" w:hAnsi="Montserrat Light"/>
          <w:noProof/>
          <w:sz w:val="22"/>
          <w:szCs w:val="22"/>
        </w:rPr>
        <w:t>art. 191 alin. (1) lit. a) și f) din Ordonanța de urgență a Guvernului nr. 57/2019 privind Codul administrativ cu modificările şi completările ulterioare;</w:t>
      </w:r>
    </w:p>
    <w:p w14:paraId="13A85CAA" w14:textId="0C63EA98" w:rsidR="003514D0" w:rsidRPr="003514D0" w:rsidRDefault="003514D0" w:rsidP="007669B3">
      <w:pPr>
        <w:pStyle w:val="Listparagraf"/>
        <w:numPr>
          <w:ilvl w:val="0"/>
          <w:numId w:val="11"/>
        </w:numPr>
        <w:ind w:left="540" w:hanging="256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3514D0">
        <w:rPr>
          <w:rFonts w:ascii="Montserrat Light" w:eastAsia="Times New Roman" w:hAnsi="Montserrat Light" w:cs="Times New Roman"/>
          <w:noProof/>
          <w:lang w:eastAsia="ro-RO"/>
        </w:rPr>
        <w:t xml:space="preserve">art. 33 </w:t>
      </w:r>
      <w:r w:rsidR="00D3273E">
        <w:rPr>
          <w:rFonts w:ascii="Montserrat Light" w:eastAsia="Times New Roman" w:hAnsi="Montserrat Light" w:cs="Times New Roman"/>
          <w:noProof/>
          <w:lang w:eastAsia="ro-RO"/>
        </w:rPr>
        <w:t xml:space="preserve">alin. (1) si </w:t>
      </w:r>
      <w:r w:rsidRPr="003514D0">
        <w:rPr>
          <w:rFonts w:ascii="Montserrat Light" w:eastAsia="Times New Roman" w:hAnsi="Montserrat Light" w:cs="Times New Roman"/>
          <w:noProof/>
          <w:lang w:eastAsia="ro-RO"/>
        </w:rPr>
        <w:t>(5) din Ordonanţa de Urgenţă a Guvernului nr. 189/2008 privind managementul instituţiilor publice de cultură, cu modificările şi completările ulterioare;</w:t>
      </w:r>
    </w:p>
    <w:p w14:paraId="4CBFB8EB" w14:textId="77777777" w:rsidR="00F55CE1" w:rsidRPr="00752253" w:rsidRDefault="00F55CE1" w:rsidP="00F55CE1">
      <w:pPr>
        <w:pStyle w:val="Indentcorptext"/>
        <w:tabs>
          <w:tab w:val="left" w:pos="567"/>
        </w:tabs>
        <w:ind w:left="567" w:hanging="283"/>
        <w:rPr>
          <w:rFonts w:ascii="Montserrat Light" w:hAnsi="Montserrat Light"/>
          <w:noProof/>
          <w:highlight w:val="yellow"/>
          <w:lang w:val="ro-RO"/>
        </w:rPr>
      </w:pPr>
    </w:p>
    <w:p w14:paraId="36928A35" w14:textId="1B002978" w:rsidR="00F55CE1" w:rsidRDefault="00F55CE1" w:rsidP="00F93053">
      <w:pPr>
        <w:pStyle w:val="Indentcorptext"/>
        <w:tabs>
          <w:tab w:val="left" w:pos="567"/>
        </w:tabs>
        <w:jc w:val="both"/>
        <w:rPr>
          <w:rFonts w:ascii="Montserrat Light" w:hAnsi="Montserrat Light"/>
          <w:noProof/>
          <w:lang w:val="ro-RO"/>
        </w:rPr>
      </w:pPr>
      <w:r w:rsidRPr="00D409E5">
        <w:rPr>
          <w:rFonts w:ascii="Montserrat Light" w:hAnsi="Montserrat Light"/>
          <w:noProof/>
          <w:lang w:val="ro-RO"/>
        </w:rPr>
        <w:t>În temeiul drepturilor conferite de art. 196 alin. 1 lit. b) din Ordonanța de Urgență nr. 57/2019 privind Codul Administrativ, cu modificările și completările ulterioare;</w:t>
      </w:r>
    </w:p>
    <w:p w14:paraId="6CBC5AE3" w14:textId="77777777" w:rsidR="00F93053" w:rsidRPr="00F93053" w:rsidRDefault="00F93053" w:rsidP="00F93053">
      <w:pPr>
        <w:pStyle w:val="Indentcorptext"/>
        <w:tabs>
          <w:tab w:val="left" w:pos="567"/>
        </w:tabs>
        <w:jc w:val="both"/>
        <w:rPr>
          <w:rFonts w:ascii="Montserrat Light" w:hAnsi="Montserrat Light"/>
          <w:noProof/>
          <w:lang w:val="ro-RO"/>
        </w:rPr>
      </w:pPr>
    </w:p>
    <w:p w14:paraId="06CD421A" w14:textId="7384053D" w:rsidR="00F55CE1" w:rsidRPr="00D409E5" w:rsidRDefault="00F55CE1" w:rsidP="00E4187B">
      <w:pPr>
        <w:pStyle w:val="Corptext2"/>
        <w:jc w:val="center"/>
        <w:rPr>
          <w:rFonts w:ascii="Montserrat Light" w:hAnsi="Montserrat Light"/>
          <w:b/>
          <w:bCs/>
          <w:noProof/>
        </w:rPr>
      </w:pPr>
      <w:r w:rsidRPr="00D409E5">
        <w:rPr>
          <w:rFonts w:ascii="Montserrat Light" w:hAnsi="Montserrat Light"/>
          <w:b/>
          <w:bCs/>
          <w:noProof/>
        </w:rPr>
        <w:t>d i s p u n e:</w:t>
      </w:r>
    </w:p>
    <w:p w14:paraId="109663AB" w14:textId="5119013B" w:rsidR="00E4187B" w:rsidRPr="00A547DA" w:rsidRDefault="00E4187B" w:rsidP="00E4187B">
      <w:pPr>
        <w:spacing w:line="240" w:lineRule="auto"/>
        <w:jc w:val="both"/>
        <w:rPr>
          <w:rFonts w:ascii="Montserrat Light" w:eastAsia="Times New Roman" w:hAnsi="Montserrat Light" w:cs="Times New Roman"/>
        </w:rPr>
      </w:pPr>
      <w:r w:rsidRPr="00BE1145">
        <w:rPr>
          <w:rFonts w:ascii="Montserrat" w:eastAsia="Times New Roman" w:hAnsi="Montserrat" w:cs="Times New Roman"/>
          <w:b/>
        </w:rPr>
        <w:t>Art. 1.</w:t>
      </w:r>
      <w:r w:rsidRPr="00A547DA">
        <w:rPr>
          <w:rFonts w:ascii="Montserrat Light" w:eastAsia="Times New Roman" w:hAnsi="Montserrat Light" w:cs="Times New Roman"/>
          <w:b/>
        </w:rPr>
        <w:t xml:space="preserve"> (1)</w:t>
      </w:r>
      <w:r w:rsidRPr="00A547DA">
        <w:rPr>
          <w:rFonts w:ascii="Montserrat Light" w:eastAsia="Times New Roman" w:hAnsi="Montserrat Light" w:cs="Times New Roman"/>
        </w:rPr>
        <w:t xml:space="preserve"> </w:t>
      </w:r>
      <w:r w:rsidRPr="00933AD8">
        <w:rPr>
          <w:rFonts w:ascii="Montserrat Light" w:eastAsia="Times New Roman" w:hAnsi="Montserrat Light" w:cs="Times New Roman"/>
        </w:rPr>
        <w:t xml:space="preserve">Cu data </w:t>
      </w:r>
      <w:r w:rsidRPr="007B0BAE">
        <w:rPr>
          <w:rFonts w:ascii="Montserrat Light" w:eastAsia="Times New Roman" w:hAnsi="Montserrat Light" w:cs="Times New Roman"/>
        </w:rPr>
        <w:t>de 01.0</w:t>
      </w:r>
      <w:r w:rsidR="007B0BAE" w:rsidRPr="007B0BAE">
        <w:rPr>
          <w:rFonts w:ascii="Montserrat Light" w:eastAsia="Times New Roman" w:hAnsi="Montserrat Light" w:cs="Times New Roman"/>
        </w:rPr>
        <w:t>9</w:t>
      </w:r>
      <w:r w:rsidRPr="007B0BAE">
        <w:rPr>
          <w:rFonts w:ascii="Montserrat Light" w:eastAsia="Times New Roman" w:hAnsi="Montserrat Light" w:cs="Times New Roman"/>
        </w:rPr>
        <w:t>.202</w:t>
      </w:r>
      <w:r w:rsidR="007B0BAE" w:rsidRPr="007B0BAE">
        <w:rPr>
          <w:rFonts w:ascii="Montserrat Light" w:eastAsia="Times New Roman" w:hAnsi="Montserrat Light" w:cs="Times New Roman"/>
        </w:rPr>
        <w:t>5</w:t>
      </w:r>
      <w:r w:rsidRPr="00E4187B">
        <w:rPr>
          <w:rFonts w:ascii="Montserrat Light" w:eastAsia="Times New Roman" w:hAnsi="Montserrat Light" w:cs="Times New Roman"/>
        </w:rPr>
        <w:t xml:space="preserve"> </w:t>
      </w:r>
      <w:bookmarkStart w:id="4" w:name="_Hlk192747983"/>
      <w:r w:rsidRPr="00E4187B">
        <w:rPr>
          <w:rFonts w:ascii="Montserrat Light" w:eastAsia="Times New Roman" w:hAnsi="Montserrat Light" w:cs="Times New Roman"/>
        </w:rPr>
        <w:t>doamn</w:t>
      </w:r>
      <w:r>
        <w:rPr>
          <w:rFonts w:ascii="Montserrat Light" w:eastAsia="Times New Roman" w:hAnsi="Montserrat Light" w:cs="Times New Roman"/>
        </w:rPr>
        <w:t>a</w:t>
      </w:r>
      <w:r w:rsidRPr="00E4187B">
        <w:rPr>
          <w:rFonts w:ascii="Montserrat Light" w:eastAsia="Times New Roman" w:hAnsi="Montserrat Light" w:cs="Times New Roman"/>
        </w:rPr>
        <w:t xml:space="preserve"> Irimieș Adriana-Emilia </w:t>
      </w:r>
      <w:bookmarkEnd w:id="4"/>
      <w:r>
        <w:rPr>
          <w:rFonts w:ascii="Montserrat Light" w:eastAsia="Times New Roman" w:hAnsi="Montserrat Light" w:cs="Times New Roman"/>
        </w:rPr>
        <w:t xml:space="preserve">se numește </w:t>
      </w:r>
      <w:r w:rsidRPr="00E4187B">
        <w:rPr>
          <w:rFonts w:ascii="Montserrat Light" w:eastAsia="Times New Roman" w:hAnsi="Montserrat Light" w:cs="Times New Roman"/>
        </w:rPr>
        <w:t>în funcția de manager interimar până la data începerii executării noului contract de management, dar nu mai mult de 120 de zile calendaristice</w:t>
      </w:r>
      <w:r w:rsidRPr="00933AD8">
        <w:rPr>
          <w:rFonts w:ascii="Montserrat Light" w:eastAsia="Times New Roman" w:hAnsi="Montserrat Light" w:cs="Times New Roman"/>
        </w:rPr>
        <w:t>.</w:t>
      </w:r>
    </w:p>
    <w:p w14:paraId="14588C91" w14:textId="0DA88D91" w:rsidR="00E4187B" w:rsidRDefault="00E4187B" w:rsidP="00E4187B">
      <w:pPr>
        <w:spacing w:line="240" w:lineRule="auto"/>
        <w:jc w:val="both"/>
        <w:rPr>
          <w:rFonts w:ascii="Montserrat Light" w:eastAsia="Times New Roman" w:hAnsi="Montserrat Light" w:cs="Times New Roman"/>
        </w:rPr>
      </w:pPr>
      <w:r>
        <w:rPr>
          <w:rFonts w:ascii="Montserrat Light" w:eastAsia="Times New Roman" w:hAnsi="Montserrat Light" w:cs="Times New Roman"/>
        </w:rPr>
        <w:t xml:space="preserve">           </w:t>
      </w:r>
      <w:r w:rsidRPr="00A547DA">
        <w:rPr>
          <w:rFonts w:ascii="Montserrat Light" w:eastAsia="Times New Roman" w:hAnsi="Montserrat Light" w:cs="Times New Roman"/>
          <w:b/>
          <w:bCs/>
        </w:rPr>
        <w:t>(</w:t>
      </w:r>
      <w:r w:rsidR="007B0BAE">
        <w:rPr>
          <w:rFonts w:ascii="Montserrat Light" w:eastAsia="Times New Roman" w:hAnsi="Montserrat Light" w:cs="Times New Roman"/>
          <w:b/>
          <w:bCs/>
        </w:rPr>
        <w:t>2</w:t>
      </w:r>
      <w:r w:rsidRPr="00A547DA">
        <w:rPr>
          <w:rFonts w:ascii="Montserrat Light" w:eastAsia="Times New Roman" w:hAnsi="Montserrat Light" w:cs="Times New Roman"/>
        </w:rPr>
        <w:t>)</w:t>
      </w:r>
      <w:r w:rsidRPr="00A547DA">
        <w:rPr>
          <w:rFonts w:ascii="Montserrat Light" w:hAnsi="Montserrat Light"/>
        </w:rPr>
        <w:t xml:space="preserve"> </w:t>
      </w:r>
      <w:r w:rsidRPr="00A547DA">
        <w:rPr>
          <w:rFonts w:ascii="Montserrat Light" w:eastAsia="Times New Roman" w:hAnsi="Montserrat Light" w:cs="Times New Roman"/>
        </w:rPr>
        <w:t>Managerul interimar  va fi remunerat la nivelul prevăzut pentru manager.</w:t>
      </w:r>
    </w:p>
    <w:p w14:paraId="241542A9" w14:textId="77777777" w:rsidR="00E4187B" w:rsidRDefault="00E4187B" w:rsidP="00E4187B">
      <w:pPr>
        <w:spacing w:line="240" w:lineRule="auto"/>
        <w:ind w:firstLine="1428"/>
        <w:jc w:val="both"/>
        <w:rPr>
          <w:rFonts w:ascii="Montserrat Light" w:eastAsia="Times New Roman" w:hAnsi="Montserrat Light" w:cs="Times New Roman"/>
        </w:rPr>
      </w:pPr>
    </w:p>
    <w:p w14:paraId="64E2336D" w14:textId="77777777" w:rsidR="00E4187B" w:rsidRPr="00A547DA" w:rsidRDefault="00E4187B" w:rsidP="00E4187B">
      <w:pPr>
        <w:spacing w:line="240" w:lineRule="auto"/>
        <w:jc w:val="both"/>
        <w:rPr>
          <w:rFonts w:ascii="Montserrat Light" w:eastAsia="Times New Roman" w:hAnsi="Montserrat Light" w:cs="Times New Roman"/>
        </w:rPr>
      </w:pPr>
    </w:p>
    <w:p w14:paraId="54DBD216" w14:textId="62FD68DD" w:rsidR="00E4187B" w:rsidRDefault="00E4187B" w:rsidP="00E4187B">
      <w:pPr>
        <w:spacing w:line="240" w:lineRule="auto"/>
        <w:jc w:val="both"/>
        <w:rPr>
          <w:rFonts w:ascii="Montserrat Light" w:eastAsia="Calibri" w:hAnsi="Montserrat Light" w:cs="Calibri"/>
        </w:rPr>
      </w:pPr>
      <w:r w:rsidRPr="00BE1145">
        <w:rPr>
          <w:rFonts w:ascii="Montserrat" w:eastAsia="Times New Roman" w:hAnsi="Montserrat" w:cs="Times New Roman"/>
          <w:b/>
        </w:rPr>
        <w:t xml:space="preserve">Art. </w:t>
      </w:r>
      <w:r w:rsidR="00F93053">
        <w:rPr>
          <w:rFonts w:ascii="Montserrat" w:eastAsia="Times New Roman" w:hAnsi="Montserrat" w:cs="Times New Roman"/>
          <w:b/>
        </w:rPr>
        <w:t>2</w:t>
      </w:r>
      <w:r w:rsidRPr="00BE1145">
        <w:rPr>
          <w:rFonts w:ascii="Montserrat" w:eastAsia="Times New Roman" w:hAnsi="Montserrat" w:cs="Times New Roman"/>
          <w:b/>
        </w:rPr>
        <w:t>.</w:t>
      </w:r>
      <w:r w:rsidRPr="00A547DA">
        <w:rPr>
          <w:rFonts w:ascii="Montserrat Light" w:eastAsia="Times New Roman" w:hAnsi="Montserrat Light" w:cs="Times New Roman"/>
          <w:b/>
        </w:rPr>
        <w:t xml:space="preserve">  </w:t>
      </w:r>
      <w:r>
        <w:rPr>
          <w:rFonts w:ascii="Montserrat Light" w:eastAsia="Times New Roman" w:hAnsi="Montserrat Light" w:cs="Times New Roman"/>
          <w:b/>
        </w:rPr>
        <w:t>(1)</w:t>
      </w:r>
      <w:r w:rsidRPr="00A547DA">
        <w:rPr>
          <w:rFonts w:ascii="Montserrat Light" w:eastAsia="Calibri" w:hAnsi="Montserrat Light" w:cs="Calibri"/>
        </w:rPr>
        <w:t>Consiliul Judeţean Cluj</w:t>
      </w:r>
      <w:r w:rsidRPr="00A547DA">
        <w:rPr>
          <w:rFonts w:ascii="Montserrat Light" w:eastAsia="Calibri" w:hAnsi="Montserrat Light" w:cs="Calibri"/>
          <w:b/>
        </w:rPr>
        <w:t xml:space="preserve">, </w:t>
      </w:r>
      <w:r w:rsidRPr="00A547DA">
        <w:rPr>
          <w:rFonts w:ascii="Montserrat Light" w:eastAsia="Calibri" w:hAnsi="Montserrat Light" w:cs="Calibri"/>
        </w:rPr>
        <w:t>reprezentat prin</w:t>
      </w:r>
      <w:r w:rsidRPr="00A547DA">
        <w:rPr>
          <w:rFonts w:ascii="Montserrat Light" w:eastAsia="Calibri" w:hAnsi="Montserrat Light" w:cs="Calibri"/>
          <w:b/>
        </w:rPr>
        <w:t xml:space="preserve"> </w:t>
      </w:r>
      <w:r w:rsidRPr="00A547DA">
        <w:rPr>
          <w:rFonts w:ascii="Montserrat Light" w:eastAsia="Calibri" w:hAnsi="Montserrat Light" w:cs="Calibri"/>
        </w:rPr>
        <w:t>domnul</w:t>
      </w:r>
      <w:r w:rsidRPr="00A547DA">
        <w:rPr>
          <w:rFonts w:ascii="Montserrat Light" w:eastAsia="Calibri" w:hAnsi="Montserrat Light" w:cs="Calibri"/>
          <w:b/>
        </w:rPr>
        <w:t xml:space="preserve"> </w:t>
      </w:r>
      <w:r w:rsidRPr="00A547DA">
        <w:rPr>
          <w:rFonts w:ascii="Montserrat Light" w:eastAsia="Calibri" w:hAnsi="Montserrat Light" w:cs="Calibri"/>
        </w:rPr>
        <w:t>Alin TIȘE - preşedinte al Consiliului Judeţean Cluj</w:t>
      </w:r>
      <w:r w:rsidRPr="00A547DA">
        <w:rPr>
          <w:rFonts w:ascii="Montserrat Light" w:eastAsia="Calibri" w:hAnsi="Montserrat Light" w:cs="Calibri"/>
          <w:b/>
        </w:rPr>
        <w:t>,</w:t>
      </w:r>
      <w:r w:rsidRPr="00A547DA">
        <w:rPr>
          <w:rFonts w:ascii="Montserrat Light" w:eastAsia="Calibri" w:hAnsi="Montserrat Light" w:cs="Calibri"/>
        </w:rPr>
        <w:t xml:space="preserve"> va încheia un contract de management pentru perioada asigurării interimatului, în care se vor prevedea expres atribuțiile și limitele de competență. </w:t>
      </w:r>
    </w:p>
    <w:p w14:paraId="6F6629CA" w14:textId="5CBD7A78" w:rsidR="00E4187B" w:rsidRPr="00E4187B" w:rsidRDefault="00E4187B" w:rsidP="00E4187B">
      <w:pPr>
        <w:spacing w:line="240" w:lineRule="auto"/>
        <w:jc w:val="both"/>
        <w:rPr>
          <w:rFonts w:ascii="Montserrat Light" w:eastAsia="Calibri" w:hAnsi="Montserrat Light" w:cs="Calibri"/>
        </w:rPr>
      </w:pPr>
      <w:r>
        <w:rPr>
          <w:rFonts w:ascii="Montserrat Light" w:eastAsia="Calibri" w:hAnsi="Montserrat Light" w:cs="Calibri"/>
        </w:rPr>
        <w:t>(2)</w:t>
      </w:r>
      <w:r w:rsidRPr="00E4187B">
        <w:t xml:space="preserve"> </w:t>
      </w:r>
      <w:r w:rsidRPr="00E4187B">
        <w:rPr>
          <w:rFonts w:ascii="Montserrat Light" w:eastAsia="Calibri" w:hAnsi="Montserrat Light" w:cs="Calibri"/>
        </w:rPr>
        <w:t xml:space="preserve">Managerul interimar va îndeplini toate demersurile necesare înscrierii </w:t>
      </w:r>
      <w:bookmarkStart w:id="5" w:name="_Hlk192749613"/>
      <w:r w:rsidRPr="00E4187B">
        <w:rPr>
          <w:rFonts w:ascii="Montserrat Light" w:eastAsia="Calibri" w:hAnsi="Montserrat Light" w:cs="Calibri"/>
        </w:rPr>
        <w:t xml:space="preserve">Centrului de Cultură și Artă „Tradiții Clujene” </w:t>
      </w:r>
      <w:bookmarkEnd w:id="5"/>
      <w:r w:rsidRPr="00E4187B">
        <w:rPr>
          <w:rFonts w:ascii="Montserrat Light" w:eastAsia="Calibri" w:hAnsi="Montserrat Light" w:cs="Calibri"/>
        </w:rPr>
        <w:t>în Registrul artelor spectacolului, conform prevederilor legale în vigoare.</w:t>
      </w:r>
    </w:p>
    <w:p w14:paraId="3A920239" w14:textId="423E8513" w:rsidR="00E4187B" w:rsidRDefault="00E4187B" w:rsidP="00E4187B">
      <w:pPr>
        <w:spacing w:line="240" w:lineRule="auto"/>
        <w:jc w:val="both"/>
        <w:rPr>
          <w:rFonts w:ascii="Montserrat Light" w:eastAsia="Calibri" w:hAnsi="Montserrat Light" w:cs="Calibri"/>
        </w:rPr>
      </w:pPr>
      <w:r w:rsidRPr="00E4187B">
        <w:rPr>
          <w:rFonts w:ascii="Montserrat Light" w:eastAsia="Calibri" w:hAnsi="Montserrat Light" w:cs="Calibri"/>
        </w:rPr>
        <w:t>(</w:t>
      </w:r>
      <w:r>
        <w:rPr>
          <w:rFonts w:ascii="Montserrat Light" w:eastAsia="Calibri" w:hAnsi="Montserrat Light" w:cs="Calibri"/>
        </w:rPr>
        <w:t>3</w:t>
      </w:r>
      <w:r w:rsidRPr="00E4187B">
        <w:rPr>
          <w:rFonts w:ascii="Montserrat Light" w:eastAsia="Calibri" w:hAnsi="Montserrat Light" w:cs="Calibri"/>
        </w:rPr>
        <w:t>) Managerul are dreptul să depună un nou proiect de management, adaptat noii forme organizatorice a instituţiei, în termen de 45 de zile de la adoptarea actelor administrative sau normative de punere în aplicare a reorganizării.</w:t>
      </w:r>
    </w:p>
    <w:p w14:paraId="101768A4" w14:textId="77777777" w:rsidR="00E4187B" w:rsidRPr="00A547DA" w:rsidRDefault="00E4187B" w:rsidP="00E4187B">
      <w:pPr>
        <w:spacing w:line="240" w:lineRule="auto"/>
        <w:jc w:val="both"/>
        <w:rPr>
          <w:rFonts w:ascii="Montserrat Light" w:eastAsia="Calibri" w:hAnsi="Montserrat Light" w:cs="Calibri"/>
        </w:rPr>
      </w:pPr>
    </w:p>
    <w:p w14:paraId="6D161C77" w14:textId="381EF196" w:rsidR="00E4187B" w:rsidRPr="00A547DA" w:rsidRDefault="00E4187B" w:rsidP="00E4187B">
      <w:pPr>
        <w:spacing w:line="240" w:lineRule="auto"/>
        <w:jc w:val="both"/>
        <w:rPr>
          <w:rFonts w:ascii="Montserrat Light" w:eastAsia="Times New Roman" w:hAnsi="Montserrat Light" w:cs="Times New Roman"/>
        </w:rPr>
      </w:pPr>
      <w:r w:rsidRPr="00BE1145">
        <w:rPr>
          <w:rFonts w:ascii="Montserrat" w:eastAsia="Times New Roman" w:hAnsi="Montserrat" w:cs="Times New Roman"/>
          <w:b/>
          <w:bCs/>
        </w:rPr>
        <w:t xml:space="preserve">Art. </w:t>
      </w:r>
      <w:r w:rsidR="00F93053">
        <w:rPr>
          <w:rFonts w:ascii="Montserrat" w:eastAsia="Times New Roman" w:hAnsi="Montserrat" w:cs="Times New Roman"/>
          <w:b/>
          <w:bCs/>
        </w:rPr>
        <w:t>3</w:t>
      </w:r>
      <w:r w:rsidRPr="00A547DA">
        <w:rPr>
          <w:rFonts w:ascii="Montserrat Light" w:eastAsia="Times New Roman" w:hAnsi="Montserrat Light" w:cs="Times New Roman"/>
          <w:b/>
          <w:bCs/>
        </w:rPr>
        <w:t>.</w:t>
      </w:r>
      <w:r w:rsidRPr="00A547DA">
        <w:rPr>
          <w:rFonts w:ascii="Montserrat Light" w:eastAsia="Times New Roman" w:hAnsi="Montserrat Light" w:cs="Times New Roman"/>
        </w:rPr>
        <w:t xml:space="preserve"> Cu ducerea la îndeplinire şi punerea în aplicare a prevederilor prezentei dispoziții se încredințează Direcția Generală Buget-Finanțe, Resurse Umane și </w:t>
      </w:r>
      <w:bookmarkStart w:id="6" w:name="_Hlk192748041"/>
      <w:r w:rsidRPr="00E4187B">
        <w:rPr>
          <w:rFonts w:ascii="Montserrat Light" w:eastAsia="Times New Roman" w:hAnsi="Montserrat Light" w:cs="Times New Roman"/>
        </w:rPr>
        <w:t>Centrul de Cultură și Artă „Tradiții Clujene”</w:t>
      </w:r>
      <w:bookmarkEnd w:id="6"/>
      <w:r>
        <w:rPr>
          <w:rFonts w:ascii="Montserrat Light" w:eastAsia="Times New Roman" w:hAnsi="Montserrat Light" w:cs="Times New Roman"/>
        </w:rPr>
        <w:t>.</w:t>
      </w:r>
    </w:p>
    <w:p w14:paraId="044EE69D" w14:textId="3008B4FD" w:rsidR="00E4187B" w:rsidRDefault="00E4187B" w:rsidP="00E4187B">
      <w:pPr>
        <w:spacing w:line="240" w:lineRule="auto"/>
        <w:jc w:val="both"/>
        <w:rPr>
          <w:rFonts w:ascii="Montserrat Light" w:eastAsia="Times New Roman" w:hAnsi="Montserrat Light" w:cs="Times New Roman"/>
        </w:rPr>
      </w:pPr>
      <w:r w:rsidRPr="00BE1145">
        <w:rPr>
          <w:rFonts w:ascii="Montserrat" w:eastAsia="Times New Roman" w:hAnsi="Montserrat" w:cs="Times New Roman"/>
          <w:b/>
        </w:rPr>
        <w:t xml:space="preserve">Art. </w:t>
      </w:r>
      <w:r w:rsidR="00F93053">
        <w:rPr>
          <w:rFonts w:ascii="Montserrat" w:eastAsia="Times New Roman" w:hAnsi="Montserrat" w:cs="Times New Roman"/>
          <w:b/>
        </w:rPr>
        <w:t>4</w:t>
      </w:r>
      <w:r w:rsidRPr="00A547DA">
        <w:rPr>
          <w:rFonts w:ascii="Montserrat Light" w:eastAsia="Times New Roman" w:hAnsi="Montserrat Light" w:cs="Times New Roman"/>
          <w:b/>
        </w:rPr>
        <w:t xml:space="preserve">. </w:t>
      </w:r>
      <w:r w:rsidRPr="00A547DA">
        <w:rPr>
          <w:rFonts w:ascii="Montserrat Light" w:eastAsia="Times New Roman" w:hAnsi="Montserrat Light" w:cs="Times New Roman"/>
        </w:rPr>
        <w:t>Prezenta dispoziție se comunică,</w:t>
      </w:r>
      <w:r w:rsidRPr="00A547DA">
        <w:rPr>
          <w:rFonts w:ascii="Montserrat Light" w:hAnsi="Montserrat Light"/>
          <w:color w:val="000000"/>
        </w:rPr>
        <w:t xml:space="preserve"> prin</w:t>
      </w:r>
      <w:r>
        <w:rPr>
          <w:rFonts w:ascii="Montserrat Light" w:hAnsi="Montserrat Light"/>
          <w:color w:val="000000"/>
        </w:rPr>
        <w:t xml:space="preserve"> </w:t>
      </w:r>
      <w:r w:rsidRPr="00496A64">
        <w:rPr>
          <w:rFonts w:ascii="Montserrat Light" w:hAnsi="Montserrat Light"/>
          <w:color w:val="000000"/>
        </w:rPr>
        <w:t>email</w:t>
      </w:r>
      <w:r w:rsidRPr="00496A64">
        <w:rPr>
          <w:rFonts w:ascii="Montserrat Light" w:eastAsia="Times New Roman" w:hAnsi="Montserrat Light" w:cs="Times New Roman"/>
        </w:rPr>
        <w:t xml:space="preserve"> </w:t>
      </w:r>
      <w:r w:rsidRPr="00E4187B">
        <w:rPr>
          <w:rFonts w:ascii="Montserrat Light" w:eastAsia="Times New Roman" w:hAnsi="Montserrat Light" w:cs="Times New Roman"/>
        </w:rPr>
        <w:t>doam</w:t>
      </w:r>
      <w:r w:rsidR="00F93053">
        <w:rPr>
          <w:rFonts w:ascii="Montserrat Light" w:eastAsia="Times New Roman" w:hAnsi="Montserrat Light" w:cs="Times New Roman"/>
        </w:rPr>
        <w:t>nei</w:t>
      </w:r>
      <w:r w:rsidRPr="00E4187B">
        <w:rPr>
          <w:rFonts w:ascii="Montserrat Light" w:eastAsia="Times New Roman" w:hAnsi="Montserrat Light" w:cs="Times New Roman"/>
        </w:rPr>
        <w:t xml:space="preserve"> Irimieș Adriana-Emilia</w:t>
      </w:r>
      <w:r w:rsidRPr="00496A64">
        <w:rPr>
          <w:rFonts w:ascii="Montserrat Light" w:eastAsia="Times New Roman" w:hAnsi="Montserrat Light" w:cs="Times New Roman"/>
        </w:rPr>
        <w:t>,  Direcției Generale Buget-Finanțe, Resurse</w:t>
      </w:r>
      <w:r w:rsidRPr="00A547DA">
        <w:rPr>
          <w:rFonts w:ascii="Montserrat Light" w:eastAsia="Times New Roman" w:hAnsi="Montserrat Light" w:cs="Times New Roman"/>
        </w:rPr>
        <w:t xml:space="preserve"> Umane, precum şi Prefectului Județului Cluj.</w:t>
      </w:r>
    </w:p>
    <w:p w14:paraId="7091589B" w14:textId="77777777" w:rsidR="00065436" w:rsidRDefault="00065436" w:rsidP="00E4187B">
      <w:pPr>
        <w:spacing w:line="240" w:lineRule="auto"/>
        <w:jc w:val="both"/>
        <w:rPr>
          <w:rFonts w:ascii="Montserrat Light" w:eastAsia="Times New Roman" w:hAnsi="Montserrat Light" w:cs="Times New Roman"/>
        </w:rPr>
      </w:pPr>
    </w:p>
    <w:p w14:paraId="2FF8BD8B" w14:textId="77777777" w:rsidR="00065436" w:rsidRPr="00A547DA" w:rsidRDefault="00065436" w:rsidP="00E4187B">
      <w:pPr>
        <w:spacing w:line="240" w:lineRule="auto"/>
        <w:jc w:val="both"/>
        <w:rPr>
          <w:rFonts w:ascii="Montserrat Light" w:eastAsia="Times New Roman" w:hAnsi="Montserrat Light" w:cs="Times New Roman"/>
        </w:rPr>
      </w:pPr>
    </w:p>
    <w:p w14:paraId="7AB219F6" w14:textId="77777777" w:rsidR="00F55CE1" w:rsidRPr="00D409E5" w:rsidRDefault="00F55CE1" w:rsidP="00F55CE1">
      <w:pPr>
        <w:jc w:val="both"/>
        <w:rPr>
          <w:rFonts w:ascii="Montserrat Light" w:hAnsi="Montserrat Light"/>
          <w:noProof/>
        </w:rPr>
      </w:pPr>
    </w:p>
    <w:p w14:paraId="1D9AED2E" w14:textId="77777777" w:rsidR="00F55CE1" w:rsidRPr="00D409E5" w:rsidRDefault="00F55CE1" w:rsidP="00F55CE1">
      <w:pPr>
        <w:jc w:val="both"/>
        <w:rPr>
          <w:rFonts w:ascii="Montserrat Light" w:hAnsi="Montserrat Light"/>
          <w:b/>
          <w:noProof/>
        </w:rPr>
      </w:pPr>
      <w:r w:rsidRPr="00D409E5">
        <w:rPr>
          <w:rFonts w:ascii="Montserrat Light" w:hAnsi="Montserrat Light"/>
          <w:b/>
          <w:noProof/>
        </w:rPr>
        <w:t xml:space="preserve">     P R E Ş E D I N T E,</w:t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  <w:t xml:space="preserve">               CONTRASEMNEAZĂ :</w:t>
      </w:r>
    </w:p>
    <w:p w14:paraId="5B89BD06" w14:textId="77777777" w:rsidR="00F55CE1" w:rsidRPr="00D409E5" w:rsidRDefault="00F55CE1" w:rsidP="00F55CE1">
      <w:pPr>
        <w:jc w:val="both"/>
        <w:rPr>
          <w:rFonts w:ascii="Montserrat Light" w:hAnsi="Montserrat Light"/>
          <w:b/>
          <w:noProof/>
        </w:rPr>
      </w:pPr>
      <w:r w:rsidRPr="00D409E5">
        <w:rPr>
          <w:rFonts w:ascii="Montserrat Light" w:hAnsi="Montserrat Light"/>
          <w:b/>
          <w:noProof/>
        </w:rPr>
        <w:t xml:space="preserve">       </w:t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</w:r>
      <w:r w:rsidRPr="00D409E5">
        <w:rPr>
          <w:rFonts w:ascii="Montserrat Light" w:hAnsi="Montserrat Light"/>
          <w:b/>
          <w:noProof/>
        </w:rPr>
        <w:tab/>
        <w:t xml:space="preserve">                                    SECRETAR GENERAL AL JUDEŢULUI</w:t>
      </w:r>
    </w:p>
    <w:p w14:paraId="4E257BAD" w14:textId="77777777" w:rsidR="00F55CE1" w:rsidRDefault="00F55CE1" w:rsidP="00F55CE1">
      <w:pPr>
        <w:jc w:val="both"/>
        <w:rPr>
          <w:rFonts w:ascii="Montserrat Light" w:hAnsi="Montserrat Light"/>
          <w:bCs/>
          <w:noProof/>
        </w:rPr>
      </w:pPr>
      <w:r w:rsidRPr="00D409E5">
        <w:rPr>
          <w:rFonts w:ascii="Montserrat Light" w:hAnsi="Montserrat Light"/>
          <w:bCs/>
          <w:noProof/>
        </w:rPr>
        <w:t xml:space="preserve">             Alin Tișe</w:t>
      </w:r>
      <w:r w:rsidRPr="00D409E5">
        <w:rPr>
          <w:rFonts w:ascii="Montserrat Light" w:hAnsi="Montserrat Light"/>
          <w:bCs/>
          <w:noProof/>
        </w:rPr>
        <w:tab/>
        <w:t xml:space="preserve">                                                                      Simona Gaci</w:t>
      </w:r>
    </w:p>
    <w:p w14:paraId="51D10E03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7173375A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0AF4AA96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4114D0D6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4A8EA833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30E00F19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5F5695FA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6B39F929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0B445532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2998B330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5B32B4CD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4B655D88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4EE4E52C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2FBEA344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32526D97" w14:textId="77777777" w:rsidR="00D3273E" w:rsidRDefault="00D3273E" w:rsidP="00F55CE1">
      <w:pPr>
        <w:jc w:val="both"/>
        <w:rPr>
          <w:rFonts w:ascii="Montserrat Light" w:hAnsi="Montserrat Light"/>
          <w:bCs/>
          <w:noProof/>
        </w:rPr>
      </w:pPr>
    </w:p>
    <w:p w14:paraId="11EF479A" w14:textId="77777777" w:rsidR="0021521A" w:rsidRDefault="0021521A" w:rsidP="00F55CE1">
      <w:pPr>
        <w:jc w:val="both"/>
        <w:rPr>
          <w:rFonts w:ascii="Montserrat" w:hAnsi="Montserrat"/>
          <w:bCs/>
          <w:noProof/>
        </w:rPr>
      </w:pPr>
    </w:p>
    <w:p w14:paraId="7C68C579" w14:textId="77777777" w:rsidR="0021521A" w:rsidRDefault="0021521A" w:rsidP="00F55CE1">
      <w:pPr>
        <w:jc w:val="both"/>
        <w:rPr>
          <w:rFonts w:ascii="Montserrat" w:hAnsi="Montserrat"/>
          <w:bCs/>
          <w:noProof/>
        </w:rPr>
      </w:pPr>
    </w:p>
    <w:p w14:paraId="141FA04E" w14:textId="77777777" w:rsidR="0021521A" w:rsidRDefault="0021521A" w:rsidP="00F55CE1">
      <w:pPr>
        <w:jc w:val="both"/>
        <w:rPr>
          <w:rFonts w:ascii="Montserrat" w:hAnsi="Montserrat"/>
          <w:bCs/>
          <w:noProof/>
        </w:rPr>
      </w:pPr>
    </w:p>
    <w:p w14:paraId="177236F4" w14:textId="77777777" w:rsidR="0021521A" w:rsidRDefault="0021521A" w:rsidP="00F55CE1">
      <w:pPr>
        <w:jc w:val="both"/>
        <w:rPr>
          <w:rFonts w:ascii="Montserrat" w:hAnsi="Montserrat"/>
          <w:bCs/>
          <w:noProof/>
        </w:rPr>
      </w:pPr>
    </w:p>
    <w:p w14:paraId="12BC8F1F" w14:textId="77777777" w:rsidR="007B0BAE" w:rsidRDefault="007B0BAE" w:rsidP="00F55CE1">
      <w:pPr>
        <w:jc w:val="both"/>
        <w:rPr>
          <w:rFonts w:ascii="Montserrat" w:hAnsi="Montserrat"/>
          <w:bCs/>
          <w:noProof/>
        </w:rPr>
      </w:pPr>
    </w:p>
    <w:p w14:paraId="229DC6E2" w14:textId="77777777" w:rsidR="007B0BAE" w:rsidRPr="00D409E5" w:rsidRDefault="007B0BAE" w:rsidP="00F55CE1">
      <w:pPr>
        <w:jc w:val="both"/>
        <w:rPr>
          <w:rFonts w:ascii="Montserrat" w:hAnsi="Montserrat"/>
          <w:bCs/>
          <w:noProof/>
        </w:rPr>
      </w:pPr>
    </w:p>
    <w:p w14:paraId="174D3330" w14:textId="691A0BF6" w:rsidR="00F260EE" w:rsidRPr="00065436" w:rsidRDefault="00F55CE1" w:rsidP="0006543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409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1692B">
        <w:rPr>
          <w:rFonts w:ascii="Montserrat Light" w:eastAsia="Times New Roman" w:hAnsi="Montserrat Light"/>
          <w:b/>
          <w:bCs/>
          <w:noProof/>
          <w:lang w:val="ro-RO" w:eastAsia="ro-RO"/>
        </w:rPr>
        <w:t>344</w:t>
      </w:r>
      <w:r w:rsidRPr="00D409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1692B">
        <w:rPr>
          <w:rFonts w:ascii="Montserrat Light" w:eastAsia="Times New Roman" w:hAnsi="Montserrat Light"/>
          <w:b/>
          <w:bCs/>
          <w:noProof/>
          <w:lang w:val="ro-RO" w:eastAsia="ro-RO"/>
        </w:rPr>
        <w:t>25 august</w:t>
      </w:r>
      <w:r w:rsidRPr="00D409E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0"/>
      <w:bookmarkEnd w:id="3"/>
      <w:r w:rsidR="00D409E5" w:rsidRPr="00D409E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F260EE" w:rsidRPr="00065436" w:rsidSect="00F55CE1">
      <w:headerReference w:type="default" r:id="rId7"/>
      <w:footerReference w:type="default" r:id="rId8"/>
      <w:pgSz w:w="11909" w:h="16834"/>
      <w:pgMar w:top="820" w:right="659" w:bottom="284" w:left="1276" w:header="270" w:footer="13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565D" w14:textId="77777777" w:rsidR="00C41C89" w:rsidRDefault="00C41C89">
      <w:pPr>
        <w:spacing w:line="240" w:lineRule="auto"/>
      </w:pPr>
      <w:r>
        <w:separator/>
      </w:r>
    </w:p>
  </w:endnote>
  <w:endnote w:type="continuationSeparator" w:id="0">
    <w:p w14:paraId="1566B847" w14:textId="77777777" w:rsidR="00C41C89" w:rsidRDefault="00C4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EB52" w14:textId="77777777" w:rsidR="00F55CE1" w:rsidRDefault="00F55CE1">
    <w:r>
      <w:rPr>
        <w:noProof/>
      </w:rPr>
      <w:drawing>
        <wp:anchor distT="0" distB="0" distL="0" distR="0" simplePos="0" relativeHeight="251659264" behindDoc="0" locked="0" layoutInCell="1" hidden="0" allowOverlap="1" wp14:anchorId="00C884C2" wp14:editId="2FBD5312">
          <wp:simplePos x="0" y="0"/>
          <wp:positionH relativeFrom="column">
            <wp:posOffset>3914775</wp:posOffset>
          </wp:positionH>
          <wp:positionV relativeFrom="paragraph">
            <wp:posOffset>449580</wp:posOffset>
          </wp:positionV>
          <wp:extent cx="2779237" cy="421420"/>
          <wp:effectExtent l="0" t="0" r="0" b="0"/>
          <wp:wrapSquare wrapText="bothSides" distT="0" distB="0" distL="0" distR="0"/>
          <wp:docPr id="1583869114" name="Picture 15838691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EE56" w14:textId="77777777" w:rsidR="00C41C89" w:rsidRDefault="00C41C89">
      <w:pPr>
        <w:spacing w:line="240" w:lineRule="auto"/>
      </w:pPr>
      <w:r>
        <w:separator/>
      </w:r>
    </w:p>
  </w:footnote>
  <w:footnote w:type="continuationSeparator" w:id="0">
    <w:p w14:paraId="202987AC" w14:textId="77777777" w:rsidR="00C41C89" w:rsidRDefault="00C4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5194" w14:textId="77777777" w:rsidR="00F55CE1" w:rsidRDefault="00F55CE1">
    <w:r>
      <w:rPr>
        <w:noProof/>
      </w:rPr>
      <w:drawing>
        <wp:anchor distT="0" distB="0" distL="114300" distR="114300" simplePos="0" relativeHeight="251660288" behindDoc="1" locked="0" layoutInCell="1" allowOverlap="1" wp14:anchorId="25188E00" wp14:editId="3A0C58E9">
          <wp:simplePos x="0" y="0"/>
          <wp:positionH relativeFrom="page">
            <wp:posOffset>157162</wp:posOffset>
          </wp:positionH>
          <wp:positionV relativeFrom="paragraph">
            <wp:posOffset>-6350952</wp:posOffset>
          </wp:positionV>
          <wp:extent cx="6934835" cy="7325360"/>
          <wp:effectExtent l="0" t="4762" r="0" b="0"/>
          <wp:wrapNone/>
          <wp:docPr id="1886304337" name="Picture 1886304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7D7369" w14:textId="77777777" w:rsidR="00F55CE1" w:rsidRDefault="00F55CE1">
    <w:r>
      <w:rPr>
        <w:noProof/>
      </w:rPr>
      <w:drawing>
        <wp:inline distT="0" distB="0" distL="0" distR="0" wp14:anchorId="06BBC45B" wp14:editId="6C688523">
          <wp:extent cx="2968832" cy="641521"/>
          <wp:effectExtent l="0" t="0" r="3175" b="6350"/>
          <wp:docPr id="64226649" name="Picture 64226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15B7"/>
    <w:multiLevelType w:val="hybridMultilevel"/>
    <w:tmpl w:val="68CE4116"/>
    <w:lvl w:ilvl="0" w:tplc="702225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6717A"/>
    <w:multiLevelType w:val="hybridMultilevel"/>
    <w:tmpl w:val="D43ED0A0"/>
    <w:lvl w:ilvl="0" w:tplc="4AB43906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048E2"/>
    <w:multiLevelType w:val="hybridMultilevel"/>
    <w:tmpl w:val="E6B41E34"/>
    <w:lvl w:ilvl="0" w:tplc="BE9C208C">
      <w:start w:val="1"/>
      <w:numFmt w:val="lowerLetter"/>
      <w:lvlText w:val="%1)"/>
      <w:lvlJc w:val="left"/>
      <w:pPr>
        <w:ind w:left="547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3976DD5"/>
    <w:multiLevelType w:val="hybridMultilevel"/>
    <w:tmpl w:val="C6984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BF03EA0">
      <w:start w:val="1"/>
      <w:numFmt w:val="decimal"/>
      <w:lvlText w:val="%2."/>
      <w:lvlJc w:val="left"/>
      <w:pPr>
        <w:ind w:left="1440" w:hanging="360"/>
      </w:pPr>
      <w:rPr>
        <w:rFonts w:ascii="Montserrat Light" w:eastAsia="Times New Roman" w:hAnsi="Montserrat Light"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835E8"/>
    <w:multiLevelType w:val="hybridMultilevel"/>
    <w:tmpl w:val="7B6C6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1624F"/>
    <w:multiLevelType w:val="hybridMultilevel"/>
    <w:tmpl w:val="E30C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06161"/>
    <w:multiLevelType w:val="hybridMultilevel"/>
    <w:tmpl w:val="939C6E2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69802895">
    <w:abstractNumId w:val="3"/>
  </w:num>
  <w:num w:numId="2" w16cid:durableId="190606005">
    <w:abstractNumId w:val="8"/>
  </w:num>
  <w:num w:numId="3" w16cid:durableId="1774469904">
    <w:abstractNumId w:val="4"/>
  </w:num>
  <w:num w:numId="4" w16cid:durableId="830372376">
    <w:abstractNumId w:val="5"/>
  </w:num>
  <w:num w:numId="5" w16cid:durableId="1584951579">
    <w:abstractNumId w:val="11"/>
  </w:num>
  <w:num w:numId="6" w16cid:durableId="639846783">
    <w:abstractNumId w:val="10"/>
  </w:num>
  <w:num w:numId="7" w16cid:durableId="1544560892">
    <w:abstractNumId w:val="2"/>
  </w:num>
  <w:num w:numId="8" w16cid:durableId="1006902959">
    <w:abstractNumId w:val="1"/>
  </w:num>
  <w:num w:numId="9" w16cid:durableId="1231307783">
    <w:abstractNumId w:val="0"/>
  </w:num>
  <w:num w:numId="10" w16cid:durableId="1728383469">
    <w:abstractNumId w:val="7"/>
  </w:num>
  <w:num w:numId="11" w16cid:durableId="1895071488">
    <w:abstractNumId w:val="6"/>
  </w:num>
  <w:num w:numId="12" w16cid:durableId="2070418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E1"/>
    <w:rsid w:val="000624CF"/>
    <w:rsid w:val="00065436"/>
    <w:rsid w:val="000C562A"/>
    <w:rsid w:val="0021521A"/>
    <w:rsid w:val="00281E85"/>
    <w:rsid w:val="002920BB"/>
    <w:rsid w:val="002D1EEB"/>
    <w:rsid w:val="00322FFC"/>
    <w:rsid w:val="003514D0"/>
    <w:rsid w:val="00405670"/>
    <w:rsid w:val="0047063F"/>
    <w:rsid w:val="00530116"/>
    <w:rsid w:val="00552BFE"/>
    <w:rsid w:val="00575654"/>
    <w:rsid w:val="00746ADF"/>
    <w:rsid w:val="00752253"/>
    <w:rsid w:val="007669B3"/>
    <w:rsid w:val="007671A3"/>
    <w:rsid w:val="007B0BAE"/>
    <w:rsid w:val="007F59D1"/>
    <w:rsid w:val="00857CF5"/>
    <w:rsid w:val="008E7B7B"/>
    <w:rsid w:val="00BA75F7"/>
    <w:rsid w:val="00C41C89"/>
    <w:rsid w:val="00CC4D85"/>
    <w:rsid w:val="00D1692B"/>
    <w:rsid w:val="00D30080"/>
    <w:rsid w:val="00D3273E"/>
    <w:rsid w:val="00D409E5"/>
    <w:rsid w:val="00D8371B"/>
    <w:rsid w:val="00DA759F"/>
    <w:rsid w:val="00E4187B"/>
    <w:rsid w:val="00F260EE"/>
    <w:rsid w:val="00F306BC"/>
    <w:rsid w:val="00F32220"/>
    <w:rsid w:val="00F55CE1"/>
    <w:rsid w:val="00F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D443"/>
  <w15:chartTrackingRefBased/>
  <w15:docId w15:val="{553F0400-6F85-4A9B-84C4-2CAD676A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CE1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F55CE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55CE1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rspaiere">
    <w:name w:val="No Spacing"/>
    <w:uiPriority w:val="1"/>
    <w:qFormat/>
    <w:rsid w:val="00F55C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F55CE1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paragraph" w:styleId="Corptext2">
    <w:name w:val="Body Text 2"/>
    <w:basedOn w:val="Normal"/>
    <w:link w:val="Corptext2Caracter"/>
    <w:uiPriority w:val="99"/>
    <w:unhideWhenUsed/>
    <w:rsid w:val="00F55CE1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F55CE1"/>
    <w:rPr>
      <w:kern w:val="0"/>
      <w:lang w:val="ro-RO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F55CE1"/>
    <w:rPr>
      <w:kern w:val="0"/>
      <w:lang w:val="ro-RO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55CE1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55CE1"/>
    <w:rPr>
      <w:rFonts w:ascii="Arial" w:eastAsia="Arial" w:hAnsi="Arial" w:cs="Arial"/>
      <w:kern w:val="0"/>
      <w:lang w:val="en-GB"/>
      <w14:ligatures w14:val="none"/>
    </w:rPr>
  </w:style>
  <w:style w:type="paragraph" w:styleId="Corptext3">
    <w:name w:val="Body Text 3"/>
    <w:basedOn w:val="Normal"/>
    <w:link w:val="Corptext3Caracter"/>
    <w:rsid w:val="00F55C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F55CE1"/>
    <w:rPr>
      <w:rFonts w:ascii="Times New Roman" w:eastAsia="Times New Roman" w:hAnsi="Times New Roman" w:cs="Times New Roman"/>
      <w:kern w:val="0"/>
      <w:sz w:val="16"/>
      <w:szCs w:val="16"/>
      <w:lang w:val="ro-RO" w:eastAsia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7B0BAE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0BAE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7B0BAE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0BAE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Rusnac</dc:creator>
  <cp:keywords/>
  <dc:description/>
  <cp:lastModifiedBy>Gina Grecu</cp:lastModifiedBy>
  <cp:revision>13</cp:revision>
  <cp:lastPrinted>2025-08-22T04:58:00Z</cp:lastPrinted>
  <dcterms:created xsi:type="dcterms:W3CDTF">2024-09-02T06:23:00Z</dcterms:created>
  <dcterms:modified xsi:type="dcterms:W3CDTF">2025-08-25T07:00:00Z</dcterms:modified>
</cp:coreProperties>
</file>