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526A" w14:textId="77777777" w:rsidR="00AF170F" w:rsidRPr="00C6166E" w:rsidRDefault="00AF170F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</w:p>
    <w:p w14:paraId="0BAA26AD" w14:textId="77777777" w:rsidR="00741322" w:rsidRPr="00C6166E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C6166E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8BE9311" w14:textId="1FFAF96E" w:rsidR="00077FAC" w:rsidRPr="00C6166E" w:rsidRDefault="00DD1E4A" w:rsidP="00D24ADE">
      <w:pPr>
        <w:ind w:right="380"/>
        <w:jc w:val="center"/>
        <w:rPr>
          <w:rFonts w:ascii="Montserrat Light" w:eastAsia="Arial" w:hAnsi="Montserrat Light" w:cs="Arial"/>
          <w:b/>
          <w:bCs/>
          <w:lang w:val="ro-RO"/>
        </w:rPr>
      </w:pPr>
      <w:r w:rsidRPr="00C6166E">
        <w:rPr>
          <w:rFonts w:ascii="Montserrat Light" w:hAnsi="Montserrat Light"/>
          <w:b/>
          <w:bCs/>
          <w:lang w:val="ro-RO"/>
        </w:rPr>
        <w:t xml:space="preserve">privind </w:t>
      </w:r>
      <w:r w:rsidR="00077FAC" w:rsidRPr="00C6166E">
        <w:rPr>
          <w:rFonts w:ascii="Montserrat Light" w:eastAsia="Arial" w:hAnsi="Montserrat Light" w:cs="Arial"/>
          <w:b/>
          <w:bCs/>
          <w:lang w:val="ro-RO"/>
        </w:rPr>
        <w:t xml:space="preserve">suspendarea raportului de serviciu al doamnei </w:t>
      </w:r>
      <w:r w:rsidR="005546B2" w:rsidRPr="00C6166E">
        <w:rPr>
          <w:rFonts w:ascii="Montserrat Light" w:eastAsia="Arial" w:hAnsi="Montserrat Light" w:cs="Arial"/>
          <w:b/>
          <w:bCs/>
          <w:lang w:val="ro-RO"/>
        </w:rPr>
        <w:t>Rusu Anca-Cosmina</w:t>
      </w:r>
      <w:r w:rsidR="00077FAC" w:rsidRPr="00C6166E">
        <w:rPr>
          <w:rFonts w:ascii="Montserrat Light" w:eastAsia="Arial" w:hAnsi="Montserrat Light" w:cs="Arial"/>
          <w:b/>
          <w:bCs/>
          <w:lang w:val="ro-RO"/>
        </w:rPr>
        <w:t xml:space="preserve"> începând cu data de </w:t>
      </w:r>
      <w:r w:rsidR="00AE6BED" w:rsidRPr="00C6166E">
        <w:rPr>
          <w:rFonts w:ascii="Montserrat Light" w:eastAsia="Arial" w:hAnsi="Montserrat Light" w:cs="Arial"/>
          <w:b/>
          <w:bCs/>
          <w:lang w:val="ro-RO"/>
        </w:rPr>
        <w:t>01.09</w:t>
      </w:r>
      <w:r w:rsidR="00077FAC" w:rsidRPr="00C6166E">
        <w:rPr>
          <w:rFonts w:ascii="Montserrat Light" w:eastAsia="Arial" w:hAnsi="Montserrat Light" w:cs="Arial"/>
          <w:b/>
          <w:bCs/>
          <w:lang w:val="ro-RO"/>
        </w:rPr>
        <w:t>.202</w:t>
      </w:r>
      <w:r w:rsidR="00D24ADE" w:rsidRPr="00C6166E">
        <w:rPr>
          <w:rFonts w:ascii="Montserrat Light" w:eastAsia="Arial" w:hAnsi="Montserrat Light" w:cs="Arial"/>
          <w:b/>
          <w:bCs/>
          <w:lang w:val="ro-RO"/>
        </w:rPr>
        <w:t>4</w:t>
      </w:r>
      <w:r w:rsidR="00077FAC" w:rsidRPr="00C6166E">
        <w:rPr>
          <w:rFonts w:ascii="Montserrat Light" w:eastAsia="Arial" w:hAnsi="Montserrat Light" w:cs="Arial"/>
          <w:b/>
          <w:bCs/>
          <w:lang w:val="ro-RO"/>
        </w:rPr>
        <w:t>, pentru un interes personal</w:t>
      </w:r>
    </w:p>
    <w:p w14:paraId="78E9C2F4" w14:textId="021CCDB1" w:rsidR="00F836C2" w:rsidRPr="00C6166E" w:rsidRDefault="00F836C2" w:rsidP="00077FAC">
      <w:pPr>
        <w:spacing w:line="240" w:lineRule="auto"/>
        <w:jc w:val="center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704096E5" w:rsidR="00741322" w:rsidRPr="00C6166E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6166E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DE76759" w14:textId="4AF45359" w:rsidR="00F97AE8" w:rsidRPr="00C6166E" w:rsidRDefault="00741322" w:rsidP="00CD1A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C6166E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C6166E">
        <w:rPr>
          <w:rFonts w:ascii="Montserrat Light" w:eastAsia="Times New Roman" w:hAnsi="Montserrat Light"/>
          <w:noProof/>
          <w:lang w:val="ro-RO" w:eastAsia="ro-RO"/>
        </w:rPr>
        <w:t>.</w:t>
      </w:r>
      <w:r w:rsidR="00D95BCF" w:rsidRPr="00C6166E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6166E" w:rsidRPr="00C6166E">
        <w:rPr>
          <w:rFonts w:ascii="Montserrat Light" w:eastAsia="Times New Roman" w:hAnsi="Montserrat Light"/>
          <w:noProof/>
          <w:lang w:val="ro-RO" w:eastAsia="ro-RO"/>
        </w:rPr>
        <w:t>28679/</w:t>
      </w:r>
      <w:r w:rsidR="00EA0F82">
        <w:rPr>
          <w:rFonts w:ascii="Montserrat Light" w:eastAsia="Times New Roman" w:hAnsi="Montserrat Light"/>
          <w:noProof/>
          <w:lang w:val="ro-RO" w:eastAsia="ro-RO"/>
        </w:rPr>
        <w:t>29.07</w:t>
      </w:r>
      <w:r w:rsidR="00C6166E" w:rsidRPr="00C6166E">
        <w:rPr>
          <w:rFonts w:ascii="Montserrat Light" w:eastAsia="Times New Roman" w:hAnsi="Montserrat Light"/>
          <w:noProof/>
          <w:lang w:val="ro-RO" w:eastAsia="ro-RO"/>
        </w:rPr>
        <w:t>.2024</w:t>
      </w:r>
      <w:r w:rsidRPr="00C6166E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9BCD5AD" w14:textId="77777777" w:rsidR="00DC615D" w:rsidRPr="00C6166E" w:rsidRDefault="00DC615D" w:rsidP="00DC615D">
      <w:pPr>
        <w:pStyle w:val="Indentcorptext"/>
        <w:spacing w:after="0"/>
        <w:ind w:left="0"/>
        <w:jc w:val="both"/>
        <w:rPr>
          <w:rFonts w:ascii="Montserrat Light" w:hAnsi="Montserrat Light"/>
          <w:noProof/>
          <w:lang w:val="ro-RO"/>
        </w:rPr>
      </w:pPr>
      <w:r w:rsidRPr="00C6166E">
        <w:rPr>
          <w:rFonts w:ascii="Montserrat Light" w:hAnsi="Montserrat Light"/>
          <w:noProof/>
          <w:lang w:val="ro-RO"/>
        </w:rPr>
        <w:t>Tinând cont de:</w:t>
      </w:r>
    </w:p>
    <w:p w14:paraId="25815F16" w14:textId="056962AF" w:rsidR="00DC615D" w:rsidRPr="00C6166E" w:rsidRDefault="00DC615D" w:rsidP="00DC615D">
      <w:pPr>
        <w:numPr>
          <w:ilvl w:val="0"/>
          <w:numId w:val="33"/>
        </w:numPr>
        <w:spacing w:after="0" w:line="276" w:lineRule="auto"/>
        <w:jc w:val="both"/>
        <w:rPr>
          <w:rFonts w:ascii="Montserrat Light" w:eastAsia="Arial" w:hAnsi="Montserrat Light" w:cs="Arial"/>
          <w:lang w:val="ro-RO"/>
        </w:rPr>
      </w:pPr>
      <w:r w:rsidRPr="00C6166E">
        <w:rPr>
          <w:rFonts w:ascii="Montserrat Light" w:eastAsia="Arial" w:hAnsi="Montserrat Light" w:cs="Arial"/>
          <w:lang w:val="ro-RO"/>
        </w:rPr>
        <w:t xml:space="preserve">Solicitarea doamnei </w:t>
      </w:r>
      <w:r w:rsidR="00AE6BED" w:rsidRPr="00C6166E">
        <w:rPr>
          <w:rFonts w:ascii="Montserrat Light" w:hAnsi="Montserrat Light"/>
          <w:lang w:val="ro-RO"/>
        </w:rPr>
        <w:t xml:space="preserve">Rusu Anca-Cosmina </w:t>
      </w:r>
      <w:r w:rsidRPr="00C6166E">
        <w:rPr>
          <w:rFonts w:ascii="Montserrat Light" w:eastAsia="Arial" w:hAnsi="Montserrat Light" w:cs="Arial"/>
          <w:lang w:val="ro-RO"/>
        </w:rPr>
        <w:t xml:space="preserve">nr. </w:t>
      </w:r>
      <w:r w:rsidR="00AE6BED" w:rsidRPr="00C6166E">
        <w:rPr>
          <w:rFonts w:ascii="Montserrat Light" w:eastAsia="Arial" w:hAnsi="Montserrat Light" w:cs="Arial"/>
          <w:lang w:val="ro-RO"/>
        </w:rPr>
        <w:t>28679/</w:t>
      </w:r>
      <w:r w:rsidR="00343D8B" w:rsidRPr="00C6166E">
        <w:rPr>
          <w:rFonts w:ascii="Montserrat Light" w:eastAsia="Arial" w:hAnsi="Montserrat Light" w:cs="Arial"/>
          <w:lang w:val="ro-RO"/>
        </w:rPr>
        <w:t>10.07</w:t>
      </w:r>
      <w:r w:rsidR="00AE6BED" w:rsidRPr="00C6166E">
        <w:rPr>
          <w:rFonts w:ascii="Montserrat Light" w:eastAsia="Arial" w:hAnsi="Montserrat Light" w:cs="Arial"/>
          <w:lang w:val="ro-RO"/>
        </w:rPr>
        <w:t>.2024</w:t>
      </w:r>
      <w:r w:rsidRPr="00C6166E">
        <w:rPr>
          <w:rFonts w:ascii="Montserrat Light" w:eastAsia="Arial" w:hAnsi="Montserrat Light" w:cs="Arial"/>
          <w:lang w:val="ro-RO"/>
        </w:rPr>
        <w:t xml:space="preserve"> de suspendare a raportului de serviciu;  </w:t>
      </w:r>
    </w:p>
    <w:p w14:paraId="106384D1" w14:textId="19AEB2AA" w:rsidR="00F97AE8" w:rsidRPr="00C6166E" w:rsidRDefault="00F97AE8" w:rsidP="00DC615D">
      <w:pPr>
        <w:pStyle w:val="Frspaiere"/>
        <w:jc w:val="both"/>
        <w:rPr>
          <w:rFonts w:ascii="Montserrat Light" w:eastAsiaTheme="minorHAnsi" w:hAnsi="Montserrat Light"/>
          <w:bCs/>
          <w:noProof/>
          <w:color w:val="FF0000"/>
          <w:kern w:val="2"/>
          <w:lang w:val="ro-RO"/>
          <w14:ligatures w14:val="standardContextual"/>
        </w:rPr>
      </w:pPr>
    </w:p>
    <w:p w14:paraId="537E813A" w14:textId="21749421" w:rsidR="00741322" w:rsidRPr="00C6166E" w:rsidRDefault="00741322" w:rsidP="00201221">
      <w:pPr>
        <w:pStyle w:val="Frspaiere"/>
        <w:jc w:val="both"/>
        <w:rPr>
          <w:rFonts w:ascii="Montserrat Light" w:eastAsiaTheme="minorHAnsi" w:hAnsi="Montserrat Light" w:cs="TT5Bo00"/>
          <w:iCs/>
          <w:noProof/>
          <w:lang w:val="ro-RO"/>
        </w:rPr>
      </w:pPr>
      <w:r w:rsidRPr="00C6166E">
        <w:rPr>
          <w:rFonts w:ascii="Montserrat Light" w:eastAsiaTheme="minorHAnsi" w:hAnsi="Montserrat Light"/>
          <w:noProof/>
          <w:lang w:val="ro-RO"/>
        </w:rPr>
        <w:t xml:space="preserve">Având în vedere </w:t>
      </w:r>
      <w:r w:rsidRPr="00C6166E">
        <w:rPr>
          <w:rFonts w:ascii="Montserrat Light" w:eastAsiaTheme="minorHAnsi" w:hAnsi="Montserrat Light" w:cs="TT5Bo00"/>
          <w:iCs/>
          <w:noProof/>
          <w:lang w:val="ro-RO"/>
        </w:rPr>
        <w:t>dispozițiile:</w:t>
      </w:r>
    </w:p>
    <w:p w14:paraId="373074DF" w14:textId="77777777" w:rsidR="00741322" w:rsidRPr="00C6166E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6166E">
        <w:rPr>
          <w:rFonts w:ascii="Montserrat Light" w:eastAsia="Times New Roman" w:hAnsi="Montserrat Light" w:cs="TT5Bo00"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C6166E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6166E">
        <w:rPr>
          <w:rFonts w:ascii="Montserrat Light" w:eastAsia="Times New Roman" w:hAnsi="Montserrat Light" w:cs="TT5Bo00"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C6166E" w:rsidRDefault="00741322" w:rsidP="00201221">
      <w:pPr>
        <w:pStyle w:val="Frspaiere"/>
        <w:numPr>
          <w:ilvl w:val="0"/>
          <w:numId w:val="35"/>
        </w:numPr>
        <w:jc w:val="both"/>
        <w:rPr>
          <w:rFonts w:ascii="Montserrat Light" w:eastAsia="Times New Roman" w:hAnsi="Montserrat Light" w:cs="TT5Bo00"/>
          <w:iCs/>
          <w:noProof/>
          <w:lang w:val="ro-RO" w:eastAsia="ro-RO"/>
        </w:rPr>
      </w:pPr>
      <w:r w:rsidRPr="00C6166E">
        <w:rPr>
          <w:rFonts w:ascii="Montserrat Light" w:eastAsia="Times New Roman" w:hAnsi="Montserrat Light" w:cs="TT5Bo00"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C6166E" w:rsidRDefault="00741322" w:rsidP="00F97AE8">
      <w:pPr>
        <w:pStyle w:val="Frspaiere"/>
        <w:rPr>
          <w:rFonts w:ascii="Montserrat Light" w:hAnsi="Montserrat Light"/>
          <w:noProof/>
          <w:lang w:val="ro-RO"/>
        </w:rPr>
      </w:pPr>
    </w:p>
    <w:p w14:paraId="6CF96DC1" w14:textId="77777777" w:rsidR="00741322" w:rsidRPr="00C6166E" w:rsidRDefault="00741322" w:rsidP="00F97AE8">
      <w:pPr>
        <w:pStyle w:val="Frspaiere"/>
        <w:rPr>
          <w:rFonts w:ascii="Montserrat Light" w:hAnsi="Montserrat Light"/>
          <w:b/>
          <w:noProof/>
          <w:lang w:val="ro-RO"/>
        </w:rPr>
      </w:pPr>
      <w:r w:rsidRPr="00C6166E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2C6847D9" w14:textId="523107A0" w:rsidR="00C62239" w:rsidRPr="00C6166E" w:rsidRDefault="00C62239" w:rsidP="00C62239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C6166E">
        <w:rPr>
          <w:rFonts w:ascii="Montserrat Light" w:hAnsi="Montserrat Light"/>
          <w:lang w:val="ro-RO"/>
        </w:rPr>
        <w:t xml:space="preserve">art. 190 alin. (3) și alin. (4), art. 191 alin. (1) lit. a) şi alin. (2) lit. b), </w:t>
      </w:r>
      <w:r w:rsidR="00AF170F" w:rsidRPr="00C6166E">
        <w:rPr>
          <w:rFonts w:ascii="Montserrat Light" w:hAnsi="Montserrat Light"/>
          <w:lang w:val="ro-RO"/>
        </w:rPr>
        <w:t xml:space="preserve">art. 514 alin. (3) </w:t>
      </w:r>
      <w:r w:rsidR="00AF170F" w:rsidRPr="00C6166E">
        <w:rPr>
          <w:rFonts w:ascii="Montserrat Light" w:hAnsi="Montserrat Light"/>
          <w:bCs/>
          <w:lang w:val="ro-RO"/>
        </w:rPr>
        <w:t>și art. 515 alin. (1), (3) și (4)</w:t>
      </w:r>
      <w:r w:rsidRPr="00C6166E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616D10B7" w14:textId="606ADEF5" w:rsidR="008852B6" w:rsidRPr="00C6166E" w:rsidRDefault="008852B6" w:rsidP="00F97AE8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6166E">
        <w:rPr>
          <w:rFonts w:ascii="Montserrat Light" w:hAnsi="Montserrat Light"/>
          <w:noProof/>
          <w:lang w:val="ro-RO"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C6166E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FF0000"/>
          <w:lang w:val="ro-RO"/>
        </w:rPr>
      </w:pPr>
    </w:p>
    <w:p w14:paraId="1F233337" w14:textId="77777777" w:rsidR="00741322" w:rsidRPr="00C6166E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6166E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C6166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C6166E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C6166E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28D6488A" w14:textId="2518AD53" w:rsidR="00AF170F" w:rsidRPr="00C6166E" w:rsidRDefault="00DD1E4A" w:rsidP="00AF170F">
      <w:pPr>
        <w:ind w:right="1"/>
        <w:jc w:val="both"/>
        <w:rPr>
          <w:rFonts w:ascii="Montserrat Light" w:eastAsia="Arial" w:hAnsi="Montserrat Light" w:cs="Arial"/>
          <w:bCs/>
          <w:lang w:val="ro-RO"/>
        </w:rPr>
      </w:pPr>
      <w:r w:rsidRPr="00C6166E">
        <w:rPr>
          <w:rFonts w:ascii="Montserrat Light" w:hAnsi="Montserrat Light"/>
          <w:b/>
          <w:bCs/>
          <w:lang w:val="ro-RO"/>
        </w:rPr>
        <w:t>Art. 1</w:t>
      </w:r>
      <w:r w:rsidRPr="00C6166E">
        <w:rPr>
          <w:rFonts w:ascii="Montserrat Light" w:hAnsi="Montserrat Light"/>
          <w:lang w:val="ro-RO"/>
        </w:rPr>
        <w:t>.</w:t>
      </w:r>
      <w:r w:rsidRPr="00C6166E">
        <w:rPr>
          <w:rFonts w:ascii="Montserrat" w:hAnsi="Montserrat"/>
          <w:lang w:val="ro-RO"/>
        </w:rPr>
        <w:t xml:space="preserve"> </w:t>
      </w:r>
      <w:r w:rsidR="005B1AD6" w:rsidRPr="00C6166E">
        <w:rPr>
          <w:rFonts w:ascii="Montserrat Light" w:hAnsi="Montserrat Light"/>
          <w:lang w:val="ro-RO"/>
        </w:rPr>
        <w:t xml:space="preserve">Începând cu data de </w:t>
      </w:r>
      <w:r w:rsidR="00AE6BED" w:rsidRPr="00C6166E">
        <w:rPr>
          <w:rFonts w:ascii="Montserrat Light" w:eastAsia="Arial" w:hAnsi="Montserrat Light" w:cs="Arial"/>
          <w:bCs/>
          <w:lang w:val="ro-RO"/>
        </w:rPr>
        <w:t>01.09</w:t>
      </w:r>
      <w:r w:rsidR="00AF170F" w:rsidRPr="00C6166E">
        <w:rPr>
          <w:rFonts w:ascii="Montserrat Light" w:eastAsia="Arial" w:hAnsi="Montserrat Light" w:cs="Arial"/>
          <w:bCs/>
          <w:lang w:val="ro-RO"/>
        </w:rPr>
        <w:t xml:space="preserve">.2024 </w:t>
      </w:r>
      <w:r w:rsidR="00AF170F" w:rsidRPr="00C6166E">
        <w:rPr>
          <w:rFonts w:ascii="Montserrat Light" w:eastAsia="Arial" w:hAnsi="Montserrat Light" w:cs="Arial"/>
          <w:lang w:val="ro-RO"/>
        </w:rPr>
        <w:t xml:space="preserve">se suspendă raportul de serviciu al doamnei </w:t>
      </w:r>
      <w:r w:rsidR="00AE6BED" w:rsidRPr="00C6166E">
        <w:rPr>
          <w:rFonts w:ascii="Montserrat Light" w:hAnsi="Montserrat Light"/>
          <w:lang w:val="ro-RO"/>
        </w:rPr>
        <w:t>Rusu Anca-Cosmina</w:t>
      </w:r>
      <w:r w:rsidR="00AF170F" w:rsidRPr="00C6166E">
        <w:rPr>
          <w:rFonts w:ascii="Montserrat Light" w:eastAsia="Arial" w:hAnsi="Montserrat Light" w:cs="Arial"/>
          <w:bCs/>
          <w:lang w:val="ro-RO"/>
        </w:rPr>
        <w:t>,</w:t>
      </w:r>
      <w:r w:rsidR="00AF170F" w:rsidRPr="00C6166E">
        <w:rPr>
          <w:rFonts w:ascii="Montserrat Light" w:eastAsia="Arial" w:hAnsi="Montserrat Light" w:cs="Arial"/>
          <w:lang w:val="ro-RO"/>
        </w:rPr>
        <w:t xml:space="preserve"> consilier</w:t>
      </w:r>
      <w:r w:rsidR="00AE6BED" w:rsidRPr="00C6166E">
        <w:rPr>
          <w:rFonts w:ascii="Montserrat Light" w:eastAsia="Arial" w:hAnsi="Montserrat Light" w:cs="Arial"/>
          <w:lang w:val="ro-RO"/>
        </w:rPr>
        <w:t xml:space="preserve"> juridic,</w:t>
      </w:r>
      <w:r w:rsidR="00AF170F" w:rsidRPr="00C6166E">
        <w:rPr>
          <w:rFonts w:ascii="Montserrat Light" w:eastAsia="Arial" w:hAnsi="Montserrat Light" w:cs="Arial"/>
          <w:lang w:val="ro-RO"/>
        </w:rPr>
        <w:t xml:space="preserve"> clasa I, gradul profesional </w:t>
      </w:r>
      <w:r w:rsidR="00AE6BED" w:rsidRPr="00C6166E">
        <w:rPr>
          <w:rFonts w:ascii="Montserrat Light" w:eastAsia="Arial" w:hAnsi="Montserrat Light" w:cs="Arial"/>
          <w:lang w:val="ro-RO"/>
        </w:rPr>
        <w:t>superior</w:t>
      </w:r>
      <w:r w:rsidR="00AF170F" w:rsidRPr="00C6166E">
        <w:rPr>
          <w:rFonts w:ascii="Montserrat Light" w:eastAsia="Arial" w:hAnsi="Montserrat Light" w:cs="Arial"/>
          <w:lang w:val="ro-RO"/>
        </w:rPr>
        <w:t xml:space="preserve">, gradația </w:t>
      </w:r>
      <w:r w:rsidR="00AE6BED" w:rsidRPr="00C6166E">
        <w:rPr>
          <w:rFonts w:ascii="Montserrat Light" w:eastAsia="Arial" w:hAnsi="Montserrat Light" w:cs="Arial"/>
          <w:lang w:val="ro-RO"/>
        </w:rPr>
        <w:t xml:space="preserve">4, </w:t>
      </w:r>
      <w:r w:rsidR="00AE6BED" w:rsidRPr="00C6166E">
        <w:rPr>
          <w:rFonts w:ascii="Montserrat Light" w:hAnsi="Montserrat Light"/>
          <w:lang w:val="ro-RO"/>
        </w:rPr>
        <w:t>la Serviciul Juridic, Contencios Administrativ, Arhivă din cadrul Direcției Juridice</w:t>
      </w:r>
      <w:r w:rsidR="00AF170F" w:rsidRPr="00C6166E">
        <w:rPr>
          <w:rFonts w:ascii="Montserrat Light" w:eastAsia="Arial" w:hAnsi="Montserrat Light" w:cs="Arial"/>
          <w:bCs/>
          <w:lang w:val="ro-RO"/>
        </w:rPr>
        <w:t xml:space="preserve">, </w:t>
      </w:r>
      <w:r w:rsidR="00AF170F" w:rsidRPr="00C6166E">
        <w:rPr>
          <w:rFonts w:ascii="Montserrat Light" w:eastAsia="Arial" w:hAnsi="Montserrat Light" w:cs="Arial"/>
          <w:lang w:val="ro-RO"/>
        </w:rPr>
        <w:t>prin acordul părților,</w:t>
      </w:r>
      <w:r w:rsidR="00AF170F" w:rsidRPr="00C6166E">
        <w:rPr>
          <w:rFonts w:ascii="Montserrat Light" w:eastAsia="Arial" w:hAnsi="Montserrat Light" w:cs="Arial"/>
          <w:bCs/>
          <w:lang w:val="ro-RO"/>
        </w:rPr>
        <w:t xml:space="preserve"> pe o perioadă de </w:t>
      </w:r>
      <w:r w:rsidR="00AE6BED" w:rsidRPr="00C6166E">
        <w:rPr>
          <w:rFonts w:ascii="Montserrat Light" w:eastAsia="Arial" w:hAnsi="Montserrat Light" w:cs="Arial"/>
          <w:bCs/>
          <w:lang w:val="ro-RO"/>
        </w:rPr>
        <w:t>2 ani</w:t>
      </w:r>
      <w:r w:rsidR="00AF170F" w:rsidRPr="00C6166E">
        <w:rPr>
          <w:rFonts w:ascii="Montserrat Light" w:eastAsia="Arial" w:hAnsi="Montserrat Light" w:cs="Arial"/>
          <w:bCs/>
          <w:lang w:val="ro-RO"/>
        </w:rPr>
        <w:t>.</w:t>
      </w:r>
    </w:p>
    <w:p w14:paraId="09A7055D" w14:textId="77777777" w:rsidR="00DC615D" w:rsidRPr="00C6166E" w:rsidRDefault="00DC615D" w:rsidP="00DC615D">
      <w:pPr>
        <w:pStyle w:val="Frspaiere"/>
        <w:jc w:val="both"/>
        <w:rPr>
          <w:rFonts w:ascii="Montserrat Light" w:hAnsi="Montserrat Light"/>
          <w:b/>
          <w:lang w:val="ro-RO"/>
        </w:rPr>
      </w:pPr>
    </w:p>
    <w:p w14:paraId="0476CF47" w14:textId="77777777" w:rsidR="00DC615D" w:rsidRPr="00C6166E" w:rsidRDefault="00DC615D" w:rsidP="00DC615D">
      <w:pPr>
        <w:pStyle w:val="Frspaiere"/>
        <w:jc w:val="both"/>
        <w:rPr>
          <w:rFonts w:ascii="Montserrat Light" w:hAnsi="Montserrat Light"/>
          <w:b/>
          <w:color w:val="FF0000"/>
          <w:lang w:val="ro-RO"/>
        </w:rPr>
      </w:pPr>
    </w:p>
    <w:p w14:paraId="1A34770F" w14:textId="77777777" w:rsidR="00201221" w:rsidRPr="00C6166E" w:rsidRDefault="00201221" w:rsidP="00DC615D">
      <w:pPr>
        <w:pStyle w:val="Frspaiere"/>
        <w:jc w:val="both"/>
        <w:rPr>
          <w:rFonts w:ascii="Montserrat Light" w:hAnsi="Montserrat Light"/>
          <w:b/>
          <w:color w:val="FF0000"/>
          <w:lang w:val="ro-RO"/>
        </w:rPr>
      </w:pPr>
    </w:p>
    <w:p w14:paraId="32BC7FF0" w14:textId="263D56B7" w:rsidR="00790FDE" w:rsidRPr="00C6166E" w:rsidRDefault="00DD1E4A" w:rsidP="00DC615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6166E">
        <w:rPr>
          <w:rFonts w:ascii="Montserrat Light" w:hAnsi="Montserrat Light"/>
          <w:b/>
          <w:lang w:val="ro-RO"/>
        </w:rPr>
        <w:lastRenderedPageBreak/>
        <w:t xml:space="preserve">Art. </w:t>
      </w:r>
      <w:r w:rsidR="00694A40" w:rsidRPr="00C6166E">
        <w:rPr>
          <w:rFonts w:ascii="Montserrat Light" w:hAnsi="Montserrat Light"/>
          <w:b/>
          <w:lang w:val="ro-RO"/>
        </w:rPr>
        <w:t>2</w:t>
      </w:r>
      <w:r w:rsidRPr="00C6166E">
        <w:rPr>
          <w:rFonts w:ascii="Montserrat Light" w:hAnsi="Montserrat Light"/>
          <w:b/>
          <w:lang w:val="ro-RO"/>
        </w:rPr>
        <w:t>. (1)</w:t>
      </w:r>
      <w:r w:rsidRPr="00C6166E">
        <w:rPr>
          <w:rFonts w:ascii="Montserrat Light" w:hAnsi="Montserrat Light"/>
          <w:lang w:val="ro-RO"/>
        </w:rPr>
        <w:t xml:space="preserve"> </w:t>
      </w:r>
      <w:r w:rsidR="00790FDE" w:rsidRPr="00C6166E">
        <w:rPr>
          <w:rFonts w:ascii="Montserrat Light" w:hAnsi="Montserrat Light"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C6166E" w:rsidRDefault="00790FDE" w:rsidP="00DC615D">
      <w:pPr>
        <w:pStyle w:val="Frspaiere"/>
        <w:jc w:val="both"/>
        <w:rPr>
          <w:rFonts w:ascii="Montserrat Light" w:hAnsi="Montserrat Light"/>
          <w:noProof/>
          <w:lang w:val="ro-RO" w:eastAsia="ro-RO"/>
        </w:rPr>
      </w:pPr>
      <w:r w:rsidRPr="00C6166E">
        <w:rPr>
          <w:rFonts w:ascii="Montserrat Light" w:hAnsi="Montserrat Light"/>
          <w:b/>
          <w:noProof/>
          <w:lang w:val="ro-RO"/>
        </w:rPr>
        <w:t xml:space="preserve">(2) </w:t>
      </w:r>
      <w:r w:rsidRPr="00C6166E">
        <w:rPr>
          <w:rFonts w:ascii="Montserrat Light" w:hAnsi="Montserrat Light"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C6166E">
        <w:rPr>
          <w:rFonts w:ascii="Montserrat Light" w:hAnsi="Montserrat Light"/>
          <w:noProof/>
          <w:lang w:val="ro-RO" w:eastAsia="ro-RO"/>
        </w:rPr>
        <w:t xml:space="preserve"> în termen de:</w:t>
      </w:r>
    </w:p>
    <w:p w14:paraId="7C0B3CC8" w14:textId="77777777" w:rsidR="00790FDE" w:rsidRPr="00C6166E" w:rsidRDefault="00790FDE" w:rsidP="00DC615D">
      <w:pPr>
        <w:pStyle w:val="Frspaiere"/>
        <w:jc w:val="both"/>
        <w:rPr>
          <w:rFonts w:ascii="Montserrat Light" w:hAnsi="Montserrat Light"/>
          <w:noProof/>
          <w:lang w:val="ro-RO"/>
        </w:rPr>
      </w:pPr>
      <w:r w:rsidRPr="00C6166E">
        <w:rPr>
          <w:rFonts w:ascii="Montserrat Light" w:hAnsi="Montserrat Light"/>
          <w:noProof/>
          <w:lang w:val="ro-RO" w:eastAsia="ro-RO"/>
        </w:rPr>
        <w:t>a) 6 luni, care se calculează c</w:t>
      </w:r>
      <w:r w:rsidRPr="00C6166E">
        <w:rPr>
          <w:rFonts w:ascii="Montserrat Light" w:hAnsi="Montserrat Light"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C6166E" w:rsidRDefault="00790FDE" w:rsidP="00DC615D">
      <w:pPr>
        <w:pStyle w:val="Frspaiere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C6166E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C6166E">
        <w:rPr>
          <w:rFonts w:ascii="Montserrat Light" w:hAnsi="Montserrat Light"/>
          <w:noProof/>
          <w:lang w:val="ro-RO" w:eastAsia="ro-RO"/>
        </w:rPr>
        <w:t xml:space="preserve"> pentru </w:t>
      </w:r>
      <w:r w:rsidRPr="00C6166E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Pr="00C6166E" w:rsidRDefault="00790FDE" w:rsidP="00DC615D">
      <w:pPr>
        <w:pStyle w:val="Frspaiere"/>
        <w:jc w:val="both"/>
        <w:rPr>
          <w:rFonts w:ascii="Montserrat Light" w:hAnsi="Montserrat Light"/>
          <w:b/>
          <w:lang w:val="ro-RO"/>
        </w:rPr>
      </w:pPr>
    </w:p>
    <w:p w14:paraId="371D8907" w14:textId="7A0F897C" w:rsidR="00E310AB" w:rsidRPr="00C6166E" w:rsidRDefault="00E310AB" w:rsidP="00DC615D">
      <w:pPr>
        <w:pStyle w:val="Frspaiere"/>
        <w:jc w:val="both"/>
        <w:rPr>
          <w:rFonts w:ascii="Montserrat Light" w:hAnsi="Montserrat Light"/>
          <w:lang w:val="ro-RO"/>
        </w:rPr>
      </w:pPr>
      <w:r w:rsidRPr="00C6166E">
        <w:rPr>
          <w:rFonts w:ascii="Montserrat Light" w:hAnsi="Montserrat Light"/>
          <w:b/>
          <w:lang w:val="ro-RO"/>
        </w:rPr>
        <w:t xml:space="preserve">Art. </w:t>
      </w:r>
      <w:r w:rsidR="00694A40" w:rsidRPr="00C6166E">
        <w:rPr>
          <w:rFonts w:ascii="Montserrat Light" w:hAnsi="Montserrat Light"/>
          <w:b/>
          <w:lang w:val="ro-RO"/>
        </w:rPr>
        <w:t>3</w:t>
      </w:r>
      <w:r w:rsidRPr="00C6166E">
        <w:rPr>
          <w:rFonts w:ascii="Montserrat Light" w:hAnsi="Montserrat Light"/>
          <w:b/>
          <w:lang w:val="ro-RO"/>
        </w:rPr>
        <w:t>.</w:t>
      </w:r>
      <w:r w:rsidRPr="00C6166E">
        <w:rPr>
          <w:rFonts w:ascii="Montserrat Light" w:hAnsi="Montserrat Light"/>
          <w:lang w:val="ro-RO"/>
        </w:rPr>
        <w:t xml:space="preserve"> </w:t>
      </w:r>
      <w:bookmarkStart w:id="1" w:name="_Hlk153964579"/>
      <w:r w:rsidR="00B843F3" w:rsidRPr="00C6166E">
        <w:rPr>
          <w:rFonts w:ascii="Montserrat Light" w:hAnsi="Montserrat Light"/>
          <w:lang w:val="ro-RO"/>
        </w:rPr>
        <w:t xml:space="preserve">Pentru </w:t>
      </w:r>
      <w:r w:rsidRPr="00C6166E">
        <w:rPr>
          <w:rFonts w:ascii="Montserrat Light" w:hAnsi="Montserrat Light"/>
          <w:lang w:val="ro-RO"/>
        </w:rPr>
        <w:t xml:space="preserve">punerea în aplicare a prevederilor prezentei dispoziţii se </w:t>
      </w:r>
      <w:r w:rsidR="00B843F3" w:rsidRPr="00C6166E">
        <w:rPr>
          <w:rFonts w:ascii="Montserrat Light" w:hAnsi="Montserrat Light"/>
          <w:lang w:val="ro-RO"/>
        </w:rPr>
        <w:t>desemnează</w:t>
      </w:r>
      <w:r w:rsidRPr="00C6166E">
        <w:rPr>
          <w:rFonts w:ascii="Montserrat Light" w:hAnsi="Montserrat Light"/>
          <w:lang w:val="ro-RO"/>
        </w:rPr>
        <w:t xml:space="preserve"> Direcţia Generală Buget-Finanţe, Resurse Umane prin Serviciul Resurse Umane</w:t>
      </w:r>
      <w:r w:rsidR="00C6166E" w:rsidRPr="00C6166E">
        <w:rPr>
          <w:rFonts w:ascii="Montserrat Light" w:hAnsi="Montserrat Light"/>
          <w:lang w:val="ro-RO"/>
        </w:rPr>
        <w:t>.</w:t>
      </w:r>
    </w:p>
    <w:p w14:paraId="433FC49C" w14:textId="77777777" w:rsidR="00201221" w:rsidRPr="00C6166E" w:rsidRDefault="00201221" w:rsidP="00DC615D">
      <w:pPr>
        <w:pStyle w:val="Frspaiere"/>
        <w:jc w:val="both"/>
        <w:rPr>
          <w:rFonts w:ascii="Montserrat Light" w:hAnsi="Montserrat Light"/>
          <w:lang w:val="ro-RO"/>
        </w:rPr>
      </w:pPr>
    </w:p>
    <w:bookmarkEnd w:id="1"/>
    <w:p w14:paraId="48E6F430" w14:textId="4CC329CB" w:rsidR="00E310AB" w:rsidRPr="00C6166E" w:rsidRDefault="00E310AB" w:rsidP="00DC615D">
      <w:pPr>
        <w:pStyle w:val="Frspaiere"/>
        <w:jc w:val="both"/>
        <w:rPr>
          <w:rFonts w:ascii="Montserrat Light" w:hAnsi="Montserrat Light"/>
          <w:lang w:val="ro-RO"/>
        </w:rPr>
      </w:pPr>
      <w:r w:rsidRPr="00C6166E">
        <w:rPr>
          <w:rFonts w:ascii="Montserrat Light" w:hAnsi="Montserrat Light"/>
          <w:b/>
          <w:lang w:val="ro-RO"/>
        </w:rPr>
        <w:t xml:space="preserve">Art. </w:t>
      </w:r>
      <w:r w:rsidR="00694A40" w:rsidRPr="00C6166E">
        <w:rPr>
          <w:rFonts w:ascii="Montserrat Light" w:hAnsi="Montserrat Light"/>
          <w:b/>
          <w:lang w:val="ro-RO"/>
        </w:rPr>
        <w:t>4</w:t>
      </w:r>
      <w:r w:rsidRPr="00C6166E">
        <w:rPr>
          <w:rFonts w:ascii="Montserrat Light" w:hAnsi="Montserrat Light"/>
          <w:b/>
          <w:lang w:val="ro-RO"/>
        </w:rPr>
        <w:t xml:space="preserve">. (1) </w:t>
      </w:r>
      <w:bookmarkStart w:id="2" w:name="_Hlk158795273"/>
      <w:r w:rsidRPr="00C6166E">
        <w:rPr>
          <w:rFonts w:ascii="Montserrat Light" w:hAnsi="Montserrat Light"/>
          <w:lang w:val="ro-RO"/>
        </w:rPr>
        <w:t>Prezenta dispoziţie se comunică prin po</w:t>
      </w:r>
      <w:r w:rsidR="00802879" w:rsidRPr="00C6166E">
        <w:rPr>
          <w:rFonts w:ascii="Montserrat Light" w:hAnsi="Montserrat Light"/>
          <w:lang w:val="ro-RO"/>
        </w:rPr>
        <w:t>ș</w:t>
      </w:r>
      <w:r w:rsidRPr="00C6166E">
        <w:rPr>
          <w:rFonts w:ascii="Montserrat Light" w:hAnsi="Montserrat Light"/>
          <w:lang w:val="ro-RO"/>
        </w:rPr>
        <w:t>ta electronic</w:t>
      </w:r>
      <w:r w:rsidR="00802879" w:rsidRPr="00C6166E">
        <w:rPr>
          <w:rFonts w:ascii="Montserrat Light" w:hAnsi="Montserrat Light"/>
          <w:lang w:val="ro-RO"/>
        </w:rPr>
        <w:t>ă</w:t>
      </w:r>
      <w:r w:rsidRPr="00C6166E">
        <w:rPr>
          <w:rFonts w:ascii="Montserrat Light" w:hAnsi="Montserrat Light"/>
          <w:lang w:val="ro-RO"/>
        </w:rPr>
        <w:t xml:space="preserve"> Direcţiei Generale Buget-Finanţe, Resurse Umane - Serviciul Resurse Umane</w:t>
      </w:r>
      <w:r w:rsidR="00AA328A" w:rsidRPr="00C6166E">
        <w:rPr>
          <w:rFonts w:ascii="Montserrat Light" w:hAnsi="Montserrat Light"/>
          <w:lang w:val="ro-RO"/>
        </w:rPr>
        <w:t>,</w:t>
      </w:r>
      <w:r w:rsidR="00C40794" w:rsidRPr="00C6166E">
        <w:rPr>
          <w:rFonts w:ascii="Montserrat Light" w:hAnsi="Montserrat Light"/>
          <w:lang w:val="ro-RO"/>
        </w:rPr>
        <w:t xml:space="preserve"> </w:t>
      </w:r>
      <w:r w:rsidRPr="00C6166E">
        <w:rPr>
          <w:rFonts w:ascii="Montserrat Light" w:hAnsi="Montserrat Light"/>
          <w:lang w:val="ro-RO"/>
        </w:rPr>
        <w:t>precum şi Prefectului Judeţului Cluj.</w:t>
      </w:r>
    </w:p>
    <w:p w14:paraId="5F32C3A8" w14:textId="411A5DB2" w:rsidR="00E310AB" w:rsidRPr="00C6166E" w:rsidRDefault="00E310AB" w:rsidP="00DC615D">
      <w:pPr>
        <w:pStyle w:val="Frspaiere"/>
        <w:jc w:val="both"/>
        <w:rPr>
          <w:rFonts w:ascii="Montserrat Light" w:hAnsi="Montserrat Light"/>
          <w:lang w:val="ro-RO"/>
        </w:rPr>
      </w:pPr>
      <w:r w:rsidRPr="00C6166E">
        <w:rPr>
          <w:rFonts w:ascii="Montserrat Light" w:hAnsi="Montserrat Light"/>
          <w:b/>
          <w:lang w:val="ro-RO"/>
        </w:rPr>
        <w:t>(2)</w:t>
      </w:r>
      <w:r w:rsidRPr="00C6166E">
        <w:rPr>
          <w:rFonts w:ascii="Montserrat Light" w:hAnsi="Montserrat Light"/>
          <w:lang w:val="ro-RO"/>
        </w:rPr>
        <w:t xml:space="preserve"> Direcţia Generală Buget-Finanţe, Resurse Umane - </w:t>
      </w:r>
      <w:r w:rsidR="00437D94" w:rsidRPr="00C6166E">
        <w:rPr>
          <w:rFonts w:ascii="Montserrat Light" w:hAnsi="Montserrat Light"/>
          <w:lang w:val="ro-RO"/>
        </w:rPr>
        <w:t xml:space="preserve">Serviciul Resurse Umane, </w:t>
      </w:r>
      <w:r w:rsidRPr="00C6166E">
        <w:rPr>
          <w:rFonts w:ascii="Montserrat Light" w:hAnsi="Montserrat Light"/>
          <w:lang w:val="ro-RO"/>
        </w:rPr>
        <w:t>va comunica</w:t>
      </w:r>
      <w:r w:rsidRPr="00C6166E">
        <w:rPr>
          <w:rFonts w:ascii="Montserrat Light" w:hAnsi="Montserrat Light"/>
          <w:noProof/>
          <w:lang w:val="ro-RO"/>
        </w:rPr>
        <w:t xml:space="preserve"> </w:t>
      </w:r>
      <w:r w:rsidR="00802879" w:rsidRPr="00C6166E">
        <w:rPr>
          <w:rFonts w:ascii="Montserrat Light" w:hAnsi="Montserrat Light"/>
          <w:lang w:val="ro-RO"/>
        </w:rPr>
        <w:t xml:space="preserve">doamnei </w:t>
      </w:r>
      <w:r w:rsidR="00AE6BED" w:rsidRPr="00C6166E">
        <w:rPr>
          <w:rFonts w:ascii="Montserrat Light" w:hAnsi="Montserrat Light"/>
          <w:lang w:val="ro-RO"/>
        </w:rPr>
        <w:t>Rusu Anca-Cosmina</w:t>
      </w:r>
      <w:r w:rsidR="00867BF8" w:rsidRPr="00C6166E">
        <w:rPr>
          <w:rFonts w:ascii="Montserrat Light" w:hAnsi="Montserrat Light"/>
          <w:lang w:val="ro-RO"/>
        </w:rPr>
        <w:t xml:space="preserve"> </w:t>
      </w:r>
      <w:r w:rsidRPr="00C6166E">
        <w:rPr>
          <w:rFonts w:ascii="Montserrat Light" w:hAnsi="Montserrat Light"/>
          <w:lang w:val="ro-RO"/>
        </w:rPr>
        <w:t xml:space="preserve">prezenta dispoziție. </w:t>
      </w:r>
    </w:p>
    <w:bookmarkEnd w:id="2"/>
    <w:p w14:paraId="1F3D759C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13D5AD81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76DDA73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C62242E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C12A73D" w14:textId="77777777" w:rsidR="00741322" w:rsidRPr="00C6166E" w:rsidRDefault="00741322" w:rsidP="00741322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2A6C7A4" w14:textId="7C99C948" w:rsidR="00741322" w:rsidRPr="00C6166E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C6166E">
        <w:rPr>
          <w:rFonts w:ascii="Montserrat Light" w:hAnsi="Montserrat Light"/>
          <w:b/>
          <w:bCs/>
          <w:noProof/>
          <w:lang w:val="ro-RO"/>
        </w:rPr>
        <w:t xml:space="preserve">                   PRE</w:t>
      </w:r>
      <w:r w:rsidR="00F91A22" w:rsidRPr="00C6166E">
        <w:rPr>
          <w:rFonts w:ascii="Montserrat Light" w:hAnsi="Montserrat Light"/>
          <w:b/>
          <w:bCs/>
          <w:noProof/>
          <w:lang w:val="ro-RO"/>
        </w:rPr>
        <w:t>Ș</w:t>
      </w:r>
      <w:r w:rsidRPr="00C6166E">
        <w:rPr>
          <w:rFonts w:ascii="Montserrat Light" w:hAnsi="Montserrat Light"/>
          <w:b/>
          <w:bCs/>
          <w:noProof/>
          <w:lang w:val="ro-RO"/>
        </w:rPr>
        <w:t>EDINTE</w:t>
      </w:r>
      <w:r w:rsidRPr="00C6166E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</w:p>
    <w:p w14:paraId="0345E1C8" w14:textId="77777777" w:rsidR="00741322" w:rsidRPr="00C6166E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C6166E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C6166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C6166E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</w:r>
      <w:r w:rsidRPr="00C6166E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C616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C616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C616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C616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ED6B2E1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FCDD231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3C7627F7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E5E8911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22A6AFF2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A5EF96D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611E451E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D5FCE1A" w14:textId="77777777" w:rsidR="00201221" w:rsidRPr="00C6166E" w:rsidRDefault="0020122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1DF91518" w14:textId="77777777" w:rsidR="00DD1E4A" w:rsidRPr="00C616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762EC83E" w14:textId="77777777" w:rsidR="00DD1E4A" w:rsidRPr="00C616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4D2DA07D" w14:textId="77777777" w:rsidR="00DD1E4A" w:rsidRPr="00C6166E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color w:val="FF0000"/>
          <w:lang w:val="ro-RO" w:eastAsia="ro-RO"/>
        </w:rPr>
      </w:pPr>
    </w:p>
    <w:p w14:paraId="56824520" w14:textId="77777777" w:rsidR="003D3EAD" w:rsidRPr="00C6166E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D9709B4" w14:textId="5C12C890" w:rsidR="005B1AD6" w:rsidRPr="00C6166E" w:rsidRDefault="003D3EAD" w:rsidP="00AE6BED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color w:val="FF0000"/>
          <w:lang w:val="ro-RO"/>
        </w:rPr>
      </w:pPr>
      <w:r w:rsidRPr="00C616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3189B">
        <w:rPr>
          <w:rFonts w:ascii="Montserrat Light" w:eastAsia="Times New Roman" w:hAnsi="Montserrat Light"/>
          <w:b/>
          <w:bCs/>
          <w:noProof/>
          <w:lang w:val="ro-RO" w:eastAsia="ro-RO"/>
        </w:rPr>
        <w:t>365</w:t>
      </w:r>
      <w:r w:rsidRPr="00C616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3189B">
        <w:rPr>
          <w:rFonts w:ascii="Montserrat Light" w:eastAsia="Times New Roman" w:hAnsi="Montserrat Light"/>
          <w:b/>
          <w:bCs/>
          <w:noProof/>
          <w:lang w:val="ro-RO" w:eastAsia="ro-RO"/>
        </w:rPr>
        <w:t>31 iulie</w:t>
      </w:r>
      <w:r w:rsidRPr="00C6166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C6166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5B1AD6" w:rsidRPr="00C6166E" w:rsidSect="00DC615D">
      <w:headerReference w:type="default" r:id="rId7"/>
      <w:footerReference w:type="default" r:id="rId8"/>
      <w:pgSz w:w="11909" w:h="16834"/>
      <w:pgMar w:top="278" w:right="1134" w:bottom="709" w:left="1276" w:header="357" w:footer="9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1639B7C">
          <wp:simplePos x="0" y="0"/>
          <wp:positionH relativeFrom="column">
            <wp:posOffset>3249015</wp:posOffset>
          </wp:positionH>
          <wp:positionV relativeFrom="paragraph">
            <wp:posOffset>91826</wp:posOffset>
          </wp:positionV>
          <wp:extent cx="2779237" cy="421420"/>
          <wp:effectExtent l="0" t="0" r="0" b="0"/>
          <wp:wrapSquare wrapText="bothSides" distT="0" distB="0" distL="0" distR="0"/>
          <wp:docPr id="20881231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49730BF8" w:rsidR="00417C3C" w:rsidRDefault="00326095" w:rsidP="0013616D">
    <w:pPr>
      <w:tabs>
        <w:tab w:val="left" w:pos="6186"/>
        <w:tab w:val="left" w:pos="75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4F6A1DE">
          <wp:simplePos x="0" y="0"/>
          <wp:positionH relativeFrom="page">
            <wp:posOffset>301749</wp:posOffset>
          </wp:positionH>
          <wp:positionV relativeFrom="paragraph">
            <wp:posOffset>-6376160</wp:posOffset>
          </wp:positionV>
          <wp:extent cx="6717445" cy="7325360"/>
          <wp:effectExtent l="635" t="0" r="8255" b="8255"/>
          <wp:wrapNone/>
          <wp:docPr id="2091241611" name="Picture 209124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22776" cy="733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2043105646" name="Picture 2043105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F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37A"/>
    <w:multiLevelType w:val="hybridMultilevel"/>
    <w:tmpl w:val="583A37C6"/>
    <w:lvl w:ilvl="0" w:tplc="1B2A5910">
      <w:start w:val="4"/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92C"/>
    <w:multiLevelType w:val="hybridMultilevel"/>
    <w:tmpl w:val="9F38CC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0CD31FFD"/>
    <w:multiLevelType w:val="hybridMultilevel"/>
    <w:tmpl w:val="DB0E2178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4251"/>
    <w:multiLevelType w:val="hybridMultilevel"/>
    <w:tmpl w:val="D1B815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1059"/>
    <w:multiLevelType w:val="hybridMultilevel"/>
    <w:tmpl w:val="9E081E1C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BDE"/>
    <w:multiLevelType w:val="hybridMultilevel"/>
    <w:tmpl w:val="134C8906"/>
    <w:lvl w:ilvl="0" w:tplc="387C3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D6B6D"/>
    <w:multiLevelType w:val="hybridMultilevel"/>
    <w:tmpl w:val="E39671F6"/>
    <w:lvl w:ilvl="0" w:tplc="041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9821FF3"/>
    <w:multiLevelType w:val="hybridMultilevel"/>
    <w:tmpl w:val="C1C65E12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BA3"/>
    <w:multiLevelType w:val="hybridMultilevel"/>
    <w:tmpl w:val="B15C9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40A0"/>
    <w:multiLevelType w:val="hybridMultilevel"/>
    <w:tmpl w:val="DBBAF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23BBD"/>
    <w:multiLevelType w:val="hybridMultilevel"/>
    <w:tmpl w:val="013A5E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03016E0"/>
    <w:multiLevelType w:val="hybridMultilevel"/>
    <w:tmpl w:val="69F09A2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82534"/>
    <w:multiLevelType w:val="hybridMultilevel"/>
    <w:tmpl w:val="3AF05BD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3704E"/>
    <w:multiLevelType w:val="hybridMultilevel"/>
    <w:tmpl w:val="75605C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5"/>
  </w:num>
  <w:num w:numId="2" w16cid:durableId="869802895">
    <w:abstractNumId w:val="24"/>
  </w:num>
  <w:num w:numId="3" w16cid:durableId="190606005">
    <w:abstractNumId w:val="30"/>
  </w:num>
  <w:num w:numId="4" w16cid:durableId="270087636">
    <w:abstractNumId w:val="17"/>
  </w:num>
  <w:num w:numId="5" w16cid:durableId="877814580">
    <w:abstractNumId w:val="0"/>
  </w:num>
  <w:num w:numId="6" w16cid:durableId="957688356">
    <w:abstractNumId w:val="13"/>
  </w:num>
  <w:num w:numId="7" w16cid:durableId="1337925046">
    <w:abstractNumId w:val="26"/>
  </w:num>
  <w:num w:numId="8" w16cid:durableId="41290350">
    <w:abstractNumId w:val="28"/>
  </w:num>
  <w:num w:numId="9" w16cid:durableId="1138257242">
    <w:abstractNumId w:val="19"/>
  </w:num>
  <w:num w:numId="10" w16cid:durableId="1827361990">
    <w:abstractNumId w:val="29"/>
  </w:num>
  <w:num w:numId="11" w16cid:durableId="2121140244">
    <w:abstractNumId w:val="7"/>
  </w:num>
  <w:num w:numId="12" w16cid:durableId="97410410">
    <w:abstractNumId w:val="14"/>
  </w:num>
  <w:num w:numId="13" w16cid:durableId="230507216">
    <w:abstractNumId w:val="20"/>
  </w:num>
  <w:num w:numId="14" w16cid:durableId="1906259243">
    <w:abstractNumId w:val="2"/>
  </w:num>
  <w:num w:numId="15" w16cid:durableId="1032610774">
    <w:abstractNumId w:val="4"/>
  </w:num>
  <w:num w:numId="16" w16cid:durableId="63837669">
    <w:abstractNumId w:val="11"/>
  </w:num>
  <w:num w:numId="17" w16cid:durableId="1380473397">
    <w:abstractNumId w:val="18"/>
  </w:num>
  <w:num w:numId="18" w16cid:durableId="909269374">
    <w:abstractNumId w:val="33"/>
  </w:num>
  <w:num w:numId="19" w16cid:durableId="101344419">
    <w:abstractNumId w:val="34"/>
  </w:num>
  <w:num w:numId="20" w16cid:durableId="499929095">
    <w:abstractNumId w:val="21"/>
  </w:num>
  <w:num w:numId="21" w16cid:durableId="1333144734">
    <w:abstractNumId w:val="27"/>
  </w:num>
  <w:num w:numId="22" w16cid:durableId="1924216760">
    <w:abstractNumId w:val="8"/>
  </w:num>
  <w:num w:numId="23" w16cid:durableId="1683363210">
    <w:abstractNumId w:val="22"/>
  </w:num>
  <w:num w:numId="24" w16cid:durableId="172303319">
    <w:abstractNumId w:val="12"/>
  </w:num>
  <w:num w:numId="25" w16cid:durableId="607931310">
    <w:abstractNumId w:val="5"/>
  </w:num>
  <w:num w:numId="26" w16cid:durableId="1036933528">
    <w:abstractNumId w:val="9"/>
  </w:num>
  <w:num w:numId="27" w16cid:durableId="1593120081">
    <w:abstractNumId w:val="10"/>
  </w:num>
  <w:num w:numId="28" w16cid:durableId="1800604846">
    <w:abstractNumId w:val="1"/>
  </w:num>
  <w:num w:numId="29" w16cid:durableId="770859147">
    <w:abstractNumId w:val="32"/>
  </w:num>
  <w:num w:numId="30" w16cid:durableId="1350133498">
    <w:abstractNumId w:val="25"/>
  </w:num>
  <w:num w:numId="31" w16cid:durableId="1329753915">
    <w:abstractNumId w:val="16"/>
  </w:num>
  <w:num w:numId="32" w16cid:durableId="925769752">
    <w:abstractNumId w:val="31"/>
  </w:num>
  <w:num w:numId="33" w16cid:durableId="1142625367">
    <w:abstractNumId w:val="3"/>
  </w:num>
  <w:num w:numId="34" w16cid:durableId="819003718">
    <w:abstractNumId w:val="6"/>
  </w:num>
  <w:num w:numId="35" w16cid:durableId="125431472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3189B"/>
    <w:rsid w:val="00047EED"/>
    <w:rsid w:val="00050419"/>
    <w:rsid w:val="00056D61"/>
    <w:rsid w:val="00057F96"/>
    <w:rsid w:val="00077FAC"/>
    <w:rsid w:val="000862AB"/>
    <w:rsid w:val="00096A64"/>
    <w:rsid w:val="00097D41"/>
    <w:rsid w:val="000B2A39"/>
    <w:rsid w:val="000C0E76"/>
    <w:rsid w:val="000C62FC"/>
    <w:rsid w:val="000C794A"/>
    <w:rsid w:val="000E5689"/>
    <w:rsid w:val="000F574C"/>
    <w:rsid w:val="000F65AE"/>
    <w:rsid w:val="000F7836"/>
    <w:rsid w:val="000F7937"/>
    <w:rsid w:val="00104855"/>
    <w:rsid w:val="001077E9"/>
    <w:rsid w:val="00111510"/>
    <w:rsid w:val="00115E8B"/>
    <w:rsid w:val="001263C8"/>
    <w:rsid w:val="00132755"/>
    <w:rsid w:val="0013616D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B35AA"/>
    <w:rsid w:val="001B725E"/>
    <w:rsid w:val="001C192D"/>
    <w:rsid w:val="001C6EA8"/>
    <w:rsid w:val="001D423E"/>
    <w:rsid w:val="001D5D10"/>
    <w:rsid w:val="001F261B"/>
    <w:rsid w:val="001F510A"/>
    <w:rsid w:val="001F5BBD"/>
    <w:rsid w:val="00201221"/>
    <w:rsid w:val="002061D4"/>
    <w:rsid w:val="0020701A"/>
    <w:rsid w:val="00213FDE"/>
    <w:rsid w:val="00216EC9"/>
    <w:rsid w:val="00222EAD"/>
    <w:rsid w:val="002312BF"/>
    <w:rsid w:val="002416CF"/>
    <w:rsid w:val="002417DF"/>
    <w:rsid w:val="002425E0"/>
    <w:rsid w:val="00245E19"/>
    <w:rsid w:val="002521AF"/>
    <w:rsid w:val="00262667"/>
    <w:rsid w:val="00263A5C"/>
    <w:rsid w:val="002716F3"/>
    <w:rsid w:val="00273DD9"/>
    <w:rsid w:val="0029508F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E041A"/>
    <w:rsid w:val="002F1279"/>
    <w:rsid w:val="002F5B64"/>
    <w:rsid w:val="00301DA9"/>
    <w:rsid w:val="00302CC3"/>
    <w:rsid w:val="00303222"/>
    <w:rsid w:val="00303354"/>
    <w:rsid w:val="00322024"/>
    <w:rsid w:val="00326095"/>
    <w:rsid w:val="0032701F"/>
    <w:rsid w:val="00331153"/>
    <w:rsid w:val="00335948"/>
    <w:rsid w:val="00343D8B"/>
    <w:rsid w:val="0035272E"/>
    <w:rsid w:val="00384810"/>
    <w:rsid w:val="00392A45"/>
    <w:rsid w:val="00395B96"/>
    <w:rsid w:val="003A2217"/>
    <w:rsid w:val="003A493F"/>
    <w:rsid w:val="003A4AAD"/>
    <w:rsid w:val="003B0C79"/>
    <w:rsid w:val="003B68E1"/>
    <w:rsid w:val="003C5910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AF2"/>
    <w:rsid w:val="00437D94"/>
    <w:rsid w:val="0045366A"/>
    <w:rsid w:val="00464E04"/>
    <w:rsid w:val="004717A5"/>
    <w:rsid w:val="00476141"/>
    <w:rsid w:val="0047748F"/>
    <w:rsid w:val="00487959"/>
    <w:rsid w:val="004929D6"/>
    <w:rsid w:val="004A0974"/>
    <w:rsid w:val="004B06CD"/>
    <w:rsid w:val="004B2C61"/>
    <w:rsid w:val="004B7F34"/>
    <w:rsid w:val="004C26B4"/>
    <w:rsid w:val="004C7078"/>
    <w:rsid w:val="004D2303"/>
    <w:rsid w:val="004D46C9"/>
    <w:rsid w:val="004D7A83"/>
    <w:rsid w:val="0050411E"/>
    <w:rsid w:val="005114D0"/>
    <w:rsid w:val="005309CF"/>
    <w:rsid w:val="00532311"/>
    <w:rsid w:val="00534029"/>
    <w:rsid w:val="00541AF3"/>
    <w:rsid w:val="00544998"/>
    <w:rsid w:val="00553DF2"/>
    <w:rsid w:val="005546B2"/>
    <w:rsid w:val="00556BD0"/>
    <w:rsid w:val="0056408E"/>
    <w:rsid w:val="005739B7"/>
    <w:rsid w:val="00576B02"/>
    <w:rsid w:val="00581124"/>
    <w:rsid w:val="00581378"/>
    <w:rsid w:val="00583BF1"/>
    <w:rsid w:val="00586C37"/>
    <w:rsid w:val="00592F59"/>
    <w:rsid w:val="005B1AD6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253CB"/>
    <w:rsid w:val="0062585D"/>
    <w:rsid w:val="00644351"/>
    <w:rsid w:val="0065566B"/>
    <w:rsid w:val="00662C55"/>
    <w:rsid w:val="00665A09"/>
    <w:rsid w:val="0068430C"/>
    <w:rsid w:val="00693569"/>
    <w:rsid w:val="006937AD"/>
    <w:rsid w:val="00693CF6"/>
    <w:rsid w:val="00694A40"/>
    <w:rsid w:val="006967F8"/>
    <w:rsid w:val="006A1969"/>
    <w:rsid w:val="006B480B"/>
    <w:rsid w:val="006C14A1"/>
    <w:rsid w:val="006C29A2"/>
    <w:rsid w:val="006C35DE"/>
    <w:rsid w:val="006C3670"/>
    <w:rsid w:val="006D0977"/>
    <w:rsid w:val="006D4065"/>
    <w:rsid w:val="006D5A2D"/>
    <w:rsid w:val="006F6B3D"/>
    <w:rsid w:val="0071020B"/>
    <w:rsid w:val="0072080B"/>
    <w:rsid w:val="00727197"/>
    <w:rsid w:val="0073636D"/>
    <w:rsid w:val="00741322"/>
    <w:rsid w:val="0074536A"/>
    <w:rsid w:val="00750424"/>
    <w:rsid w:val="00755F41"/>
    <w:rsid w:val="00761A55"/>
    <w:rsid w:val="00766F7A"/>
    <w:rsid w:val="00773CC4"/>
    <w:rsid w:val="00784E55"/>
    <w:rsid w:val="00790FDE"/>
    <w:rsid w:val="00793AE1"/>
    <w:rsid w:val="007A58A1"/>
    <w:rsid w:val="007B1D4C"/>
    <w:rsid w:val="007C15DF"/>
    <w:rsid w:val="007D2247"/>
    <w:rsid w:val="007D36E2"/>
    <w:rsid w:val="007E7F49"/>
    <w:rsid w:val="007F0B64"/>
    <w:rsid w:val="00802879"/>
    <w:rsid w:val="00813934"/>
    <w:rsid w:val="00814A6C"/>
    <w:rsid w:val="008167FC"/>
    <w:rsid w:val="00817BBE"/>
    <w:rsid w:val="00826E52"/>
    <w:rsid w:val="00827228"/>
    <w:rsid w:val="00831F57"/>
    <w:rsid w:val="00837887"/>
    <w:rsid w:val="008406B1"/>
    <w:rsid w:val="00851284"/>
    <w:rsid w:val="00856D10"/>
    <w:rsid w:val="008604F4"/>
    <w:rsid w:val="00867BF8"/>
    <w:rsid w:val="00883122"/>
    <w:rsid w:val="008852B6"/>
    <w:rsid w:val="008901CA"/>
    <w:rsid w:val="008A41B4"/>
    <w:rsid w:val="008A4805"/>
    <w:rsid w:val="008A5900"/>
    <w:rsid w:val="008A5F1A"/>
    <w:rsid w:val="008A7C12"/>
    <w:rsid w:val="008B6D3A"/>
    <w:rsid w:val="008C2B6D"/>
    <w:rsid w:val="008C5760"/>
    <w:rsid w:val="008D1F28"/>
    <w:rsid w:val="008E02E3"/>
    <w:rsid w:val="008E7DB0"/>
    <w:rsid w:val="008F3305"/>
    <w:rsid w:val="008F614E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48A5"/>
    <w:rsid w:val="00976D1E"/>
    <w:rsid w:val="009959A0"/>
    <w:rsid w:val="00996477"/>
    <w:rsid w:val="009A1BDD"/>
    <w:rsid w:val="009A2BB0"/>
    <w:rsid w:val="009A7502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66402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38F"/>
    <w:rsid w:val="00AE6BED"/>
    <w:rsid w:val="00AF0264"/>
    <w:rsid w:val="00AF170F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3363B"/>
    <w:rsid w:val="00B34DFD"/>
    <w:rsid w:val="00B4372F"/>
    <w:rsid w:val="00B525F7"/>
    <w:rsid w:val="00B60B6D"/>
    <w:rsid w:val="00B65CEB"/>
    <w:rsid w:val="00B769CC"/>
    <w:rsid w:val="00B843F3"/>
    <w:rsid w:val="00B9080A"/>
    <w:rsid w:val="00B92BC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166E"/>
    <w:rsid w:val="00C62239"/>
    <w:rsid w:val="00C640E8"/>
    <w:rsid w:val="00C666C5"/>
    <w:rsid w:val="00C72A6D"/>
    <w:rsid w:val="00C738BC"/>
    <w:rsid w:val="00C77795"/>
    <w:rsid w:val="00C82374"/>
    <w:rsid w:val="00C82688"/>
    <w:rsid w:val="00C972E7"/>
    <w:rsid w:val="00CB0BCD"/>
    <w:rsid w:val="00CB137C"/>
    <w:rsid w:val="00CD1A89"/>
    <w:rsid w:val="00CD3850"/>
    <w:rsid w:val="00CD47B5"/>
    <w:rsid w:val="00CE6462"/>
    <w:rsid w:val="00CE6CAA"/>
    <w:rsid w:val="00CF289A"/>
    <w:rsid w:val="00CF311B"/>
    <w:rsid w:val="00CF5F54"/>
    <w:rsid w:val="00CF7955"/>
    <w:rsid w:val="00D02FEC"/>
    <w:rsid w:val="00D10D2D"/>
    <w:rsid w:val="00D2046B"/>
    <w:rsid w:val="00D24ADE"/>
    <w:rsid w:val="00D33362"/>
    <w:rsid w:val="00D3506A"/>
    <w:rsid w:val="00D510BF"/>
    <w:rsid w:val="00D522EA"/>
    <w:rsid w:val="00D567AB"/>
    <w:rsid w:val="00D72FC2"/>
    <w:rsid w:val="00D74EB6"/>
    <w:rsid w:val="00D755E0"/>
    <w:rsid w:val="00D864E6"/>
    <w:rsid w:val="00D90DDE"/>
    <w:rsid w:val="00D951DD"/>
    <w:rsid w:val="00D95BCF"/>
    <w:rsid w:val="00DA13C7"/>
    <w:rsid w:val="00DA1DAA"/>
    <w:rsid w:val="00DA22DB"/>
    <w:rsid w:val="00DA55C7"/>
    <w:rsid w:val="00DB51D5"/>
    <w:rsid w:val="00DC48F4"/>
    <w:rsid w:val="00DC615D"/>
    <w:rsid w:val="00DD1E4A"/>
    <w:rsid w:val="00DD1E76"/>
    <w:rsid w:val="00DE0EAE"/>
    <w:rsid w:val="00DF31EB"/>
    <w:rsid w:val="00E139EA"/>
    <w:rsid w:val="00E239AE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0F82"/>
    <w:rsid w:val="00EA1333"/>
    <w:rsid w:val="00EA5BE8"/>
    <w:rsid w:val="00EA5F96"/>
    <w:rsid w:val="00EB15D0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071CC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836C2"/>
    <w:rsid w:val="00F91A22"/>
    <w:rsid w:val="00F97AE8"/>
    <w:rsid w:val="00FA6084"/>
    <w:rsid w:val="00FA7E66"/>
    <w:rsid w:val="00FC1F65"/>
    <w:rsid w:val="00FD01C6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AC"/>
  </w:style>
  <w:style w:type="paragraph" w:styleId="Titlu1">
    <w:name w:val="heading 1"/>
    <w:basedOn w:val="Normal"/>
    <w:next w:val="Normal"/>
    <w:link w:val="Titlu1Caracter"/>
    <w:uiPriority w:val="9"/>
    <w:qFormat/>
    <w:rsid w:val="00077FA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77F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77F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077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7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77F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77F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77F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77F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77FA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lu4Caracter">
    <w:name w:val="Titlu 4 Caracter"/>
    <w:basedOn w:val="Fontdeparagrafimplicit"/>
    <w:link w:val="Titlu4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077FA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77F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077FAC"/>
    <w:pPr>
      <w:spacing w:after="0" w:line="240" w:lineRule="auto"/>
    </w:p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eastAsiaTheme="minorHAns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Fontdeparagrafimplicit"/>
    <w:rsid w:val="00814A6C"/>
  </w:style>
  <w:style w:type="character" w:customStyle="1" w:styleId="slitttl">
    <w:name w:val="s_lit_ttl"/>
    <w:basedOn w:val="Fontdeparagrafimplicit"/>
    <w:rsid w:val="00814A6C"/>
  </w:style>
  <w:style w:type="character" w:customStyle="1" w:styleId="Titlu2Caracter">
    <w:name w:val="Titlu 2 Caracter"/>
    <w:basedOn w:val="Fontdeparagrafimplicit"/>
    <w:link w:val="Titlu2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077F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77FAC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77FAC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77FAC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77FAC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77FA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077FAC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uCaracter">
    <w:name w:val="Titlu Caracter"/>
    <w:basedOn w:val="Fontdeparagrafimplicit"/>
    <w:link w:val="Titlu"/>
    <w:uiPriority w:val="10"/>
    <w:rsid w:val="00077FAC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77F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Robust">
    <w:name w:val="Strong"/>
    <w:basedOn w:val="Fontdeparagrafimplicit"/>
    <w:uiPriority w:val="22"/>
    <w:qFormat/>
    <w:rsid w:val="00077FAC"/>
    <w:rPr>
      <w:b/>
      <w:bCs/>
    </w:rPr>
  </w:style>
  <w:style w:type="character" w:styleId="Accentuat">
    <w:name w:val="Emphasis"/>
    <w:basedOn w:val="Fontdeparagrafimplicit"/>
    <w:uiPriority w:val="20"/>
    <w:qFormat/>
    <w:rsid w:val="00077FAC"/>
    <w:rPr>
      <w:i/>
      <w:iCs/>
    </w:rPr>
  </w:style>
  <w:style w:type="paragraph" w:styleId="Citat">
    <w:name w:val="Quote"/>
    <w:basedOn w:val="Normal"/>
    <w:next w:val="Normal"/>
    <w:link w:val="CitatCaracter"/>
    <w:uiPriority w:val="29"/>
    <w:qFormat/>
    <w:rsid w:val="00077FAC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aracter">
    <w:name w:val="Citat Caracter"/>
    <w:basedOn w:val="Fontdeparagrafimplicit"/>
    <w:link w:val="Citat"/>
    <w:uiPriority w:val="29"/>
    <w:rsid w:val="00077FAC"/>
    <w:rPr>
      <w:color w:val="1F497D" w:themeColor="text2"/>
      <w:sz w:val="24"/>
      <w:szCs w:val="24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77FA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77FAC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resubtil">
    <w:name w:val="Subtle Emphasis"/>
    <w:basedOn w:val="Fontdeparagrafimplicit"/>
    <w:uiPriority w:val="19"/>
    <w:qFormat/>
    <w:rsid w:val="00077FAC"/>
    <w:rPr>
      <w:i/>
      <w:iCs/>
      <w:color w:val="595959" w:themeColor="text1" w:themeTint="A6"/>
    </w:rPr>
  </w:style>
  <w:style w:type="character" w:styleId="Accentuareintens">
    <w:name w:val="Intense Emphasis"/>
    <w:basedOn w:val="Fontdeparagrafimplicit"/>
    <w:uiPriority w:val="21"/>
    <w:qFormat/>
    <w:rsid w:val="00077FAC"/>
    <w:rPr>
      <w:b/>
      <w:bCs/>
      <w:i/>
      <w:iCs/>
    </w:rPr>
  </w:style>
  <w:style w:type="character" w:styleId="Referiresubtil">
    <w:name w:val="Subtle Reference"/>
    <w:basedOn w:val="Fontdeparagrafimplicit"/>
    <w:uiPriority w:val="31"/>
    <w:qFormat/>
    <w:rsid w:val="00077FA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ireintens">
    <w:name w:val="Intense Reference"/>
    <w:basedOn w:val="Fontdeparagrafimplicit"/>
    <w:uiPriority w:val="32"/>
    <w:qFormat/>
    <w:rsid w:val="00077FAC"/>
    <w:rPr>
      <w:b/>
      <w:bCs/>
      <w:smallCaps/>
      <w:color w:val="1F497D" w:themeColor="text2"/>
      <w:u w:val="single"/>
    </w:rPr>
  </w:style>
  <w:style w:type="character" w:styleId="Titlulcrii">
    <w:name w:val="Book Title"/>
    <w:basedOn w:val="Fontdeparagrafimplicit"/>
    <w:uiPriority w:val="33"/>
    <w:qFormat/>
    <w:rsid w:val="00077FAC"/>
    <w:rPr>
      <w:b/>
      <w:bCs/>
      <w:smallCaps/>
      <w:spacing w:val="1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077F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521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85</cp:revision>
  <cp:lastPrinted>2024-07-29T07:04:00Z</cp:lastPrinted>
  <dcterms:created xsi:type="dcterms:W3CDTF">2023-12-19T12:29:00Z</dcterms:created>
  <dcterms:modified xsi:type="dcterms:W3CDTF">2024-07-31T12:27:00Z</dcterms:modified>
</cp:coreProperties>
</file>