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5A6A3217"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 xml:space="preserve">r. </w:t>
      </w:r>
      <w:r w:rsidR="00A414DB">
        <w:rPr>
          <w:rFonts w:ascii="Montserrat Light" w:hAnsi="Montserrat Light"/>
          <w:b/>
          <w:bCs/>
          <w:noProof/>
          <w:lang w:val="ro-RO"/>
        </w:rPr>
        <w:t>376</w:t>
      </w:r>
      <w:r w:rsidR="00401BE7" w:rsidRPr="00432B01">
        <w:rPr>
          <w:rFonts w:ascii="Montserrat Light" w:hAnsi="Montserrat Light"/>
          <w:b/>
          <w:bCs/>
          <w:noProof/>
          <w:lang w:val="ro-RO"/>
        </w:rPr>
        <w:t xml:space="preserve"> din</w:t>
      </w:r>
      <w:r w:rsidR="00F92598" w:rsidRPr="00432B01">
        <w:rPr>
          <w:rFonts w:ascii="Montserrat Light" w:hAnsi="Montserrat Light"/>
          <w:b/>
          <w:bCs/>
          <w:noProof/>
          <w:lang w:val="ro-RO"/>
        </w:rPr>
        <w:t xml:space="preserve"> </w:t>
      </w:r>
      <w:r w:rsidR="00A414DB">
        <w:rPr>
          <w:rFonts w:ascii="Montserrat Light" w:hAnsi="Montserrat Light"/>
          <w:b/>
          <w:bCs/>
          <w:noProof/>
          <w:lang w:val="ro-RO"/>
        </w:rPr>
        <w:t>26 august 20</w:t>
      </w:r>
      <w:r w:rsidR="00401BE7" w:rsidRPr="00432B01">
        <w:rPr>
          <w:rFonts w:ascii="Montserrat Light" w:hAnsi="Montserrat Light"/>
          <w:b/>
          <w:bCs/>
          <w:noProof/>
          <w:lang w:val="ro-RO"/>
        </w:rPr>
        <w:t>2</w:t>
      </w:r>
      <w:r w:rsidR="00282F0C">
        <w:rPr>
          <w:rFonts w:ascii="Montserrat Light" w:hAnsi="Montserrat Light"/>
          <w:b/>
          <w:bCs/>
          <w:noProof/>
          <w:lang w:val="ro-RO"/>
        </w:rPr>
        <w:t>2</w:t>
      </w:r>
    </w:p>
    <w:p w14:paraId="488A475A" w14:textId="04120767"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si negociere</w:t>
      </w:r>
      <w:r w:rsidRPr="00432B01">
        <w:rPr>
          <w:rFonts w:ascii="Montserrat Light" w:hAnsi="Montserrat Light"/>
          <w:b/>
          <w:bCs/>
          <w:noProof/>
          <w:lang w:val="ro-RO"/>
        </w:rPr>
        <w:t xml:space="preserve"> a ofertelor pentru</w:t>
      </w:r>
    </w:p>
    <w:p w14:paraId="5C458DCD" w14:textId="589F5D34" w:rsidR="009C550C" w:rsidRPr="00432B01" w:rsidRDefault="00401BE7" w:rsidP="002C5D97">
      <w:pPr>
        <w:jc w:val="center"/>
        <w:rPr>
          <w:rFonts w:ascii="Montserrat Light" w:hAnsi="Montserrat Light"/>
          <w:noProof/>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86322436"/>
      <w:bookmarkEnd w:id="0"/>
      <w:proofErr w:type="spellStart"/>
      <w:r w:rsidR="002C5D97" w:rsidRPr="002C5D97">
        <w:rPr>
          <w:rFonts w:ascii="Montserrat Light" w:hAnsi="Montserrat Light" w:cs="Calibri"/>
          <w:b/>
          <w:iCs/>
        </w:rPr>
        <w:t>Proiectare</w:t>
      </w:r>
      <w:proofErr w:type="spellEnd"/>
      <w:r w:rsidR="002C5D97" w:rsidRPr="002C5D97">
        <w:rPr>
          <w:rFonts w:ascii="Montserrat Light" w:hAnsi="Montserrat Light" w:cs="Calibri"/>
          <w:b/>
          <w:iCs/>
        </w:rPr>
        <w:t xml:space="preserve"> și </w:t>
      </w:r>
      <w:proofErr w:type="spellStart"/>
      <w:r w:rsidR="002C5D97" w:rsidRPr="002C5D97">
        <w:rPr>
          <w:rFonts w:ascii="Montserrat Light" w:hAnsi="Montserrat Light" w:cs="Calibri"/>
          <w:b/>
          <w:iCs/>
        </w:rPr>
        <w:t>execuție</w:t>
      </w:r>
      <w:proofErr w:type="spellEnd"/>
      <w:r w:rsidR="002C5D97" w:rsidRPr="002C5D97">
        <w:rPr>
          <w:rFonts w:ascii="Montserrat Light" w:hAnsi="Montserrat Light" w:cs="Calibri"/>
          <w:b/>
          <w:iCs/>
        </w:rPr>
        <w:t xml:space="preserve"> </w:t>
      </w:r>
      <w:proofErr w:type="spellStart"/>
      <w:r w:rsidR="002C5D97" w:rsidRPr="002C5D97">
        <w:rPr>
          <w:rFonts w:ascii="Montserrat Light" w:hAnsi="Montserrat Light" w:cs="Calibri"/>
          <w:b/>
          <w:iCs/>
        </w:rPr>
        <w:t>lucrări</w:t>
      </w:r>
      <w:proofErr w:type="spellEnd"/>
      <w:r w:rsidR="002C5D97" w:rsidRPr="002C5D97">
        <w:rPr>
          <w:rFonts w:ascii="Montserrat Light" w:hAnsi="Montserrat Light" w:cs="Calibri"/>
          <w:b/>
          <w:iCs/>
        </w:rPr>
        <w:t xml:space="preserve"> de </w:t>
      </w:r>
      <w:proofErr w:type="spellStart"/>
      <w:r w:rsidR="002C5D97" w:rsidRPr="002C5D97">
        <w:rPr>
          <w:rFonts w:ascii="Montserrat Light" w:hAnsi="Montserrat Light" w:cs="Calibri"/>
          <w:b/>
          <w:iCs/>
        </w:rPr>
        <w:t>intervenție</w:t>
      </w:r>
      <w:proofErr w:type="spellEnd"/>
      <w:r w:rsidR="002C5D97" w:rsidRPr="002C5D97">
        <w:rPr>
          <w:rFonts w:ascii="Montserrat Light" w:hAnsi="Montserrat Light" w:cs="Calibri"/>
          <w:b/>
          <w:iCs/>
        </w:rPr>
        <w:t xml:space="preserve"> </w:t>
      </w:r>
      <w:proofErr w:type="spellStart"/>
      <w:r w:rsidR="002C5D97" w:rsidRPr="002C5D97">
        <w:rPr>
          <w:rFonts w:ascii="Montserrat Light" w:hAnsi="Montserrat Light" w:cs="Calibri"/>
          <w:b/>
          <w:iCs/>
        </w:rPr>
        <w:t>în</w:t>
      </w:r>
      <w:proofErr w:type="spellEnd"/>
      <w:r w:rsidR="002C5D97" w:rsidRPr="002C5D97">
        <w:rPr>
          <w:rFonts w:ascii="Montserrat Light" w:hAnsi="Montserrat Light" w:cs="Calibri"/>
          <w:b/>
          <w:iCs/>
        </w:rPr>
        <w:t xml:space="preserve"> </w:t>
      </w:r>
      <w:proofErr w:type="spellStart"/>
      <w:r w:rsidR="002C5D97" w:rsidRPr="002C5D97">
        <w:rPr>
          <w:rFonts w:ascii="Montserrat Light" w:hAnsi="Montserrat Light" w:cs="Calibri"/>
          <w:b/>
          <w:iCs/>
        </w:rPr>
        <w:t>regim</w:t>
      </w:r>
      <w:proofErr w:type="spellEnd"/>
      <w:r w:rsidR="002C5D97" w:rsidRPr="002C5D97">
        <w:rPr>
          <w:rFonts w:ascii="Montserrat Light" w:hAnsi="Montserrat Light" w:cs="Calibri"/>
          <w:b/>
          <w:iCs/>
        </w:rPr>
        <w:t xml:space="preserve"> de </w:t>
      </w:r>
      <w:proofErr w:type="spellStart"/>
      <w:r w:rsidR="002C5D97" w:rsidRPr="002C5D97">
        <w:rPr>
          <w:rFonts w:ascii="Montserrat Light" w:hAnsi="Montserrat Light" w:cs="Calibri"/>
          <w:b/>
          <w:iCs/>
        </w:rPr>
        <w:t>urgență</w:t>
      </w:r>
      <w:proofErr w:type="spellEnd"/>
      <w:r w:rsidR="002C5D97" w:rsidRPr="002C5D97">
        <w:rPr>
          <w:rFonts w:ascii="Montserrat Light" w:hAnsi="Montserrat Light" w:cs="Calibri"/>
          <w:b/>
          <w:iCs/>
        </w:rPr>
        <w:t xml:space="preserve"> pentru </w:t>
      </w:r>
      <w:proofErr w:type="spellStart"/>
      <w:r w:rsidR="002C5D97" w:rsidRPr="002C5D97">
        <w:rPr>
          <w:rFonts w:ascii="Montserrat Light" w:hAnsi="Montserrat Light" w:cs="Calibri"/>
          <w:b/>
          <w:iCs/>
        </w:rPr>
        <w:t>obiectivul</w:t>
      </w:r>
      <w:proofErr w:type="spellEnd"/>
      <w:r w:rsidR="002C5D97" w:rsidRPr="002C5D97">
        <w:rPr>
          <w:rFonts w:ascii="Montserrat Light" w:hAnsi="Montserrat Light" w:cs="Calibri"/>
          <w:b/>
          <w:iCs/>
        </w:rPr>
        <w:t xml:space="preserve"> pod </w:t>
      </w:r>
      <w:proofErr w:type="spellStart"/>
      <w:r w:rsidR="002C5D97" w:rsidRPr="002C5D97">
        <w:rPr>
          <w:rFonts w:ascii="Montserrat Light" w:hAnsi="Montserrat Light" w:cs="Calibri"/>
          <w:b/>
          <w:iCs/>
        </w:rPr>
        <w:t>provizoriu</w:t>
      </w:r>
      <w:proofErr w:type="spellEnd"/>
      <w:r w:rsidR="002C5D97" w:rsidRPr="002C5D97">
        <w:rPr>
          <w:rFonts w:ascii="Montserrat Light" w:hAnsi="Montserrat Light" w:cs="Calibri"/>
          <w:b/>
          <w:iCs/>
        </w:rPr>
        <w:t xml:space="preserve"> pe DJ 107P </w:t>
      </w:r>
      <w:proofErr w:type="spellStart"/>
      <w:r w:rsidR="002C5D97" w:rsidRPr="002C5D97">
        <w:rPr>
          <w:rFonts w:ascii="Montserrat Light" w:hAnsi="Montserrat Light" w:cs="Calibri"/>
          <w:b/>
          <w:iCs/>
        </w:rPr>
        <w:t>în</w:t>
      </w:r>
      <w:proofErr w:type="spellEnd"/>
      <w:r w:rsidR="002C5D97" w:rsidRPr="002C5D97">
        <w:rPr>
          <w:rFonts w:ascii="Montserrat Light" w:hAnsi="Montserrat Light" w:cs="Calibri"/>
          <w:b/>
          <w:iCs/>
        </w:rPr>
        <w:t xml:space="preserve"> </w:t>
      </w:r>
      <w:proofErr w:type="spellStart"/>
      <w:r w:rsidR="002C5D97" w:rsidRPr="002C5D97">
        <w:rPr>
          <w:rFonts w:ascii="Montserrat Light" w:hAnsi="Montserrat Light" w:cs="Calibri"/>
          <w:b/>
          <w:iCs/>
        </w:rPr>
        <w:t>amonte</w:t>
      </w:r>
      <w:proofErr w:type="spellEnd"/>
      <w:r w:rsidR="002C5D97" w:rsidRPr="002C5D97">
        <w:rPr>
          <w:rFonts w:ascii="Montserrat Light" w:hAnsi="Montserrat Light" w:cs="Calibri"/>
          <w:b/>
          <w:iCs/>
        </w:rPr>
        <w:t xml:space="preserve"> de </w:t>
      </w:r>
      <w:proofErr w:type="spellStart"/>
      <w:r w:rsidR="002C5D97" w:rsidRPr="002C5D97">
        <w:rPr>
          <w:rFonts w:ascii="Montserrat Light" w:hAnsi="Montserrat Light" w:cs="Calibri"/>
          <w:b/>
          <w:iCs/>
        </w:rPr>
        <w:t>podul</w:t>
      </w:r>
      <w:proofErr w:type="spellEnd"/>
      <w:r w:rsidR="002C5D97" w:rsidRPr="002C5D97">
        <w:rPr>
          <w:rFonts w:ascii="Montserrat Light" w:hAnsi="Montserrat Light" w:cs="Calibri"/>
          <w:b/>
          <w:iCs/>
        </w:rPr>
        <w:t xml:space="preserve"> de la km 4+310</w:t>
      </w:r>
    </w:p>
    <w:p w14:paraId="723279FF" w14:textId="77777777" w:rsidR="00401BE7" w:rsidRPr="00432B01" w:rsidRDefault="00401BE7" w:rsidP="00F92598">
      <w:pPr>
        <w:rPr>
          <w:rFonts w:ascii="Montserrat Light" w:hAnsi="Montserrat Light"/>
          <w:noProof/>
          <w:lang w:val="ro-RO"/>
        </w:rPr>
      </w:pPr>
      <w:bookmarkStart w:id="2" w:name="_lo1dgo7s1ifp" w:colFirst="0" w:colLast="0"/>
      <w:bookmarkEnd w:id="2"/>
      <w:bookmarkEnd w:id="1"/>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23FBA248" w14:textId="5B8AA141" w:rsidR="002975A2" w:rsidRPr="00432B01" w:rsidRDefault="00401BE7" w:rsidP="002C6647">
      <w:pPr>
        <w:jc w:val="both"/>
        <w:rPr>
          <w:rFonts w:ascii="Montserrat Light" w:hAnsi="Montserrat Light"/>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1300F7">
        <w:rPr>
          <w:rFonts w:ascii="Montserrat Light" w:hAnsi="Montserrat Light"/>
          <w:noProof/>
          <w:lang w:val="ro-RO"/>
        </w:rPr>
        <w:t xml:space="preserve"> 34366</w:t>
      </w:r>
      <w:r w:rsidR="0058373F">
        <w:rPr>
          <w:rFonts w:ascii="Montserrat Light" w:hAnsi="Montserrat Light"/>
          <w:noProof/>
          <w:lang w:val="ro-RO"/>
        </w:rPr>
        <w:t xml:space="preserve"> </w:t>
      </w:r>
      <w:r w:rsidR="00194CFD" w:rsidRPr="002C6647">
        <w:rPr>
          <w:rFonts w:ascii="Montserrat Light" w:hAnsi="Montserrat Light"/>
          <w:noProof/>
          <w:lang w:val="ro-RO"/>
        </w:rPr>
        <w:t xml:space="preserve">din </w:t>
      </w:r>
      <w:r w:rsidR="002C5D97">
        <w:rPr>
          <w:rFonts w:ascii="Montserrat Light" w:hAnsi="Montserrat Light"/>
          <w:noProof/>
          <w:lang w:val="ro-RO"/>
        </w:rPr>
        <w:t>26.08</w:t>
      </w:r>
      <w:r w:rsidR="0058373F">
        <w:rPr>
          <w:rFonts w:ascii="Montserrat Light" w:hAnsi="Montserrat Light"/>
          <w:noProof/>
          <w:lang w:val="ro-RO"/>
        </w:rPr>
        <w:t>.2022</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si negociere</w:t>
      </w:r>
      <w:r w:rsidRPr="00432B01">
        <w:rPr>
          <w:rFonts w:ascii="Montserrat Light" w:hAnsi="Montserrat Light"/>
          <w:noProof/>
          <w:lang w:val="ro-RO"/>
        </w:rPr>
        <w:t xml:space="preserve"> 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432B01">
        <w:rPr>
          <w:rFonts w:ascii="Montserrat Light" w:hAnsi="Montserrat Light"/>
          <w:noProof/>
          <w:lang w:val="ro-RO"/>
        </w:rPr>
        <w:t xml:space="preserve"> </w:t>
      </w:r>
      <w:r w:rsidR="002C5D97" w:rsidRPr="002C5D97">
        <w:rPr>
          <w:rFonts w:ascii="Montserrat Light" w:hAnsi="Montserrat Light"/>
          <w:noProof/>
          <w:lang w:val="ro-RO"/>
        </w:rPr>
        <w:t>Proiectare și execuție lucrări de intervenție în regim de urgență pentru obiectivul pod provizoriu pe DJ 107P în amonte de podul de la km 4+310</w:t>
      </w:r>
      <w:r w:rsidR="002C6647">
        <w:rPr>
          <w:rFonts w:ascii="Montserrat Light" w:hAnsi="Montserrat Light"/>
          <w:noProof/>
          <w:lang w:val="ro-RO"/>
        </w:rPr>
        <w:t>;</w:t>
      </w:r>
    </w:p>
    <w:p w14:paraId="45C6131D" w14:textId="607FDAD9" w:rsidR="00F10B9D" w:rsidRPr="00432B01" w:rsidRDefault="008F010A" w:rsidP="00F92598">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6ACF06C6" w:rsidR="00401BE7" w:rsidRPr="00432B01" w:rsidRDefault="00401BE7" w:rsidP="00F92598">
      <w:pPr>
        <w:pStyle w:val="Corp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w:t>
      </w:r>
      <w:r w:rsidR="00AC3CD9">
        <w:rPr>
          <w:rFonts w:ascii="Montserrat Light" w:eastAsia="Arial" w:hAnsi="Montserrat Light" w:cs="Arial"/>
          <w:noProof/>
          <w:sz w:val="22"/>
          <w:szCs w:val="22"/>
          <w:lang w:eastAsia="en-US"/>
        </w:rPr>
        <w:t xml:space="preserve"> , lit c)</w:t>
      </w:r>
      <w:r w:rsidRPr="00432B01">
        <w:rPr>
          <w:rFonts w:ascii="Montserrat Light" w:eastAsia="Arial" w:hAnsi="Montserrat Light" w:cs="Arial"/>
          <w:noProof/>
          <w:sz w:val="22"/>
          <w:szCs w:val="22"/>
          <w:lang w:eastAsia="en-US"/>
        </w:rPr>
        <w:t xml:space="preserve">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6752EB7A" w14:textId="5D04432C" w:rsidR="00282F0C" w:rsidRPr="002C6647" w:rsidRDefault="00401BE7" w:rsidP="002C6647">
      <w:pPr>
        <w:jc w:val="both"/>
        <w:rPr>
          <w:rFonts w:ascii="Montserrat Light" w:hAnsi="Montserrat Light" w:cs="Calibri"/>
          <w:bCs/>
          <w:iCs/>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si negociere</w:t>
      </w:r>
      <w:r w:rsidRPr="00432B01">
        <w:rPr>
          <w:rFonts w:ascii="Montserrat Light" w:hAnsi="Montserrat Light"/>
          <w:noProof/>
          <w:lang w:val="ro-RO"/>
        </w:rPr>
        <w:t xml:space="preserve"> 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proofErr w:type="spellStart"/>
      <w:r w:rsidR="002C5D97" w:rsidRPr="002C5D97">
        <w:rPr>
          <w:rFonts w:ascii="Montserrat Light" w:hAnsi="Montserrat Light" w:cs="Calibri"/>
          <w:bCs/>
          <w:iCs/>
        </w:rPr>
        <w:t>Proiectare</w:t>
      </w:r>
      <w:proofErr w:type="spellEnd"/>
      <w:r w:rsidR="002C5D97" w:rsidRPr="002C5D97">
        <w:rPr>
          <w:rFonts w:ascii="Montserrat Light" w:hAnsi="Montserrat Light" w:cs="Calibri"/>
          <w:bCs/>
          <w:iCs/>
        </w:rPr>
        <w:t xml:space="preserve"> și </w:t>
      </w:r>
      <w:proofErr w:type="spellStart"/>
      <w:r w:rsidR="002C5D97" w:rsidRPr="002C5D97">
        <w:rPr>
          <w:rFonts w:ascii="Montserrat Light" w:hAnsi="Montserrat Light" w:cs="Calibri"/>
          <w:bCs/>
          <w:iCs/>
        </w:rPr>
        <w:t>execuție</w:t>
      </w:r>
      <w:proofErr w:type="spellEnd"/>
      <w:r w:rsidR="002C5D97" w:rsidRPr="002C5D97">
        <w:rPr>
          <w:rFonts w:ascii="Montserrat Light" w:hAnsi="Montserrat Light" w:cs="Calibri"/>
          <w:bCs/>
          <w:iCs/>
        </w:rPr>
        <w:t xml:space="preserve"> </w:t>
      </w:r>
      <w:proofErr w:type="spellStart"/>
      <w:r w:rsidR="002C5D97" w:rsidRPr="002C5D97">
        <w:rPr>
          <w:rFonts w:ascii="Montserrat Light" w:hAnsi="Montserrat Light" w:cs="Calibri"/>
          <w:bCs/>
          <w:iCs/>
        </w:rPr>
        <w:t>lucrări</w:t>
      </w:r>
      <w:proofErr w:type="spellEnd"/>
      <w:r w:rsidR="002C5D97" w:rsidRPr="002C5D97">
        <w:rPr>
          <w:rFonts w:ascii="Montserrat Light" w:hAnsi="Montserrat Light" w:cs="Calibri"/>
          <w:bCs/>
          <w:iCs/>
        </w:rPr>
        <w:t xml:space="preserve"> de </w:t>
      </w:r>
      <w:proofErr w:type="spellStart"/>
      <w:r w:rsidR="002C5D97" w:rsidRPr="002C5D97">
        <w:rPr>
          <w:rFonts w:ascii="Montserrat Light" w:hAnsi="Montserrat Light" w:cs="Calibri"/>
          <w:bCs/>
          <w:iCs/>
        </w:rPr>
        <w:t>intervenție</w:t>
      </w:r>
      <w:proofErr w:type="spellEnd"/>
      <w:r w:rsidR="002C5D97" w:rsidRPr="002C5D97">
        <w:rPr>
          <w:rFonts w:ascii="Montserrat Light" w:hAnsi="Montserrat Light" w:cs="Calibri"/>
          <w:bCs/>
          <w:iCs/>
        </w:rPr>
        <w:t xml:space="preserve"> </w:t>
      </w:r>
      <w:proofErr w:type="spellStart"/>
      <w:r w:rsidR="002C5D97" w:rsidRPr="002C5D97">
        <w:rPr>
          <w:rFonts w:ascii="Montserrat Light" w:hAnsi="Montserrat Light" w:cs="Calibri"/>
          <w:bCs/>
          <w:iCs/>
        </w:rPr>
        <w:t>în</w:t>
      </w:r>
      <w:proofErr w:type="spellEnd"/>
      <w:r w:rsidR="002C5D97" w:rsidRPr="002C5D97">
        <w:rPr>
          <w:rFonts w:ascii="Montserrat Light" w:hAnsi="Montserrat Light" w:cs="Calibri"/>
          <w:bCs/>
          <w:iCs/>
        </w:rPr>
        <w:t xml:space="preserve"> </w:t>
      </w:r>
      <w:proofErr w:type="spellStart"/>
      <w:r w:rsidR="002C5D97" w:rsidRPr="002C5D97">
        <w:rPr>
          <w:rFonts w:ascii="Montserrat Light" w:hAnsi="Montserrat Light" w:cs="Calibri"/>
          <w:bCs/>
          <w:iCs/>
        </w:rPr>
        <w:t>regim</w:t>
      </w:r>
      <w:proofErr w:type="spellEnd"/>
      <w:r w:rsidR="002C5D97" w:rsidRPr="002C5D97">
        <w:rPr>
          <w:rFonts w:ascii="Montserrat Light" w:hAnsi="Montserrat Light" w:cs="Calibri"/>
          <w:bCs/>
          <w:iCs/>
        </w:rPr>
        <w:t xml:space="preserve"> de </w:t>
      </w:r>
      <w:proofErr w:type="spellStart"/>
      <w:r w:rsidR="002C5D97" w:rsidRPr="002C5D97">
        <w:rPr>
          <w:rFonts w:ascii="Montserrat Light" w:hAnsi="Montserrat Light" w:cs="Calibri"/>
          <w:bCs/>
          <w:iCs/>
        </w:rPr>
        <w:t>urgență</w:t>
      </w:r>
      <w:proofErr w:type="spellEnd"/>
      <w:r w:rsidR="002C5D97" w:rsidRPr="002C5D97">
        <w:rPr>
          <w:rFonts w:ascii="Montserrat Light" w:hAnsi="Montserrat Light" w:cs="Calibri"/>
          <w:bCs/>
          <w:iCs/>
        </w:rPr>
        <w:t xml:space="preserve"> pentru </w:t>
      </w:r>
      <w:proofErr w:type="spellStart"/>
      <w:r w:rsidR="002C5D97" w:rsidRPr="002C5D97">
        <w:rPr>
          <w:rFonts w:ascii="Montserrat Light" w:hAnsi="Montserrat Light" w:cs="Calibri"/>
          <w:bCs/>
          <w:iCs/>
        </w:rPr>
        <w:t>obiectivul</w:t>
      </w:r>
      <w:proofErr w:type="spellEnd"/>
      <w:r w:rsidR="002C5D97" w:rsidRPr="002C5D97">
        <w:rPr>
          <w:rFonts w:ascii="Montserrat Light" w:hAnsi="Montserrat Light" w:cs="Calibri"/>
          <w:bCs/>
          <w:iCs/>
        </w:rPr>
        <w:t xml:space="preserve"> pod </w:t>
      </w:r>
      <w:proofErr w:type="spellStart"/>
      <w:r w:rsidR="002C5D97" w:rsidRPr="002C5D97">
        <w:rPr>
          <w:rFonts w:ascii="Montserrat Light" w:hAnsi="Montserrat Light" w:cs="Calibri"/>
          <w:bCs/>
          <w:iCs/>
        </w:rPr>
        <w:t>provizoriu</w:t>
      </w:r>
      <w:proofErr w:type="spellEnd"/>
      <w:r w:rsidR="002C5D97" w:rsidRPr="002C5D97">
        <w:rPr>
          <w:rFonts w:ascii="Montserrat Light" w:hAnsi="Montserrat Light" w:cs="Calibri"/>
          <w:bCs/>
          <w:iCs/>
        </w:rPr>
        <w:t xml:space="preserve"> pe DJ 107P </w:t>
      </w:r>
      <w:proofErr w:type="spellStart"/>
      <w:r w:rsidR="002C5D97" w:rsidRPr="002C5D97">
        <w:rPr>
          <w:rFonts w:ascii="Montserrat Light" w:hAnsi="Montserrat Light" w:cs="Calibri"/>
          <w:bCs/>
          <w:iCs/>
        </w:rPr>
        <w:t>în</w:t>
      </w:r>
      <w:proofErr w:type="spellEnd"/>
      <w:r w:rsidR="002C5D97" w:rsidRPr="002C5D97">
        <w:rPr>
          <w:rFonts w:ascii="Montserrat Light" w:hAnsi="Montserrat Light" w:cs="Calibri"/>
          <w:bCs/>
          <w:iCs/>
        </w:rPr>
        <w:t xml:space="preserve"> </w:t>
      </w:r>
      <w:proofErr w:type="spellStart"/>
      <w:r w:rsidR="002C5D97" w:rsidRPr="002C5D97">
        <w:rPr>
          <w:rFonts w:ascii="Montserrat Light" w:hAnsi="Montserrat Light" w:cs="Calibri"/>
          <w:bCs/>
          <w:iCs/>
        </w:rPr>
        <w:t>amonte</w:t>
      </w:r>
      <w:proofErr w:type="spellEnd"/>
      <w:r w:rsidR="002C5D97" w:rsidRPr="002C5D97">
        <w:rPr>
          <w:rFonts w:ascii="Montserrat Light" w:hAnsi="Montserrat Light" w:cs="Calibri"/>
          <w:bCs/>
          <w:iCs/>
        </w:rPr>
        <w:t xml:space="preserve"> de </w:t>
      </w:r>
      <w:proofErr w:type="spellStart"/>
      <w:r w:rsidR="002C5D97" w:rsidRPr="002C5D97">
        <w:rPr>
          <w:rFonts w:ascii="Montserrat Light" w:hAnsi="Montserrat Light" w:cs="Calibri"/>
          <w:bCs/>
          <w:iCs/>
        </w:rPr>
        <w:t>podul</w:t>
      </w:r>
      <w:proofErr w:type="spellEnd"/>
      <w:r w:rsidR="002C5D97" w:rsidRPr="002C5D97">
        <w:rPr>
          <w:rFonts w:ascii="Montserrat Light" w:hAnsi="Montserrat Light" w:cs="Calibri"/>
          <w:bCs/>
          <w:iCs/>
        </w:rPr>
        <w:t xml:space="preserve"> de la km 4+310</w:t>
      </w:r>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AA06ABD"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lastRenderedPageBreak/>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58373F">
        <w:rPr>
          <w:rFonts w:ascii="Montserrat Light" w:eastAsia="Calibri" w:hAnsi="Montserrat Light" w:cs="Cambria"/>
          <w:noProof/>
          <w:lang w:val="ro-RO"/>
        </w:rPr>
        <w:t>Ramona Jucan</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68811D8"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EA1333" w:rsidRPr="00432B01">
        <w:rPr>
          <w:rFonts w:ascii="Montserrat Light" w:hAnsi="Montserrat Light"/>
          <w:noProof/>
          <w:lang w:val="ro-RO"/>
        </w:rPr>
        <w:t>e-mail</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0791C8AD" w:rsidR="00C2774F" w:rsidRDefault="00C2774F" w:rsidP="00F92598">
      <w:pPr>
        <w:ind w:right="-114"/>
        <w:jc w:val="both"/>
        <w:rPr>
          <w:rFonts w:ascii="Montserrat Light" w:eastAsia="Times New Roman" w:hAnsi="Montserrat Light" w:cs="Times New Roman"/>
          <w:b/>
          <w:bCs/>
          <w:noProof/>
          <w:color w:val="FF0000"/>
          <w:u w:val="single"/>
          <w:lang w:val="ro-RO"/>
        </w:rPr>
      </w:pPr>
    </w:p>
    <w:p w14:paraId="7ECC5894" w14:textId="006F2DC4" w:rsidR="002C5D97" w:rsidRDefault="002C5D97" w:rsidP="00F92598">
      <w:pPr>
        <w:ind w:right="-114"/>
        <w:jc w:val="both"/>
        <w:rPr>
          <w:rFonts w:ascii="Montserrat Light" w:eastAsia="Times New Roman" w:hAnsi="Montserrat Light" w:cs="Times New Roman"/>
          <w:b/>
          <w:bCs/>
          <w:noProof/>
          <w:color w:val="FF0000"/>
          <w:u w:val="single"/>
          <w:lang w:val="ro-RO"/>
        </w:rPr>
      </w:pPr>
    </w:p>
    <w:p w14:paraId="443B5F64" w14:textId="34C75918" w:rsidR="002C5D97" w:rsidRDefault="002C5D97" w:rsidP="00F92598">
      <w:pPr>
        <w:ind w:right="-114"/>
        <w:jc w:val="both"/>
        <w:rPr>
          <w:rFonts w:ascii="Montserrat Light" w:eastAsia="Times New Roman" w:hAnsi="Montserrat Light" w:cs="Times New Roman"/>
          <w:b/>
          <w:bCs/>
          <w:noProof/>
          <w:color w:val="FF0000"/>
          <w:u w:val="single"/>
          <w:lang w:val="ro-RO"/>
        </w:rPr>
      </w:pPr>
    </w:p>
    <w:p w14:paraId="5EB1C3E2" w14:textId="64B4B0F5" w:rsidR="002C5D97" w:rsidRDefault="002C5D97" w:rsidP="00F92598">
      <w:pPr>
        <w:ind w:right="-114"/>
        <w:jc w:val="both"/>
        <w:rPr>
          <w:rFonts w:ascii="Montserrat Light" w:eastAsia="Times New Roman" w:hAnsi="Montserrat Light" w:cs="Times New Roman"/>
          <w:b/>
          <w:bCs/>
          <w:noProof/>
          <w:color w:val="FF0000"/>
          <w:u w:val="single"/>
          <w:lang w:val="ro-RO"/>
        </w:rPr>
      </w:pPr>
    </w:p>
    <w:p w14:paraId="02F58A83" w14:textId="20CF7F76" w:rsidR="002C5D97" w:rsidRDefault="002C5D97" w:rsidP="00F92598">
      <w:pPr>
        <w:ind w:right="-114"/>
        <w:jc w:val="both"/>
        <w:rPr>
          <w:rFonts w:ascii="Montserrat Light" w:eastAsia="Times New Roman" w:hAnsi="Montserrat Light" w:cs="Times New Roman"/>
          <w:b/>
          <w:bCs/>
          <w:noProof/>
          <w:color w:val="FF0000"/>
          <w:u w:val="single"/>
          <w:lang w:val="ro-RO"/>
        </w:rPr>
      </w:pPr>
    </w:p>
    <w:p w14:paraId="53598A5D" w14:textId="2D1E00FB" w:rsidR="002C5D97" w:rsidRDefault="002C5D97" w:rsidP="00F92598">
      <w:pPr>
        <w:ind w:right="-114"/>
        <w:jc w:val="both"/>
        <w:rPr>
          <w:rFonts w:ascii="Montserrat Light" w:eastAsia="Times New Roman" w:hAnsi="Montserrat Light" w:cs="Times New Roman"/>
          <w:b/>
          <w:bCs/>
          <w:noProof/>
          <w:color w:val="FF0000"/>
          <w:u w:val="single"/>
          <w:lang w:val="ro-RO"/>
        </w:rPr>
      </w:pPr>
    </w:p>
    <w:p w14:paraId="731865F0" w14:textId="0A0B9057" w:rsidR="002C5D97" w:rsidRDefault="002C5D97" w:rsidP="00F92598">
      <w:pPr>
        <w:ind w:right="-114"/>
        <w:jc w:val="both"/>
        <w:rPr>
          <w:rFonts w:ascii="Montserrat Light" w:eastAsia="Times New Roman" w:hAnsi="Montserrat Light" w:cs="Times New Roman"/>
          <w:b/>
          <w:bCs/>
          <w:noProof/>
          <w:color w:val="FF0000"/>
          <w:u w:val="single"/>
          <w:lang w:val="ro-RO"/>
        </w:rPr>
      </w:pPr>
    </w:p>
    <w:p w14:paraId="78AD1FA9" w14:textId="24A4903B" w:rsidR="002C5D97" w:rsidRDefault="002C5D97" w:rsidP="00F92598">
      <w:pPr>
        <w:ind w:right="-114"/>
        <w:jc w:val="both"/>
        <w:rPr>
          <w:rFonts w:ascii="Montserrat Light" w:eastAsia="Times New Roman" w:hAnsi="Montserrat Light" w:cs="Times New Roman"/>
          <w:b/>
          <w:bCs/>
          <w:noProof/>
          <w:color w:val="FF0000"/>
          <w:u w:val="single"/>
          <w:lang w:val="ro-RO"/>
        </w:rPr>
      </w:pPr>
    </w:p>
    <w:p w14:paraId="583DE865" w14:textId="5A095709" w:rsidR="002C5D97" w:rsidRDefault="002C5D97" w:rsidP="00F92598">
      <w:pPr>
        <w:ind w:right="-114"/>
        <w:jc w:val="both"/>
        <w:rPr>
          <w:rFonts w:ascii="Montserrat Light" w:eastAsia="Times New Roman" w:hAnsi="Montserrat Light" w:cs="Times New Roman"/>
          <w:b/>
          <w:bCs/>
          <w:noProof/>
          <w:color w:val="FF0000"/>
          <w:u w:val="single"/>
          <w:lang w:val="ro-RO"/>
        </w:rPr>
      </w:pPr>
    </w:p>
    <w:p w14:paraId="335CE723" w14:textId="0E1BEEA7" w:rsidR="002C5D97" w:rsidRDefault="002C5D97" w:rsidP="00F92598">
      <w:pPr>
        <w:ind w:right="-114"/>
        <w:jc w:val="both"/>
        <w:rPr>
          <w:rFonts w:ascii="Montserrat Light" w:eastAsia="Times New Roman" w:hAnsi="Montserrat Light" w:cs="Times New Roman"/>
          <w:b/>
          <w:bCs/>
          <w:noProof/>
          <w:color w:val="FF0000"/>
          <w:u w:val="single"/>
          <w:lang w:val="ro-RO"/>
        </w:rPr>
      </w:pPr>
    </w:p>
    <w:p w14:paraId="609F3457" w14:textId="56A7C5DF" w:rsidR="002C5D97" w:rsidRDefault="002C5D97" w:rsidP="00F92598">
      <w:pPr>
        <w:ind w:right="-114"/>
        <w:jc w:val="both"/>
        <w:rPr>
          <w:rFonts w:ascii="Montserrat Light" w:eastAsia="Times New Roman" w:hAnsi="Montserrat Light" w:cs="Times New Roman"/>
          <w:b/>
          <w:bCs/>
          <w:noProof/>
          <w:color w:val="FF0000"/>
          <w:u w:val="single"/>
          <w:lang w:val="ro-RO"/>
        </w:rPr>
      </w:pPr>
    </w:p>
    <w:p w14:paraId="7D5ED4CC" w14:textId="77777777" w:rsidR="002C5D97" w:rsidRDefault="002C5D97" w:rsidP="00F92598">
      <w:pPr>
        <w:ind w:right="-114"/>
        <w:jc w:val="both"/>
        <w:rPr>
          <w:rFonts w:ascii="Montserrat Light" w:eastAsia="Times New Roman" w:hAnsi="Montserrat Light" w:cs="Times New Roman"/>
          <w:b/>
          <w:bCs/>
          <w:noProof/>
          <w:color w:val="FF0000"/>
          <w:u w:val="single"/>
          <w:lang w:val="ro-RO"/>
        </w:rPr>
      </w:pPr>
    </w:p>
    <w:p w14:paraId="21288008" w14:textId="77777777" w:rsidR="00C2774F" w:rsidRPr="00432B01" w:rsidRDefault="00C2774F" w:rsidP="00F92598">
      <w:pPr>
        <w:ind w:right="-114"/>
        <w:jc w:val="both"/>
        <w:rPr>
          <w:rFonts w:ascii="Montserrat Light" w:eastAsia="Times New Roman" w:hAnsi="Montserrat Light" w:cs="Times New Roman"/>
          <w:b/>
          <w:bCs/>
          <w:noProof/>
          <w:color w:val="FF0000"/>
          <w:u w:val="single"/>
          <w:lang w:val="ro-RO"/>
        </w:rPr>
      </w:pPr>
    </w:p>
    <w:p w14:paraId="170A9CC8" w14:textId="299F9438"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2A5DEFA" w14:textId="5067F1F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3EB96B37" w14:textId="64FAD85D" w:rsidR="003F21E0" w:rsidRDefault="003F21E0"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00401BE7" w:rsidRPr="00432B01">
        <w:rPr>
          <w:rFonts w:ascii="Montserrat Light" w:eastAsia="Times New Roman" w:hAnsi="Montserrat Light" w:cs="Cambria"/>
          <w:b/>
          <w:bCs/>
          <w:noProof/>
          <w:lang w:val="ro-RO"/>
        </w:rPr>
        <w:t>nexă</w:t>
      </w:r>
    </w:p>
    <w:p w14:paraId="45C97AC8" w14:textId="2199D2EC"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194D4E">
        <w:rPr>
          <w:rFonts w:ascii="Montserrat Light" w:eastAsia="Times New Roman" w:hAnsi="Montserrat Light" w:cs="Cambria"/>
          <w:b/>
          <w:bCs/>
          <w:noProof/>
          <w:lang w:val="ro-RO"/>
        </w:rPr>
        <w:t xml:space="preserve"> 376</w:t>
      </w:r>
      <w:r w:rsidRPr="00432B01">
        <w:rPr>
          <w:rFonts w:ascii="Montserrat Light" w:eastAsia="Times New Roman" w:hAnsi="Montserrat Light" w:cs="Cambria"/>
          <w:b/>
          <w:bCs/>
          <w:noProof/>
          <w:lang w:val="ro-RO"/>
        </w:rPr>
        <w:t>/</w:t>
      </w:r>
      <w:r w:rsidR="00194D4E">
        <w:rPr>
          <w:rFonts w:ascii="Montserrat Light" w:eastAsia="Times New Roman" w:hAnsi="Montserrat Light" w:cs="Cambria"/>
          <w:b/>
          <w:bCs/>
          <w:noProof/>
          <w:lang w:val="ro-RO"/>
        </w:rPr>
        <w:t xml:space="preserve">26 august </w:t>
      </w:r>
      <w:r w:rsidRPr="00432B01">
        <w:rPr>
          <w:rFonts w:ascii="Montserrat Light" w:eastAsia="Times New Roman" w:hAnsi="Montserrat Light" w:cs="Cambria"/>
          <w:b/>
          <w:bCs/>
          <w:noProof/>
          <w:lang w:val="ro-RO"/>
        </w:rPr>
        <w:t>202</w:t>
      </w:r>
      <w:r w:rsidR="0058373F">
        <w:rPr>
          <w:rFonts w:ascii="Montserrat Light" w:eastAsia="Times New Roman" w:hAnsi="Montserrat Light" w:cs="Cambria"/>
          <w:b/>
          <w:bCs/>
          <w:noProof/>
          <w:lang w:val="ro-RO"/>
        </w:rPr>
        <w:t>2</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A6F074D" w:rsidR="003F21E0" w:rsidRPr="00432B01" w:rsidRDefault="00401BE7" w:rsidP="00F92598">
      <w:pPr>
        <w:jc w:val="center"/>
        <w:rPr>
          <w:rFonts w:ascii="Montserrat Light" w:hAnsi="Montserrat Light"/>
          <w:b/>
          <w:bCs/>
          <w:noProof/>
          <w:lang w:val="ro-RO"/>
        </w:rPr>
      </w:pPr>
      <w:r w:rsidRPr="00432B01">
        <w:rPr>
          <w:rFonts w:ascii="Montserrat Light" w:eastAsia="Times New Roman" w:hAnsi="Montserrat Light" w:cs="Cambria"/>
          <w:b/>
          <w:noProof/>
          <w:lang w:val="ro-RO"/>
        </w:rPr>
        <w:t xml:space="preserve">Componența </w:t>
      </w:r>
      <w:bookmarkStart w:id="4" w:name="_Hlk55990561"/>
      <w:r w:rsidR="003F21E0" w:rsidRPr="00432B01">
        <w:rPr>
          <w:rFonts w:ascii="Montserrat Light" w:hAnsi="Montserrat Light"/>
          <w:b/>
          <w:bCs/>
          <w:noProof/>
          <w:lang w:val="ro-RO"/>
        </w:rPr>
        <w:t xml:space="preserve">Comisiei de evaluare </w:t>
      </w:r>
      <w:r w:rsidR="00FC7362" w:rsidRPr="00432B01">
        <w:rPr>
          <w:rFonts w:ascii="Montserrat Light" w:hAnsi="Montserrat Light"/>
          <w:b/>
          <w:bCs/>
          <w:noProof/>
          <w:lang w:val="ro-RO"/>
        </w:rPr>
        <w:t xml:space="preserve">si negociere </w:t>
      </w:r>
      <w:r w:rsidR="003F21E0" w:rsidRPr="00432B01">
        <w:rPr>
          <w:rFonts w:ascii="Montserrat Light" w:hAnsi="Montserrat Light"/>
          <w:b/>
          <w:bCs/>
          <w:noProof/>
          <w:lang w:val="ro-RO"/>
        </w:rPr>
        <w:t>a ofertelor pentru</w:t>
      </w:r>
    </w:p>
    <w:p w14:paraId="568F065D" w14:textId="5C3F0177" w:rsidR="003F21E0" w:rsidRPr="00432B01" w:rsidRDefault="003F21E0" w:rsidP="006F3149">
      <w:pPr>
        <w:spacing w:after="120"/>
        <w:jc w:val="center"/>
        <w:rPr>
          <w:rFonts w:ascii="Montserrat Light" w:hAnsi="Montserrat Light"/>
          <w:b/>
          <w:bCs/>
          <w:noProof/>
          <w:lang w:val="ro-RO"/>
        </w:rPr>
      </w:pPr>
      <w:r w:rsidRPr="00432B01">
        <w:rPr>
          <w:rFonts w:ascii="Montserrat Light" w:hAnsi="Montserrat Light"/>
          <w:b/>
          <w:bCs/>
          <w:noProof/>
          <w:lang w:val="ro-RO"/>
        </w:rPr>
        <w:t xml:space="preserve"> atribuirea contractului având ca obiect </w:t>
      </w:r>
      <w:r w:rsidR="000B565B" w:rsidRPr="00432B01">
        <w:rPr>
          <w:rFonts w:ascii="Montserrat Light" w:hAnsi="Montserrat Light"/>
          <w:b/>
          <w:bCs/>
          <w:noProof/>
          <w:lang w:val="ro-RO"/>
        </w:rPr>
        <w:t xml:space="preserve">: </w:t>
      </w:r>
      <w:r w:rsidR="002C5D97" w:rsidRPr="002C5D97">
        <w:rPr>
          <w:rFonts w:ascii="Montserrat Light" w:hAnsi="Montserrat Light" w:cs="Calibri"/>
          <w:b/>
          <w:iCs/>
          <w:lang w:val="ro-RO"/>
        </w:rPr>
        <w:t>Proiectare și execuție lucrări de intervenție în regim de urgență pentru obiectivul pod provizoriu pe DJ 107P în amonte de podul de la km 4+310</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401BE7" w:rsidRPr="006F3149" w14:paraId="36C89610" w14:textId="77777777" w:rsidTr="00EC7D8E">
        <w:trPr>
          <w:trHeight w:val="1076"/>
          <w:jc w:val="center"/>
        </w:trPr>
        <w:tc>
          <w:tcPr>
            <w:tcW w:w="540" w:type="dxa"/>
            <w:shd w:val="clear" w:color="auto" w:fill="auto"/>
            <w:vAlign w:val="center"/>
          </w:tcPr>
          <w:bookmarkEnd w:id="4"/>
          <w:p w14:paraId="0C1BF6F5" w14:textId="77777777" w:rsidR="00401BE7" w:rsidRPr="006F3149" w:rsidRDefault="00401BE7" w:rsidP="00F92598">
            <w:pPr>
              <w:autoSpaceDE w:val="0"/>
              <w:autoSpaceDN w:val="0"/>
              <w:adjustRightInd w:val="0"/>
              <w:ind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Nr.</w:t>
            </w:r>
          </w:p>
          <w:p w14:paraId="27DDD37F" w14:textId="77777777" w:rsidR="00401BE7" w:rsidRPr="006F3149" w:rsidRDefault="00401BE7" w:rsidP="00F92598">
            <w:pPr>
              <w:autoSpaceDE w:val="0"/>
              <w:autoSpaceDN w:val="0"/>
              <w:adjustRightInd w:val="0"/>
              <w:ind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crt.</w:t>
            </w:r>
          </w:p>
        </w:tc>
        <w:tc>
          <w:tcPr>
            <w:tcW w:w="1615" w:type="dxa"/>
            <w:shd w:val="clear" w:color="auto" w:fill="auto"/>
            <w:vAlign w:val="center"/>
          </w:tcPr>
          <w:p w14:paraId="04077559" w14:textId="214A36A5"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Calitatea în cadrul comisiei de evaluare</w:t>
            </w:r>
            <w:r w:rsidR="00FC7362" w:rsidRPr="006F3149">
              <w:rPr>
                <w:rFonts w:ascii="Montserrat Light" w:hAnsi="Montserrat Light"/>
                <w:b/>
                <w:bCs/>
                <w:noProof/>
                <w:sz w:val="20"/>
                <w:szCs w:val="20"/>
                <w:lang w:val="ro-RO"/>
              </w:rPr>
              <w:t xml:space="preserve"> si negociere</w:t>
            </w:r>
          </w:p>
        </w:tc>
        <w:tc>
          <w:tcPr>
            <w:tcW w:w="1809" w:type="dxa"/>
            <w:shd w:val="clear" w:color="auto" w:fill="auto"/>
            <w:vAlign w:val="center"/>
          </w:tcPr>
          <w:p w14:paraId="2D2D9261" w14:textId="77777777"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Numele și prenumele</w:t>
            </w:r>
          </w:p>
        </w:tc>
        <w:tc>
          <w:tcPr>
            <w:tcW w:w="1985" w:type="dxa"/>
            <w:shd w:val="clear" w:color="auto" w:fill="auto"/>
            <w:vAlign w:val="center"/>
          </w:tcPr>
          <w:p w14:paraId="48554BCF" w14:textId="77777777" w:rsidR="00401BE7" w:rsidRPr="006F3149" w:rsidRDefault="00401BE7" w:rsidP="00F92598">
            <w:pPr>
              <w:autoSpaceDE w:val="0"/>
              <w:autoSpaceDN w:val="0"/>
              <w:adjustRightInd w:val="0"/>
              <w:ind w:left="-108"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Funcția deținută/</w:t>
            </w:r>
          </w:p>
          <w:p w14:paraId="0B4A235D" w14:textId="756EA50B" w:rsidR="00401BE7" w:rsidRPr="006F3149" w:rsidRDefault="00401BE7" w:rsidP="00F92598">
            <w:pPr>
              <w:autoSpaceDE w:val="0"/>
              <w:autoSpaceDN w:val="0"/>
              <w:adjustRightInd w:val="0"/>
              <w:ind w:left="-108"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postul ocupat</w:t>
            </w:r>
          </w:p>
        </w:tc>
        <w:tc>
          <w:tcPr>
            <w:tcW w:w="2866" w:type="dxa"/>
            <w:shd w:val="clear" w:color="auto" w:fill="auto"/>
            <w:vAlign w:val="center"/>
          </w:tcPr>
          <w:p w14:paraId="2FA27526" w14:textId="77777777" w:rsidR="003F21E0"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Serviciul/Biroul/</w:t>
            </w:r>
          </w:p>
          <w:p w14:paraId="1C30E2F7" w14:textId="6280954F"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Compartimentul</w:t>
            </w:r>
          </w:p>
        </w:tc>
        <w:tc>
          <w:tcPr>
            <w:tcW w:w="1728" w:type="dxa"/>
            <w:shd w:val="clear" w:color="auto" w:fill="auto"/>
            <w:vAlign w:val="center"/>
          </w:tcPr>
          <w:p w14:paraId="1A7FE032" w14:textId="77777777"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Mențiuni</w:t>
            </w:r>
          </w:p>
        </w:tc>
      </w:tr>
      <w:tr w:rsidR="003A7932" w:rsidRPr="006F3149" w14:paraId="1D01E662" w14:textId="77777777" w:rsidTr="00EC7D8E">
        <w:trPr>
          <w:trHeight w:val="809"/>
          <w:jc w:val="center"/>
        </w:trPr>
        <w:tc>
          <w:tcPr>
            <w:tcW w:w="540" w:type="dxa"/>
            <w:shd w:val="clear" w:color="auto" w:fill="auto"/>
            <w:vAlign w:val="center"/>
          </w:tcPr>
          <w:p w14:paraId="23A2DD0D" w14:textId="434410B6"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bookmarkStart w:id="5" w:name="_Hlk100055432"/>
            <w:r w:rsidRPr="006F3149">
              <w:rPr>
                <w:rFonts w:ascii="Montserrat Light" w:eastAsia="Calibri" w:hAnsi="Montserrat Light" w:cs="Cambria"/>
                <w:sz w:val="20"/>
                <w:szCs w:val="20"/>
              </w:rPr>
              <w:t>1</w:t>
            </w:r>
          </w:p>
        </w:tc>
        <w:tc>
          <w:tcPr>
            <w:tcW w:w="1615" w:type="dxa"/>
            <w:shd w:val="clear" w:color="auto" w:fill="auto"/>
            <w:vAlign w:val="center"/>
          </w:tcPr>
          <w:p w14:paraId="3A06FCB0" w14:textId="6EC1AE9C"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Președinte</w:t>
            </w:r>
            <w:proofErr w:type="spellEnd"/>
          </w:p>
        </w:tc>
        <w:tc>
          <w:tcPr>
            <w:tcW w:w="1809" w:type="dxa"/>
            <w:shd w:val="clear" w:color="auto" w:fill="auto"/>
            <w:vAlign w:val="center"/>
          </w:tcPr>
          <w:p w14:paraId="3918B1EC" w14:textId="1355EA3C" w:rsidR="003A7932" w:rsidRPr="000F4AC7" w:rsidRDefault="002C5D97" w:rsidP="00F92598">
            <w:pPr>
              <w:autoSpaceDE w:val="0"/>
              <w:autoSpaceDN w:val="0"/>
              <w:adjustRightInd w:val="0"/>
              <w:contextualSpacing/>
              <w:jc w:val="center"/>
              <w:rPr>
                <w:rFonts w:ascii="Montserrat Light" w:hAnsi="Montserrat Light"/>
                <w:b/>
                <w:bCs/>
                <w:noProof/>
                <w:sz w:val="20"/>
                <w:szCs w:val="20"/>
                <w:lang w:val="ro-RO"/>
              </w:rPr>
            </w:pPr>
            <w:r w:rsidRPr="000F4AC7">
              <w:rPr>
                <w:rFonts w:ascii="Montserrat Light" w:hAnsi="Montserrat Light"/>
                <w:b/>
                <w:bCs/>
                <w:noProof/>
                <w:sz w:val="20"/>
                <w:szCs w:val="20"/>
                <w:lang w:val="ro-RO"/>
              </w:rPr>
              <w:t>Rad Niculina</w:t>
            </w:r>
          </w:p>
        </w:tc>
        <w:tc>
          <w:tcPr>
            <w:tcW w:w="1985" w:type="dxa"/>
            <w:shd w:val="clear" w:color="auto" w:fill="auto"/>
            <w:vAlign w:val="center"/>
          </w:tcPr>
          <w:p w14:paraId="036E773D" w14:textId="24292431" w:rsidR="003A7932" w:rsidRPr="006F3149" w:rsidRDefault="0058373F" w:rsidP="00F92598">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sz w:val="20"/>
                <w:szCs w:val="20"/>
                <w:lang w:val="ro-RO"/>
              </w:rPr>
              <w:t>consilier</w:t>
            </w:r>
          </w:p>
        </w:tc>
        <w:tc>
          <w:tcPr>
            <w:tcW w:w="2866" w:type="dxa"/>
            <w:shd w:val="clear" w:color="auto" w:fill="auto"/>
            <w:vAlign w:val="center"/>
          </w:tcPr>
          <w:p w14:paraId="3FE12418" w14:textId="75EBCCCE"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sz w:val="20"/>
                <w:szCs w:val="20"/>
              </w:rPr>
              <w:t>Direcția</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Dezvoltare</w:t>
            </w:r>
            <w:proofErr w:type="spellEnd"/>
            <w:r w:rsidRPr="006F3149">
              <w:rPr>
                <w:rFonts w:ascii="Montserrat Light" w:eastAsia="Calibri" w:hAnsi="Montserrat Light"/>
                <w:sz w:val="20"/>
                <w:szCs w:val="20"/>
              </w:rPr>
              <w:t xml:space="preserve"> și </w:t>
            </w:r>
            <w:proofErr w:type="spellStart"/>
            <w:r w:rsidRPr="006F3149">
              <w:rPr>
                <w:rFonts w:ascii="Montserrat Light" w:eastAsia="Calibri" w:hAnsi="Montserrat Light"/>
                <w:sz w:val="20"/>
                <w:szCs w:val="20"/>
              </w:rPr>
              <w:t>Investiții</w:t>
            </w:r>
            <w:proofErr w:type="spellEnd"/>
            <w:r w:rsidRPr="006F3149">
              <w:rPr>
                <w:rFonts w:ascii="Montserrat Light" w:eastAsia="Calibri" w:hAnsi="Montserrat Light"/>
                <w:sz w:val="20"/>
                <w:szCs w:val="20"/>
              </w:rPr>
              <w:t xml:space="preserve">/Serviciul </w:t>
            </w:r>
            <w:proofErr w:type="spellStart"/>
            <w:r w:rsidR="0058373F">
              <w:rPr>
                <w:rFonts w:ascii="Montserrat Light" w:eastAsia="Calibri" w:hAnsi="Montserrat Light"/>
                <w:sz w:val="20"/>
                <w:szCs w:val="20"/>
              </w:rPr>
              <w:t>Managementul</w:t>
            </w:r>
            <w:proofErr w:type="spellEnd"/>
            <w:r w:rsidR="0058373F">
              <w:rPr>
                <w:rFonts w:ascii="Montserrat Light" w:eastAsia="Calibri" w:hAnsi="Montserrat Light"/>
                <w:sz w:val="20"/>
                <w:szCs w:val="20"/>
              </w:rPr>
              <w:t xml:space="preserve"> </w:t>
            </w:r>
            <w:proofErr w:type="spellStart"/>
            <w:r w:rsidR="0058373F">
              <w:rPr>
                <w:rFonts w:ascii="Montserrat Light" w:eastAsia="Calibri" w:hAnsi="Montserrat Light"/>
                <w:sz w:val="20"/>
                <w:szCs w:val="20"/>
              </w:rPr>
              <w:t>Proiectelor</w:t>
            </w:r>
            <w:proofErr w:type="spellEnd"/>
          </w:p>
        </w:tc>
        <w:tc>
          <w:tcPr>
            <w:tcW w:w="1728" w:type="dxa"/>
            <w:shd w:val="clear" w:color="auto" w:fill="auto"/>
            <w:vAlign w:val="center"/>
          </w:tcPr>
          <w:p w14:paraId="3B328AC1" w14:textId="79649BED"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Nominalizat</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în</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calitate</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preşedinte</w:t>
            </w:r>
            <w:proofErr w:type="spellEnd"/>
            <w:r w:rsidRPr="006F3149">
              <w:rPr>
                <w:rFonts w:ascii="Montserrat Light" w:eastAsia="Calibri" w:hAnsi="Montserrat Light" w:cs="Cambria"/>
                <w:sz w:val="20"/>
                <w:szCs w:val="20"/>
              </w:rPr>
              <w:t xml:space="preserve"> cu </w:t>
            </w:r>
            <w:proofErr w:type="spellStart"/>
            <w:r w:rsidRPr="006F3149">
              <w:rPr>
                <w:rFonts w:ascii="Montserrat Light" w:eastAsia="Calibri" w:hAnsi="Montserrat Light" w:cs="Cambria"/>
                <w:sz w:val="20"/>
                <w:szCs w:val="20"/>
              </w:rPr>
              <w:t>drept</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vot</w:t>
            </w:r>
            <w:proofErr w:type="spellEnd"/>
          </w:p>
        </w:tc>
      </w:tr>
      <w:tr w:rsidR="00747E49" w:rsidRPr="006F3149" w14:paraId="222D950D" w14:textId="77777777" w:rsidTr="00EC7D8E">
        <w:trPr>
          <w:trHeight w:val="809"/>
          <w:jc w:val="center"/>
        </w:trPr>
        <w:tc>
          <w:tcPr>
            <w:tcW w:w="540" w:type="dxa"/>
            <w:shd w:val="clear" w:color="auto" w:fill="auto"/>
            <w:vAlign w:val="center"/>
          </w:tcPr>
          <w:p w14:paraId="19B27846" w14:textId="7DD93746"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bookmarkStart w:id="6" w:name="_Hlk100055467"/>
            <w:bookmarkEnd w:id="5"/>
            <w:r w:rsidRPr="006F3149">
              <w:rPr>
                <w:rFonts w:ascii="Montserrat Light" w:eastAsia="Calibri" w:hAnsi="Montserrat Light" w:cs="Cambria"/>
                <w:sz w:val="20"/>
                <w:szCs w:val="20"/>
              </w:rPr>
              <w:t>2</w:t>
            </w:r>
          </w:p>
        </w:tc>
        <w:tc>
          <w:tcPr>
            <w:tcW w:w="1615" w:type="dxa"/>
            <w:shd w:val="clear" w:color="auto" w:fill="auto"/>
            <w:vAlign w:val="center"/>
          </w:tcPr>
          <w:p w14:paraId="6EBCD411" w14:textId="4F3763C9"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proofErr w:type="spellStart"/>
            <w:r w:rsidRPr="006F3149">
              <w:rPr>
                <w:rFonts w:ascii="Montserrat Light" w:eastAsia="Calibri" w:hAnsi="Montserrat Light" w:cs="Cambria"/>
                <w:sz w:val="20"/>
                <w:szCs w:val="20"/>
              </w:rPr>
              <w:t>Membru</w:t>
            </w:r>
            <w:proofErr w:type="spellEnd"/>
          </w:p>
        </w:tc>
        <w:tc>
          <w:tcPr>
            <w:tcW w:w="1809" w:type="dxa"/>
            <w:shd w:val="clear" w:color="auto" w:fill="auto"/>
            <w:vAlign w:val="center"/>
          </w:tcPr>
          <w:p w14:paraId="5D208AAF" w14:textId="311A7166" w:rsidR="00747E49" w:rsidRPr="006F3149" w:rsidRDefault="0058373F" w:rsidP="00747E49">
            <w:pPr>
              <w:autoSpaceDE w:val="0"/>
              <w:autoSpaceDN w:val="0"/>
              <w:adjustRightInd w:val="0"/>
              <w:contextualSpacing/>
              <w:jc w:val="center"/>
              <w:rPr>
                <w:rFonts w:ascii="Montserrat Light" w:hAnsi="Montserrat Light"/>
                <w:b/>
                <w:sz w:val="20"/>
                <w:szCs w:val="20"/>
              </w:rPr>
            </w:pPr>
            <w:r>
              <w:rPr>
                <w:rFonts w:ascii="Montserrat Light" w:eastAsia="Calibri" w:hAnsi="Montserrat Light"/>
                <w:b/>
                <w:bCs/>
                <w:sz w:val="20"/>
                <w:szCs w:val="20"/>
              </w:rPr>
              <w:t>Ramona Jucan</w:t>
            </w:r>
          </w:p>
        </w:tc>
        <w:tc>
          <w:tcPr>
            <w:tcW w:w="1985" w:type="dxa"/>
            <w:shd w:val="clear" w:color="auto" w:fill="auto"/>
            <w:vAlign w:val="center"/>
          </w:tcPr>
          <w:p w14:paraId="447534D0" w14:textId="5630587B" w:rsidR="00747E49" w:rsidRPr="006F3149" w:rsidRDefault="00747E49" w:rsidP="00747E49">
            <w:pPr>
              <w:autoSpaceDE w:val="0"/>
              <w:autoSpaceDN w:val="0"/>
              <w:adjustRightInd w:val="0"/>
              <w:contextualSpacing/>
              <w:jc w:val="center"/>
              <w:rPr>
                <w:rFonts w:ascii="Montserrat Light" w:eastAsia="Calibri" w:hAnsi="Montserrat Light"/>
                <w:sz w:val="20"/>
                <w:szCs w:val="20"/>
                <w:lang w:val="ro-RO"/>
              </w:rPr>
            </w:pPr>
            <w:proofErr w:type="spellStart"/>
            <w:r w:rsidRPr="006F3149">
              <w:rPr>
                <w:rFonts w:ascii="Montserrat Light" w:eastAsia="Calibri" w:hAnsi="Montserrat Light" w:cs="Cambria"/>
                <w:sz w:val="20"/>
                <w:szCs w:val="20"/>
              </w:rPr>
              <w:t>Consilier</w:t>
            </w:r>
            <w:proofErr w:type="spellEnd"/>
            <w:r w:rsidRPr="006F3149">
              <w:rPr>
                <w:rFonts w:ascii="Montserrat Light" w:eastAsia="Calibri" w:hAnsi="Montserrat Light" w:cs="Cambria"/>
                <w:sz w:val="20"/>
                <w:szCs w:val="20"/>
              </w:rPr>
              <w:t xml:space="preserve"> </w:t>
            </w:r>
            <w:r w:rsidR="0058373F">
              <w:rPr>
                <w:rFonts w:ascii="Montserrat Light" w:eastAsia="Calibri" w:hAnsi="Montserrat Light" w:cs="Cambria"/>
                <w:sz w:val="20"/>
                <w:szCs w:val="20"/>
              </w:rPr>
              <w:t xml:space="preserve">Achizitii </w:t>
            </w:r>
            <w:proofErr w:type="spellStart"/>
            <w:r w:rsidR="0058373F">
              <w:rPr>
                <w:rFonts w:ascii="Montserrat Light" w:eastAsia="Calibri" w:hAnsi="Montserrat Light" w:cs="Cambria"/>
                <w:sz w:val="20"/>
                <w:szCs w:val="20"/>
              </w:rPr>
              <w:t>publice</w:t>
            </w:r>
            <w:proofErr w:type="spellEnd"/>
          </w:p>
        </w:tc>
        <w:tc>
          <w:tcPr>
            <w:tcW w:w="2866" w:type="dxa"/>
            <w:shd w:val="clear" w:color="auto" w:fill="auto"/>
            <w:vAlign w:val="center"/>
          </w:tcPr>
          <w:p w14:paraId="5F77F636" w14:textId="220449AC" w:rsidR="00747E49" w:rsidRPr="006F3149" w:rsidRDefault="00747E49" w:rsidP="00747E49">
            <w:pPr>
              <w:autoSpaceDE w:val="0"/>
              <w:autoSpaceDN w:val="0"/>
              <w:adjustRightInd w:val="0"/>
              <w:contextualSpacing/>
              <w:jc w:val="center"/>
              <w:rPr>
                <w:rFonts w:ascii="Montserrat Light" w:eastAsia="Calibri" w:hAnsi="Montserrat Light"/>
                <w:sz w:val="20"/>
                <w:szCs w:val="20"/>
              </w:rPr>
            </w:pPr>
            <w:proofErr w:type="spellStart"/>
            <w:r w:rsidRPr="006F3149">
              <w:rPr>
                <w:rFonts w:ascii="Montserrat Light" w:eastAsia="Calibri" w:hAnsi="Montserrat Light"/>
                <w:sz w:val="20"/>
                <w:szCs w:val="20"/>
              </w:rPr>
              <w:t>Direcția</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Dezvoltare</w:t>
            </w:r>
            <w:proofErr w:type="spellEnd"/>
            <w:r w:rsidRPr="006F3149">
              <w:rPr>
                <w:rFonts w:ascii="Montserrat Light" w:eastAsia="Calibri" w:hAnsi="Montserrat Light"/>
                <w:sz w:val="20"/>
                <w:szCs w:val="20"/>
              </w:rPr>
              <w:t xml:space="preserve"> și </w:t>
            </w:r>
            <w:proofErr w:type="spellStart"/>
            <w:r w:rsidRPr="006F3149">
              <w:rPr>
                <w:rFonts w:ascii="Montserrat Light" w:eastAsia="Calibri" w:hAnsi="Montserrat Light"/>
                <w:sz w:val="20"/>
                <w:szCs w:val="20"/>
              </w:rPr>
              <w:t>Investiții</w:t>
            </w:r>
            <w:proofErr w:type="spellEnd"/>
            <w:r w:rsidRPr="006F3149">
              <w:rPr>
                <w:rFonts w:ascii="Montserrat Light" w:eastAsia="Calibri" w:hAnsi="Montserrat Light"/>
                <w:sz w:val="20"/>
                <w:szCs w:val="20"/>
              </w:rPr>
              <w:t xml:space="preserve">/Serviciul </w:t>
            </w:r>
            <w:proofErr w:type="spellStart"/>
            <w:r w:rsidRPr="006F3149">
              <w:rPr>
                <w:rFonts w:ascii="Montserrat Light" w:eastAsia="Calibri" w:hAnsi="Montserrat Light"/>
                <w:sz w:val="20"/>
                <w:szCs w:val="20"/>
              </w:rPr>
              <w:t>Lucrări</w:t>
            </w:r>
            <w:proofErr w:type="spellEnd"/>
            <w:r w:rsidRPr="006F3149">
              <w:rPr>
                <w:rFonts w:ascii="Montserrat Light" w:eastAsia="Calibri" w:hAnsi="Montserrat Light"/>
                <w:sz w:val="20"/>
                <w:szCs w:val="20"/>
              </w:rPr>
              <w:t xml:space="preserve"> şi </w:t>
            </w:r>
            <w:proofErr w:type="spellStart"/>
            <w:r w:rsidRPr="006F3149">
              <w:rPr>
                <w:rFonts w:ascii="Montserrat Light" w:eastAsia="Calibri" w:hAnsi="Montserrat Light"/>
                <w:sz w:val="20"/>
                <w:szCs w:val="20"/>
              </w:rPr>
              <w:t>Achiziţii</w:t>
            </w:r>
            <w:proofErr w:type="spellEnd"/>
            <w:r w:rsidRPr="006F3149">
              <w:rPr>
                <w:rFonts w:ascii="Montserrat Light" w:eastAsia="Calibri" w:hAnsi="Montserrat Light"/>
                <w:sz w:val="20"/>
                <w:szCs w:val="20"/>
              </w:rPr>
              <w:t xml:space="preserve"> Publice</w:t>
            </w:r>
          </w:p>
        </w:tc>
        <w:tc>
          <w:tcPr>
            <w:tcW w:w="1728" w:type="dxa"/>
            <w:shd w:val="clear" w:color="auto" w:fill="auto"/>
            <w:vAlign w:val="center"/>
          </w:tcPr>
          <w:p w14:paraId="182D6FFA" w14:textId="198B034F"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proofErr w:type="spellStart"/>
            <w:r w:rsidRPr="006F3149">
              <w:rPr>
                <w:rFonts w:ascii="Montserrat Light" w:eastAsia="Calibri" w:hAnsi="Montserrat Light" w:cs="Cambria"/>
                <w:sz w:val="20"/>
                <w:szCs w:val="20"/>
              </w:rPr>
              <w:t>Nominalizat</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în</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calitate</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preşedinte</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rezervă</w:t>
            </w:r>
            <w:proofErr w:type="spellEnd"/>
            <w:r w:rsidRPr="006F3149">
              <w:rPr>
                <w:rFonts w:ascii="Montserrat Light" w:eastAsia="Calibri" w:hAnsi="Montserrat Light" w:cs="Cambria"/>
                <w:sz w:val="20"/>
                <w:szCs w:val="20"/>
              </w:rPr>
              <w:t xml:space="preserve"> cu </w:t>
            </w:r>
            <w:proofErr w:type="spellStart"/>
            <w:r w:rsidRPr="006F3149">
              <w:rPr>
                <w:rFonts w:ascii="Montserrat Light" w:eastAsia="Calibri" w:hAnsi="Montserrat Light" w:cs="Cambria"/>
                <w:sz w:val="20"/>
                <w:szCs w:val="20"/>
              </w:rPr>
              <w:t>drept</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vot</w:t>
            </w:r>
            <w:proofErr w:type="spellEnd"/>
          </w:p>
        </w:tc>
      </w:tr>
      <w:tr w:rsidR="00747E49" w:rsidRPr="006F3149" w14:paraId="1FF57632" w14:textId="77777777" w:rsidTr="00EC7D8E">
        <w:trPr>
          <w:trHeight w:val="809"/>
          <w:jc w:val="center"/>
        </w:trPr>
        <w:tc>
          <w:tcPr>
            <w:tcW w:w="540" w:type="dxa"/>
            <w:shd w:val="clear" w:color="auto" w:fill="auto"/>
            <w:vAlign w:val="center"/>
          </w:tcPr>
          <w:p w14:paraId="4831AA9F" w14:textId="670A7CDB"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bookmarkStart w:id="7" w:name="_Hlk23319819"/>
            <w:r w:rsidRPr="006F3149">
              <w:rPr>
                <w:rFonts w:ascii="Montserrat Light" w:eastAsia="Calibri" w:hAnsi="Montserrat Light" w:cs="Cambria"/>
                <w:sz w:val="20"/>
                <w:szCs w:val="20"/>
              </w:rPr>
              <w:t>3</w:t>
            </w:r>
          </w:p>
        </w:tc>
        <w:tc>
          <w:tcPr>
            <w:tcW w:w="1615" w:type="dxa"/>
            <w:shd w:val="clear" w:color="auto" w:fill="auto"/>
            <w:vAlign w:val="center"/>
          </w:tcPr>
          <w:p w14:paraId="346B6231" w14:textId="43FE7590"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Membru</w:t>
            </w:r>
            <w:proofErr w:type="spellEnd"/>
          </w:p>
        </w:tc>
        <w:tc>
          <w:tcPr>
            <w:tcW w:w="1809" w:type="dxa"/>
            <w:shd w:val="clear" w:color="auto" w:fill="auto"/>
            <w:vAlign w:val="center"/>
          </w:tcPr>
          <w:p w14:paraId="16A2AFC5" w14:textId="18CF7C6E" w:rsidR="00747E49" w:rsidRPr="006F3149" w:rsidRDefault="002C5D97" w:rsidP="00747E49">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b/>
                <w:sz w:val="20"/>
                <w:szCs w:val="20"/>
              </w:rPr>
              <w:t>Cosmin Dirjan</w:t>
            </w:r>
          </w:p>
        </w:tc>
        <w:tc>
          <w:tcPr>
            <w:tcW w:w="1985" w:type="dxa"/>
            <w:shd w:val="clear" w:color="auto" w:fill="auto"/>
            <w:vAlign w:val="center"/>
          </w:tcPr>
          <w:p w14:paraId="7A3DD45B" w14:textId="2A53076F"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sz w:val="20"/>
                <w:szCs w:val="20"/>
                <w:lang w:val="ro-RO"/>
              </w:rPr>
              <w:t xml:space="preserve">Consilier </w:t>
            </w:r>
          </w:p>
        </w:tc>
        <w:tc>
          <w:tcPr>
            <w:tcW w:w="2866" w:type="dxa"/>
            <w:shd w:val="clear" w:color="auto" w:fill="auto"/>
            <w:vAlign w:val="center"/>
          </w:tcPr>
          <w:p w14:paraId="3108A550" w14:textId="0A691413"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sz w:val="20"/>
                <w:szCs w:val="20"/>
              </w:rPr>
              <w:t>Direcția</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Dezvoltare</w:t>
            </w:r>
            <w:proofErr w:type="spellEnd"/>
            <w:r w:rsidRPr="006F3149">
              <w:rPr>
                <w:rFonts w:ascii="Montserrat Light" w:eastAsia="Calibri" w:hAnsi="Montserrat Light"/>
                <w:sz w:val="20"/>
                <w:szCs w:val="20"/>
              </w:rPr>
              <w:t xml:space="preserve"> și </w:t>
            </w:r>
            <w:proofErr w:type="spellStart"/>
            <w:r w:rsidRPr="006F3149">
              <w:rPr>
                <w:rFonts w:ascii="Montserrat Light" w:eastAsia="Calibri" w:hAnsi="Montserrat Light"/>
                <w:sz w:val="20"/>
                <w:szCs w:val="20"/>
              </w:rPr>
              <w:t>Investiții</w:t>
            </w:r>
            <w:proofErr w:type="spellEnd"/>
            <w:r w:rsidRPr="006F3149">
              <w:rPr>
                <w:rFonts w:ascii="Montserrat Light" w:eastAsia="Calibri" w:hAnsi="Montserrat Light"/>
                <w:sz w:val="20"/>
                <w:szCs w:val="20"/>
              </w:rPr>
              <w:t>/</w:t>
            </w:r>
            <w:r w:rsidR="0058373F">
              <w:t xml:space="preserve"> </w:t>
            </w:r>
            <w:r w:rsidR="0058373F" w:rsidRPr="0058373F">
              <w:rPr>
                <w:rFonts w:ascii="Montserrat Light" w:eastAsia="Calibri" w:hAnsi="Montserrat Light"/>
                <w:sz w:val="20"/>
                <w:szCs w:val="20"/>
              </w:rPr>
              <w:t xml:space="preserve">Serviciul </w:t>
            </w:r>
            <w:proofErr w:type="spellStart"/>
            <w:r w:rsidR="0058373F" w:rsidRPr="0058373F">
              <w:rPr>
                <w:rFonts w:ascii="Montserrat Light" w:eastAsia="Calibri" w:hAnsi="Montserrat Light"/>
                <w:sz w:val="20"/>
                <w:szCs w:val="20"/>
              </w:rPr>
              <w:t>Managementul</w:t>
            </w:r>
            <w:proofErr w:type="spellEnd"/>
            <w:r w:rsidR="0058373F" w:rsidRPr="0058373F">
              <w:rPr>
                <w:rFonts w:ascii="Montserrat Light" w:eastAsia="Calibri" w:hAnsi="Montserrat Light"/>
                <w:sz w:val="20"/>
                <w:szCs w:val="20"/>
              </w:rPr>
              <w:t xml:space="preserve"> </w:t>
            </w:r>
            <w:proofErr w:type="spellStart"/>
            <w:r w:rsidR="0058373F" w:rsidRPr="0058373F">
              <w:rPr>
                <w:rFonts w:ascii="Montserrat Light" w:eastAsia="Calibri" w:hAnsi="Montserrat Light"/>
                <w:sz w:val="20"/>
                <w:szCs w:val="20"/>
              </w:rPr>
              <w:t>Proiectelor</w:t>
            </w:r>
            <w:proofErr w:type="spellEnd"/>
          </w:p>
        </w:tc>
        <w:tc>
          <w:tcPr>
            <w:tcW w:w="1728" w:type="dxa"/>
            <w:shd w:val="clear" w:color="auto" w:fill="auto"/>
            <w:vAlign w:val="center"/>
          </w:tcPr>
          <w:p w14:paraId="33BACA73" w14:textId="78BAC9E9" w:rsidR="00747E49" w:rsidRPr="006F3149" w:rsidRDefault="00DF67CE" w:rsidP="00747E49">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w:t>
            </w:r>
          </w:p>
        </w:tc>
      </w:tr>
      <w:tr w:rsidR="00747E49" w:rsidRPr="006F3149" w14:paraId="5D416235" w14:textId="77777777" w:rsidTr="00EC7D8E">
        <w:trPr>
          <w:trHeight w:val="809"/>
          <w:jc w:val="center"/>
        </w:trPr>
        <w:tc>
          <w:tcPr>
            <w:tcW w:w="540" w:type="dxa"/>
            <w:shd w:val="clear" w:color="auto" w:fill="auto"/>
            <w:vAlign w:val="center"/>
          </w:tcPr>
          <w:p w14:paraId="3C909766" w14:textId="1864DC6A"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r w:rsidRPr="006F3149">
              <w:rPr>
                <w:rFonts w:ascii="Montserrat Light" w:eastAsia="Calibri" w:hAnsi="Montserrat Light" w:cs="Cambria"/>
                <w:sz w:val="20"/>
                <w:szCs w:val="20"/>
              </w:rPr>
              <w:t>4</w:t>
            </w:r>
          </w:p>
        </w:tc>
        <w:tc>
          <w:tcPr>
            <w:tcW w:w="1615" w:type="dxa"/>
            <w:shd w:val="clear" w:color="auto" w:fill="auto"/>
            <w:vAlign w:val="center"/>
          </w:tcPr>
          <w:p w14:paraId="120D028B" w14:textId="42C27332"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proofErr w:type="spellStart"/>
            <w:r w:rsidRPr="006F3149">
              <w:rPr>
                <w:rFonts w:ascii="Montserrat Light" w:eastAsia="Calibri" w:hAnsi="Montserrat Light" w:cs="Cambria"/>
                <w:sz w:val="20"/>
                <w:szCs w:val="20"/>
              </w:rPr>
              <w:t>Membru</w:t>
            </w:r>
            <w:proofErr w:type="spellEnd"/>
          </w:p>
        </w:tc>
        <w:tc>
          <w:tcPr>
            <w:tcW w:w="1809" w:type="dxa"/>
            <w:shd w:val="clear" w:color="auto" w:fill="auto"/>
            <w:vAlign w:val="center"/>
          </w:tcPr>
          <w:p w14:paraId="182743D9" w14:textId="78AC6A57" w:rsidR="00747E49" w:rsidRPr="006F3149" w:rsidRDefault="002C5D97" w:rsidP="00747E49">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Popa Bianca</w:t>
            </w:r>
          </w:p>
        </w:tc>
        <w:tc>
          <w:tcPr>
            <w:tcW w:w="1985" w:type="dxa"/>
            <w:shd w:val="clear" w:color="auto" w:fill="auto"/>
            <w:vAlign w:val="center"/>
          </w:tcPr>
          <w:p w14:paraId="35629BE6" w14:textId="34FCB64F" w:rsidR="00747E49" w:rsidRPr="006F3149" w:rsidRDefault="00747E49" w:rsidP="00747E49">
            <w:pPr>
              <w:autoSpaceDE w:val="0"/>
              <w:autoSpaceDN w:val="0"/>
              <w:adjustRightInd w:val="0"/>
              <w:contextualSpacing/>
              <w:jc w:val="center"/>
              <w:rPr>
                <w:rFonts w:ascii="Montserrat Light" w:hAnsi="Montserrat Light"/>
                <w:sz w:val="20"/>
                <w:szCs w:val="20"/>
                <w:lang w:val="ro-RO"/>
              </w:rPr>
            </w:pPr>
            <w:r w:rsidRPr="006F3149">
              <w:rPr>
                <w:rFonts w:ascii="Montserrat Light" w:eastAsia="Calibri" w:hAnsi="Montserrat Light"/>
                <w:sz w:val="20"/>
                <w:szCs w:val="20"/>
                <w:lang w:val="ro-RO"/>
              </w:rPr>
              <w:t xml:space="preserve">Consilier </w:t>
            </w:r>
            <w:r w:rsidR="0058373F">
              <w:rPr>
                <w:rFonts w:ascii="Montserrat Light" w:eastAsia="Calibri" w:hAnsi="Montserrat Light"/>
                <w:sz w:val="20"/>
                <w:szCs w:val="20"/>
                <w:lang w:val="ro-RO"/>
              </w:rPr>
              <w:t>juridic</w:t>
            </w:r>
          </w:p>
        </w:tc>
        <w:tc>
          <w:tcPr>
            <w:tcW w:w="2866" w:type="dxa"/>
            <w:shd w:val="clear" w:color="auto" w:fill="auto"/>
            <w:vAlign w:val="center"/>
          </w:tcPr>
          <w:p w14:paraId="230385A5" w14:textId="4D1E85A1" w:rsidR="00747E49" w:rsidRPr="006F3149" w:rsidRDefault="002C5D97" w:rsidP="00747E49">
            <w:pPr>
              <w:autoSpaceDE w:val="0"/>
              <w:autoSpaceDN w:val="0"/>
              <w:adjustRightInd w:val="0"/>
              <w:contextualSpacing/>
              <w:jc w:val="center"/>
              <w:rPr>
                <w:rFonts w:ascii="Montserrat Light" w:eastAsia="Calibri" w:hAnsi="Montserrat Light"/>
                <w:sz w:val="20"/>
                <w:szCs w:val="20"/>
              </w:rPr>
            </w:pPr>
            <w:proofErr w:type="spellStart"/>
            <w:r w:rsidRPr="002C5D97">
              <w:rPr>
                <w:rFonts w:ascii="Montserrat Light" w:eastAsia="Calibri" w:hAnsi="Montserrat Light" w:cs="Cambria"/>
                <w:sz w:val="20"/>
                <w:szCs w:val="20"/>
              </w:rPr>
              <w:t>Direcţia</w:t>
            </w:r>
            <w:proofErr w:type="spellEnd"/>
            <w:r w:rsidRPr="002C5D97">
              <w:rPr>
                <w:rFonts w:ascii="Montserrat Light" w:eastAsia="Calibri" w:hAnsi="Montserrat Light" w:cs="Cambria"/>
                <w:sz w:val="20"/>
                <w:szCs w:val="20"/>
              </w:rPr>
              <w:t xml:space="preserve"> de </w:t>
            </w:r>
            <w:proofErr w:type="spellStart"/>
            <w:r w:rsidRPr="002C5D97">
              <w:rPr>
                <w:rFonts w:ascii="Montserrat Light" w:eastAsia="Calibri" w:hAnsi="Montserrat Light" w:cs="Cambria"/>
                <w:sz w:val="20"/>
                <w:szCs w:val="20"/>
              </w:rPr>
              <w:t>Administrare</w:t>
            </w:r>
            <w:proofErr w:type="spellEnd"/>
            <w:r w:rsidRPr="002C5D97">
              <w:rPr>
                <w:rFonts w:ascii="Montserrat Light" w:eastAsia="Calibri" w:hAnsi="Montserrat Light" w:cs="Cambria"/>
                <w:sz w:val="20"/>
                <w:szCs w:val="20"/>
              </w:rPr>
              <w:t xml:space="preserve"> a </w:t>
            </w:r>
            <w:proofErr w:type="spellStart"/>
            <w:r w:rsidRPr="002C5D97">
              <w:rPr>
                <w:rFonts w:ascii="Montserrat Light" w:eastAsia="Calibri" w:hAnsi="Montserrat Light" w:cs="Cambria"/>
                <w:sz w:val="20"/>
                <w:szCs w:val="20"/>
              </w:rPr>
              <w:t>Domeniului</w:t>
            </w:r>
            <w:proofErr w:type="spellEnd"/>
            <w:r w:rsidRPr="002C5D97">
              <w:rPr>
                <w:rFonts w:ascii="Montserrat Light" w:eastAsia="Calibri" w:hAnsi="Montserrat Light" w:cs="Cambria"/>
                <w:sz w:val="20"/>
                <w:szCs w:val="20"/>
              </w:rPr>
              <w:t xml:space="preserve"> Public şi Privat al </w:t>
            </w:r>
            <w:proofErr w:type="spellStart"/>
            <w:r w:rsidRPr="002C5D97">
              <w:rPr>
                <w:rFonts w:ascii="Montserrat Light" w:eastAsia="Calibri" w:hAnsi="Montserrat Light" w:cs="Cambria"/>
                <w:sz w:val="20"/>
                <w:szCs w:val="20"/>
              </w:rPr>
              <w:t>Judeţului</w:t>
            </w:r>
            <w:proofErr w:type="spellEnd"/>
            <w:r w:rsidRPr="002C5D97">
              <w:rPr>
                <w:rFonts w:ascii="Montserrat Light" w:eastAsia="Calibri" w:hAnsi="Montserrat Light" w:cs="Cambria"/>
                <w:sz w:val="20"/>
                <w:szCs w:val="20"/>
              </w:rPr>
              <w:t xml:space="preserve"> Cluj</w:t>
            </w:r>
            <w:r>
              <w:rPr>
                <w:rFonts w:ascii="Montserrat Light" w:eastAsia="Calibri" w:hAnsi="Montserrat Light" w:cs="Cambria"/>
                <w:sz w:val="20"/>
                <w:szCs w:val="20"/>
              </w:rPr>
              <w:t>/</w:t>
            </w:r>
            <w:r w:rsidRPr="00452CCB">
              <w:rPr>
                <w:rFonts w:ascii="Montserrat Light" w:hAnsi="Montserrat Light"/>
              </w:rPr>
              <w:t xml:space="preserve"> </w:t>
            </w:r>
            <w:proofErr w:type="spellStart"/>
            <w:r w:rsidRPr="00452CCB">
              <w:rPr>
                <w:rFonts w:ascii="Montserrat Light" w:hAnsi="Montserrat Light"/>
              </w:rPr>
              <w:t>Birou</w:t>
            </w:r>
            <w:proofErr w:type="spellEnd"/>
            <w:r w:rsidRPr="00452CCB">
              <w:rPr>
                <w:rFonts w:ascii="Montserrat Light" w:hAnsi="Montserrat Light"/>
              </w:rPr>
              <w:t xml:space="preserve"> </w:t>
            </w:r>
            <w:proofErr w:type="spellStart"/>
            <w:r w:rsidRPr="00452CCB">
              <w:rPr>
                <w:rFonts w:ascii="Montserrat Light" w:hAnsi="Montserrat Light"/>
              </w:rPr>
              <w:t>Administrare</w:t>
            </w:r>
            <w:proofErr w:type="spellEnd"/>
            <w:r w:rsidRPr="00452CCB">
              <w:rPr>
                <w:rFonts w:ascii="Montserrat Light" w:hAnsi="Montserrat Light"/>
              </w:rPr>
              <w:t xml:space="preserve"> </w:t>
            </w:r>
            <w:proofErr w:type="spellStart"/>
            <w:r w:rsidRPr="00452CCB">
              <w:rPr>
                <w:rFonts w:ascii="Montserrat Light" w:hAnsi="Montserrat Light"/>
              </w:rPr>
              <w:t>Patrimoniu</w:t>
            </w:r>
            <w:proofErr w:type="spellEnd"/>
          </w:p>
        </w:tc>
        <w:tc>
          <w:tcPr>
            <w:tcW w:w="1728" w:type="dxa"/>
            <w:shd w:val="clear" w:color="auto" w:fill="auto"/>
            <w:vAlign w:val="center"/>
          </w:tcPr>
          <w:p w14:paraId="592AE288" w14:textId="67FC4CFE"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r w:rsidRPr="006F3149">
              <w:rPr>
                <w:rFonts w:ascii="Montserrat Light" w:eastAsia="Calibri" w:hAnsi="Montserrat Light" w:cs="Cambria"/>
                <w:sz w:val="20"/>
                <w:szCs w:val="20"/>
              </w:rPr>
              <w:t>-</w:t>
            </w:r>
          </w:p>
        </w:tc>
      </w:tr>
      <w:tr w:rsidR="00747E49" w:rsidRPr="006F3149" w14:paraId="43D2E9D4" w14:textId="77777777" w:rsidTr="00EC7D8E">
        <w:trPr>
          <w:trHeight w:val="980"/>
          <w:jc w:val="center"/>
        </w:trPr>
        <w:tc>
          <w:tcPr>
            <w:tcW w:w="540" w:type="dxa"/>
            <w:shd w:val="clear" w:color="auto" w:fill="auto"/>
            <w:vAlign w:val="center"/>
          </w:tcPr>
          <w:p w14:paraId="26C41C88" w14:textId="706895D6"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r w:rsidRPr="006F3149">
              <w:rPr>
                <w:rFonts w:ascii="Montserrat Light" w:hAnsi="Montserrat Light"/>
                <w:sz w:val="20"/>
                <w:szCs w:val="20"/>
              </w:rPr>
              <w:t>5</w:t>
            </w:r>
          </w:p>
        </w:tc>
        <w:tc>
          <w:tcPr>
            <w:tcW w:w="1615" w:type="dxa"/>
            <w:shd w:val="clear" w:color="auto" w:fill="auto"/>
            <w:vAlign w:val="center"/>
          </w:tcPr>
          <w:p w14:paraId="4C874201" w14:textId="187AA692"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hAnsi="Montserrat Light"/>
                <w:sz w:val="20"/>
                <w:szCs w:val="20"/>
              </w:rPr>
              <w:t>Membru</w:t>
            </w:r>
            <w:proofErr w:type="spellEnd"/>
          </w:p>
        </w:tc>
        <w:tc>
          <w:tcPr>
            <w:tcW w:w="1809" w:type="dxa"/>
            <w:shd w:val="clear" w:color="auto" w:fill="auto"/>
            <w:vAlign w:val="center"/>
          </w:tcPr>
          <w:p w14:paraId="7BFC0DD5" w14:textId="1ACEB0D9" w:rsidR="00747E49" w:rsidRPr="00FE7690" w:rsidRDefault="002C5D97" w:rsidP="00747E49">
            <w:pPr>
              <w:autoSpaceDE w:val="0"/>
              <w:autoSpaceDN w:val="0"/>
              <w:adjustRightInd w:val="0"/>
              <w:contextualSpacing/>
              <w:jc w:val="center"/>
              <w:rPr>
                <w:rFonts w:ascii="Montserrat Light" w:hAnsi="Montserrat Light"/>
                <w:b/>
                <w:bCs/>
                <w:noProof/>
                <w:sz w:val="20"/>
                <w:szCs w:val="20"/>
                <w:lang w:val="ro-RO"/>
              </w:rPr>
            </w:pPr>
            <w:r>
              <w:rPr>
                <w:rFonts w:ascii="Montserrat Light" w:hAnsi="Montserrat Light"/>
                <w:b/>
                <w:bCs/>
                <w:noProof/>
                <w:sz w:val="20"/>
                <w:szCs w:val="20"/>
                <w:lang w:val="ro-RO"/>
              </w:rPr>
              <w:t>Cosma Mircea</w:t>
            </w:r>
          </w:p>
        </w:tc>
        <w:tc>
          <w:tcPr>
            <w:tcW w:w="1985" w:type="dxa"/>
            <w:shd w:val="clear" w:color="auto" w:fill="auto"/>
            <w:vAlign w:val="center"/>
          </w:tcPr>
          <w:p w14:paraId="0FAB8CAF" w14:textId="1692E5CF" w:rsidR="00747E49" w:rsidRPr="006F3149" w:rsidRDefault="00FE7690" w:rsidP="00747E49">
            <w:pPr>
              <w:autoSpaceDE w:val="0"/>
              <w:autoSpaceDN w:val="0"/>
              <w:adjustRightInd w:val="0"/>
              <w:contextualSpacing/>
              <w:jc w:val="center"/>
              <w:rPr>
                <w:rFonts w:ascii="Montserrat Light" w:hAnsi="Montserrat Light"/>
                <w:noProof/>
                <w:sz w:val="20"/>
                <w:szCs w:val="20"/>
                <w:lang w:val="ro-RO"/>
              </w:rPr>
            </w:pPr>
            <w:r w:rsidRPr="00FE7690">
              <w:rPr>
                <w:rFonts w:ascii="Montserrat Light" w:hAnsi="Montserrat Light"/>
                <w:noProof/>
                <w:sz w:val="20"/>
                <w:szCs w:val="20"/>
                <w:lang w:val="ro-RO"/>
              </w:rPr>
              <w:t xml:space="preserve">Consilier </w:t>
            </w:r>
          </w:p>
        </w:tc>
        <w:tc>
          <w:tcPr>
            <w:tcW w:w="2866" w:type="dxa"/>
            <w:shd w:val="clear" w:color="auto" w:fill="auto"/>
            <w:vAlign w:val="center"/>
          </w:tcPr>
          <w:p w14:paraId="4340C30E" w14:textId="36187148" w:rsidR="00747E49" w:rsidRPr="006F3149" w:rsidRDefault="00572191" w:rsidP="00747E49">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D</w:t>
            </w:r>
            <w:r w:rsidRPr="00572191">
              <w:rPr>
                <w:rFonts w:ascii="Montserrat Light" w:hAnsi="Montserrat Light"/>
                <w:noProof/>
                <w:sz w:val="20"/>
                <w:szCs w:val="20"/>
                <w:lang w:val="ro-RO"/>
              </w:rPr>
              <w:t xml:space="preserve">irecţia de </w:t>
            </w:r>
            <w:r>
              <w:rPr>
                <w:rFonts w:ascii="Montserrat Light" w:hAnsi="Montserrat Light"/>
                <w:noProof/>
                <w:sz w:val="20"/>
                <w:szCs w:val="20"/>
                <w:lang w:val="ro-RO"/>
              </w:rPr>
              <w:t>A</w:t>
            </w:r>
            <w:r w:rsidRPr="00572191">
              <w:rPr>
                <w:rFonts w:ascii="Montserrat Light" w:hAnsi="Montserrat Light"/>
                <w:noProof/>
                <w:sz w:val="20"/>
                <w:szCs w:val="20"/>
                <w:lang w:val="ro-RO"/>
              </w:rPr>
              <w:t xml:space="preserve">dministrare a </w:t>
            </w:r>
            <w:r>
              <w:rPr>
                <w:rFonts w:ascii="Montserrat Light" w:hAnsi="Montserrat Light"/>
                <w:noProof/>
                <w:sz w:val="20"/>
                <w:szCs w:val="20"/>
                <w:lang w:val="ro-RO"/>
              </w:rPr>
              <w:t>D</w:t>
            </w:r>
            <w:r w:rsidRPr="00572191">
              <w:rPr>
                <w:rFonts w:ascii="Montserrat Light" w:hAnsi="Montserrat Light"/>
                <w:noProof/>
                <w:sz w:val="20"/>
                <w:szCs w:val="20"/>
                <w:lang w:val="ro-RO"/>
              </w:rPr>
              <w:t xml:space="preserve">omeniului </w:t>
            </w:r>
            <w:r>
              <w:rPr>
                <w:rFonts w:ascii="Montserrat Light" w:hAnsi="Montserrat Light"/>
                <w:noProof/>
                <w:sz w:val="20"/>
                <w:szCs w:val="20"/>
                <w:lang w:val="ro-RO"/>
              </w:rPr>
              <w:t>P</w:t>
            </w:r>
            <w:r w:rsidRPr="00572191">
              <w:rPr>
                <w:rFonts w:ascii="Montserrat Light" w:hAnsi="Montserrat Light"/>
                <w:noProof/>
                <w:sz w:val="20"/>
                <w:szCs w:val="20"/>
                <w:lang w:val="ro-RO"/>
              </w:rPr>
              <w:t xml:space="preserve">ublic şi </w:t>
            </w:r>
            <w:r>
              <w:rPr>
                <w:rFonts w:ascii="Montserrat Light" w:hAnsi="Montserrat Light"/>
                <w:noProof/>
                <w:sz w:val="20"/>
                <w:szCs w:val="20"/>
                <w:lang w:val="ro-RO"/>
              </w:rPr>
              <w:t>P</w:t>
            </w:r>
            <w:r w:rsidRPr="00572191">
              <w:rPr>
                <w:rFonts w:ascii="Montserrat Light" w:hAnsi="Montserrat Light"/>
                <w:noProof/>
                <w:sz w:val="20"/>
                <w:szCs w:val="20"/>
                <w:lang w:val="ro-RO"/>
              </w:rPr>
              <w:t xml:space="preserve">rivat al </w:t>
            </w:r>
            <w:r>
              <w:rPr>
                <w:rFonts w:ascii="Montserrat Light" w:hAnsi="Montserrat Light"/>
                <w:noProof/>
                <w:sz w:val="20"/>
                <w:szCs w:val="20"/>
                <w:lang w:val="ro-RO"/>
              </w:rPr>
              <w:t>J</w:t>
            </w:r>
            <w:r w:rsidRPr="00572191">
              <w:rPr>
                <w:rFonts w:ascii="Montserrat Light" w:hAnsi="Montserrat Light"/>
                <w:noProof/>
                <w:sz w:val="20"/>
                <w:szCs w:val="20"/>
                <w:lang w:val="ro-RO"/>
              </w:rPr>
              <w:t xml:space="preserve">udeţului </w:t>
            </w:r>
            <w:r>
              <w:rPr>
                <w:rFonts w:ascii="Montserrat Light" w:hAnsi="Montserrat Light"/>
                <w:noProof/>
                <w:sz w:val="20"/>
                <w:szCs w:val="20"/>
                <w:lang w:val="ro-RO"/>
              </w:rPr>
              <w:t>C</w:t>
            </w:r>
            <w:r w:rsidRPr="00572191">
              <w:rPr>
                <w:rFonts w:ascii="Montserrat Light" w:hAnsi="Montserrat Light"/>
                <w:noProof/>
                <w:sz w:val="20"/>
                <w:szCs w:val="20"/>
                <w:lang w:val="ro-RO"/>
              </w:rPr>
              <w:t>luj</w:t>
            </w:r>
            <w:r>
              <w:rPr>
                <w:rFonts w:ascii="Montserrat Light" w:hAnsi="Montserrat Light"/>
                <w:noProof/>
                <w:sz w:val="20"/>
                <w:szCs w:val="20"/>
                <w:lang w:val="ro-RO"/>
              </w:rPr>
              <w:t>/</w:t>
            </w:r>
            <w:r w:rsidR="002C5D97">
              <w:t xml:space="preserve"> </w:t>
            </w:r>
            <w:r w:rsidR="002C5D97" w:rsidRPr="002C5D97">
              <w:rPr>
                <w:rFonts w:ascii="Montserrat Light" w:hAnsi="Montserrat Light"/>
                <w:noProof/>
                <w:sz w:val="20"/>
                <w:szCs w:val="20"/>
                <w:lang w:val="ro-RO"/>
              </w:rPr>
              <w:t>Serviciul Operational</w:t>
            </w:r>
          </w:p>
        </w:tc>
        <w:tc>
          <w:tcPr>
            <w:tcW w:w="1728" w:type="dxa"/>
            <w:shd w:val="clear" w:color="auto" w:fill="auto"/>
            <w:vAlign w:val="center"/>
          </w:tcPr>
          <w:p w14:paraId="2687D3BE" w14:textId="025544BB" w:rsidR="00747E49" w:rsidRPr="006F3149" w:rsidRDefault="00FE7690" w:rsidP="00747E49">
            <w:pPr>
              <w:autoSpaceDE w:val="0"/>
              <w:autoSpaceDN w:val="0"/>
              <w:adjustRightInd w:val="0"/>
              <w:ind w:left="-14" w:right="-58"/>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w:t>
            </w:r>
          </w:p>
        </w:tc>
      </w:tr>
      <w:bookmarkEnd w:id="6"/>
      <w:tr w:rsidR="00FE7690" w:rsidRPr="006F3149" w14:paraId="7F28391D" w14:textId="77777777" w:rsidTr="00EC7D8E">
        <w:trPr>
          <w:trHeight w:val="980"/>
          <w:jc w:val="center"/>
        </w:trPr>
        <w:tc>
          <w:tcPr>
            <w:tcW w:w="540" w:type="dxa"/>
            <w:shd w:val="clear" w:color="auto" w:fill="auto"/>
            <w:vAlign w:val="center"/>
          </w:tcPr>
          <w:p w14:paraId="3B40274C" w14:textId="77492FF2"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6.</w:t>
            </w:r>
          </w:p>
        </w:tc>
        <w:tc>
          <w:tcPr>
            <w:tcW w:w="1615" w:type="dxa"/>
            <w:shd w:val="clear" w:color="auto" w:fill="auto"/>
            <w:vAlign w:val="center"/>
          </w:tcPr>
          <w:p w14:paraId="273058B7" w14:textId="6224E943"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lang w:val="ro-RO"/>
              </w:rPr>
              <w:t>Membru de rezervă</w:t>
            </w:r>
          </w:p>
        </w:tc>
        <w:tc>
          <w:tcPr>
            <w:tcW w:w="1809" w:type="dxa"/>
            <w:shd w:val="clear" w:color="auto" w:fill="auto"/>
            <w:vAlign w:val="center"/>
          </w:tcPr>
          <w:p w14:paraId="04C8309D" w14:textId="43302800" w:rsidR="00FE7690" w:rsidRPr="000F4AC7" w:rsidRDefault="002C5D97" w:rsidP="00FE7690">
            <w:pPr>
              <w:autoSpaceDE w:val="0"/>
              <w:autoSpaceDN w:val="0"/>
              <w:adjustRightInd w:val="0"/>
              <w:contextualSpacing/>
              <w:jc w:val="center"/>
              <w:rPr>
                <w:rFonts w:ascii="Montserrat Light" w:hAnsi="Montserrat Light"/>
                <w:noProof/>
                <w:sz w:val="20"/>
                <w:szCs w:val="20"/>
                <w:lang w:val="ro-RO"/>
              </w:rPr>
            </w:pPr>
            <w:r w:rsidRPr="000F4AC7">
              <w:rPr>
                <w:rFonts w:ascii="Montserrat Light" w:hAnsi="Montserrat Light"/>
                <w:noProof/>
                <w:sz w:val="20"/>
                <w:szCs w:val="20"/>
                <w:lang w:val="ro-RO"/>
              </w:rPr>
              <w:t>Saveanu Lucian</w:t>
            </w:r>
          </w:p>
        </w:tc>
        <w:tc>
          <w:tcPr>
            <w:tcW w:w="1985" w:type="dxa"/>
            <w:shd w:val="clear" w:color="auto" w:fill="auto"/>
            <w:vAlign w:val="center"/>
          </w:tcPr>
          <w:p w14:paraId="0EFD9921" w14:textId="44ADC571" w:rsidR="00FE7690" w:rsidRPr="006F3149" w:rsidRDefault="00572191" w:rsidP="00FE7690">
            <w:pPr>
              <w:autoSpaceDE w:val="0"/>
              <w:autoSpaceDN w:val="0"/>
              <w:adjustRightInd w:val="0"/>
              <w:contextualSpacing/>
              <w:jc w:val="center"/>
              <w:rPr>
                <w:rFonts w:ascii="Montserrat Light" w:eastAsia="Calibri" w:hAnsi="Montserrat Light" w:cs="Cambria"/>
                <w:noProof/>
                <w:sz w:val="20"/>
                <w:szCs w:val="20"/>
                <w:lang w:val="ro-RO"/>
              </w:rPr>
            </w:pPr>
            <w:r w:rsidRPr="00572191">
              <w:rPr>
                <w:rFonts w:ascii="Montserrat Light" w:hAnsi="Montserrat Light"/>
                <w:noProof/>
                <w:sz w:val="20"/>
                <w:szCs w:val="20"/>
                <w:lang w:val="ro-RO"/>
              </w:rPr>
              <w:t xml:space="preserve">Consilier </w:t>
            </w:r>
          </w:p>
        </w:tc>
        <w:tc>
          <w:tcPr>
            <w:tcW w:w="2866" w:type="dxa"/>
            <w:shd w:val="clear" w:color="auto" w:fill="auto"/>
            <w:vAlign w:val="center"/>
          </w:tcPr>
          <w:p w14:paraId="31E85344" w14:textId="2AE330BE" w:rsidR="00FE7690" w:rsidRPr="006F3149" w:rsidRDefault="002C5D97" w:rsidP="00FE7690">
            <w:pPr>
              <w:autoSpaceDE w:val="0"/>
              <w:autoSpaceDN w:val="0"/>
              <w:adjustRightInd w:val="0"/>
              <w:contextualSpacing/>
              <w:jc w:val="center"/>
              <w:rPr>
                <w:rFonts w:ascii="Montserrat Light" w:hAnsi="Montserrat Light"/>
                <w:noProof/>
                <w:sz w:val="20"/>
                <w:szCs w:val="20"/>
                <w:lang w:val="ro-RO"/>
              </w:rPr>
            </w:pPr>
            <w:r w:rsidRPr="002C5D97">
              <w:rPr>
                <w:rFonts w:ascii="Montserrat Light" w:hAnsi="Montserrat Light"/>
                <w:noProof/>
                <w:sz w:val="20"/>
                <w:szCs w:val="20"/>
                <w:lang w:val="ro-RO"/>
              </w:rPr>
              <w:t>Direcţia de Administrare a Domeniului Public şi Privat al Judeţului Cluj/ Serviciul Urmărire şi Decontare Lucrări</w:t>
            </w:r>
          </w:p>
        </w:tc>
        <w:tc>
          <w:tcPr>
            <w:tcW w:w="1728" w:type="dxa"/>
            <w:shd w:val="clear" w:color="auto" w:fill="auto"/>
            <w:vAlign w:val="center"/>
          </w:tcPr>
          <w:p w14:paraId="38CF2E19" w14:textId="41BF8CF3" w:rsidR="00FE7690" w:rsidRPr="006F3149" w:rsidRDefault="00FE7690" w:rsidP="00FE7690">
            <w:pPr>
              <w:autoSpaceDE w:val="0"/>
              <w:autoSpaceDN w:val="0"/>
              <w:adjustRightInd w:val="0"/>
              <w:ind w:left="-14" w:right="-58"/>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w:t>
            </w:r>
          </w:p>
        </w:tc>
      </w:tr>
      <w:tr w:rsidR="00FE7690" w:rsidRPr="006F3149" w14:paraId="601563FD" w14:textId="77777777" w:rsidTr="00EC7D8E">
        <w:trPr>
          <w:trHeight w:val="980"/>
          <w:jc w:val="center"/>
        </w:trPr>
        <w:tc>
          <w:tcPr>
            <w:tcW w:w="540" w:type="dxa"/>
            <w:shd w:val="clear" w:color="auto" w:fill="auto"/>
            <w:vAlign w:val="center"/>
          </w:tcPr>
          <w:p w14:paraId="4E9CDA11" w14:textId="3B90F8D6"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bookmarkStart w:id="8" w:name="_Hlk100055759"/>
            <w:r w:rsidRPr="006F3149">
              <w:rPr>
                <w:rFonts w:ascii="Montserrat Light" w:eastAsia="Calibri" w:hAnsi="Montserrat Light" w:cs="Cambria"/>
                <w:sz w:val="20"/>
                <w:szCs w:val="20"/>
              </w:rPr>
              <w:t>7.</w:t>
            </w:r>
          </w:p>
        </w:tc>
        <w:tc>
          <w:tcPr>
            <w:tcW w:w="1615" w:type="dxa"/>
            <w:shd w:val="clear" w:color="auto" w:fill="auto"/>
            <w:vAlign w:val="center"/>
          </w:tcPr>
          <w:p w14:paraId="726698E9" w14:textId="3D159E16"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lang w:val="ro-RO"/>
              </w:rPr>
              <w:t>Membru de rezervă</w:t>
            </w:r>
          </w:p>
        </w:tc>
        <w:tc>
          <w:tcPr>
            <w:tcW w:w="1809" w:type="dxa"/>
            <w:shd w:val="clear" w:color="auto" w:fill="auto"/>
            <w:vAlign w:val="center"/>
          </w:tcPr>
          <w:p w14:paraId="65052192" w14:textId="1E2D6FBE" w:rsidR="00FE7690" w:rsidRPr="006F3149" w:rsidRDefault="000F4AC7" w:rsidP="00FE7690">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Furcovici Daniela</w:t>
            </w:r>
          </w:p>
        </w:tc>
        <w:tc>
          <w:tcPr>
            <w:tcW w:w="1985" w:type="dxa"/>
            <w:shd w:val="clear" w:color="auto" w:fill="auto"/>
            <w:vAlign w:val="center"/>
          </w:tcPr>
          <w:p w14:paraId="10E5D2DB" w14:textId="0F370665" w:rsidR="00FE7690" w:rsidRPr="006F3149" w:rsidRDefault="004974E4" w:rsidP="00FE7690">
            <w:pPr>
              <w:autoSpaceDE w:val="0"/>
              <w:autoSpaceDN w:val="0"/>
              <w:adjustRightInd w:val="0"/>
              <w:contextualSpacing/>
              <w:jc w:val="center"/>
              <w:rPr>
                <w:rFonts w:ascii="Montserrat Light" w:eastAsia="Calibri" w:hAnsi="Montserrat Light" w:cs="Cambria"/>
                <w:noProof/>
                <w:sz w:val="20"/>
                <w:szCs w:val="20"/>
                <w:lang w:val="ro-RO"/>
              </w:rPr>
            </w:pPr>
            <w:r>
              <w:rPr>
                <w:rFonts w:ascii="Montserrat Light" w:eastAsia="Calibri" w:hAnsi="Montserrat Light" w:cs="Cambria"/>
                <w:noProof/>
                <w:sz w:val="20"/>
                <w:szCs w:val="20"/>
                <w:lang w:val="ro-RO"/>
              </w:rPr>
              <w:t>consilier</w:t>
            </w:r>
          </w:p>
        </w:tc>
        <w:tc>
          <w:tcPr>
            <w:tcW w:w="2866" w:type="dxa"/>
            <w:shd w:val="clear" w:color="auto" w:fill="auto"/>
            <w:vAlign w:val="center"/>
          </w:tcPr>
          <w:p w14:paraId="5BD6D5DA" w14:textId="3BED1053" w:rsidR="00FE7690" w:rsidRPr="006F3149" w:rsidRDefault="000F4AC7" w:rsidP="00FE7690">
            <w:pPr>
              <w:autoSpaceDE w:val="0"/>
              <w:autoSpaceDN w:val="0"/>
              <w:adjustRightInd w:val="0"/>
              <w:contextualSpacing/>
              <w:jc w:val="center"/>
              <w:rPr>
                <w:rFonts w:ascii="Montserrat Light" w:hAnsi="Montserrat Light"/>
                <w:noProof/>
                <w:sz w:val="20"/>
                <w:szCs w:val="20"/>
                <w:lang w:val="ro-RO"/>
              </w:rPr>
            </w:pPr>
            <w:r w:rsidRPr="000F4AC7">
              <w:rPr>
                <w:rFonts w:ascii="Montserrat Light" w:hAnsi="Montserrat Light"/>
                <w:noProof/>
                <w:sz w:val="20"/>
                <w:szCs w:val="20"/>
                <w:lang w:val="ro-RO"/>
              </w:rPr>
              <w:t>Direcția Dezvoltare și Investiții/Serviciul Managementul Proiectelor</w:t>
            </w:r>
          </w:p>
        </w:tc>
        <w:tc>
          <w:tcPr>
            <w:tcW w:w="1728" w:type="dxa"/>
            <w:shd w:val="clear" w:color="auto" w:fill="auto"/>
            <w:vAlign w:val="center"/>
          </w:tcPr>
          <w:p w14:paraId="5BD6F22C" w14:textId="3CC84872" w:rsidR="00FE7690" w:rsidRPr="006F3149" w:rsidRDefault="00FE7690" w:rsidP="00FE7690">
            <w:pPr>
              <w:autoSpaceDE w:val="0"/>
              <w:autoSpaceDN w:val="0"/>
              <w:adjustRightInd w:val="0"/>
              <w:ind w:left="-14" w:right="-58"/>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w:t>
            </w:r>
          </w:p>
        </w:tc>
      </w:tr>
    </w:tbl>
    <w:bookmarkEnd w:id="7"/>
    <w:bookmarkEnd w:id="8"/>
    <w:p w14:paraId="62FD80F7" w14:textId="5B8F3B3B" w:rsidR="00401BE7" w:rsidRPr="00432B01" w:rsidRDefault="00401BE7" w:rsidP="00F92598">
      <w:pPr>
        <w:autoSpaceDE w:val="0"/>
        <w:autoSpaceDN w:val="0"/>
        <w:adjustRightInd w:val="0"/>
        <w:ind w:right="-114" w:firstLine="708"/>
        <w:rPr>
          <w:rFonts w:ascii="Montserrat Light" w:hAnsi="Montserrat Light"/>
          <w:noProof/>
          <w:lang w:val="ro-RO"/>
        </w:rPr>
      </w:pPr>
      <w:r w:rsidRPr="00432B01">
        <w:rPr>
          <w:rFonts w:ascii="Montserrat Light" w:hAnsi="Montserrat Light"/>
          <w:noProof/>
          <w:lang w:val="ro-RO"/>
        </w:rPr>
        <w:t xml:space="preserve">                                                                                                 </w:t>
      </w: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56CC724A" w14:textId="248DBCC6"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7BC2CAAE" w14:textId="3A1D485F" w:rsidR="003A7932" w:rsidRDefault="003A7932" w:rsidP="00F92598">
      <w:pPr>
        <w:autoSpaceDE w:val="0"/>
        <w:autoSpaceDN w:val="0"/>
        <w:adjustRightInd w:val="0"/>
        <w:ind w:right="-114"/>
        <w:jc w:val="both"/>
        <w:rPr>
          <w:rFonts w:ascii="Montserrat Light" w:hAnsi="Montserrat Light" w:cs="Cambria"/>
          <w:b/>
          <w:bCs/>
          <w:noProof/>
          <w:lang w:val="ro-RO"/>
        </w:rPr>
      </w:pPr>
    </w:p>
    <w:p w14:paraId="106E325E" w14:textId="77777777" w:rsidR="00FE7690" w:rsidRPr="00432B01" w:rsidRDefault="00FE7690" w:rsidP="00F92598">
      <w:pPr>
        <w:autoSpaceDE w:val="0"/>
        <w:autoSpaceDN w:val="0"/>
        <w:adjustRightInd w:val="0"/>
        <w:ind w:right="-114"/>
        <w:jc w:val="both"/>
        <w:rPr>
          <w:rFonts w:ascii="Montserrat Light" w:hAnsi="Montserrat Light" w:cs="Cambria"/>
          <w:b/>
          <w:bCs/>
          <w:noProof/>
          <w:lang w:val="ro-RO"/>
        </w:rPr>
      </w:pPr>
    </w:p>
    <w:p w14:paraId="5A584D47" w14:textId="77777777" w:rsidR="00F414E6" w:rsidRDefault="00F414E6" w:rsidP="00F92598">
      <w:pPr>
        <w:jc w:val="right"/>
        <w:rPr>
          <w:rFonts w:ascii="Montserrat Light" w:eastAsia="Times New Roman" w:hAnsi="Montserrat Light" w:cs="Times New Roman"/>
          <w:b/>
          <w:bCs/>
          <w:noProof/>
          <w:color w:val="001133"/>
          <w:sz w:val="20"/>
          <w:szCs w:val="20"/>
          <w:lang w:val="ro-RO"/>
        </w:rPr>
      </w:pPr>
    </w:p>
    <w:sectPr w:rsidR="00F414E6"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95889"/>
    <w:rsid w:val="000A2866"/>
    <w:rsid w:val="000B421C"/>
    <w:rsid w:val="000B565B"/>
    <w:rsid w:val="000C0E76"/>
    <w:rsid w:val="000F4AC7"/>
    <w:rsid w:val="0010055D"/>
    <w:rsid w:val="001077E9"/>
    <w:rsid w:val="001300F7"/>
    <w:rsid w:val="00181D09"/>
    <w:rsid w:val="00183B04"/>
    <w:rsid w:val="001878BD"/>
    <w:rsid w:val="0019181D"/>
    <w:rsid w:val="00194CFD"/>
    <w:rsid w:val="00194D4E"/>
    <w:rsid w:val="001B2D0F"/>
    <w:rsid w:val="001C6EA8"/>
    <w:rsid w:val="001D423E"/>
    <w:rsid w:val="00232531"/>
    <w:rsid w:val="002425E0"/>
    <w:rsid w:val="00282F0C"/>
    <w:rsid w:val="002975A2"/>
    <w:rsid w:val="002B1675"/>
    <w:rsid w:val="002C5D97"/>
    <w:rsid w:val="002C6647"/>
    <w:rsid w:val="002C7716"/>
    <w:rsid w:val="00303222"/>
    <w:rsid w:val="00313990"/>
    <w:rsid w:val="0032389F"/>
    <w:rsid w:val="0032701F"/>
    <w:rsid w:val="00353AEB"/>
    <w:rsid w:val="00385C89"/>
    <w:rsid w:val="003A3AA4"/>
    <w:rsid w:val="003A7932"/>
    <w:rsid w:val="003E232B"/>
    <w:rsid w:val="003F21E0"/>
    <w:rsid w:val="00401BE7"/>
    <w:rsid w:val="00415DFE"/>
    <w:rsid w:val="00416B5F"/>
    <w:rsid w:val="00432B01"/>
    <w:rsid w:val="0045677A"/>
    <w:rsid w:val="00474FB4"/>
    <w:rsid w:val="004974E4"/>
    <w:rsid w:val="004C7351"/>
    <w:rsid w:val="004D5B1D"/>
    <w:rsid w:val="0051342D"/>
    <w:rsid w:val="00534029"/>
    <w:rsid w:val="005476F2"/>
    <w:rsid w:val="00553DF2"/>
    <w:rsid w:val="00572191"/>
    <w:rsid w:val="0058373F"/>
    <w:rsid w:val="00591D61"/>
    <w:rsid w:val="005B7FC3"/>
    <w:rsid w:val="005D1355"/>
    <w:rsid w:val="005F600A"/>
    <w:rsid w:val="00603D99"/>
    <w:rsid w:val="0062536A"/>
    <w:rsid w:val="006427A5"/>
    <w:rsid w:val="006A2DC9"/>
    <w:rsid w:val="006C051A"/>
    <w:rsid w:val="006F3149"/>
    <w:rsid w:val="00714D03"/>
    <w:rsid w:val="0073636D"/>
    <w:rsid w:val="00737A62"/>
    <w:rsid w:val="0074536A"/>
    <w:rsid w:val="00747E49"/>
    <w:rsid w:val="00766D46"/>
    <w:rsid w:val="008167FC"/>
    <w:rsid w:val="00825501"/>
    <w:rsid w:val="00883033"/>
    <w:rsid w:val="00883122"/>
    <w:rsid w:val="008A4800"/>
    <w:rsid w:val="008A5900"/>
    <w:rsid w:val="008B5835"/>
    <w:rsid w:val="008B6D3A"/>
    <w:rsid w:val="008D4930"/>
    <w:rsid w:val="008F010A"/>
    <w:rsid w:val="008F3305"/>
    <w:rsid w:val="008F5652"/>
    <w:rsid w:val="00954104"/>
    <w:rsid w:val="009B6ED3"/>
    <w:rsid w:val="009C550C"/>
    <w:rsid w:val="009F1EDF"/>
    <w:rsid w:val="00A07EF5"/>
    <w:rsid w:val="00A15887"/>
    <w:rsid w:val="00A414DB"/>
    <w:rsid w:val="00A62583"/>
    <w:rsid w:val="00A72C55"/>
    <w:rsid w:val="00AC3CD9"/>
    <w:rsid w:val="00AF2C70"/>
    <w:rsid w:val="00AF3498"/>
    <w:rsid w:val="00B074D1"/>
    <w:rsid w:val="00B417EB"/>
    <w:rsid w:val="00B4658C"/>
    <w:rsid w:val="00B84B3C"/>
    <w:rsid w:val="00BB2C53"/>
    <w:rsid w:val="00BB3F47"/>
    <w:rsid w:val="00BB67AE"/>
    <w:rsid w:val="00BF0A05"/>
    <w:rsid w:val="00BF2C5D"/>
    <w:rsid w:val="00C07BB1"/>
    <w:rsid w:val="00C17B01"/>
    <w:rsid w:val="00C20ACA"/>
    <w:rsid w:val="00C2774F"/>
    <w:rsid w:val="00C33E91"/>
    <w:rsid w:val="00C40CF9"/>
    <w:rsid w:val="00C87F37"/>
    <w:rsid w:val="00CA53E1"/>
    <w:rsid w:val="00CE7565"/>
    <w:rsid w:val="00CF27FC"/>
    <w:rsid w:val="00D21EB6"/>
    <w:rsid w:val="00D33362"/>
    <w:rsid w:val="00DC5D59"/>
    <w:rsid w:val="00DF67CE"/>
    <w:rsid w:val="00E65F8C"/>
    <w:rsid w:val="00E84D01"/>
    <w:rsid w:val="00EA1333"/>
    <w:rsid w:val="00EB1D11"/>
    <w:rsid w:val="00EC6797"/>
    <w:rsid w:val="00EC7D8E"/>
    <w:rsid w:val="00ED0F66"/>
    <w:rsid w:val="00F10B9D"/>
    <w:rsid w:val="00F414E6"/>
    <w:rsid w:val="00F45FF7"/>
    <w:rsid w:val="00F552E6"/>
    <w:rsid w:val="00F67C5B"/>
    <w:rsid w:val="00F7157A"/>
    <w:rsid w:val="00F87979"/>
    <w:rsid w:val="00F92598"/>
    <w:rsid w:val="00FA1B6D"/>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817</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AdinaTiuca</dc:creator>
  <cp:lastModifiedBy>gina grecu</cp:lastModifiedBy>
  <cp:revision>32</cp:revision>
  <cp:lastPrinted>2022-04-06T05:52:00Z</cp:lastPrinted>
  <dcterms:created xsi:type="dcterms:W3CDTF">2021-10-28T10:40:00Z</dcterms:created>
  <dcterms:modified xsi:type="dcterms:W3CDTF">2022-08-26T09:46:00Z</dcterms:modified>
</cp:coreProperties>
</file>