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A7CDF" w14:textId="0A05B711" w:rsidR="007E1E0E" w:rsidRDefault="006A0EF2" w:rsidP="007E1E0E">
      <w:pPr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r w:rsidRPr="004C64A8">
        <w:rPr>
          <w:rFonts w:ascii="Montserrat" w:eastAsia="Times New Roman" w:hAnsi="Montserrat"/>
          <w:b/>
          <w:bCs/>
          <w:lang w:val="ro-RO"/>
        </w:rPr>
        <w:t xml:space="preserve"> </w:t>
      </w:r>
    </w:p>
    <w:p w14:paraId="4C5A0E0E" w14:textId="43DC64F9" w:rsidR="006A0EF2" w:rsidRPr="004C64A8" w:rsidRDefault="006A0EF2" w:rsidP="007E1E0E">
      <w:pPr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r w:rsidRPr="004C64A8">
        <w:rPr>
          <w:rFonts w:ascii="Montserrat" w:eastAsia="Times New Roman" w:hAnsi="Montserrat"/>
          <w:b/>
          <w:bCs/>
          <w:lang w:val="ro-RO"/>
        </w:rPr>
        <w:t xml:space="preserve">  D I S P O Z I Ţ I A </w:t>
      </w:r>
    </w:p>
    <w:p w14:paraId="35DA0C5F" w14:textId="7CB551FB" w:rsidR="006A0EF2" w:rsidRPr="004C64A8" w:rsidRDefault="006A0EF2" w:rsidP="007E1E0E">
      <w:pPr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bookmarkStart w:id="0" w:name="_Hlk34902814"/>
      <w:r w:rsidRPr="004C64A8">
        <w:rPr>
          <w:rFonts w:ascii="Montserrat" w:eastAsia="Times New Roman" w:hAnsi="Montserrat"/>
          <w:b/>
          <w:bCs/>
          <w:lang w:val="ro-RO"/>
        </w:rPr>
        <w:t xml:space="preserve">      nr. </w:t>
      </w:r>
      <w:r w:rsidR="00BE1675">
        <w:rPr>
          <w:rFonts w:ascii="Montserrat" w:eastAsia="Times New Roman" w:hAnsi="Montserrat"/>
          <w:b/>
          <w:bCs/>
          <w:lang w:val="ro-RO"/>
        </w:rPr>
        <w:t>396</w:t>
      </w:r>
      <w:r w:rsidRPr="004C64A8">
        <w:rPr>
          <w:rFonts w:ascii="Montserrat" w:eastAsia="Times New Roman" w:hAnsi="Montserrat"/>
          <w:b/>
          <w:bCs/>
          <w:lang w:val="ro-RO"/>
        </w:rPr>
        <w:t xml:space="preserve"> din</w:t>
      </w:r>
      <w:r w:rsidR="00BE1675">
        <w:rPr>
          <w:rFonts w:ascii="Montserrat" w:eastAsia="Times New Roman" w:hAnsi="Montserrat"/>
          <w:b/>
          <w:bCs/>
          <w:lang w:val="ro-RO"/>
        </w:rPr>
        <w:t xml:space="preserve"> 1 septembrie</w:t>
      </w:r>
      <w:r w:rsidRPr="004C64A8">
        <w:rPr>
          <w:rFonts w:ascii="Montserrat" w:eastAsia="Times New Roman" w:hAnsi="Montserrat"/>
          <w:b/>
          <w:bCs/>
          <w:lang w:val="ro-RO"/>
        </w:rPr>
        <w:t xml:space="preserve"> 202</w:t>
      </w:r>
      <w:r w:rsidR="004C64A8" w:rsidRPr="004C64A8">
        <w:rPr>
          <w:rFonts w:ascii="Montserrat" w:eastAsia="Times New Roman" w:hAnsi="Montserrat"/>
          <w:b/>
          <w:bCs/>
          <w:lang w:val="ro-RO"/>
        </w:rPr>
        <w:t>1</w:t>
      </w:r>
    </w:p>
    <w:bookmarkEnd w:id="0"/>
    <w:p w14:paraId="4DF3A629" w14:textId="4294AEE9" w:rsidR="006A0EF2" w:rsidRPr="004C64A8" w:rsidRDefault="007A543D" w:rsidP="007E1E0E">
      <w:pPr>
        <w:jc w:val="center"/>
        <w:rPr>
          <w:rFonts w:ascii="Montserrat" w:hAnsi="Montserrat"/>
          <w:b/>
          <w:bCs/>
          <w:lang w:val="ro-RO"/>
        </w:rPr>
      </w:pPr>
      <w:r w:rsidRPr="004C64A8">
        <w:rPr>
          <w:rFonts w:ascii="Montserrat" w:hAnsi="Montserrat"/>
          <w:b/>
          <w:lang w:val="ro-RO"/>
        </w:rPr>
        <w:t xml:space="preserve">privind încetarea raportului de serviciu al doamnei </w:t>
      </w:r>
      <w:r w:rsidR="004C64A8" w:rsidRPr="004C64A8">
        <w:rPr>
          <w:rFonts w:ascii="Montserrat" w:hAnsi="Montserrat"/>
          <w:b/>
          <w:lang w:val="ro-RO"/>
        </w:rPr>
        <w:t>Kovács Cora-Medeea</w:t>
      </w:r>
    </w:p>
    <w:p w14:paraId="173A4A1D" w14:textId="5F2FC4A9" w:rsidR="006A0EF2" w:rsidRDefault="006A0EF2" w:rsidP="006A0EF2">
      <w:pPr>
        <w:spacing w:line="240" w:lineRule="auto"/>
        <w:ind w:right="-5" w:firstLine="720"/>
        <w:jc w:val="both"/>
        <w:rPr>
          <w:rFonts w:ascii="Montserrat" w:eastAsia="Times New Roman" w:hAnsi="Montserrat"/>
          <w:lang w:val="ro-RO"/>
        </w:rPr>
      </w:pPr>
    </w:p>
    <w:p w14:paraId="46987756" w14:textId="77777777" w:rsidR="00B96120" w:rsidRPr="004C64A8" w:rsidRDefault="00B96120" w:rsidP="006A0EF2">
      <w:pPr>
        <w:spacing w:line="240" w:lineRule="auto"/>
        <w:ind w:right="-5" w:firstLine="720"/>
        <w:jc w:val="both"/>
        <w:rPr>
          <w:rFonts w:ascii="Montserrat" w:eastAsia="Times New Roman" w:hAnsi="Montserrat"/>
          <w:lang w:val="ro-RO"/>
        </w:rPr>
      </w:pPr>
    </w:p>
    <w:p w14:paraId="3239FE7F" w14:textId="675ABFF0" w:rsidR="006A0EF2" w:rsidRPr="004C64A8" w:rsidRDefault="006A0EF2" w:rsidP="00273A87">
      <w:pPr>
        <w:spacing w:line="240" w:lineRule="auto"/>
        <w:ind w:right="-5"/>
        <w:jc w:val="both"/>
        <w:rPr>
          <w:rFonts w:ascii="Montserrat Light" w:eastAsia="Times New Roman" w:hAnsi="Montserrat Light"/>
          <w:lang w:val="ro-RO"/>
        </w:rPr>
      </w:pPr>
      <w:r w:rsidRPr="004C64A8">
        <w:rPr>
          <w:rFonts w:ascii="Montserrat Light" w:eastAsia="Times New Roman" w:hAnsi="Montserrat Light"/>
          <w:lang w:val="ro-RO"/>
        </w:rPr>
        <w:t xml:space="preserve">Preşedintele Consiliului Judeţean Cluj, </w:t>
      </w:r>
    </w:p>
    <w:p w14:paraId="1F82596B" w14:textId="77777777" w:rsidR="00273A87" w:rsidRPr="004C64A8" w:rsidRDefault="00273A87" w:rsidP="00273A87">
      <w:pPr>
        <w:spacing w:line="240" w:lineRule="auto"/>
        <w:ind w:right="-5"/>
        <w:jc w:val="both"/>
        <w:rPr>
          <w:rFonts w:ascii="Montserrat Light" w:eastAsia="Times New Roman" w:hAnsi="Montserrat Light"/>
          <w:lang w:val="ro-RO"/>
        </w:rPr>
      </w:pPr>
    </w:p>
    <w:p w14:paraId="6713CBA7" w14:textId="1B5A6222" w:rsidR="007A543D" w:rsidRPr="004C64A8" w:rsidRDefault="006A0EF2" w:rsidP="007A543D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4C64A8">
        <w:rPr>
          <w:rFonts w:ascii="Montserrat Light" w:eastAsia="Times New Roman" w:hAnsi="Montserrat Light"/>
          <w:lang w:val="ro-RO"/>
        </w:rPr>
        <w:t xml:space="preserve">Având în vedere referatul întocmit de către </w:t>
      </w:r>
      <w:r w:rsidRPr="004C64A8">
        <w:rPr>
          <w:rFonts w:ascii="Montserrat Light" w:hAnsi="Montserrat Light"/>
          <w:lang w:val="ro-RO"/>
        </w:rPr>
        <w:t>Direcția Generală Buget Finanțe-Resurse</w:t>
      </w:r>
      <w:r w:rsidR="007A543D" w:rsidRPr="004C64A8">
        <w:rPr>
          <w:rFonts w:ascii="Montserrat Light" w:hAnsi="Montserrat Light"/>
          <w:lang w:val="ro-RO"/>
        </w:rPr>
        <w:t xml:space="preserve"> </w:t>
      </w:r>
      <w:r w:rsidRPr="004C64A8">
        <w:rPr>
          <w:rFonts w:ascii="Montserrat Light" w:hAnsi="Montserrat Light"/>
          <w:lang w:val="ro-RO"/>
        </w:rPr>
        <w:t>Umane</w:t>
      </w:r>
      <w:r w:rsidRPr="004C64A8">
        <w:rPr>
          <w:rFonts w:ascii="Montserrat Light" w:eastAsia="Times New Roman" w:hAnsi="Montserrat Light"/>
          <w:lang w:val="ro-RO"/>
        </w:rPr>
        <w:t xml:space="preserve"> </w:t>
      </w:r>
      <w:r w:rsidRPr="00EB0E49">
        <w:rPr>
          <w:rFonts w:ascii="Montserrat Light" w:eastAsia="Times New Roman" w:hAnsi="Montserrat Light"/>
          <w:lang w:val="ro-RO"/>
        </w:rPr>
        <w:t>nr</w:t>
      </w:r>
      <w:r w:rsidRPr="00EB0E49">
        <w:rPr>
          <w:rFonts w:ascii="Montserrat Light" w:eastAsia="Times New Roman" w:hAnsi="Montserrat Light"/>
          <w:b/>
          <w:bCs/>
          <w:lang w:val="ro-RO"/>
        </w:rPr>
        <w:t xml:space="preserve">. </w:t>
      </w:r>
      <w:r w:rsidR="00332DDC" w:rsidRPr="00EB0E49">
        <w:rPr>
          <w:rFonts w:ascii="Montserrat Light" w:eastAsia="Times New Roman" w:hAnsi="Montserrat Light"/>
          <w:bCs/>
          <w:lang w:val="ro-RO"/>
        </w:rPr>
        <w:t>29655/</w:t>
      </w:r>
      <w:r w:rsidR="00EB0E49" w:rsidRPr="00EB0E49">
        <w:rPr>
          <w:rFonts w:ascii="Montserrat Light" w:eastAsia="Times New Roman" w:hAnsi="Montserrat Light"/>
          <w:bCs/>
          <w:lang w:val="ro-RO"/>
        </w:rPr>
        <w:t>31.08.</w:t>
      </w:r>
      <w:r w:rsidR="00332DDC" w:rsidRPr="00EB0E49">
        <w:rPr>
          <w:rFonts w:ascii="Montserrat Light" w:eastAsia="Times New Roman" w:hAnsi="Montserrat Light"/>
          <w:bCs/>
          <w:lang w:val="ro-RO"/>
        </w:rPr>
        <w:t>2021</w:t>
      </w:r>
      <w:r w:rsidRPr="00EB0E49">
        <w:rPr>
          <w:rFonts w:ascii="Montserrat Light" w:eastAsia="Times New Roman" w:hAnsi="Montserrat Light"/>
          <w:lang w:val="ro-RO"/>
        </w:rPr>
        <w:t xml:space="preserve"> </w:t>
      </w:r>
      <w:r w:rsidR="007A543D" w:rsidRPr="00EB0E49">
        <w:rPr>
          <w:rFonts w:ascii="Montserrat Light" w:hAnsi="Montserrat Light"/>
          <w:lang w:val="ro-RO"/>
        </w:rPr>
        <w:t xml:space="preserve">prin </w:t>
      </w:r>
      <w:r w:rsidR="007A543D" w:rsidRPr="004C64A8">
        <w:rPr>
          <w:rFonts w:ascii="Montserrat Light" w:hAnsi="Montserrat Light"/>
          <w:lang w:val="ro-RO"/>
        </w:rPr>
        <w:t xml:space="preserve">care se propune încetarea raportului de serviciu al </w:t>
      </w:r>
      <w:r w:rsidR="007A543D" w:rsidRPr="004C64A8">
        <w:rPr>
          <w:rFonts w:ascii="Montserrat Light" w:hAnsi="Montserrat Light"/>
          <w:bCs/>
          <w:lang w:val="ro-RO"/>
        </w:rPr>
        <w:t xml:space="preserve">doamnei </w:t>
      </w:r>
      <w:r w:rsidR="004C64A8" w:rsidRPr="004C64A8">
        <w:rPr>
          <w:rFonts w:ascii="Montserrat Light" w:hAnsi="Montserrat Light"/>
          <w:bCs/>
          <w:lang w:val="ro-RO"/>
        </w:rPr>
        <w:t>Kovács Cora-Medeea</w:t>
      </w:r>
      <w:r w:rsidR="007A543D" w:rsidRPr="004C64A8">
        <w:rPr>
          <w:rFonts w:ascii="Montserrat Light" w:hAnsi="Montserrat Light"/>
          <w:bCs/>
          <w:lang w:val="ro-RO"/>
        </w:rPr>
        <w:t>,</w:t>
      </w:r>
      <w:r w:rsidR="007A543D" w:rsidRPr="004C64A8">
        <w:rPr>
          <w:rFonts w:ascii="Montserrat Light" w:hAnsi="Montserrat Light"/>
          <w:lang w:val="ro-RO"/>
        </w:rPr>
        <w:t xml:space="preserve"> </w:t>
      </w:r>
      <w:r w:rsidR="004C64A8" w:rsidRPr="004C64A8">
        <w:rPr>
          <w:rFonts w:ascii="Montserrat Light" w:hAnsi="Montserrat Light"/>
          <w:bCs/>
          <w:lang w:val="ro-RO"/>
        </w:rPr>
        <w:t>consilier, clasa I, gradul profesional Asistent la Serviciul Administrație Publică, ATOP din cadrul Direcției Administrație și Relații Publice</w:t>
      </w:r>
      <w:r w:rsidR="007A543D" w:rsidRPr="004C64A8">
        <w:rPr>
          <w:rFonts w:ascii="Montserrat Light" w:hAnsi="Montserrat Light"/>
          <w:lang w:val="ro-RO"/>
        </w:rPr>
        <w:t xml:space="preserve">, cu data de </w:t>
      </w:r>
      <w:r w:rsidR="004C64A8" w:rsidRPr="004C64A8">
        <w:rPr>
          <w:rFonts w:ascii="Montserrat Light" w:hAnsi="Montserrat Light"/>
          <w:lang w:val="ro-RO"/>
        </w:rPr>
        <w:t>08.09.2021</w:t>
      </w:r>
      <w:r w:rsidR="007A543D" w:rsidRPr="004C64A8">
        <w:rPr>
          <w:rFonts w:ascii="Montserrat Light" w:hAnsi="Montserrat Light"/>
          <w:lang w:val="ro-RO"/>
        </w:rPr>
        <w:t>, prin acordul părților;</w:t>
      </w:r>
    </w:p>
    <w:p w14:paraId="69E914FC" w14:textId="77777777" w:rsidR="007A543D" w:rsidRPr="004C64A8" w:rsidRDefault="007A543D" w:rsidP="007A543D">
      <w:pPr>
        <w:jc w:val="both"/>
        <w:rPr>
          <w:rFonts w:ascii="Montserrat Light" w:hAnsi="Montserrat Light"/>
          <w:color w:val="FF0000"/>
          <w:lang w:val="ro-RO"/>
        </w:rPr>
      </w:pPr>
    </w:p>
    <w:p w14:paraId="4E8B8949" w14:textId="0C663859" w:rsidR="007A543D" w:rsidRDefault="007A543D" w:rsidP="007A543D">
      <w:pPr>
        <w:jc w:val="both"/>
        <w:rPr>
          <w:rFonts w:ascii="Montserrat Light" w:hAnsi="Montserrat Light"/>
          <w:bCs/>
          <w:lang w:val="ro-RO"/>
        </w:rPr>
      </w:pPr>
      <w:r w:rsidRPr="004C64A8">
        <w:rPr>
          <w:rFonts w:ascii="Montserrat Light" w:hAnsi="Montserrat Light"/>
          <w:lang w:val="ro-RO"/>
        </w:rPr>
        <w:t xml:space="preserve">Având în vedere cererea aprobată a </w:t>
      </w:r>
      <w:r w:rsidRPr="004C64A8">
        <w:rPr>
          <w:rFonts w:ascii="Montserrat Light" w:hAnsi="Montserrat Light"/>
          <w:bCs/>
          <w:lang w:val="ro-RO"/>
        </w:rPr>
        <w:t xml:space="preserve">doamnei </w:t>
      </w:r>
      <w:r w:rsidR="004C64A8" w:rsidRPr="004C64A8">
        <w:rPr>
          <w:rFonts w:ascii="Montserrat Light" w:hAnsi="Montserrat Light"/>
          <w:bCs/>
          <w:lang w:val="ro-RO"/>
        </w:rPr>
        <w:t>Kovács Cora-Medeea</w:t>
      </w:r>
      <w:r w:rsidRPr="004C64A8">
        <w:rPr>
          <w:rFonts w:ascii="Montserrat Light" w:hAnsi="Montserrat Light"/>
          <w:bCs/>
          <w:lang w:val="ro-RO"/>
        </w:rPr>
        <w:t xml:space="preserve"> înregistrată la Consiliul Județean </w:t>
      </w:r>
      <w:r w:rsidR="00C20CC0">
        <w:rPr>
          <w:rFonts w:ascii="Montserrat Light" w:hAnsi="Montserrat Light"/>
          <w:bCs/>
          <w:lang w:val="ro-RO"/>
        </w:rPr>
        <w:t xml:space="preserve">Cluj </w:t>
      </w:r>
      <w:r w:rsidRPr="004C64A8">
        <w:rPr>
          <w:rFonts w:ascii="Montserrat Light" w:hAnsi="Montserrat Light"/>
          <w:bCs/>
          <w:lang w:val="ro-RO"/>
        </w:rPr>
        <w:t xml:space="preserve">sub nr. </w:t>
      </w:r>
      <w:r w:rsidR="004C64A8" w:rsidRPr="004C64A8">
        <w:rPr>
          <w:rFonts w:ascii="Montserrat Light" w:hAnsi="Montserrat Light"/>
          <w:bCs/>
          <w:lang w:val="ro-RO"/>
        </w:rPr>
        <w:t>29655/12.08.2021;</w:t>
      </w:r>
    </w:p>
    <w:p w14:paraId="673963F3" w14:textId="58939090" w:rsidR="00070E49" w:rsidRPr="007F23C2" w:rsidRDefault="005A6C3D" w:rsidP="007F23C2">
      <w:pPr>
        <w:pStyle w:val="Frspaiere"/>
        <w:rPr>
          <w:rFonts w:ascii="Montserrat Light" w:hAnsi="Montserrat Light"/>
        </w:rPr>
      </w:pPr>
      <w:r w:rsidRPr="007F23C2">
        <w:rPr>
          <w:rFonts w:ascii="Montserrat Light" w:hAnsi="Montserrat Light"/>
        </w:rPr>
        <w:t>Ținând cont de:</w:t>
      </w:r>
    </w:p>
    <w:p w14:paraId="27BC4766" w14:textId="2384A9EC" w:rsidR="005A6C3D" w:rsidRPr="007F23C2" w:rsidRDefault="005A6C3D" w:rsidP="007F23C2">
      <w:pPr>
        <w:pStyle w:val="Frspaiere"/>
        <w:numPr>
          <w:ilvl w:val="0"/>
          <w:numId w:val="6"/>
        </w:numPr>
        <w:jc w:val="both"/>
        <w:rPr>
          <w:rFonts w:ascii="Montserrat Light" w:hAnsi="Montserrat Light"/>
          <w:b/>
        </w:rPr>
      </w:pPr>
      <w:r w:rsidRPr="007F23C2">
        <w:rPr>
          <w:rFonts w:ascii="Montserrat Light" w:hAnsi="Montserrat Light"/>
        </w:rPr>
        <w:t xml:space="preserve">Dispoziția Președintelui Consiliului Județean Cluj nr. 246/25.05.2021 privind  </w:t>
      </w:r>
      <w:r w:rsidR="000060C4" w:rsidRPr="007F23C2">
        <w:rPr>
          <w:rFonts w:ascii="Montserrat Light" w:hAnsi="Montserrat Light"/>
        </w:rPr>
        <w:t>suspendare</w:t>
      </w:r>
      <w:r w:rsidRPr="007F23C2">
        <w:rPr>
          <w:rFonts w:ascii="Montserrat Light" w:hAnsi="Montserrat Light"/>
        </w:rPr>
        <w:t xml:space="preserve"> raportului de serviciu al doamnei Kovács Cora-Medeea</w:t>
      </w:r>
      <w:r w:rsidR="000060C4" w:rsidRPr="007F23C2">
        <w:rPr>
          <w:rFonts w:ascii="Montserrat Light" w:hAnsi="Montserrat Light"/>
        </w:rPr>
        <w:t xml:space="preserve"> pentru un interes personal;</w:t>
      </w:r>
    </w:p>
    <w:p w14:paraId="394F2658" w14:textId="66AD21AE" w:rsidR="006A0EF2" w:rsidRPr="007F23C2" w:rsidRDefault="006A0EF2" w:rsidP="007F23C2">
      <w:pPr>
        <w:pStyle w:val="Frspaiere"/>
        <w:rPr>
          <w:rFonts w:ascii="Montserrat Light" w:hAnsi="Montserrat Light"/>
        </w:rPr>
      </w:pPr>
      <w:r w:rsidRPr="007F23C2">
        <w:rPr>
          <w:rFonts w:ascii="Montserrat Light" w:hAnsi="Montserrat Light"/>
        </w:rPr>
        <w:t xml:space="preserve">În conformitate cu dispozițiile: </w:t>
      </w:r>
    </w:p>
    <w:p w14:paraId="0663A181" w14:textId="3377863F" w:rsidR="007A543D" w:rsidRPr="004C64A8" w:rsidRDefault="007A543D" w:rsidP="007A543D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6945"/>
        </w:tabs>
        <w:spacing w:line="240" w:lineRule="auto"/>
        <w:jc w:val="both"/>
        <w:rPr>
          <w:rFonts w:ascii="Montserrat Light" w:hAnsi="Montserrat Light"/>
          <w:lang w:val="ro-RO"/>
        </w:rPr>
      </w:pPr>
      <w:bookmarkStart w:id="1" w:name="_Hlk54245417"/>
      <w:r w:rsidRPr="004C64A8">
        <w:rPr>
          <w:rFonts w:ascii="Montserrat Light" w:hAnsi="Montserrat Light"/>
          <w:iCs/>
          <w:lang w:val="ro-RO"/>
        </w:rPr>
        <w:t xml:space="preserve">art. 191 alin.1 lit. a), alin. (2) lit. b), </w:t>
      </w:r>
      <w:r w:rsidR="00B96120" w:rsidRPr="00946C38">
        <w:rPr>
          <w:rFonts w:ascii="Montserrat Light" w:hAnsi="Montserrat Light"/>
          <w:bCs/>
          <w:lang w:val="ro-RO"/>
        </w:rPr>
        <w:t>art. 515 alin. (</w:t>
      </w:r>
      <w:r w:rsidR="00B96120">
        <w:rPr>
          <w:rFonts w:ascii="Montserrat Light" w:hAnsi="Montserrat Light"/>
          <w:bCs/>
          <w:lang w:val="ro-RO"/>
        </w:rPr>
        <w:t>5</w:t>
      </w:r>
      <w:r w:rsidR="00B96120" w:rsidRPr="00946C38">
        <w:rPr>
          <w:rFonts w:ascii="Montserrat Light" w:hAnsi="Montserrat Light"/>
          <w:bCs/>
          <w:lang w:val="ro-RO"/>
        </w:rPr>
        <w:t>)</w:t>
      </w:r>
      <w:r w:rsidR="00B96120">
        <w:rPr>
          <w:rFonts w:ascii="Montserrat Light" w:hAnsi="Montserrat Light"/>
          <w:bCs/>
          <w:lang w:val="ro-RO"/>
        </w:rPr>
        <w:t>,</w:t>
      </w:r>
      <w:r w:rsidR="00B96120" w:rsidRPr="00946C38">
        <w:rPr>
          <w:rFonts w:ascii="Montserrat Light" w:hAnsi="Montserrat Light"/>
          <w:bCs/>
          <w:lang w:val="ro-RO"/>
        </w:rPr>
        <w:t xml:space="preserve"> </w:t>
      </w:r>
      <w:r w:rsidRPr="004C64A8">
        <w:rPr>
          <w:rFonts w:ascii="Montserrat Light" w:hAnsi="Montserrat Light"/>
          <w:bCs/>
          <w:lang w:val="ro-RO"/>
        </w:rPr>
        <w:t xml:space="preserve">art. 516 lit. b), art. 524 alin. (1), art.527, </w:t>
      </w:r>
      <w:r w:rsidR="00B96120">
        <w:rPr>
          <w:rFonts w:ascii="Montserrat Light" w:hAnsi="Montserrat Light"/>
          <w:bCs/>
          <w:lang w:val="ro-RO"/>
        </w:rPr>
        <w:t xml:space="preserve">art. </w:t>
      </w:r>
      <w:r w:rsidRPr="004C64A8">
        <w:rPr>
          <w:rFonts w:ascii="Montserrat Light" w:hAnsi="Montserrat Light"/>
          <w:bCs/>
          <w:lang w:val="ro-RO"/>
        </w:rPr>
        <w:t>528 și art. 533, art. 536 din O.U.G. nr. 57/2019 privind Codul administrativ,</w:t>
      </w:r>
      <w:r w:rsidRPr="004C64A8">
        <w:rPr>
          <w:rFonts w:ascii="Montserrat Light" w:hAnsi="Montserrat Light"/>
          <w:lang w:val="ro-RO"/>
        </w:rPr>
        <w:t xml:space="preserve"> cu modificările și completările ulterioare</w:t>
      </w:r>
      <w:r w:rsidRPr="004C64A8">
        <w:rPr>
          <w:rFonts w:ascii="Montserrat Light" w:hAnsi="Montserrat Light"/>
          <w:bCs/>
          <w:lang w:val="ro-RO"/>
        </w:rPr>
        <w:t>;</w:t>
      </w:r>
    </w:p>
    <w:p w14:paraId="373798AC" w14:textId="77777777" w:rsidR="007A543D" w:rsidRPr="004C64A8" w:rsidRDefault="007A543D" w:rsidP="007A543D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6945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4C64A8">
        <w:rPr>
          <w:rFonts w:ascii="Montserrat Light" w:hAnsi="Montserrat Light"/>
          <w:lang w:val="ro-RO"/>
        </w:rPr>
        <w:t>art.1 alin. (1), art.7, art.10 și art.11 din Legea contenciosului administrativ nr. 554/2004, cu modificările și completările ulterioare;</w:t>
      </w:r>
    </w:p>
    <w:p w14:paraId="075651F2" w14:textId="77777777" w:rsidR="00300EE5" w:rsidRPr="004C64A8" w:rsidRDefault="00300EE5" w:rsidP="00300EE5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/>
          <w:color w:val="FF0000"/>
          <w:lang w:val="ro-RO"/>
        </w:rPr>
      </w:pPr>
    </w:p>
    <w:bookmarkEnd w:id="1"/>
    <w:p w14:paraId="518FB74E" w14:textId="77777777" w:rsidR="006A0EF2" w:rsidRPr="004C64A8" w:rsidRDefault="006A0EF2" w:rsidP="00300EE5">
      <w:pPr>
        <w:pStyle w:val="Listparagraf1"/>
        <w:spacing w:after="0" w:line="240" w:lineRule="auto"/>
        <w:ind w:left="0" w:right="-114"/>
        <w:jc w:val="both"/>
        <w:rPr>
          <w:rFonts w:ascii="Montserrat Light" w:hAnsi="Montserrat Light"/>
        </w:rPr>
      </w:pPr>
      <w:r w:rsidRPr="004C64A8">
        <w:rPr>
          <w:rFonts w:ascii="Montserrat Light" w:hAnsi="Montserrat Light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43C4A885" w14:textId="0DB5202A" w:rsidR="006A0EF2" w:rsidRPr="004C64A8" w:rsidRDefault="00017216" w:rsidP="006A0EF2">
      <w:pPr>
        <w:spacing w:line="240" w:lineRule="auto"/>
        <w:ind w:right="-5"/>
        <w:jc w:val="center"/>
        <w:rPr>
          <w:rFonts w:ascii="Montserrat" w:eastAsia="Times New Roman" w:hAnsi="Montserrat"/>
          <w:b/>
          <w:lang w:val="ro-RO"/>
        </w:rPr>
      </w:pPr>
      <w:r w:rsidRPr="004C64A8">
        <w:rPr>
          <w:rFonts w:ascii="Montserrat" w:eastAsia="Times New Roman" w:hAnsi="Montserrat"/>
          <w:b/>
          <w:lang w:val="ro-RO"/>
        </w:rPr>
        <w:t xml:space="preserve">d i s p u n e </w:t>
      </w:r>
      <w:r w:rsidR="006A0EF2" w:rsidRPr="004C64A8">
        <w:rPr>
          <w:rFonts w:ascii="Montserrat" w:eastAsia="Times New Roman" w:hAnsi="Montserrat"/>
          <w:b/>
          <w:lang w:val="ro-RO"/>
        </w:rPr>
        <w:t>:</w:t>
      </w:r>
    </w:p>
    <w:p w14:paraId="6A81D88C" w14:textId="77777777" w:rsidR="006A0EF2" w:rsidRPr="004C64A8" w:rsidRDefault="006A0EF2" w:rsidP="006A0EF2">
      <w:pPr>
        <w:spacing w:line="240" w:lineRule="auto"/>
        <w:jc w:val="both"/>
        <w:rPr>
          <w:rFonts w:ascii="Montserrat Light" w:eastAsia="Times New Roman" w:hAnsi="Montserrat Light"/>
          <w:b/>
          <w:color w:val="FF0000"/>
          <w:lang w:val="ro-RO"/>
        </w:rPr>
      </w:pPr>
      <w:r w:rsidRPr="004C64A8">
        <w:rPr>
          <w:rFonts w:ascii="Montserrat Light" w:eastAsia="Times New Roman" w:hAnsi="Montserrat Light"/>
          <w:b/>
          <w:color w:val="FF0000"/>
          <w:lang w:val="ro-RO"/>
        </w:rPr>
        <w:tab/>
      </w:r>
    </w:p>
    <w:p w14:paraId="39B8253F" w14:textId="2A7DB4DA" w:rsidR="004C64A8" w:rsidRDefault="004C64A8" w:rsidP="004C64A8">
      <w:pPr>
        <w:ind w:right="1"/>
        <w:jc w:val="both"/>
        <w:rPr>
          <w:rFonts w:ascii="Montserrat Light" w:hAnsi="Montserrat Light"/>
          <w:bCs/>
          <w:lang w:val="ro-RO"/>
        </w:rPr>
      </w:pPr>
      <w:r w:rsidRPr="00D324B6">
        <w:rPr>
          <w:rFonts w:ascii="Montserrat" w:hAnsi="Montserrat"/>
          <w:b/>
          <w:lang w:val="ro-RO"/>
        </w:rPr>
        <w:t>Art. 1</w:t>
      </w:r>
      <w:r w:rsidRPr="00D324B6">
        <w:rPr>
          <w:rFonts w:ascii="Montserrat" w:hAnsi="Montserrat"/>
          <w:b/>
          <w:bCs/>
          <w:lang w:val="ro-RO"/>
        </w:rPr>
        <w:t>.</w:t>
      </w:r>
      <w:r w:rsidRPr="00D324B6">
        <w:rPr>
          <w:rFonts w:ascii="Montserrat" w:hAnsi="Montserrat"/>
          <w:lang w:val="ro-RO"/>
        </w:rPr>
        <w:t xml:space="preserve"> </w:t>
      </w:r>
      <w:r w:rsidR="00ED292D" w:rsidRPr="000D6A91">
        <w:rPr>
          <w:rFonts w:ascii="Montserrat Light" w:hAnsi="Montserrat Light"/>
          <w:lang w:val="ro-RO"/>
        </w:rPr>
        <w:t xml:space="preserve">Doamna Kovács Cora-Medeea, </w:t>
      </w:r>
      <w:r w:rsidR="00ED292D" w:rsidRPr="000D6A91">
        <w:rPr>
          <w:rFonts w:ascii="Montserrat Light" w:hAnsi="Montserrat Light"/>
        </w:rPr>
        <w:t xml:space="preserve">își reia activitatea </w:t>
      </w:r>
      <w:r w:rsidR="00ED292D" w:rsidRPr="000D6A91">
        <w:rPr>
          <w:rFonts w:ascii="Montserrat Light" w:hAnsi="Montserrat Light"/>
          <w:lang w:val="ro-RO"/>
        </w:rPr>
        <w:t>pe funcția publică de execuție de consilier, clasa I, gradul profesional Asistent</w:t>
      </w:r>
      <w:r w:rsidR="000D6A91">
        <w:rPr>
          <w:rFonts w:ascii="Montserrat Light" w:hAnsi="Montserrat Light"/>
          <w:lang w:val="ro-RO"/>
        </w:rPr>
        <w:t>,</w:t>
      </w:r>
      <w:r w:rsidR="00ED292D" w:rsidRPr="000D6A91">
        <w:rPr>
          <w:rFonts w:ascii="Montserrat Light" w:hAnsi="Montserrat Light"/>
          <w:lang w:val="ro-RO"/>
        </w:rPr>
        <w:t xml:space="preserve"> </w:t>
      </w:r>
      <w:r w:rsidR="000D6A91" w:rsidRPr="000D6A91">
        <w:rPr>
          <w:rFonts w:ascii="Montserrat Light" w:hAnsi="Montserrat Light"/>
          <w:lang w:val="ro-RO"/>
        </w:rPr>
        <w:t xml:space="preserve">cu raport de serviciu pe perioadă nedeterminată, cu normă întreagă </w:t>
      </w:r>
      <w:r w:rsidR="00ED292D" w:rsidRPr="000D6A91">
        <w:rPr>
          <w:rFonts w:ascii="Montserrat Light" w:hAnsi="Montserrat Light"/>
          <w:lang w:val="ro-RO"/>
        </w:rPr>
        <w:t>la Serviciul Administrație Publică, ATOP, din cadrul Direcției Administrație și Relații Publi</w:t>
      </w:r>
      <w:r w:rsidR="000D6A91" w:rsidRPr="000D6A91">
        <w:rPr>
          <w:rFonts w:ascii="Montserrat Light" w:hAnsi="Montserrat Light"/>
          <w:lang w:val="ro-RO"/>
        </w:rPr>
        <w:t xml:space="preserve">ce, </w:t>
      </w:r>
      <w:r w:rsidR="00ED292D" w:rsidRPr="000D6A91">
        <w:rPr>
          <w:rFonts w:ascii="Montserrat Light" w:hAnsi="Montserrat Light"/>
          <w:lang w:val="ro-RO"/>
        </w:rPr>
        <w:t xml:space="preserve"> începând cu data de </w:t>
      </w:r>
      <w:r w:rsidR="00D324B6" w:rsidRPr="000D6A91">
        <w:rPr>
          <w:rFonts w:ascii="Montserrat Light" w:hAnsi="Montserrat Light"/>
          <w:lang w:val="ro-RO"/>
        </w:rPr>
        <w:t>0</w:t>
      </w:r>
      <w:r w:rsidR="002726F7" w:rsidRPr="000D6A91">
        <w:rPr>
          <w:rFonts w:ascii="Montserrat Light" w:hAnsi="Montserrat Light"/>
          <w:lang w:val="ro-RO"/>
        </w:rPr>
        <w:t>8</w:t>
      </w:r>
      <w:r w:rsidR="00D324B6" w:rsidRPr="000D6A91">
        <w:rPr>
          <w:rFonts w:ascii="Montserrat Light" w:hAnsi="Montserrat Light"/>
          <w:lang w:val="ro-RO"/>
        </w:rPr>
        <w:t>.09.2021</w:t>
      </w:r>
      <w:r w:rsidR="000D6A91" w:rsidRPr="000D6A91">
        <w:rPr>
          <w:rFonts w:ascii="Montserrat Light" w:hAnsi="Montserrat Light"/>
          <w:lang w:val="ro-RO"/>
        </w:rPr>
        <w:t>.</w:t>
      </w:r>
    </w:p>
    <w:p w14:paraId="05F7B806" w14:textId="02620864" w:rsidR="007A543D" w:rsidRPr="00D324B6" w:rsidRDefault="007A543D" w:rsidP="00E137E6">
      <w:pPr>
        <w:jc w:val="both"/>
        <w:rPr>
          <w:rFonts w:ascii="Montserrat Light" w:hAnsi="Montserrat Light"/>
          <w:lang w:val="ro-RO"/>
        </w:rPr>
      </w:pPr>
      <w:r w:rsidRPr="00D324B6">
        <w:rPr>
          <w:rFonts w:ascii="Montserrat" w:hAnsi="Montserrat"/>
          <w:b/>
          <w:lang w:val="ro-RO"/>
        </w:rPr>
        <w:t xml:space="preserve">Art. </w:t>
      </w:r>
      <w:r w:rsidR="004C64A8" w:rsidRPr="00D324B6">
        <w:rPr>
          <w:rFonts w:ascii="Montserrat" w:hAnsi="Montserrat"/>
          <w:b/>
          <w:lang w:val="ro-RO"/>
        </w:rPr>
        <w:t>2</w:t>
      </w:r>
      <w:r w:rsidRPr="00D324B6">
        <w:rPr>
          <w:rFonts w:ascii="Montserrat" w:hAnsi="Montserrat"/>
          <w:b/>
          <w:lang w:val="ro-RO"/>
        </w:rPr>
        <w:t>.</w:t>
      </w:r>
      <w:r w:rsidRPr="00D324B6">
        <w:rPr>
          <w:rFonts w:ascii="Montserrat" w:hAnsi="Montserrat"/>
          <w:lang w:val="ro-RO"/>
        </w:rPr>
        <w:t xml:space="preserve"> </w:t>
      </w:r>
      <w:r w:rsidRPr="00D324B6">
        <w:rPr>
          <w:rFonts w:ascii="Montserrat Light" w:hAnsi="Montserrat Light"/>
          <w:lang w:val="ro-RO"/>
        </w:rPr>
        <w:t xml:space="preserve">Cu data de </w:t>
      </w:r>
      <w:r w:rsidR="004C64A8" w:rsidRPr="00D324B6">
        <w:rPr>
          <w:rFonts w:ascii="Montserrat Light" w:hAnsi="Montserrat Light"/>
          <w:bCs/>
          <w:lang w:val="ro-RO"/>
        </w:rPr>
        <w:t>08.09.2021</w:t>
      </w:r>
      <w:r w:rsidRPr="00D324B6">
        <w:rPr>
          <w:rFonts w:ascii="Montserrat Light" w:hAnsi="Montserrat Light"/>
          <w:lang w:val="ro-RO"/>
        </w:rPr>
        <w:t xml:space="preserve">, încetează raportul de serviciu al </w:t>
      </w:r>
      <w:r w:rsidRPr="00D324B6">
        <w:rPr>
          <w:rFonts w:ascii="Montserrat Light" w:hAnsi="Montserrat Light"/>
          <w:bCs/>
          <w:lang w:val="ro-RO"/>
        </w:rPr>
        <w:t xml:space="preserve">doamnei </w:t>
      </w:r>
      <w:r w:rsidR="004C64A8" w:rsidRPr="00D324B6">
        <w:rPr>
          <w:rFonts w:ascii="Montserrat Light" w:hAnsi="Montserrat Light"/>
          <w:bCs/>
          <w:lang w:val="ro-RO"/>
        </w:rPr>
        <w:t>Kovács Cora-Medeea,</w:t>
      </w:r>
      <w:r w:rsidR="004C64A8" w:rsidRPr="00D324B6">
        <w:rPr>
          <w:rFonts w:ascii="Montserrat Light" w:hAnsi="Montserrat Light"/>
          <w:lang w:val="ro-RO"/>
        </w:rPr>
        <w:t xml:space="preserve"> </w:t>
      </w:r>
      <w:r w:rsidR="004C64A8" w:rsidRPr="00D324B6">
        <w:rPr>
          <w:rFonts w:ascii="Montserrat Light" w:hAnsi="Montserrat Light"/>
          <w:bCs/>
          <w:lang w:val="ro-RO"/>
        </w:rPr>
        <w:t xml:space="preserve">consilier, clasa I, gradul profesional Asistent la Serviciul Administrație Publică, ATOP, </w:t>
      </w:r>
      <w:r w:rsidRPr="00D324B6">
        <w:rPr>
          <w:rFonts w:ascii="Montserrat Light" w:hAnsi="Montserrat Light"/>
          <w:lang w:val="ro-RO"/>
        </w:rPr>
        <w:t>prin acordul părților.</w:t>
      </w:r>
    </w:p>
    <w:p w14:paraId="05E89782" w14:textId="7A56F79A" w:rsidR="000060C4" w:rsidRPr="00EB7849" w:rsidRDefault="000060C4" w:rsidP="000060C4">
      <w:pPr>
        <w:pStyle w:val="Frspaiere"/>
        <w:spacing w:line="276" w:lineRule="auto"/>
        <w:jc w:val="both"/>
        <w:rPr>
          <w:rFonts w:ascii="Montserrat Light" w:hAnsi="Montserrat Light"/>
        </w:rPr>
      </w:pPr>
      <w:r>
        <w:rPr>
          <w:rFonts w:ascii="Montserrat" w:hAnsi="Montserrat"/>
          <w:b/>
          <w:bCs/>
          <w:lang w:val="ro-RO"/>
        </w:rPr>
        <w:t>Art. 3.</w:t>
      </w:r>
      <w:r w:rsidR="007A543D" w:rsidRPr="00B96120">
        <w:rPr>
          <w:rFonts w:ascii="Montserrat Light" w:hAnsi="Montserrat Light"/>
          <w:lang w:val="ro-RO"/>
        </w:rPr>
        <w:t xml:space="preserve"> </w:t>
      </w:r>
      <w:r w:rsidR="000D6A91">
        <w:rPr>
          <w:rFonts w:ascii="Montserrat Light" w:hAnsi="Montserrat Light"/>
          <w:lang w:val="ro-RO"/>
        </w:rPr>
        <w:t>Se constată faptul că p</w:t>
      </w:r>
      <w:r w:rsidR="007A543D" w:rsidRPr="00B96120">
        <w:rPr>
          <w:rFonts w:ascii="Montserrat Light" w:hAnsi="Montserrat Light"/>
          <w:lang w:val="ro-RO"/>
        </w:rPr>
        <w:t xml:space="preserve">redarea lucrărilor și bunurilor care au fost încredințate </w:t>
      </w:r>
      <w:r w:rsidR="007A543D" w:rsidRPr="00B96120">
        <w:rPr>
          <w:rFonts w:ascii="Montserrat Light" w:hAnsi="Montserrat Light"/>
          <w:bCs/>
          <w:lang w:val="ro-RO"/>
        </w:rPr>
        <w:t xml:space="preserve">doamnei </w:t>
      </w:r>
      <w:r w:rsidR="004C64A8" w:rsidRPr="00B96120">
        <w:rPr>
          <w:rFonts w:ascii="Montserrat Light" w:hAnsi="Montserrat Light"/>
          <w:bCs/>
          <w:lang w:val="ro-RO"/>
        </w:rPr>
        <w:t>Kovács Cora-Medeea</w:t>
      </w:r>
      <w:r w:rsidR="004C64A8" w:rsidRPr="00B96120">
        <w:rPr>
          <w:rFonts w:ascii="Montserrat Light" w:hAnsi="Montserrat Light"/>
          <w:lang w:val="ro-RO"/>
        </w:rPr>
        <w:t xml:space="preserve"> </w:t>
      </w:r>
      <w:r w:rsidR="007A543D" w:rsidRPr="00B96120">
        <w:rPr>
          <w:rFonts w:ascii="Montserrat Light" w:hAnsi="Montserrat Light"/>
          <w:lang w:val="ro-RO"/>
        </w:rPr>
        <w:t xml:space="preserve">în vederea exercitării atribuțiilor de serviciu, </w:t>
      </w:r>
      <w:r>
        <w:rPr>
          <w:rFonts w:ascii="Montserrat Light" w:hAnsi="Montserrat Light"/>
          <w:lang w:val="ro-RO"/>
        </w:rPr>
        <w:t xml:space="preserve">s-a realizat potrivit </w:t>
      </w:r>
      <w:r w:rsidRPr="00B96120">
        <w:rPr>
          <w:rFonts w:ascii="Montserrat Light" w:hAnsi="Montserrat Light"/>
          <w:lang w:val="ro-RO"/>
        </w:rPr>
        <w:t xml:space="preserve"> </w:t>
      </w:r>
      <w:r>
        <w:rPr>
          <w:rFonts w:ascii="Montserrat Light" w:hAnsi="Montserrat Light"/>
          <w:lang w:val="ro-RO"/>
        </w:rPr>
        <w:t>Dispoziției Președintelui Consiliului Județean Cluj nr. 246/25.05.2021.</w:t>
      </w:r>
    </w:p>
    <w:p w14:paraId="4F859BCC" w14:textId="5CB7A2C3" w:rsidR="007A543D" w:rsidRDefault="007A543D" w:rsidP="00E137E6">
      <w:pPr>
        <w:jc w:val="both"/>
        <w:rPr>
          <w:rFonts w:ascii="Montserrat Light" w:hAnsi="Montserrat Light"/>
          <w:bCs/>
          <w:lang w:val="ro-RO"/>
        </w:rPr>
      </w:pPr>
      <w:r w:rsidRPr="005B5CDA">
        <w:rPr>
          <w:rFonts w:ascii="Montserrat" w:hAnsi="Montserrat"/>
          <w:b/>
          <w:lang w:val="ro-RO"/>
        </w:rPr>
        <w:t xml:space="preserve">Art. </w:t>
      </w:r>
      <w:r w:rsidR="000060C4">
        <w:rPr>
          <w:rFonts w:ascii="Montserrat" w:hAnsi="Montserrat"/>
          <w:b/>
          <w:lang w:val="ro-RO"/>
        </w:rPr>
        <w:t>4</w:t>
      </w:r>
      <w:r w:rsidRPr="005B5CDA">
        <w:rPr>
          <w:rFonts w:ascii="Montserrat" w:hAnsi="Montserrat"/>
          <w:b/>
          <w:lang w:val="ro-RO"/>
        </w:rPr>
        <w:t>. (1)</w:t>
      </w:r>
      <w:r w:rsidRPr="005B5CDA">
        <w:rPr>
          <w:rFonts w:ascii="Montserrat Light" w:hAnsi="Montserrat Light"/>
          <w:b/>
          <w:lang w:val="ro-RO"/>
        </w:rPr>
        <w:t xml:space="preserve"> </w:t>
      </w:r>
      <w:r w:rsidRPr="005B5CDA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53B6B255" w14:textId="77777777" w:rsidR="007A543D" w:rsidRPr="005B5CDA" w:rsidRDefault="007A543D" w:rsidP="00E137E6">
      <w:pPr>
        <w:jc w:val="both"/>
        <w:rPr>
          <w:rFonts w:ascii="Montserrat Light" w:hAnsi="Montserrat Light"/>
          <w:bCs/>
          <w:lang w:val="ro-RO" w:eastAsia="ro-RO"/>
        </w:rPr>
      </w:pPr>
      <w:r w:rsidRPr="005B5CDA">
        <w:rPr>
          <w:rFonts w:ascii="Montserrat" w:hAnsi="Montserrat"/>
          <w:b/>
          <w:lang w:val="ro-RO"/>
        </w:rPr>
        <w:lastRenderedPageBreak/>
        <w:t>(2)</w:t>
      </w:r>
      <w:r w:rsidRPr="005B5CDA">
        <w:rPr>
          <w:rFonts w:ascii="Montserrat Light" w:hAnsi="Montserrat Light"/>
          <w:b/>
          <w:lang w:val="ro-RO"/>
        </w:rPr>
        <w:t xml:space="preserve"> </w:t>
      </w:r>
      <w:r w:rsidRPr="005B5CDA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5B5CDA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22E43CD3" w14:textId="77777777" w:rsidR="007A543D" w:rsidRPr="005B5CDA" w:rsidRDefault="007A543D" w:rsidP="00E137E6">
      <w:pPr>
        <w:jc w:val="both"/>
        <w:rPr>
          <w:rFonts w:ascii="Montserrat Light" w:hAnsi="Montserrat Light"/>
          <w:bCs/>
          <w:lang w:val="ro-RO"/>
        </w:rPr>
      </w:pPr>
      <w:r w:rsidRPr="005B5CDA">
        <w:rPr>
          <w:rFonts w:ascii="Montserrat Light" w:hAnsi="Montserrat Light"/>
          <w:bCs/>
          <w:lang w:val="ro-RO" w:eastAsia="ro-RO"/>
        </w:rPr>
        <w:t>a) 6 luni, care se calculează c</w:t>
      </w:r>
      <w:r w:rsidRPr="005B5CDA">
        <w:rPr>
          <w:rFonts w:ascii="Montserrat Light" w:hAnsi="Montserrat Light"/>
          <w:bCs/>
          <w:lang w:val="ro-RO"/>
        </w:rPr>
        <w:t xml:space="preserve">onform art. 11 alin. (1) din Legea nr. 554/2004, cu modificările și completările ulterioare, </w:t>
      </w:r>
    </w:p>
    <w:p w14:paraId="28FE2B3E" w14:textId="06659D9F" w:rsidR="007A543D" w:rsidRPr="005B5CDA" w:rsidRDefault="007A543D" w:rsidP="00E137E6">
      <w:pPr>
        <w:jc w:val="both"/>
        <w:rPr>
          <w:rFonts w:ascii="Montserrat Light" w:hAnsi="Montserrat Light"/>
          <w:shd w:val="clear" w:color="auto" w:fill="FFFFFF"/>
          <w:lang w:val="ro-RO"/>
        </w:rPr>
      </w:pPr>
      <w:r w:rsidRPr="005B5CDA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5B5CDA">
        <w:rPr>
          <w:rFonts w:ascii="Montserrat Light" w:hAnsi="Montserrat Light"/>
          <w:bCs/>
          <w:lang w:val="ro-RO" w:eastAsia="ro-RO"/>
        </w:rPr>
        <w:t xml:space="preserve"> pentru </w:t>
      </w:r>
      <w:r w:rsidRPr="005B5CDA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7147EA88" w14:textId="760313F2" w:rsidR="00EB7849" w:rsidRDefault="00EB7849" w:rsidP="00EB7849">
      <w:pPr>
        <w:jc w:val="both"/>
        <w:rPr>
          <w:rFonts w:ascii="Montserrat Light" w:hAnsi="Montserrat Light"/>
          <w:lang w:val="ro-RO"/>
        </w:rPr>
      </w:pPr>
      <w:r w:rsidRPr="00EB7849">
        <w:rPr>
          <w:rFonts w:ascii="Montserrat" w:hAnsi="Montserrat"/>
          <w:b/>
          <w:lang w:val="ro-RO"/>
        </w:rPr>
        <w:t xml:space="preserve">Art. </w:t>
      </w:r>
      <w:r w:rsidR="000060C4">
        <w:rPr>
          <w:rFonts w:ascii="Montserrat" w:hAnsi="Montserrat"/>
          <w:b/>
          <w:lang w:val="ro-RO"/>
        </w:rPr>
        <w:t>5</w:t>
      </w:r>
      <w:r w:rsidRPr="00EB7849">
        <w:rPr>
          <w:rFonts w:ascii="Montserrat" w:hAnsi="Montserrat"/>
          <w:b/>
          <w:lang w:val="ro-RO"/>
        </w:rPr>
        <w:t>.</w:t>
      </w:r>
      <w:r w:rsidRPr="00EB7849">
        <w:rPr>
          <w:rFonts w:ascii="Montserrat Light" w:hAnsi="Montserrat Light"/>
          <w:b/>
          <w:lang w:val="ro-RO"/>
        </w:rPr>
        <w:t xml:space="preserve"> </w:t>
      </w:r>
      <w:r w:rsidRPr="00EB7849">
        <w:rPr>
          <w:rFonts w:ascii="Montserrat Light" w:hAnsi="Montserrat Light"/>
          <w:lang w:val="ro-RO"/>
        </w:rPr>
        <w:t>Cu punerea în aplicare şi ducerea la îndeplinire a prevederilor prezentei dispoziții se încredinţează Direcţia Generală Buget-Finanţe, Resurse Umane prin Serviciul Resurse Umane.</w:t>
      </w:r>
    </w:p>
    <w:p w14:paraId="6EFD4D81" w14:textId="6B15467E" w:rsidR="00EB7849" w:rsidRPr="00EB7849" w:rsidRDefault="00EB7849" w:rsidP="00EB7849">
      <w:pPr>
        <w:jc w:val="both"/>
        <w:rPr>
          <w:rFonts w:ascii="Montserrat Light" w:hAnsi="Montserrat Light"/>
          <w:lang w:val="ro-RO"/>
        </w:rPr>
      </w:pPr>
      <w:r w:rsidRPr="00EB7849">
        <w:rPr>
          <w:rFonts w:ascii="Montserrat" w:hAnsi="Montserrat"/>
          <w:b/>
          <w:lang w:val="ro-RO"/>
        </w:rPr>
        <w:t xml:space="preserve">Art. </w:t>
      </w:r>
      <w:r w:rsidR="000060C4">
        <w:rPr>
          <w:rFonts w:ascii="Montserrat" w:hAnsi="Montserrat"/>
          <w:b/>
          <w:lang w:val="ro-RO"/>
        </w:rPr>
        <w:t>6</w:t>
      </w:r>
      <w:r w:rsidRPr="00EB7849">
        <w:rPr>
          <w:rFonts w:ascii="Montserrat" w:hAnsi="Montserrat"/>
          <w:b/>
          <w:lang w:val="ro-RO"/>
        </w:rPr>
        <w:t>. (1)</w:t>
      </w:r>
      <w:r w:rsidRPr="00EB7849">
        <w:rPr>
          <w:rFonts w:ascii="Montserrat Light" w:hAnsi="Montserrat Light"/>
          <w:b/>
          <w:lang w:val="ro-RO"/>
        </w:rPr>
        <w:t xml:space="preserve"> </w:t>
      </w:r>
      <w:r w:rsidRPr="00EB7849">
        <w:rPr>
          <w:rFonts w:ascii="Montserrat Light" w:hAnsi="Montserrat Light"/>
          <w:lang w:val="ro-RO"/>
        </w:rPr>
        <w:t>Prezenta dispoziție se comunică prin e-mail Direcției Generale Buget-Finanțe, Resurse Umane - Serviciul Resurse Umane, precum și Prefectului Județului Cluj.</w:t>
      </w:r>
    </w:p>
    <w:p w14:paraId="4EE1FC07" w14:textId="032CEB3A" w:rsidR="007A543D" w:rsidRPr="004C64A8" w:rsidRDefault="00EB7849" w:rsidP="00C22F63">
      <w:pPr>
        <w:jc w:val="both"/>
        <w:rPr>
          <w:rFonts w:ascii="Montserrat Light" w:hAnsi="Montserrat Light"/>
          <w:color w:val="FF0000"/>
          <w:lang w:val="ro-RO"/>
        </w:rPr>
      </w:pPr>
      <w:r w:rsidRPr="00EB7849">
        <w:rPr>
          <w:rFonts w:ascii="Montserrat" w:hAnsi="Montserrat"/>
          <w:b/>
          <w:bCs/>
          <w:lang w:val="ro-RO"/>
        </w:rPr>
        <w:t>(2)</w:t>
      </w:r>
      <w:r w:rsidRPr="00EB7849">
        <w:rPr>
          <w:rFonts w:ascii="Montserrat Light" w:hAnsi="Montserrat Light"/>
          <w:lang w:val="ro-RO"/>
        </w:rPr>
        <w:t xml:space="preserve"> </w:t>
      </w:r>
      <w:r w:rsidRPr="00EB7849">
        <w:rPr>
          <w:rFonts w:ascii="Montserrat Light" w:hAnsi="Montserrat Light"/>
          <w:noProof/>
          <w:lang w:val="ro-RO"/>
        </w:rPr>
        <w:t>Direcția Generală Buget-Finanțe, Resurse Umane din cadrul aparatului de specialitate al Consiliului Județean Cluj prin Serviciului Resurse Umane va comunica prin e-mail</w:t>
      </w:r>
      <w:r w:rsidRPr="00EB7849">
        <w:rPr>
          <w:rFonts w:ascii="Montserrat Light" w:hAnsi="Montserrat Light"/>
          <w:lang w:val="ro-RO"/>
        </w:rPr>
        <w:t xml:space="preserve"> doamnei </w:t>
      </w:r>
      <w:r w:rsidRPr="00EB7849">
        <w:rPr>
          <w:rFonts w:ascii="Montserrat Light" w:hAnsi="Montserrat Light"/>
          <w:bCs/>
          <w:lang w:val="ro-RO"/>
        </w:rPr>
        <w:t>Kovács Cora-Medeea prezenta dispoziție</w:t>
      </w:r>
      <w:r w:rsidRPr="00EB7849">
        <w:rPr>
          <w:rFonts w:ascii="Montserrat Light" w:eastAsia="Times New Roman" w:hAnsi="Montserrat Light" w:cs="Times New Roman"/>
          <w:noProof/>
          <w:lang w:val="ro-RO" w:eastAsia="ro-RO"/>
        </w:rPr>
        <w:t>.</w:t>
      </w:r>
    </w:p>
    <w:p w14:paraId="24B45EB5" w14:textId="4E8E7E12" w:rsidR="006A0EF2" w:rsidRPr="004C64A8" w:rsidRDefault="006A0EF2" w:rsidP="007A543D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Montserrat Light" w:hAnsi="Montserrat Light" w:cs="Cambria"/>
          <w:color w:val="FF0000"/>
          <w:lang w:val="ro-RO"/>
        </w:rPr>
      </w:pPr>
    </w:p>
    <w:p w14:paraId="36A21A6C" w14:textId="3D9A0A92" w:rsidR="006A0EF2" w:rsidRPr="005B5CDA" w:rsidRDefault="006A0EF2" w:rsidP="006A0EF2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b/>
          <w:bCs/>
          <w:lang w:val="ro-RO"/>
        </w:rPr>
      </w:pPr>
    </w:p>
    <w:p w14:paraId="599469B1" w14:textId="2DA77F4C" w:rsidR="00125F6A" w:rsidRPr="005B5CDA" w:rsidRDefault="00125F6A" w:rsidP="006A0EF2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b/>
          <w:bCs/>
          <w:lang w:val="ro-RO"/>
        </w:rPr>
      </w:pPr>
    </w:p>
    <w:p w14:paraId="0DCB51D7" w14:textId="77777777" w:rsidR="00125F6A" w:rsidRPr="005B5CDA" w:rsidRDefault="00125F6A" w:rsidP="006A0EF2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b/>
          <w:bCs/>
          <w:lang w:val="ro-RO"/>
        </w:rPr>
      </w:pPr>
    </w:p>
    <w:p w14:paraId="03DC84D1" w14:textId="442EBB66" w:rsidR="006A0EF2" w:rsidRPr="005B5CDA" w:rsidRDefault="006A0EF2" w:rsidP="006A0EF2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lang w:val="ro-RO"/>
        </w:rPr>
      </w:pPr>
      <w:r w:rsidRPr="005B5CDA">
        <w:rPr>
          <w:rFonts w:ascii="Montserrat" w:hAnsi="Montserrat" w:cs="Cambria"/>
          <w:lang w:val="ro-RO"/>
        </w:rPr>
        <w:tab/>
      </w:r>
      <w:r w:rsidRPr="005B5CDA">
        <w:rPr>
          <w:rFonts w:ascii="Montserrat" w:hAnsi="Montserrat" w:cs="Cambria"/>
          <w:lang w:val="ro-RO"/>
        </w:rPr>
        <w:tab/>
      </w:r>
      <w:r w:rsidRPr="005B5CDA">
        <w:rPr>
          <w:rFonts w:ascii="Montserrat" w:hAnsi="Montserrat" w:cs="Cambria"/>
          <w:lang w:val="ro-RO"/>
        </w:rPr>
        <w:tab/>
      </w:r>
      <w:r w:rsidRPr="005B5CDA">
        <w:rPr>
          <w:rFonts w:ascii="Montserrat" w:hAnsi="Montserrat" w:cs="Cambria"/>
          <w:lang w:val="ro-RO"/>
        </w:rPr>
        <w:tab/>
      </w:r>
      <w:r w:rsidRPr="005B5CDA">
        <w:rPr>
          <w:rFonts w:ascii="Montserrat" w:hAnsi="Montserrat" w:cs="Cambria"/>
          <w:lang w:val="ro-RO"/>
        </w:rPr>
        <w:tab/>
      </w:r>
      <w:r w:rsidRPr="005B5CDA">
        <w:rPr>
          <w:rFonts w:ascii="Montserrat" w:hAnsi="Montserrat" w:cs="Cambria"/>
          <w:lang w:val="ro-RO"/>
        </w:rPr>
        <w:tab/>
      </w:r>
      <w:r w:rsidRPr="005B5CDA">
        <w:rPr>
          <w:rFonts w:ascii="Montserrat" w:hAnsi="Montserrat" w:cs="Cambria"/>
          <w:lang w:val="ro-RO"/>
        </w:rPr>
        <w:tab/>
        <w:t xml:space="preserve">          </w:t>
      </w:r>
      <w:r w:rsidR="006C33D8" w:rsidRPr="005B5CDA">
        <w:rPr>
          <w:rFonts w:ascii="Montserrat" w:hAnsi="Montserrat" w:cs="Cambria"/>
          <w:lang w:val="ro-RO"/>
        </w:rPr>
        <w:t xml:space="preserve">    </w:t>
      </w:r>
      <w:r w:rsidRPr="005B5CDA">
        <w:rPr>
          <w:rFonts w:ascii="Montserrat" w:hAnsi="Montserrat" w:cs="Cambria"/>
          <w:lang w:val="ro-RO"/>
        </w:rPr>
        <w:t xml:space="preserve"> </w:t>
      </w:r>
      <w:r w:rsidR="006C33D8" w:rsidRPr="005B5CDA">
        <w:rPr>
          <w:rFonts w:ascii="Montserrat" w:hAnsi="Montserrat" w:cs="Cambria"/>
          <w:lang w:val="ro-RO"/>
        </w:rPr>
        <w:t xml:space="preserve"> </w:t>
      </w:r>
      <w:r w:rsidRPr="005B5CDA">
        <w:rPr>
          <w:rFonts w:ascii="Montserrat" w:hAnsi="Montserrat" w:cs="Cambria"/>
          <w:b/>
          <w:bCs/>
          <w:lang w:val="ro-RO"/>
        </w:rPr>
        <w:t>CONTRASEMNEAZĂ:</w:t>
      </w:r>
    </w:p>
    <w:p w14:paraId="3DE008C3" w14:textId="7C14C74C" w:rsidR="006A0EF2" w:rsidRPr="005B5CDA" w:rsidRDefault="006A0EF2" w:rsidP="006A0EF2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lang w:val="ro-RO"/>
        </w:rPr>
      </w:pPr>
      <w:r w:rsidRPr="005B5CDA">
        <w:rPr>
          <w:rFonts w:ascii="Montserrat" w:hAnsi="Montserrat" w:cs="Cambria"/>
          <w:b/>
          <w:bCs/>
          <w:lang w:val="ro-RO"/>
        </w:rPr>
        <w:t xml:space="preserve">         PREŞEDINTE</w:t>
      </w:r>
      <w:r w:rsidRPr="005B5CDA">
        <w:rPr>
          <w:rFonts w:ascii="Montserrat" w:hAnsi="Montserrat" w:cs="Cambria"/>
          <w:b/>
          <w:bCs/>
          <w:lang w:val="ro-RO"/>
        </w:rPr>
        <w:tab/>
      </w:r>
      <w:r w:rsidRPr="005B5CDA">
        <w:rPr>
          <w:rFonts w:ascii="Montserrat" w:hAnsi="Montserrat" w:cs="Cambria"/>
          <w:b/>
          <w:bCs/>
          <w:lang w:val="ro-RO"/>
        </w:rPr>
        <w:tab/>
      </w:r>
      <w:r w:rsidRPr="005B5CDA">
        <w:rPr>
          <w:rFonts w:ascii="Montserrat" w:hAnsi="Montserrat" w:cs="Cambria"/>
          <w:b/>
          <w:bCs/>
          <w:lang w:val="ro-RO"/>
        </w:rPr>
        <w:tab/>
        <w:t xml:space="preserve">       </w:t>
      </w:r>
      <w:r w:rsidR="006C33D8" w:rsidRPr="005B5CDA">
        <w:rPr>
          <w:rFonts w:ascii="Montserrat" w:hAnsi="Montserrat" w:cs="Cambria"/>
          <w:b/>
          <w:bCs/>
          <w:lang w:val="ro-RO"/>
        </w:rPr>
        <w:t xml:space="preserve">    </w:t>
      </w:r>
      <w:r w:rsidRPr="005B5CDA">
        <w:rPr>
          <w:rFonts w:ascii="Montserrat" w:hAnsi="Montserrat" w:cs="Cambria"/>
          <w:b/>
          <w:bCs/>
          <w:lang w:val="ro-RO"/>
        </w:rPr>
        <w:t xml:space="preserve"> SECRETAR  GENERAL AL JUDEŢULUI</w:t>
      </w:r>
    </w:p>
    <w:p w14:paraId="56BCFB94" w14:textId="4FD81D95" w:rsidR="006A0EF2" w:rsidRPr="005B5CDA" w:rsidRDefault="006A0EF2" w:rsidP="006A0EF2">
      <w:pPr>
        <w:spacing w:line="240" w:lineRule="auto"/>
        <w:ind w:right="-114"/>
        <w:jc w:val="both"/>
        <w:rPr>
          <w:rFonts w:ascii="Montserrat" w:hAnsi="Montserrat" w:cs="Cambria"/>
          <w:b/>
          <w:bCs/>
          <w:lang w:val="ro-RO"/>
        </w:rPr>
      </w:pPr>
      <w:r w:rsidRPr="005B5CDA">
        <w:rPr>
          <w:rFonts w:ascii="Montserrat" w:hAnsi="Montserrat" w:cs="Cambria"/>
          <w:b/>
          <w:bCs/>
          <w:lang w:val="ro-RO"/>
        </w:rPr>
        <w:tab/>
      </w:r>
      <w:r w:rsidRPr="005B5CDA">
        <w:rPr>
          <w:rFonts w:ascii="Montserrat" w:hAnsi="Montserrat" w:cs="Cambria"/>
          <w:b/>
          <w:bCs/>
          <w:lang w:val="ro-RO"/>
        </w:rPr>
        <w:tab/>
        <w:t xml:space="preserve">Alin </w:t>
      </w:r>
      <w:r w:rsidR="00064985" w:rsidRPr="005B5CDA">
        <w:rPr>
          <w:rFonts w:ascii="Montserrat" w:hAnsi="Montserrat" w:cs="Cambria"/>
          <w:b/>
          <w:bCs/>
          <w:lang w:val="ro-RO"/>
        </w:rPr>
        <w:t>Tișe</w:t>
      </w:r>
      <w:r w:rsidRPr="005B5CDA">
        <w:rPr>
          <w:rFonts w:ascii="Montserrat" w:hAnsi="Montserrat" w:cs="Cambria"/>
          <w:b/>
          <w:bCs/>
          <w:lang w:val="ro-RO"/>
        </w:rPr>
        <w:tab/>
      </w:r>
      <w:r w:rsidRPr="005B5CDA">
        <w:rPr>
          <w:rFonts w:ascii="Montserrat" w:hAnsi="Montserrat" w:cs="Cambria"/>
          <w:b/>
          <w:bCs/>
          <w:lang w:val="ro-RO"/>
        </w:rPr>
        <w:tab/>
        <w:t xml:space="preserve">                       </w:t>
      </w:r>
      <w:r w:rsidRPr="005B5CDA">
        <w:rPr>
          <w:rFonts w:ascii="Montserrat" w:hAnsi="Montserrat" w:cs="Cambria"/>
          <w:b/>
          <w:bCs/>
          <w:lang w:val="ro-RO"/>
        </w:rPr>
        <w:tab/>
        <w:t xml:space="preserve">                 </w:t>
      </w:r>
      <w:r w:rsidR="007F37A7" w:rsidRPr="005B5CDA">
        <w:rPr>
          <w:rFonts w:ascii="Montserrat" w:hAnsi="Montserrat" w:cs="Cambria"/>
          <w:b/>
          <w:bCs/>
          <w:lang w:val="ro-RO"/>
        </w:rPr>
        <w:t xml:space="preserve">    </w:t>
      </w:r>
      <w:r w:rsidR="006C33D8" w:rsidRPr="005B5CDA">
        <w:rPr>
          <w:rFonts w:ascii="Montserrat" w:hAnsi="Montserrat" w:cs="Cambria"/>
          <w:b/>
          <w:bCs/>
          <w:lang w:val="ro-RO"/>
        </w:rPr>
        <w:t xml:space="preserve"> </w:t>
      </w:r>
      <w:r w:rsidR="007F37A7" w:rsidRPr="005B5CDA">
        <w:rPr>
          <w:rFonts w:ascii="Montserrat" w:hAnsi="Montserrat" w:cs="Cambria"/>
          <w:b/>
          <w:bCs/>
          <w:lang w:val="ro-RO"/>
        </w:rPr>
        <w:t xml:space="preserve"> </w:t>
      </w:r>
      <w:r w:rsidRPr="005B5CDA">
        <w:rPr>
          <w:rFonts w:ascii="Montserrat" w:hAnsi="Montserrat" w:cs="Cambria"/>
          <w:b/>
          <w:bCs/>
          <w:lang w:val="ro-RO"/>
        </w:rPr>
        <w:t xml:space="preserve">Simona </w:t>
      </w:r>
      <w:r w:rsidR="00064985" w:rsidRPr="005B5CDA">
        <w:rPr>
          <w:rFonts w:ascii="Montserrat" w:hAnsi="Montserrat" w:cs="Cambria"/>
          <w:b/>
          <w:bCs/>
          <w:lang w:val="ro-RO"/>
        </w:rPr>
        <w:t xml:space="preserve">Gaci </w:t>
      </w:r>
      <w:r w:rsidRPr="005B5CDA">
        <w:rPr>
          <w:rFonts w:ascii="Montserrat" w:hAnsi="Montserrat" w:cs="Cambria"/>
          <w:b/>
          <w:bCs/>
          <w:lang w:val="ro-RO"/>
        </w:rPr>
        <w:t xml:space="preserve">  </w:t>
      </w:r>
    </w:p>
    <w:p w14:paraId="2B0C3555" w14:textId="040C1BE9" w:rsidR="006A0EF2" w:rsidRPr="005B5CDA" w:rsidRDefault="006A0EF2" w:rsidP="006A0EF2">
      <w:pPr>
        <w:pStyle w:val="Indentcorptext"/>
        <w:spacing w:after="0" w:line="240" w:lineRule="auto"/>
        <w:ind w:left="0"/>
        <w:rPr>
          <w:rFonts w:ascii="Montserrat" w:hAnsi="Montserrat" w:cs="Cambria"/>
          <w:b/>
          <w:bCs/>
          <w:lang w:val="ro-RO"/>
        </w:rPr>
      </w:pPr>
    </w:p>
    <w:sectPr w:rsidR="006A0EF2" w:rsidRPr="005B5CDA" w:rsidSect="00A9570F">
      <w:headerReference w:type="default" r:id="rId8"/>
      <w:footerReference w:type="default" r:id="rId9"/>
      <w:pgSz w:w="11909" w:h="16834"/>
      <w:pgMar w:top="2380" w:right="1134" w:bottom="1440" w:left="1418" w:header="720" w:footer="12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7CBEE47C">
          <wp:simplePos x="0" y="0"/>
          <wp:positionH relativeFrom="column">
            <wp:posOffset>3286842</wp:posOffset>
          </wp:positionH>
          <wp:positionV relativeFrom="paragraph">
            <wp:posOffset>-52153</wp:posOffset>
          </wp:positionV>
          <wp:extent cx="2779237" cy="421420"/>
          <wp:effectExtent l="0" t="0" r="0" b="0"/>
          <wp:wrapSquare wrapText="bothSides" distT="0" distB="0" distL="0" distR="0"/>
          <wp:docPr id="7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42C676D" w:rsidR="00A07EF5" w:rsidRDefault="007E4A56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225E0462">
          <wp:simplePos x="0" y="0"/>
          <wp:positionH relativeFrom="page">
            <wp:posOffset>163457</wp:posOffset>
          </wp:positionH>
          <wp:positionV relativeFrom="paragraph">
            <wp:posOffset>-6340474</wp:posOffset>
          </wp:positionV>
          <wp:extent cx="6934835" cy="7325360"/>
          <wp:effectExtent l="0" t="4762" r="0" b="0"/>
          <wp:wrapNone/>
          <wp:docPr id="73" name="Pictur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7C4313E4">
          <wp:extent cx="2968832" cy="641521"/>
          <wp:effectExtent l="0" t="0" r="3175" b="6350"/>
          <wp:docPr id="74" name="Pictur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86EB7"/>
    <w:multiLevelType w:val="hybridMultilevel"/>
    <w:tmpl w:val="4DD2DF0E"/>
    <w:lvl w:ilvl="0" w:tplc="6D7A6C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12D26"/>
    <w:multiLevelType w:val="hybridMultilevel"/>
    <w:tmpl w:val="2236FB58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75B46"/>
    <w:multiLevelType w:val="hybridMultilevel"/>
    <w:tmpl w:val="D07EF066"/>
    <w:lvl w:ilvl="0" w:tplc="6D7A6C1C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060C4"/>
    <w:rsid w:val="00017216"/>
    <w:rsid w:val="00047EED"/>
    <w:rsid w:val="00064985"/>
    <w:rsid w:val="00070E49"/>
    <w:rsid w:val="000977D5"/>
    <w:rsid w:val="000C2E55"/>
    <w:rsid w:val="000D6A91"/>
    <w:rsid w:val="001077E9"/>
    <w:rsid w:val="00125F6A"/>
    <w:rsid w:val="00153FDC"/>
    <w:rsid w:val="001C6EA8"/>
    <w:rsid w:val="001D413A"/>
    <w:rsid w:val="001D423E"/>
    <w:rsid w:val="002726F7"/>
    <w:rsid w:val="00273A87"/>
    <w:rsid w:val="002D1C4B"/>
    <w:rsid w:val="00300EE5"/>
    <w:rsid w:val="00322833"/>
    <w:rsid w:val="00332DDC"/>
    <w:rsid w:val="003C2FFC"/>
    <w:rsid w:val="004357F2"/>
    <w:rsid w:val="004552C1"/>
    <w:rsid w:val="0047386B"/>
    <w:rsid w:val="004C64A8"/>
    <w:rsid w:val="00534029"/>
    <w:rsid w:val="00553DF2"/>
    <w:rsid w:val="005A6C3D"/>
    <w:rsid w:val="005B5CDA"/>
    <w:rsid w:val="00647D17"/>
    <w:rsid w:val="00677D06"/>
    <w:rsid w:val="006A0EF2"/>
    <w:rsid w:val="006C33D8"/>
    <w:rsid w:val="006D3D88"/>
    <w:rsid w:val="00747110"/>
    <w:rsid w:val="007517CF"/>
    <w:rsid w:val="007616A5"/>
    <w:rsid w:val="007A543D"/>
    <w:rsid w:val="007E1E0E"/>
    <w:rsid w:val="007E4A56"/>
    <w:rsid w:val="007F23C2"/>
    <w:rsid w:val="007F37A7"/>
    <w:rsid w:val="00832D7D"/>
    <w:rsid w:val="00847405"/>
    <w:rsid w:val="00885501"/>
    <w:rsid w:val="008929DE"/>
    <w:rsid w:val="008A403D"/>
    <w:rsid w:val="009C550C"/>
    <w:rsid w:val="009F3C44"/>
    <w:rsid w:val="00A07EF5"/>
    <w:rsid w:val="00A47C9D"/>
    <w:rsid w:val="00A62583"/>
    <w:rsid w:val="00A9570F"/>
    <w:rsid w:val="00B57BAE"/>
    <w:rsid w:val="00B92CA3"/>
    <w:rsid w:val="00B96120"/>
    <w:rsid w:val="00BB2C53"/>
    <w:rsid w:val="00BE1675"/>
    <w:rsid w:val="00BF0A05"/>
    <w:rsid w:val="00BF2C5D"/>
    <w:rsid w:val="00C20CC0"/>
    <w:rsid w:val="00C22F63"/>
    <w:rsid w:val="00C32D2C"/>
    <w:rsid w:val="00D15CBF"/>
    <w:rsid w:val="00D324B6"/>
    <w:rsid w:val="00D54A9B"/>
    <w:rsid w:val="00D85541"/>
    <w:rsid w:val="00DC3C0B"/>
    <w:rsid w:val="00DF583E"/>
    <w:rsid w:val="00E1235E"/>
    <w:rsid w:val="00E137E6"/>
    <w:rsid w:val="00E742A8"/>
    <w:rsid w:val="00EA0219"/>
    <w:rsid w:val="00EB0E49"/>
    <w:rsid w:val="00EB7849"/>
    <w:rsid w:val="00ED292D"/>
    <w:rsid w:val="00F7020D"/>
    <w:rsid w:val="00F73CEC"/>
    <w:rsid w:val="00FC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535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83</cp:revision>
  <cp:lastPrinted>2021-08-31T06:28:00Z</cp:lastPrinted>
  <dcterms:created xsi:type="dcterms:W3CDTF">2020-10-14T16:28:00Z</dcterms:created>
  <dcterms:modified xsi:type="dcterms:W3CDTF">2021-09-01T08:40:00Z</dcterms:modified>
</cp:coreProperties>
</file>