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71CE8" w14:textId="77777777" w:rsidR="001B5E20" w:rsidRPr="00DC4DA8" w:rsidRDefault="001B5E20" w:rsidP="001B5E20">
      <w:pPr>
        <w:jc w:val="center"/>
        <w:rPr>
          <w:rFonts w:ascii="Montserrat" w:hAnsi="Montserrat"/>
          <w:b/>
          <w:bCs/>
          <w:noProof/>
          <w:lang w:val="ro-RO"/>
        </w:rPr>
      </w:pPr>
    </w:p>
    <w:p w14:paraId="526E4308" w14:textId="1FE331B8" w:rsidR="001B5E20" w:rsidRPr="00DC4DA8" w:rsidRDefault="001B5E20" w:rsidP="001B5E20">
      <w:pPr>
        <w:jc w:val="center"/>
        <w:rPr>
          <w:rFonts w:ascii="Montserrat" w:hAnsi="Montserrat"/>
          <w:b/>
          <w:bCs/>
          <w:noProof/>
          <w:lang w:val="ro-RO"/>
        </w:rPr>
      </w:pPr>
      <w:r w:rsidRPr="00DC4DA8">
        <w:rPr>
          <w:rFonts w:ascii="Montserrat" w:hAnsi="Montserrat"/>
          <w:b/>
          <w:bCs/>
          <w:noProof/>
          <w:lang w:val="ro-RO"/>
        </w:rPr>
        <w:t>D I S P O Z I Ț I E</w:t>
      </w:r>
      <w:bookmarkStart w:id="0" w:name="_96pwsx56lrau" w:colFirst="0" w:colLast="0"/>
      <w:bookmarkEnd w:id="0"/>
      <w:r w:rsidRPr="00DC4DA8">
        <w:rPr>
          <w:rFonts w:ascii="Montserrat" w:hAnsi="Montserrat"/>
          <w:b/>
          <w:bCs/>
          <w:noProof/>
          <w:lang w:val="ro-RO"/>
        </w:rPr>
        <w:t xml:space="preserve"> </w:t>
      </w:r>
    </w:p>
    <w:p w14:paraId="6B0E640B" w14:textId="0D07F732" w:rsidR="001B5E20" w:rsidRPr="00DC4DA8" w:rsidRDefault="001B5E20" w:rsidP="001B5E20">
      <w:pPr>
        <w:autoSpaceDE w:val="0"/>
        <w:autoSpaceDN w:val="0"/>
        <w:adjustRightInd w:val="0"/>
        <w:contextualSpacing/>
        <w:jc w:val="center"/>
        <w:rPr>
          <w:rFonts w:ascii="Montserrat" w:eastAsia="Times New Roman" w:hAnsi="Montserrat"/>
          <w:b/>
          <w:bCs/>
          <w:noProof/>
          <w:lang w:val="ro-RO" w:eastAsia="ro-RO"/>
        </w:rPr>
      </w:pPr>
      <w:r w:rsidRPr="00DC4DA8">
        <w:rPr>
          <w:rFonts w:ascii="Montserrat" w:eastAsia="Times New Roman" w:hAnsi="Montserrat"/>
          <w:b/>
          <w:bCs/>
          <w:noProof/>
          <w:lang w:val="ro-RO" w:eastAsia="ro-RO"/>
        </w:rPr>
        <w:t>nr.</w:t>
      </w:r>
      <w:r w:rsidR="00DD79B0">
        <w:rPr>
          <w:rFonts w:ascii="Montserrat" w:eastAsia="Times New Roman" w:hAnsi="Montserrat"/>
          <w:b/>
          <w:bCs/>
          <w:noProof/>
          <w:lang w:val="ro-RO" w:eastAsia="ro-RO"/>
        </w:rPr>
        <w:t xml:space="preserve"> </w:t>
      </w:r>
      <w:r w:rsidR="000313F4">
        <w:rPr>
          <w:rFonts w:ascii="Montserrat" w:eastAsia="Times New Roman" w:hAnsi="Montserrat"/>
          <w:b/>
          <w:bCs/>
          <w:noProof/>
          <w:lang w:val="ro-RO" w:eastAsia="ro-RO"/>
        </w:rPr>
        <w:t xml:space="preserve">3 </w:t>
      </w:r>
      <w:r w:rsidRPr="00DC4DA8">
        <w:rPr>
          <w:rFonts w:ascii="Montserrat" w:eastAsia="Times New Roman" w:hAnsi="Montserrat"/>
          <w:b/>
          <w:bCs/>
          <w:noProof/>
          <w:lang w:val="ro-RO" w:eastAsia="ro-RO"/>
        </w:rPr>
        <w:t xml:space="preserve">din </w:t>
      </w:r>
      <w:r w:rsidR="000313F4">
        <w:rPr>
          <w:rFonts w:ascii="Montserrat" w:eastAsia="Times New Roman" w:hAnsi="Montserrat"/>
          <w:b/>
          <w:bCs/>
          <w:noProof/>
          <w:lang w:val="ro-RO" w:eastAsia="ro-RO"/>
        </w:rPr>
        <w:t>6 ianuarie</w:t>
      </w:r>
      <w:r w:rsidRPr="00DC4DA8">
        <w:rPr>
          <w:rFonts w:ascii="Montserrat" w:eastAsia="Times New Roman" w:hAnsi="Montserrat"/>
          <w:b/>
          <w:bCs/>
          <w:noProof/>
          <w:lang w:val="ro-RO" w:eastAsia="ro-RO"/>
        </w:rPr>
        <w:t xml:space="preserve"> 202</w:t>
      </w:r>
      <w:r w:rsidR="00DC4DA8">
        <w:rPr>
          <w:rFonts w:ascii="Montserrat" w:eastAsia="Times New Roman" w:hAnsi="Montserrat"/>
          <w:b/>
          <w:bCs/>
          <w:noProof/>
          <w:lang w:val="ro-RO" w:eastAsia="ro-RO"/>
        </w:rPr>
        <w:t>2</w:t>
      </w:r>
    </w:p>
    <w:p w14:paraId="635F888D" w14:textId="77777777" w:rsidR="001B5E20" w:rsidRPr="00DC4DA8" w:rsidRDefault="001B5E20" w:rsidP="001B5E20">
      <w:pPr>
        <w:widowControl w:val="0"/>
        <w:autoSpaceDE w:val="0"/>
        <w:autoSpaceDN w:val="0"/>
        <w:adjustRightInd w:val="0"/>
        <w:jc w:val="center"/>
        <w:rPr>
          <w:rFonts w:ascii="Montserrat" w:hAnsi="Montserrat" w:cs="Cambria"/>
          <w:b/>
          <w:bCs/>
          <w:noProof/>
          <w:lang w:val="ro-RO"/>
        </w:rPr>
      </w:pPr>
      <w:bookmarkStart w:id="1" w:name="_Hlk91585996"/>
      <w:r w:rsidRPr="00DC4DA8">
        <w:rPr>
          <w:rFonts w:ascii="Montserrat" w:hAnsi="Montserrat" w:cs="Cambria"/>
          <w:b/>
          <w:bCs/>
          <w:noProof/>
          <w:lang w:val="ro-RO"/>
        </w:rPr>
        <w:t xml:space="preserve">pentru modificarea Dispoziției nr. </w:t>
      </w:r>
      <w:bookmarkStart w:id="2" w:name="_Hlk91591747"/>
      <w:r w:rsidRPr="00DC4DA8">
        <w:rPr>
          <w:rFonts w:ascii="Montserrat" w:hAnsi="Montserrat" w:cs="Cambria"/>
          <w:b/>
          <w:bCs/>
          <w:noProof/>
          <w:lang w:val="ro-RO"/>
        </w:rPr>
        <w:t>449/2018 privind stabilirea unor măsuri pentru implementarea şi dezvoltarea Sistemului de control intern managerial la nivelul aparatului de specialitate al Consiliului Judeţean Cluj</w:t>
      </w:r>
    </w:p>
    <w:bookmarkEnd w:id="1"/>
    <w:bookmarkEnd w:id="2"/>
    <w:p w14:paraId="630666E2" w14:textId="77777777" w:rsidR="001B5E20" w:rsidRPr="00DC4DA8" w:rsidRDefault="001B5E20" w:rsidP="001B5E20">
      <w:pPr>
        <w:autoSpaceDE w:val="0"/>
        <w:autoSpaceDN w:val="0"/>
        <w:adjustRightInd w:val="0"/>
        <w:contextualSpacing/>
        <w:jc w:val="center"/>
        <w:rPr>
          <w:rFonts w:ascii="Montserrat" w:eastAsia="Times New Roman" w:hAnsi="Montserrat"/>
          <w:b/>
          <w:iCs/>
          <w:noProof/>
          <w:lang w:val="ro-RO" w:eastAsia="ro-RO"/>
        </w:rPr>
      </w:pPr>
    </w:p>
    <w:p w14:paraId="07A5C7E4" w14:textId="77777777" w:rsidR="001B5E20" w:rsidRPr="00DC4DA8" w:rsidRDefault="001B5E20" w:rsidP="001B5E20">
      <w:pPr>
        <w:autoSpaceDE w:val="0"/>
        <w:autoSpaceDN w:val="0"/>
        <w:adjustRightInd w:val="0"/>
        <w:contextualSpacing/>
        <w:jc w:val="center"/>
        <w:rPr>
          <w:rFonts w:ascii="Montserrat" w:eastAsia="Times New Roman" w:hAnsi="Montserrat"/>
          <w:b/>
          <w:iCs/>
          <w:noProof/>
          <w:lang w:val="ro-RO" w:eastAsia="ro-RO"/>
        </w:rPr>
      </w:pPr>
    </w:p>
    <w:p w14:paraId="7DF23CDB" w14:textId="77777777" w:rsidR="001B5E20" w:rsidRPr="00DC4DA8" w:rsidRDefault="001B5E20" w:rsidP="001B5E20">
      <w:pPr>
        <w:autoSpaceDE w:val="0"/>
        <w:autoSpaceDN w:val="0"/>
        <w:adjustRightInd w:val="0"/>
        <w:contextualSpacing/>
        <w:jc w:val="both"/>
        <w:rPr>
          <w:rFonts w:ascii="Montserrat Light" w:eastAsia="Times New Roman" w:hAnsi="Montserrat Light"/>
          <w:noProof/>
          <w:lang w:val="ro-RO" w:eastAsia="ro-RO"/>
        </w:rPr>
      </w:pPr>
      <w:r w:rsidRPr="00DC4DA8">
        <w:rPr>
          <w:rFonts w:ascii="Montserrat Light" w:eastAsia="Times New Roman" w:hAnsi="Montserrat Light"/>
          <w:noProof/>
          <w:lang w:val="ro-RO" w:eastAsia="ro-RO"/>
        </w:rPr>
        <w:t>Preşedintele Consiliului Judeţean Cluj,</w:t>
      </w:r>
    </w:p>
    <w:p w14:paraId="5115A541" w14:textId="77777777" w:rsidR="001B5E20" w:rsidRPr="00DC4DA8" w:rsidRDefault="001B5E20" w:rsidP="001B5E20">
      <w:pPr>
        <w:shd w:val="clear" w:color="auto" w:fill="FFFFFF"/>
        <w:spacing w:before="240" w:after="240"/>
        <w:jc w:val="both"/>
        <w:rPr>
          <w:rFonts w:ascii="Montserrat Light" w:eastAsia="Times New Roman" w:hAnsi="Montserrat Light"/>
          <w:noProof/>
          <w:lang w:val="ro-RO" w:eastAsia="ro-RO"/>
        </w:rPr>
      </w:pPr>
      <w:r w:rsidRPr="00DC4DA8">
        <w:rPr>
          <w:rFonts w:ascii="Montserrat Light" w:eastAsia="Times New Roman" w:hAnsi="Montserrat Light"/>
          <w:noProof/>
          <w:lang w:val="ro-RO" w:eastAsia="ro-RO"/>
        </w:rPr>
        <w:t>Analizând Referatul nr.</w:t>
      </w:r>
      <w:bookmarkStart w:id="3" w:name="_Hlk76381834"/>
      <w:r w:rsidRPr="00DC4DA8">
        <w:rPr>
          <w:rFonts w:ascii="Montserrat Light" w:eastAsia="Times New Roman" w:hAnsi="Montserrat Light"/>
          <w:noProof/>
          <w:lang w:val="ro-RO" w:eastAsia="ro-RO"/>
        </w:rPr>
        <w:t xml:space="preserve"> </w:t>
      </w:r>
      <w:bookmarkStart w:id="4" w:name="_Hlk91593023"/>
      <w:r w:rsidRPr="00DC4DA8">
        <w:rPr>
          <w:rFonts w:ascii="Montserrat Light" w:eastAsia="Times New Roman" w:hAnsi="Montserrat Light"/>
          <w:noProof/>
          <w:lang w:val="ro-RO" w:eastAsia="ro-RO"/>
        </w:rPr>
        <w:t>46.910/28.12.</w:t>
      </w:r>
      <w:r w:rsidRPr="00DC4DA8">
        <w:rPr>
          <w:rFonts w:ascii="Montserrat Light" w:hAnsi="Montserrat Light"/>
          <w:noProof/>
          <w:lang w:val="ro-RO"/>
        </w:rPr>
        <w:t>2021</w:t>
      </w:r>
      <w:bookmarkEnd w:id="4"/>
      <w:r w:rsidRPr="00DC4DA8">
        <w:rPr>
          <w:rFonts w:ascii="Montserrat Light" w:hAnsi="Montserrat Light"/>
          <w:noProof/>
          <w:lang w:val="ro-RO"/>
        </w:rPr>
        <w:t xml:space="preserve">, </w:t>
      </w:r>
      <w:bookmarkEnd w:id="3"/>
      <w:r w:rsidRPr="00DC4DA8">
        <w:rPr>
          <w:rFonts w:ascii="Montserrat Light" w:eastAsia="Times New Roman" w:hAnsi="Montserrat Light"/>
          <w:noProof/>
          <w:lang w:val="ro-RO" w:eastAsia="ro-RO"/>
        </w:rPr>
        <w:t>pentru modificarea Dispoziției nr. 449/2018 privind stabilirea unor măsuri pentru implementarea şi dezvoltarea Sistemului de control intern managerial la nivelul aparatului de specialitate al Consiliului Judeţean Cluj;</w:t>
      </w:r>
    </w:p>
    <w:p w14:paraId="0C479EEB" w14:textId="77777777" w:rsidR="001B5E20" w:rsidRPr="00DC4DA8" w:rsidRDefault="001B5E20" w:rsidP="001B5E20">
      <w:pPr>
        <w:autoSpaceDE w:val="0"/>
        <w:autoSpaceDN w:val="0"/>
        <w:adjustRightInd w:val="0"/>
        <w:spacing w:before="240"/>
        <w:jc w:val="both"/>
        <w:rPr>
          <w:rFonts w:ascii="Montserrat Light" w:eastAsia="Times New Roman" w:hAnsi="Montserrat Light"/>
          <w:noProof/>
          <w:lang w:val="ro-RO"/>
        </w:rPr>
      </w:pPr>
      <w:bookmarkStart w:id="5" w:name="_Hlk60835700"/>
      <w:r w:rsidRPr="00DC4DA8">
        <w:rPr>
          <w:rFonts w:ascii="Montserrat Light" w:eastAsia="Times New Roman" w:hAnsi="Montserrat Light"/>
          <w:noProof/>
          <w:lang w:val="ro-RO"/>
        </w:rPr>
        <w:t>Ținând cont de prevederile:</w:t>
      </w:r>
    </w:p>
    <w:p w14:paraId="32A86694" w14:textId="77777777" w:rsidR="001B5E20" w:rsidRPr="00DC4DA8" w:rsidRDefault="001B5E20" w:rsidP="001B5E20">
      <w:pPr>
        <w:pStyle w:val="Listparagraf"/>
        <w:numPr>
          <w:ilvl w:val="0"/>
          <w:numId w:val="7"/>
        </w:numPr>
        <w:autoSpaceDE w:val="0"/>
        <w:autoSpaceDN w:val="0"/>
        <w:adjustRightInd w:val="0"/>
        <w:spacing w:after="240" w:line="276" w:lineRule="auto"/>
        <w:jc w:val="both"/>
        <w:rPr>
          <w:rFonts w:ascii="Montserrat Light" w:hAnsi="Montserrat Light"/>
          <w:noProof/>
          <w:lang w:val="ro-RO"/>
        </w:rPr>
      </w:pPr>
      <w:r w:rsidRPr="00DC4DA8">
        <w:rPr>
          <w:rFonts w:ascii="Montserrat Light" w:hAnsi="Montserrat Light"/>
          <w:noProof/>
          <w:shd w:val="clear" w:color="auto" w:fill="FFFFFF"/>
          <w:lang w:val="ro-RO"/>
        </w:rPr>
        <w:t>art. 2 alin.</w:t>
      </w:r>
      <w:r w:rsidRPr="00DC4DA8">
        <w:rPr>
          <w:rFonts w:ascii="Montserrat Light" w:hAnsi="Montserrat Light"/>
          <w:b/>
          <w:bCs/>
          <w:noProof/>
          <w:shd w:val="clear" w:color="auto" w:fill="FFFFFF"/>
          <w:lang w:val="ro-RO"/>
        </w:rPr>
        <w:t xml:space="preserve"> </w:t>
      </w:r>
      <w:r w:rsidRPr="00DC4DA8">
        <w:rPr>
          <w:rStyle w:val="salnttl1"/>
          <w:rFonts w:ascii="Montserrat Light" w:eastAsia="Times New Roman" w:hAnsi="Montserrat Light"/>
          <w:b w:val="0"/>
          <w:bCs w:val="0"/>
          <w:noProof/>
          <w:color w:val="auto"/>
          <w:sz w:val="22"/>
          <w:szCs w:val="22"/>
          <w:lang w:val="ro-RO"/>
          <w:specVanish w:val="0"/>
        </w:rPr>
        <w:t>(1)</w:t>
      </w:r>
      <w:r w:rsidRPr="00DC4DA8">
        <w:rPr>
          <w:rStyle w:val="salnbdy"/>
          <w:rFonts w:ascii="Montserrat Light" w:eastAsia="Times New Roman" w:hAnsi="Montserrat Light"/>
          <w:noProof/>
          <w:color w:val="auto"/>
          <w:sz w:val="22"/>
          <w:szCs w:val="22"/>
          <w:lang w:val="ro-RO"/>
        </w:rPr>
        <w:t xml:space="preserve"> </w:t>
      </w:r>
      <w:r w:rsidRPr="00DC4DA8">
        <w:rPr>
          <w:rStyle w:val="salnbdy"/>
          <w:rFonts w:ascii="Montserrat Light" w:hAnsi="Montserrat Light"/>
          <w:noProof/>
          <w:sz w:val="22"/>
          <w:szCs w:val="22"/>
          <w:lang w:val="ro-RO"/>
        </w:rPr>
        <w:t>din Anexa nr. 1 la O</w:t>
      </w:r>
      <w:r w:rsidRPr="00DC4DA8">
        <w:rPr>
          <w:rFonts w:ascii="Montserrat Light" w:hAnsi="Montserrat Light"/>
          <w:noProof/>
          <w:lang w:val="ro-RO"/>
        </w:rPr>
        <w:t>rdonanța de urgență a Guvernului nr. 57/2019 privind Codul administrativ, cu modificările și completările ulterioare;</w:t>
      </w:r>
    </w:p>
    <w:p w14:paraId="01740101" w14:textId="77777777" w:rsidR="001B5E20" w:rsidRPr="00DC4DA8" w:rsidRDefault="001B5E20" w:rsidP="001B5E20">
      <w:pPr>
        <w:pStyle w:val="Listparagraf"/>
        <w:numPr>
          <w:ilvl w:val="0"/>
          <w:numId w:val="7"/>
        </w:numPr>
        <w:autoSpaceDE w:val="0"/>
        <w:autoSpaceDN w:val="0"/>
        <w:adjustRightInd w:val="0"/>
        <w:spacing w:before="240" w:after="240" w:line="276" w:lineRule="auto"/>
        <w:jc w:val="both"/>
        <w:rPr>
          <w:rFonts w:ascii="Montserrat Light" w:hAnsi="Montserrat Light"/>
          <w:noProof/>
          <w:lang w:val="ro-RO"/>
        </w:rPr>
      </w:pPr>
      <w:r w:rsidRPr="00DC4DA8">
        <w:rPr>
          <w:rFonts w:ascii="Montserrat Light" w:hAnsi="Montserrat Light"/>
          <w:noProof/>
          <w:lang w:val="ro-RO"/>
        </w:rPr>
        <w:t xml:space="preserve">art. </w:t>
      </w:r>
      <w:r w:rsidRPr="00DC4DA8">
        <w:rPr>
          <w:rFonts w:ascii="Montserrat Light" w:hAnsi="Montserrat Light" w:cs="Cambria"/>
          <w:noProof/>
          <w:color w:val="000000"/>
          <w:lang w:val="ro-RO" w:eastAsia="ro-RO"/>
        </w:rPr>
        <w:t xml:space="preserve">2, </w:t>
      </w:r>
      <w:r w:rsidRPr="00DC4DA8">
        <w:rPr>
          <w:rFonts w:ascii="Montserrat Light" w:hAnsi="Montserrat Light"/>
          <w:noProof/>
          <w:lang w:val="ro-RO"/>
        </w:rPr>
        <w:t xml:space="preserve">art. </w:t>
      </w:r>
      <w:r w:rsidRPr="00DC4DA8">
        <w:rPr>
          <w:rFonts w:ascii="Montserrat Light" w:hAnsi="Montserrat Light" w:cs="Cambria"/>
          <w:noProof/>
          <w:color w:val="000000"/>
          <w:lang w:val="ro-RO" w:eastAsia="ro-RO"/>
        </w:rPr>
        <w:t xml:space="preserve">58 alin. (1) și (3), art. 59, </w:t>
      </w:r>
      <w:r w:rsidRPr="00DC4DA8">
        <w:rPr>
          <w:rFonts w:ascii="Montserrat Light" w:eastAsia="Times New Roman" w:hAnsi="Montserrat Light" w:cs="Cambria"/>
          <w:noProof/>
          <w:lang w:val="ro-RO" w:eastAsia="ro-RO"/>
        </w:rPr>
        <w:t>art. 61 - 62</w:t>
      </w:r>
      <w:r w:rsidRPr="00DC4DA8">
        <w:rPr>
          <w:rFonts w:ascii="Cambria" w:eastAsia="Times New Roman" w:hAnsi="Cambria" w:cs="Cambria"/>
          <w:noProof/>
          <w:lang w:val="ro-RO" w:eastAsia="ro-RO"/>
        </w:rPr>
        <w:t xml:space="preserve"> </w:t>
      </w:r>
      <w:r w:rsidRPr="00DC4DA8">
        <w:rPr>
          <w:rFonts w:ascii="Montserrat Light" w:hAnsi="Montserrat Light"/>
          <w:noProof/>
          <w:lang w:val="ro-RO"/>
        </w:rPr>
        <w:t xml:space="preserve"> din Legea privind normele de tehnică legislativă pentru elaborarea actelor normative nr. 24/2000, republicată, cu modificările şi completările ulterioare;</w:t>
      </w:r>
    </w:p>
    <w:p w14:paraId="5A57308B" w14:textId="77777777" w:rsidR="001B5E20" w:rsidRPr="00DC4DA8" w:rsidRDefault="001B5E20" w:rsidP="001B5E20">
      <w:pPr>
        <w:contextualSpacing/>
        <w:jc w:val="both"/>
        <w:rPr>
          <w:rFonts w:ascii="Montserrat Light" w:eastAsia="Times New Roman" w:hAnsi="Montserrat Light"/>
          <w:noProof/>
          <w:lang w:val="ro-RO"/>
        </w:rPr>
      </w:pPr>
      <w:r w:rsidRPr="00DC4DA8">
        <w:rPr>
          <w:rFonts w:ascii="Montserrat Light" w:eastAsia="Times New Roman" w:hAnsi="Montserrat Light"/>
          <w:noProof/>
          <w:lang w:val="ro-RO"/>
        </w:rPr>
        <w:t>În conformitate cu dispozițiile:</w:t>
      </w:r>
    </w:p>
    <w:p w14:paraId="5DEE32A4" w14:textId="77777777" w:rsidR="001B5E20" w:rsidRPr="00DC4DA8" w:rsidRDefault="001B5E20" w:rsidP="001B5E20">
      <w:pPr>
        <w:numPr>
          <w:ilvl w:val="0"/>
          <w:numId w:val="6"/>
        </w:numPr>
        <w:autoSpaceDE w:val="0"/>
        <w:autoSpaceDN w:val="0"/>
        <w:adjustRightInd w:val="0"/>
        <w:jc w:val="both"/>
        <w:rPr>
          <w:rFonts w:ascii="Montserrat Light" w:hAnsi="Montserrat Light"/>
          <w:noProof/>
          <w:lang w:val="ro-RO"/>
        </w:rPr>
      </w:pPr>
      <w:bookmarkStart w:id="6" w:name="_Hlk76377836"/>
      <w:bookmarkEnd w:id="5"/>
      <w:r w:rsidRPr="00DC4DA8">
        <w:rPr>
          <w:rFonts w:ascii="Montserrat Light" w:hAnsi="Montserrat Light"/>
          <w:noProof/>
          <w:lang w:val="ro-RO"/>
        </w:rPr>
        <w:t>art. 75, art. 191, art. 451-457 din Ordonanța de urgență a Guvernului nr. 57/2019 privind Codul administrativ, cu modificările și completările ulterioare;</w:t>
      </w:r>
    </w:p>
    <w:bookmarkEnd w:id="6"/>
    <w:p w14:paraId="1619A355" w14:textId="77777777" w:rsidR="001B5E20" w:rsidRPr="00DC4DA8" w:rsidRDefault="001B5E20" w:rsidP="001B5E20">
      <w:pPr>
        <w:pStyle w:val="Listparagraf"/>
        <w:widowControl w:val="0"/>
        <w:numPr>
          <w:ilvl w:val="0"/>
          <w:numId w:val="6"/>
        </w:numPr>
        <w:tabs>
          <w:tab w:val="left" w:pos="1068"/>
        </w:tabs>
        <w:autoSpaceDE w:val="0"/>
        <w:autoSpaceDN w:val="0"/>
        <w:adjustRightInd w:val="0"/>
        <w:spacing w:after="0" w:line="276" w:lineRule="auto"/>
        <w:jc w:val="both"/>
        <w:rPr>
          <w:rFonts w:ascii="Montserrat Light" w:hAnsi="Montserrat Light" w:cs="Cambria"/>
          <w:noProof/>
          <w:lang w:val="ro-RO"/>
        </w:rPr>
      </w:pPr>
      <w:r w:rsidRPr="00DC4DA8">
        <w:rPr>
          <w:rFonts w:ascii="Montserrat Light" w:hAnsi="Montserrat Light" w:cs="Cambria"/>
          <w:noProof/>
          <w:lang w:val="ro-RO"/>
        </w:rPr>
        <w:t>art. 1 și ale art. 3 - 5 din Ordonanța Guvernului nr. 119/1999 privind controlul intern şi controlul financiar preventiv, aprobată prin Legea nr. 301/2002, republicată, cu modificările şi completările ulterioare;</w:t>
      </w:r>
    </w:p>
    <w:p w14:paraId="709BC0FA" w14:textId="77777777" w:rsidR="001B5E20" w:rsidRPr="00DC4DA8" w:rsidRDefault="001B5E20" w:rsidP="001B5E20">
      <w:pPr>
        <w:pStyle w:val="Listparagraf"/>
        <w:widowControl w:val="0"/>
        <w:numPr>
          <w:ilvl w:val="0"/>
          <w:numId w:val="6"/>
        </w:numPr>
        <w:tabs>
          <w:tab w:val="left" w:pos="1068"/>
        </w:tabs>
        <w:autoSpaceDE w:val="0"/>
        <w:autoSpaceDN w:val="0"/>
        <w:adjustRightInd w:val="0"/>
        <w:spacing w:after="0" w:line="276" w:lineRule="auto"/>
        <w:jc w:val="both"/>
        <w:rPr>
          <w:rFonts w:ascii="Montserrat Light" w:hAnsi="Montserrat Light" w:cs="Cambria"/>
          <w:noProof/>
          <w:lang w:val="ro-RO"/>
        </w:rPr>
      </w:pPr>
      <w:r w:rsidRPr="00DC4DA8">
        <w:rPr>
          <w:rFonts w:ascii="Montserrat Light" w:hAnsi="Montserrat Light" w:cs="Cambria"/>
          <w:noProof/>
          <w:lang w:val="ro-RO"/>
        </w:rPr>
        <w:t>Hotărârea Guvernului privind aprobarea Strategiei naţionale anticorupţie 2021-2025 şi a documentelor aferente acesteia;</w:t>
      </w:r>
    </w:p>
    <w:p w14:paraId="22473381" w14:textId="77777777" w:rsidR="001B5E20" w:rsidRPr="00DC4DA8" w:rsidRDefault="001B5E20" w:rsidP="001B5E20">
      <w:pPr>
        <w:pStyle w:val="Listparagraf"/>
        <w:numPr>
          <w:ilvl w:val="0"/>
          <w:numId w:val="6"/>
        </w:numPr>
        <w:spacing w:after="0" w:line="276" w:lineRule="auto"/>
        <w:jc w:val="both"/>
        <w:rPr>
          <w:rFonts w:ascii="Montserrat Light" w:hAnsi="Montserrat Light" w:cs="Cambria"/>
          <w:noProof/>
          <w:lang w:val="ro-RO"/>
        </w:rPr>
      </w:pPr>
      <w:r w:rsidRPr="00DC4DA8">
        <w:rPr>
          <w:rFonts w:ascii="Montserrat Light" w:hAnsi="Montserrat Light" w:cs="Cambria"/>
          <w:noProof/>
          <w:lang w:val="ro-RO"/>
        </w:rPr>
        <w:t>Hotărârea Guvernului nr. 931/2021 privind procedura de desemnare, atribuţiile, modalitatea de organizare a activităţii şi procedura de evaluare a performanţelor profesionale individuale ale consilierului de etică, precum şi pentru aprobarea modalităţii de raportare a instituţiilor şi autorităţilor în scopul asigurării implementării, monitorizării şi controlului respectării principiilor şi normelor privind conduita funcţionarilor publici;</w:t>
      </w:r>
    </w:p>
    <w:p w14:paraId="208F98EF" w14:textId="77777777" w:rsidR="001B5E20" w:rsidRPr="00DC4DA8" w:rsidRDefault="001B5E20" w:rsidP="001B5E20">
      <w:pPr>
        <w:pStyle w:val="Listparagraf"/>
        <w:widowControl w:val="0"/>
        <w:numPr>
          <w:ilvl w:val="0"/>
          <w:numId w:val="6"/>
        </w:numPr>
        <w:autoSpaceDE w:val="0"/>
        <w:autoSpaceDN w:val="0"/>
        <w:adjustRightInd w:val="0"/>
        <w:spacing w:after="0" w:line="276" w:lineRule="auto"/>
        <w:jc w:val="both"/>
        <w:rPr>
          <w:rFonts w:ascii="Montserrat Light" w:hAnsi="Montserrat Light" w:cs="Cambria"/>
          <w:noProof/>
          <w:lang w:val="ro-RO"/>
        </w:rPr>
      </w:pPr>
      <w:r w:rsidRPr="00DC4DA8">
        <w:rPr>
          <w:rFonts w:ascii="Montserrat Light" w:hAnsi="Montserrat Light" w:cs="Cambria"/>
          <w:noProof/>
          <w:lang w:val="ro-RO"/>
        </w:rPr>
        <w:t>Standardul 1 din Ordinul Secretariatului General al Guvernului nr. 600/2018 privind aprobarea Codului controlului intern managerial al entităţilor publice;</w:t>
      </w:r>
    </w:p>
    <w:p w14:paraId="26CB00A6" w14:textId="77777777" w:rsidR="001B5E20" w:rsidRPr="00DC4DA8" w:rsidRDefault="001B5E20" w:rsidP="001B5E20">
      <w:pPr>
        <w:spacing w:before="240"/>
        <w:contextualSpacing/>
        <w:jc w:val="both"/>
        <w:rPr>
          <w:rFonts w:ascii="Montserrat Light" w:eastAsia="Times New Roman" w:hAnsi="Montserrat Light"/>
          <w:noProof/>
          <w:lang w:val="ro-RO" w:eastAsia="ro-RO"/>
        </w:rPr>
      </w:pPr>
      <w:r w:rsidRPr="00DC4DA8">
        <w:rPr>
          <w:rFonts w:ascii="Montserrat Light" w:eastAsia="Times New Roman" w:hAnsi="Montserrat Light"/>
          <w:noProof/>
          <w:lang w:val="ro-RO" w:eastAsia="ro-RO"/>
        </w:rPr>
        <w:t>În temeiul drepturilor conferite prin art.</w:t>
      </w:r>
      <w:r w:rsidRPr="00DC4DA8">
        <w:rPr>
          <w:rFonts w:ascii="Montserrat Light" w:hAnsi="Montserrat Light" w:cs="Calibri"/>
          <w:noProof/>
          <w:lang w:val="ro-RO"/>
        </w:rPr>
        <w:t xml:space="preserve"> 196 alin. 1 lit. b) din Ordonanța de urgență a Guvernului nr. 57/2019 privind Codul administrativ,</w:t>
      </w:r>
      <w:r w:rsidRPr="00DC4DA8">
        <w:rPr>
          <w:rFonts w:ascii="Montserrat Light" w:eastAsia="Times New Roman" w:hAnsi="Montserrat Light"/>
          <w:noProof/>
          <w:lang w:val="ro-RO" w:eastAsia="ro-RO"/>
        </w:rPr>
        <w:t xml:space="preserve"> cu modificările și completările ulterioare,</w:t>
      </w:r>
    </w:p>
    <w:p w14:paraId="54E4AB62" w14:textId="77777777" w:rsidR="001B5E20" w:rsidRPr="00DC4DA8" w:rsidRDefault="001B5E20" w:rsidP="001B5E20">
      <w:pPr>
        <w:autoSpaceDE w:val="0"/>
        <w:autoSpaceDN w:val="0"/>
        <w:adjustRightInd w:val="0"/>
        <w:ind w:firstLine="720"/>
        <w:contextualSpacing/>
        <w:jc w:val="center"/>
        <w:rPr>
          <w:rFonts w:ascii="Montserrat" w:eastAsia="Times New Roman" w:hAnsi="Montserrat"/>
          <w:b/>
          <w:noProof/>
          <w:lang w:val="ro-RO" w:eastAsia="ro-MD"/>
        </w:rPr>
      </w:pPr>
      <w:r w:rsidRPr="00DC4DA8">
        <w:rPr>
          <w:rFonts w:ascii="Montserrat" w:eastAsia="Times New Roman" w:hAnsi="Montserrat"/>
          <w:b/>
          <w:noProof/>
          <w:lang w:val="ro-RO" w:eastAsia="ro-MD"/>
        </w:rPr>
        <w:t>D I S P U N E:</w:t>
      </w:r>
    </w:p>
    <w:p w14:paraId="1F7CC1E0" w14:textId="77777777" w:rsidR="001B5E20" w:rsidRPr="00DC4DA8" w:rsidRDefault="001B5E20" w:rsidP="001B5E20">
      <w:pPr>
        <w:autoSpaceDE w:val="0"/>
        <w:autoSpaceDN w:val="0"/>
        <w:adjustRightInd w:val="0"/>
        <w:contextualSpacing/>
        <w:jc w:val="both"/>
        <w:rPr>
          <w:rFonts w:ascii="Montserrat" w:hAnsi="Montserrat" w:cs="Calibri"/>
          <w:b/>
          <w:noProof/>
          <w:lang w:val="ro-RO"/>
        </w:rPr>
      </w:pPr>
    </w:p>
    <w:p w14:paraId="31AF229A" w14:textId="77777777" w:rsidR="00EC6957" w:rsidRPr="00DC4DA8" w:rsidRDefault="001B5E20" w:rsidP="001B5E20">
      <w:pPr>
        <w:autoSpaceDE w:val="0"/>
        <w:autoSpaceDN w:val="0"/>
        <w:adjustRightInd w:val="0"/>
        <w:contextualSpacing/>
        <w:jc w:val="both"/>
        <w:rPr>
          <w:rFonts w:ascii="Montserrat Light" w:hAnsi="Montserrat Light" w:cs="Calibri"/>
          <w:bCs/>
          <w:noProof/>
          <w:lang w:val="ro-RO"/>
        </w:rPr>
      </w:pPr>
      <w:r w:rsidRPr="00DC4DA8">
        <w:rPr>
          <w:rFonts w:ascii="Montserrat" w:hAnsi="Montserrat" w:cs="Calibri"/>
          <w:b/>
          <w:noProof/>
          <w:lang w:val="ro-RO"/>
        </w:rPr>
        <w:t>Art. I.</w:t>
      </w:r>
      <w:r w:rsidRPr="00DC4DA8">
        <w:rPr>
          <w:rFonts w:ascii="Montserrat Light" w:hAnsi="Montserrat Light" w:cs="Calibri"/>
          <w:bCs/>
          <w:noProof/>
          <w:lang w:val="ro-RO"/>
        </w:rPr>
        <w:t xml:space="preserve"> </w:t>
      </w:r>
      <w:bookmarkStart w:id="7" w:name="_Hlk60924611"/>
      <w:r w:rsidRPr="00DC4DA8">
        <w:rPr>
          <w:rFonts w:ascii="Montserrat Light" w:hAnsi="Montserrat Light" w:cs="Calibri"/>
          <w:bCs/>
          <w:noProof/>
          <w:lang w:val="ro-RO"/>
        </w:rPr>
        <w:t xml:space="preserve">Dispoziția </w:t>
      </w:r>
      <w:r w:rsidRPr="00DC4DA8">
        <w:rPr>
          <w:rFonts w:ascii="Montserrat Light" w:eastAsia="Times New Roman" w:hAnsi="Montserrat Light"/>
          <w:bCs/>
          <w:noProof/>
          <w:lang w:val="ro-RO" w:eastAsia="ro-RO"/>
        </w:rPr>
        <w:t>Preşedintelui Consiliului Judeţean Cluj</w:t>
      </w:r>
      <w:r w:rsidRPr="00DC4DA8">
        <w:rPr>
          <w:rFonts w:ascii="Montserrat Light" w:hAnsi="Montserrat Light" w:cs="Calibri"/>
          <w:bCs/>
          <w:noProof/>
          <w:lang w:val="ro-RO"/>
        </w:rPr>
        <w:t xml:space="preserve"> nr.</w:t>
      </w:r>
      <w:r w:rsidRPr="00DC4DA8">
        <w:rPr>
          <w:rFonts w:ascii="Montserrat Light" w:hAnsi="Montserrat Light" w:cs="Calibri"/>
          <w:b/>
          <w:noProof/>
          <w:lang w:val="ro-RO"/>
        </w:rPr>
        <w:t xml:space="preserve"> </w:t>
      </w:r>
      <w:r w:rsidRPr="00DC4DA8">
        <w:rPr>
          <w:rFonts w:ascii="Montserrat Light" w:hAnsi="Montserrat Light" w:cs="Calibri"/>
          <w:bCs/>
          <w:noProof/>
          <w:lang w:val="ro-RO"/>
        </w:rPr>
        <w:t xml:space="preserve">449/2018 privind stabilirea unor măsuri pentru implementarea şi dezvoltarea Sistemului de control intern managerial la </w:t>
      </w:r>
    </w:p>
    <w:p w14:paraId="7841245A" w14:textId="77777777" w:rsidR="00EC6957" w:rsidRPr="00DC4DA8" w:rsidRDefault="00EC6957" w:rsidP="001B5E20">
      <w:pPr>
        <w:autoSpaceDE w:val="0"/>
        <w:autoSpaceDN w:val="0"/>
        <w:adjustRightInd w:val="0"/>
        <w:contextualSpacing/>
        <w:jc w:val="both"/>
        <w:rPr>
          <w:rFonts w:ascii="Montserrat Light" w:hAnsi="Montserrat Light" w:cs="Calibri"/>
          <w:bCs/>
          <w:noProof/>
          <w:lang w:val="ro-RO"/>
        </w:rPr>
      </w:pPr>
    </w:p>
    <w:p w14:paraId="4200AD17" w14:textId="77777777" w:rsidR="00EC6957" w:rsidRPr="00DC4DA8" w:rsidRDefault="00EC6957" w:rsidP="001B5E20">
      <w:pPr>
        <w:autoSpaceDE w:val="0"/>
        <w:autoSpaceDN w:val="0"/>
        <w:adjustRightInd w:val="0"/>
        <w:contextualSpacing/>
        <w:jc w:val="both"/>
        <w:rPr>
          <w:rFonts w:ascii="Montserrat Light" w:hAnsi="Montserrat Light" w:cs="Calibri"/>
          <w:bCs/>
          <w:noProof/>
          <w:lang w:val="ro-RO"/>
        </w:rPr>
      </w:pPr>
    </w:p>
    <w:p w14:paraId="41633702" w14:textId="77777777" w:rsidR="00EC6957" w:rsidRPr="00DC4DA8" w:rsidRDefault="00EC6957" w:rsidP="001B5E20">
      <w:pPr>
        <w:autoSpaceDE w:val="0"/>
        <w:autoSpaceDN w:val="0"/>
        <w:adjustRightInd w:val="0"/>
        <w:contextualSpacing/>
        <w:jc w:val="both"/>
        <w:rPr>
          <w:rFonts w:ascii="Montserrat Light" w:hAnsi="Montserrat Light" w:cs="Calibri"/>
          <w:bCs/>
          <w:noProof/>
          <w:lang w:val="ro-RO"/>
        </w:rPr>
      </w:pPr>
    </w:p>
    <w:p w14:paraId="19438877" w14:textId="2EFD2AE4" w:rsidR="001B5E20" w:rsidRPr="00DC4DA8" w:rsidRDefault="001B5E20" w:rsidP="001B5E20">
      <w:pPr>
        <w:autoSpaceDE w:val="0"/>
        <w:autoSpaceDN w:val="0"/>
        <w:adjustRightInd w:val="0"/>
        <w:contextualSpacing/>
        <w:jc w:val="both"/>
        <w:rPr>
          <w:rFonts w:ascii="Montserrat Light" w:hAnsi="Montserrat Light" w:cs="Calibri"/>
          <w:bCs/>
          <w:noProof/>
          <w:lang w:val="ro-RO"/>
        </w:rPr>
      </w:pPr>
      <w:r w:rsidRPr="00DC4DA8">
        <w:rPr>
          <w:rFonts w:ascii="Montserrat Light" w:hAnsi="Montserrat Light" w:cs="Calibri"/>
          <w:bCs/>
          <w:noProof/>
          <w:lang w:val="ro-RO"/>
        </w:rPr>
        <w:lastRenderedPageBreak/>
        <w:t>nivelul aparatului de specialitate al Consiliului Judeţean Cluj, se modifică după cum urmează:</w:t>
      </w:r>
    </w:p>
    <w:p w14:paraId="4ED70E61" w14:textId="77777777" w:rsidR="001B5E20" w:rsidRPr="00DC4DA8" w:rsidRDefault="001B5E20" w:rsidP="001B5E20">
      <w:pPr>
        <w:pStyle w:val="Listparagraf"/>
        <w:numPr>
          <w:ilvl w:val="0"/>
          <w:numId w:val="8"/>
        </w:numPr>
        <w:autoSpaceDE w:val="0"/>
        <w:autoSpaceDN w:val="0"/>
        <w:adjustRightInd w:val="0"/>
        <w:spacing w:before="240" w:after="0" w:line="276" w:lineRule="auto"/>
        <w:ind w:right="6"/>
        <w:jc w:val="both"/>
        <w:rPr>
          <w:rFonts w:ascii="Montserrat Light" w:hAnsi="Montserrat Light" w:cs="Calibri"/>
          <w:noProof/>
          <w:lang w:val="ro-RO" w:eastAsia="ro-RO"/>
        </w:rPr>
      </w:pPr>
      <w:r w:rsidRPr="00DC4DA8">
        <w:rPr>
          <w:rFonts w:ascii="Montserrat Light" w:eastAsia="Times New Roman" w:hAnsi="Montserrat Light"/>
          <w:b/>
          <w:noProof/>
          <w:lang w:val="ro-RO" w:eastAsia="ro-RO"/>
        </w:rPr>
        <w:t>Anexa 2</w:t>
      </w:r>
      <w:r w:rsidRPr="00DC4DA8">
        <w:rPr>
          <w:rFonts w:ascii="Montserrat Light" w:eastAsia="Times New Roman" w:hAnsi="Montserrat Light"/>
          <w:bCs/>
          <w:noProof/>
          <w:lang w:val="ro-RO" w:eastAsia="ro-RO"/>
        </w:rPr>
        <w:t xml:space="preserve"> </w:t>
      </w:r>
      <w:bookmarkStart w:id="8" w:name="_Hlk91660733"/>
      <w:r w:rsidRPr="00DC4DA8">
        <w:rPr>
          <w:rFonts w:ascii="Montserrat Light" w:eastAsia="Times New Roman" w:hAnsi="Montserrat Light"/>
          <w:bCs/>
          <w:noProof/>
          <w:lang w:val="ro-RO" w:eastAsia="ro-RO"/>
        </w:rPr>
        <w:t>“</w:t>
      </w:r>
      <w:bookmarkStart w:id="9" w:name="_Hlk91660907"/>
      <w:r w:rsidRPr="00DC4DA8">
        <w:rPr>
          <w:rFonts w:ascii="Montserrat Light" w:eastAsia="Times New Roman" w:hAnsi="Montserrat Light"/>
          <w:bCs/>
          <w:noProof/>
          <w:lang w:val="ro-RO" w:eastAsia="ro-RO"/>
        </w:rPr>
        <w:t>REGULAMENTUL de organizare și funcţionare al Comisiei pentru monitorizarea, coordonarea şi îndrumarea metodologică a implementării şi dezvoltării Sistemului de control intern managerial la nivelul aparatului de specialitate al Consiliului Judeţean Cluj</w:t>
      </w:r>
      <w:bookmarkEnd w:id="9"/>
      <w:r w:rsidRPr="00DC4DA8">
        <w:rPr>
          <w:rFonts w:ascii="Montserrat Light" w:eastAsia="Times New Roman" w:hAnsi="Montserrat Light"/>
          <w:bCs/>
          <w:noProof/>
          <w:lang w:val="ro-RO" w:eastAsia="ro-RO"/>
        </w:rPr>
        <w:t xml:space="preserve">” se modifică și se înlocuiește </w:t>
      </w:r>
      <w:r w:rsidRPr="00DC4DA8">
        <w:rPr>
          <w:rFonts w:ascii="Montserrat Light" w:eastAsia="Times New Roman" w:hAnsi="Montserrat Light"/>
          <w:b/>
          <w:noProof/>
          <w:lang w:val="ro-RO" w:eastAsia="ro-RO"/>
        </w:rPr>
        <w:t>Anexa</w:t>
      </w:r>
      <w:r w:rsidRPr="00DC4DA8">
        <w:rPr>
          <w:rFonts w:ascii="Montserrat Light" w:eastAsia="Times New Roman" w:hAnsi="Montserrat Light"/>
          <w:bCs/>
          <w:noProof/>
          <w:lang w:val="ro-RO" w:eastAsia="ro-RO"/>
        </w:rPr>
        <w:t xml:space="preserve"> la prezenta dispoziție.</w:t>
      </w:r>
    </w:p>
    <w:bookmarkEnd w:id="8"/>
    <w:p w14:paraId="2B4F6E37" w14:textId="77777777" w:rsidR="001B5E20" w:rsidRPr="00DC4DA8" w:rsidRDefault="001B5E20" w:rsidP="001B5E20">
      <w:pPr>
        <w:jc w:val="both"/>
        <w:rPr>
          <w:rFonts w:ascii="Montserrat Light" w:hAnsi="Montserrat Light"/>
          <w:b/>
          <w:noProof/>
          <w:lang w:val="ro-RO"/>
        </w:rPr>
      </w:pPr>
    </w:p>
    <w:bookmarkEnd w:id="7"/>
    <w:p w14:paraId="2143F8B1" w14:textId="77777777" w:rsidR="001B5E20" w:rsidRPr="00DC4DA8" w:rsidRDefault="001B5E20" w:rsidP="001B5E20">
      <w:pPr>
        <w:autoSpaceDE w:val="0"/>
        <w:autoSpaceDN w:val="0"/>
        <w:adjustRightInd w:val="0"/>
        <w:contextualSpacing/>
        <w:jc w:val="both"/>
        <w:rPr>
          <w:rFonts w:ascii="Montserrat Light" w:eastAsia="Times New Roman" w:hAnsi="Montserrat Light"/>
          <w:noProof/>
          <w:lang w:val="ro-RO"/>
        </w:rPr>
      </w:pPr>
      <w:r w:rsidRPr="00DC4DA8">
        <w:rPr>
          <w:rFonts w:ascii="Montserrat" w:hAnsi="Montserrat" w:cs="Calibri"/>
          <w:b/>
          <w:noProof/>
          <w:lang w:val="ro-RO"/>
        </w:rPr>
        <w:t>Art. II</w:t>
      </w:r>
      <w:r w:rsidRPr="00DC4DA8">
        <w:rPr>
          <w:rFonts w:ascii="Montserrat" w:eastAsia="Times New Roman" w:hAnsi="Montserrat"/>
          <w:noProof/>
          <w:lang w:val="ro-RO"/>
        </w:rPr>
        <w:t>.</w:t>
      </w:r>
      <w:r w:rsidRPr="00DC4DA8">
        <w:rPr>
          <w:rFonts w:ascii="Montserrat Light" w:eastAsia="Times New Roman" w:hAnsi="Montserrat Light"/>
          <w:noProof/>
          <w:lang w:val="ro-RO"/>
        </w:rPr>
        <w:t xml:space="preserve"> Cu ducerea la îndeplinire a prevederilor prezentei dispoziţii se încredinţează persoanele desemnate în Anexa nr. 1 și 3..</w:t>
      </w:r>
    </w:p>
    <w:p w14:paraId="47A8676E" w14:textId="77777777" w:rsidR="001B5E20" w:rsidRPr="00DC4DA8" w:rsidRDefault="001B5E20" w:rsidP="001B5E20">
      <w:pPr>
        <w:autoSpaceDE w:val="0"/>
        <w:autoSpaceDN w:val="0"/>
        <w:adjustRightInd w:val="0"/>
        <w:contextualSpacing/>
        <w:jc w:val="both"/>
        <w:rPr>
          <w:rFonts w:ascii="Montserrat Light" w:eastAsia="Times New Roman" w:hAnsi="Montserrat Light"/>
          <w:noProof/>
          <w:lang w:val="ro-RO"/>
        </w:rPr>
      </w:pPr>
    </w:p>
    <w:p w14:paraId="2294CB97" w14:textId="26F4C5AC" w:rsidR="001B5E20" w:rsidRPr="00DC4DA8" w:rsidRDefault="001B5E20" w:rsidP="001B5E20">
      <w:pPr>
        <w:autoSpaceDE w:val="0"/>
        <w:autoSpaceDN w:val="0"/>
        <w:adjustRightInd w:val="0"/>
        <w:spacing w:before="120"/>
        <w:contextualSpacing/>
        <w:jc w:val="both"/>
        <w:rPr>
          <w:rFonts w:ascii="Montserrat Light" w:eastAsia="Times New Roman" w:hAnsi="Montserrat Light"/>
          <w:bCs/>
          <w:noProof/>
          <w:lang w:val="ro-RO" w:eastAsia="ro-MD"/>
        </w:rPr>
      </w:pPr>
      <w:r w:rsidRPr="00DC4DA8">
        <w:rPr>
          <w:rFonts w:ascii="Montserrat" w:hAnsi="Montserrat" w:cs="Calibri"/>
          <w:b/>
          <w:noProof/>
          <w:lang w:val="ro-RO"/>
        </w:rPr>
        <w:t>Art. III.</w:t>
      </w:r>
      <w:r w:rsidRPr="00DC4DA8">
        <w:rPr>
          <w:rFonts w:ascii="Montserrat Light" w:hAnsi="Montserrat Light" w:cs="Calibri"/>
          <w:bCs/>
          <w:noProof/>
          <w:lang w:val="ro-RO"/>
        </w:rPr>
        <w:t xml:space="preserve"> </w:t>
      </w:r>
      <w:r w:rsidRPr="00DC4DA8">
        <w:rPr>
          <w:rFonts w:ascii="Montserrat Light" w:eastAsia="Times New Roman" w:hAnsi="Montserrat Light"/>
          <w:bCs/>
          <w:noProof/>
          <w:lang w:val="ro-RO" w:eastAsia="ro-MD"/>
        </w:rPr>
        <w:t xml:space="preserve">Prezenta dispoziţie se comunică persoanelor desemnate </w:t>
      </w:r>
      <w:r w:rsidR="00EE0B89" w:rsidRPr="00DC4DA8">
        <w:rPr>
          <w:rFonts w:ascii="Montserrat Light" w:eastAsia="Times New Roman" w:hAnsi="Montserrat Light"/>
          <w:bCs/>
          <w:noProof/>
          <w:lang w:val="ro-RO" w:eastAsia="ro-MD"/>
        </w:rPr>
        <w:t>la art. 1, art. 2, art.4</w:t>
      </w:r>
      <w:r w:rsidRPr="00DC4DA8">
        <w:rPr>
          <w:rFonts w:ascii="Montserrat Light" w:eastAsia="Times New Roman" w:hAnsi="Montserrat Light"/>
          <w:bCs/>
          <w:noProof/>
          <w:lang w:val="ro-RO" w:eastAsia="ro-MD"/>
        </w:rPr>
        <w:t xml:space="preserve">, domnului Alexandru Daniel Pop </w:t>
      </w:r>
      <w:r w:rsidR="00CF54D5" w:rsidRPr="00DC4DA8">
        <w:rPr>
          <w:rFonts w:ascii="Montserrat Light" w:eastAsia="Times New Roman" w:hAnsi="Montserrat Light"/>
          <w:bCs/>
          <w:noProof/>
          <w:lang w:val="ro-RO" w:eastAsia="ro-MD"/>
        </w:rPr>
        <w:t xml:space="preserve"> </w:t>
      </w:r>
      <w:r w:rsidRPr="00DC4DA8">
        <w:rPr>
          <w:rFonts w:ascii="Montserrat Light" w:eastAsia="Times New Roman" w:hAnsi="Montserrat Light"/>
          <w:bCs/>
          <w:noProof/>
          <w:lang w:val="ro-RO" w:eastAsia="ro-MD"/>
        </w:rPr>
        <w:t>şi Prefectului Judeţului Cluj.</w:t>
      </w:r>
    </w:p>
    <w:p w14:paraId="41533786" w14:textId="77777777" w:rsidR="001B5E20" w:rsidRPr="00DC4DA8" w:rsidRDefault="001B5E20" w:rsidP="001B5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contextualSpacing/>
        <w:jc w:val="both"/>
        <w:rPr>
          <w:rFonts w:ascii="Montserrat Light" w:hAnsi="Montserrat Light"/>
          <w:noProof/>
          <w:lang w:val="ro-RO"/>
        </w:rPr>
      </w:pPr>
    </w:p>
    <w:p w14:paraId="3085D716" w14:textId="77777777" w:rsidR="001B5E20" w:rsidRPr="00DC4DA8" w:rsidRDefault="001B5E20" w:rsidP="001B5E20">
      <w:pPr>
        <w:pStyle w:val="Frspaiere"/>
        <w:spacing w:line="276" w:lineRule="auto"/>
        <w:ind w:left="-450" w:firstLine="851"/>
        <w:contextualSpacing/>
        <w:jc w:val="both"/>
        <w:rPr>
          <w:rFonts w:ascii="Montserrat Light" w:hAnsi="Montserrat Light"/>
          <w:noProof/>
          <w:lang w:val="ro-RO"/>
        </w:rPr>
      </w:pPr>
      <w:bookmarkStart w:id="10" w:name="_Hlk92292634"/>
    </w:p>
    <w:p w14:paraId="199944CE" w14:textId="77777777" w:rsidR="001B5E20" w:rsidRPr="00DC4DA8" w:rsidRDefault="001B5E20" w:rsidP="001B5E20">
      <w:pPr>
        <w:pStyle w:val="Frspaiere"/>
        <w:spacing w:line="276" w:lineRule="auto"/>
        <w:ind w:left="-450" w:firstLine="851"/>
        <w:contextualSpacing/>
        <w:jc w:val="both"/>
        <w:rPr>
          <w:rFonts w:ascii="Montserrat Light" w:hAnsi="Montserrat Light"/>
          <w:noProof/>
          <w:lang w:val="ro-RO"/>
        </w:rPr>
      </w:pPr>
    </w:p>
    <w:p w14:paraId="27F15633" w14:textId="77777777" w:rsidR="001B5E20" w:rsidRPr="00DC4DA8" w:rsidRDefault="001B5E20" w:rsidP="001B5E20">
      <w:pPr>
        <w:pStyle w:val="Frspaiere"/>
        <w:spacing w:line="276" w:lineRule="auto"/>
        <w:ind w:left="-450"/>
        <w:contextualSpacing/>
        <w:jc w:val="both"/>
        <w:rPr>
          <w:rFonts w:ascii="Montserrat" w:hAnsi="Montserrat"/>
          <w:b/>
          <w:bCs/>
          <w:noProof/>
          <w:lang w:val="ro-RO"/>
        </w:rPr>
      </w:pPr>
      <w:r w:rsidRPr="00DC4DA8">
        <w:rPr>
          <w:rFonts w:ascii="Montserrat" w:hAnsi="Montserrat"/>
          <w:noProof/>
          <w:lang w:val="ro-RO"/>
        </w:rPr>
        <w:t xml:space="preserve">      </w:t>
      </w:r>
      <w:r w:rsidRPr="00DC4DA8">
        <w:rPr>
          <w:rFonts w:ascii="Montserrat" w:hAnsi="Montserrat"/>
          <w:b/>
          <w:noProof/>
          <w:lang w:val="ro-RO"/>
        </w:rPr>
        <w:t xml:space="preserve">                </w:t>
      </w:r>
      <w:r w:rsidRPr="00DC4DA8">
        <w:rPr>
          <w:rFonts w:ascii="Montserrat" w:hAnsi="Montserrat"/>
          <w:b/>
          <w:bCs/>
          <w:noProof/>
          <w:lang w:val="ro-RO"/>
        </w:rPr>
        <w:t>PRESEDINTE</w:t>
      </w:r>
      <w:r w:rsidRPr="00DC4DA8">
        <w:rPr>
          <w:rFonts w:ascii="Montserrat Light" w:hAnsi="Montserrat Light"/>
          <w:b/>
          <w:bCs/>
          <w:noProof/>
          <w:lang w:val="ro-RO"/>
        </w:rPr>
        <w:tab/>
        <w:t xml:space="preserve">                                                        </w:t>
      </w:r>
      <w:r w:rsidRPr="00DC4DA8">
        <w:rPr>
          <w:rFonts w:ascii="Montserrat" w:hAnsi="Montserrat"/>
          <w:b/>
          <w:bCs/>
          <w:noProof/>
          <w:lang w:val="ro-RO"/>
        </w:rPr>
        <w:t>CONTRASEMNEAZĂ:</w:t>
      </w:r>
    </w:p>
    <w:p w14:paraId="7084A151" w14:textId="77777777" w:rsidR="001B5E20" w:rsidRPr="00DC4DA8" w:rsidRDefault="001B5E20" w:rsidP="001B5E20">
      <w:pPr>
        <w:pStyle w:val="Frspaiere"/>
        <w:spacing w:line="276" w:lineRule="auto"/>
        <w:ind w:left="-450"/>
        <w:contextualSpacing/>
        <w:rPr>
          <w:rFonts w:ascii="Montserrat Light" w:hAnsi="Montserrat Light"/>
          <w:b/>
          <w:bCs/>
          <w:noProof/>
          <w:lang w:val="ro-RO"/>
        </w:rPr>
      </w:pPr>
      <w:r w:rsidRPr="00DC4DA8">
        <w:rPr>
          <w:rFonts w:ascii="Montserrat Light" w:hAnsi="Montserrat Light"/>
          <w:noProof/>
          <w:lang w:val="ro-RO"/>
        </w:rPr>
        <w:t xml:space="preserve">                            Alin Tișe</w:t>
      </w:r>
      <w:r w:rsidRPr="00DC4DA8">
        <w:rPr>
          <w:rFonts w:ascii="Montserrat Light" w:hAnsi="Montserrat Light"/>
          <w:b/>
          <w:bCs/>
          <w:noProof/>
          <w:lang w:val="ro-RO"/>
        </w:rPr>
        <w:t xml:space="preserve">                                                        </w:t>
      </w:r>
      <w:r w:rsidRPr="00DC4DA8">
        <w:rPr>
          <w:rFonts w:ascii="Montserrat" w:hAnsi="Montserrat"/>
          <w:b/>
          <w:bCs/>
          <w:noProof/>
          <w:lang w:val="ro-RO"/>
        </w:rPr>
        <w:t>SECRETAR GENERAL AL JUDEŢULUI</w:t>
      </w:r>
    </w:p>
    <w:p w14:paraId="2B2D8282" w14:textId="77777777" w:rsidR="001B5E20" w:rsidRPr="00DC4DA8" w:rsidRDefault="001B5E20" w:rsidP="001B5E20">
      <w:pPr>
        <w:ind w:left="-450" w:firstLine="851"/>
        <w:contextualSpacing/>
        <w:rPr>
          <w:rFonts w:ascii="Montserrat Light" w:hAnsi="Montserrat Light"/>
          <w:bCs/>
          <w:noProof/>
          <w:lang w:val="ro-RO"/>
        </w:rPr>
      </w:pPr>
      <w:r w:rsidRPr="00DC4DA8">
        <w:rPr>
          <w:rFonts w:ascii="Montserrat Light" w:hAnsi="Montserrat Light"/>
          <w:b/>
          <w:noProof/>
          <w:lang w:val="ro-RO"/>
        </w:rPr>
        <w:t xml:space="preserve">                                                                                                           </w:t>
      </w:r>
      <w:r w:rsidRPr="00DC4DA8">
        <w:rPr>
          <w:rFonts w:ascii="Montserrat Light" w:hAnsi="Montserrat Light"/>
          <w:bCs/>
          <w:noProof/>
          <w:lang w:val="ro-RO"/>
        </w:rPr>
        <w:t xml:space="preserve">Simona Gaci     </w:t>
      </w:r>
    </w:p>
    <w:p w14:paraId="0BF4863A" w14:textId="77777777" w:rsidR="001B5E20" w:rsidRPr="00DC4DA8" w:rsidRDefault="001B5E20" w:rsidP="001B5E20">
      <w:pPr>
        <w:ind w:left="-450" w:firstLine="851"/>
        <w:contextualSpacing/>
        <w:rPr>
          <w:rFonts w:ascii="Montserrat Light" w:hAnsi="Montserrat Light"/>
          <w:bCs/>
          <w:noProof/>
          <w:lang w:val="ro-RO"/>
        </w:rPr>
      </w:pPr>
    </w:p>
    <w:bookmarkEnd w:id="10"/>
    <w:p w14:paraId="3ECE201C" w14:textId="77777777" w:rsidR="001B5E20" w:rsidRPr="00DC4DA8" w:rsidRDefault="001B5E20" w:rsidP="001B5E20">
      <w:pPr>
        <w:ind w:left="-450" w:firstLine="851"/>
        <w:contextualSpacing/>
        <w:rPr>
          <w:rFonts w:ascii="Montserrat Light" w:hAnsi="Montserrat Light"/>
          <w:bCs/>
          <w:noProof/>
          <w:lang w:val="ro-RO"/>
        </w:rPr>
      </w:pPr>
    </w:p>
    <w:p w14:paraId="04B29F21" w14:textId="77777777" w:rsidR="001B5E20" w:rsidRPr="00DC4DA8" w:rsidRDefault="001B5E20" w:rsidP="001B5E20">
      <w:pPr>
        <w:ind w:left="-450" w:firstLine="851"/>
        <w:contextualSpacing/>
        <w:rPr>
          <w:rFonts w:ascii="Montserrat Light" w:hAnsi="Montserrat Light"/>
          <w:bCs/>
          <w:noProof/>
          <w:lang w:val="ro-RO"/>
        </w:rPr>
      </w:pPr>
    </w:p>
    <w:p w14:paraId="538F5701" w14:textId="77777777" w:rsidR="001B5E20" w:rsidRPr="00DC4DA8" w:rsidRDefault="001B5E20" w:rsidP="001B5E20">
      <w:pPr>
        <w:ind w:left="-450" w:firstLine="851"/>
        <w:contextualSpacing/>
        <w:rPr>
          <w:rFonts w:ascii="Montserrat Light" w:hAnsi="Montserrat Light"/>
          <w:bCs/>
          <w:noProof/>
          <w:lang w:val="ro-RO"/>
        </w:rPr>
      </w:pPr>
    </w:p>
    <w:p w14:paraId="3D09AD09" w14:textId="77777777" w:rsidR="001B5E20" w:rsidRPr="00DC4DA8" w:rsidRDefault="001B5E20" w:rsidP="001B5E20">
      <w:pPr>
        <w:ind w:left="-450" w:firstLine="851"/>
        <w:contextualSpacing/>
        <w:rPr>
          <w:rFonts w:ascii="Montserrat Light" w:hAnsi="Montserrat Light"/>
          <w:bCs/>
          <w:noProof/>
          <w:lang w:val="ro-RO"/>
        </w:rPr>
      </w:pPr>
    </w:p>
    <w:p w14:paraId="37400CC9" w14:textId="77777777" w:rsidR="001B5E20" w:rsidRPr="00DC4DA8" w:rsidRDefault="001B5E20" w:rsidP="001B5E20">
      <w:pPr>
        <w:ind w:left="-450" w:firstLine="851"/>
        <w:contextualSpacing/>
        <w:rPr>
          <w:rFonts w:ascii="Montserrat Light" w:hAnsi="Montserrat Light"/>
          <w:bCs/>
          <w:noProof/>
          <w:lang w:val="ro-RO"/>
        </w:rPr>
      </w:pPr>
    </w:p>
    <w:p w14:paraId="2F373EAE" w14:textId="77777777" w:rsidR="001B5E20" w:rsidRPr="00DC4DA8" w:rsidRDefault="001B5E20" w:rsidP="001B5E20">
      <w:pPr>
        <w:ind w:left="-450" w:firstLine="851"/>
        <w:contextualSpacing/>
        <w:rPr>
          <w:rFonts w:ascii="Montserrat Light" w:hAnsi="Montserrat Light"/>
          <w:bCs/>
          <w:noProof/>
          <w:lang w:val="ro-RO"/>
        </w:rPr>
      </w:pPr>
    </w:p>
    <w:p w14:paraId="756C73DF" w14:textId="77777777" w:rsidR="001B5E20" w:rsidRPr="00DC4DA8" w:rsidRDefault="001B5E20" w:rsidP="001B5E20">
      <w:pPr>
        <w:ind w:left="-450" w:firstLine="851"/>
        <w:contextualSpacing/>
        <w:rPr>
          <w:rFonts w:ascii="Montserrat Light" w:hAnsi="Montserrat Light"/>
          <w:bCs/>
          <w:noProof/>
          <w:lang w:val="ro-RO"/>
        </w:rPr>
      </w:pPr>
    </w:p>
    <w:p w14:paraId="5CA629F8" w14:textId="77777777" w:rsidR="001B5E20" w:rsidRPr="00DC4DA8" w:rsidRDefault="001B5E20" w:rsidP="001B5E20">
      <w:pPr>
        <w:ind w:left="-450" w:firstLine="851"/>
        <w:contextualSpacing/>
        <w:rPr>
          <w:rFonts w:ascii="Montserrat Light" w:hAnsi="Montserrat Light"/>
          <w:bCs/>
          <w:noProof/>
          <w:lang w:val="ro-RO"/>
        </w:rPr>
      </w:pPr>
    </w:p>
    <w:p w14:paraId="6DA507F3" w14:textId="77777777" w:rsidR="001B5E20" w:rsidRPr="00DC4DA8" w:rsidRDefault="001B5E20" w:rsidP="001B5E20">
      <w:pPr>
        <w:ind w:left="-450" w:firstLine="851"/>
        <w:contextualSpacing/>
        <w:rPr>
          <w:rFonts w:ascii="Montserrat Light" w:hAnsi="Montserrat Light"/>
          <w:bCs/>
          <w:noProof/>
          <w:lang w:val="ro-RO"/>
        </w:rPr>
      </w:pPr>
    </w:p>
    <w:p w14:paraId="6F2EF4F4" w14:textId="102683F2" w:rsidR="001B5E20" w:rsidRPr="00DC4DA8" w:rsidRDefault="001B5E20" w:rsidP="001B5E20">
      <w:pPr>
        <w:ind w:left="-450" w:firstLine="851"/>
        <w:contextualSpacing/>
        <w:rPr>
          <w:rFonts w:ascii="Montserrat Light" w:hAnsi="Montserrat Light"/>
          <w:bCs/>
          <w:noProof/>
          <w:lang w:val="ro-RO"/>
        </w:rPr>
      </w:pPr>
    </w:p>
    <w:p w14:paraId="30A09F06" w14:textId="1D01874B" w:rsidR="001B5E20" w:rsidRPr="00DC4DA8" w:rsidRDefault="001B5E20" w:rsidP="001B5E20">
      <w:pPr>
        <w:ind w:left="-450" w:firstLine="851"/>
        <w:contextualSpacing/>
        <w:rPr>
          <w:rFonts w:ascii="Montserrat Light" w:hAnsi="Montserrat Light"/>
          <w:bCs/>
          <w:noProof/>
          <w:lang w:val="ro-RO"/>
        </w:rPr>
      </w:pPr>
    </w:p>
    <w:p w14:paraId="5EB0011D" w14:textId="2127B092" w:rsidR="001B5E20" w:rsidRPr="00DC4DA8" w:rsidRDefault="001B5E20" w:rsidP="001B5E20">
      <w:pPr>
        <w:ind w:left="-450" w:firstLine="851"/>
        <w:contextualSpacing/>
        <w:rPr>
          <w:rFonts w:ascii="Montserrat Light" w:hAnsi="Montserrat Light"/>
          <w:bCs/>
          <w:noProof/>
          <w:lang w:val="ro-RO"/>
        </w:rPr>
      </w:pPr>
    </w:p>
    <w:p w14:paraId="0AAD8E42" w14:textId="3F373CD0" w:rsidR="001B5E20" w:rsidRPr="00DC4DA8" w:rsidRDefault="001B5E20" w:rsidP="001B5E20">
      <w:pPr>
        <w:ind w:left="-450" w:firstLine="851"/>
        <w:contextualSpacing/>
        <w:rPr>
          <w:rFonts w:ascii="Montserrat Light" w:hAnsi="Montserrat Light"/>
          <w:bCs/>
          <w:noProof/>
          <w:lang w:val="ro-RO"/>
        </w:rPr>
      </w:pPr>
    </w:p>
    <w:p w14:paraId="4524D24D" w14:textId="30A4AC8A" w:rsidR="001B5E20" w:rsidRPr="00DC4DA8" w:rsidRDefault="001B5E20" w:rsidP="001B5E20">
      <w:pPr>
        <w:ind w:left="-450" w:firstLine="851"/>
        <w:contextualSpacing/>
        <w:rPr>
          <w:rFonts w:ascii="Montserrat Light" w:hAnsi="Montserrat Light"/>
          <w:bCs/>
          <w:noProof/>
          <w:lang w:val="ro-RO"/>
        </w:rPr>
      </w:pPr>
    </w:p>
    <w:p w14:paraId="387BF86F" w14:textId="06F68D0D" w:rsidR="001B5E20" w:rsidRPr="00DC4DA8" w:rsidRDefault="001B5E20" w:rsidP="001B5E20">
      <w:pPr>
        <w:ind w:left="-450" w:firstLine="851"/>
        <w:contextualSpacing/>
        <w:rPr>
          <w:rFonts w:ascii="Montserrat Light" w:hAnsi="Montserrat Light"/>
          <w:bCs/>
          <w:noProof/>
          <w:lang w:val="ro-RO"/>
        </w:rPr>
      </w:pPr>
    </w:p>
    <w:p w14:paraId="3B8DCD37" w14:textId="16421AD3" w:rsidR="001B5E20" w:rsidRPr="00DC4DA8" w:rsidRDefault="001B5E20" w:rsidP="001B5E20">
      <w:pPr>
        <w:ind w:left="-450" w:firstLine="851"/>
        <w:contextualSpacing/>
        <w:rPr>
          <w:rFonts w:ascii="Montserrat Light" w:hAnsi="Montserrat Light"/>
          <w:bCs/>
          <w:noProof/>
          <w:lang w:val="ro-RO"/>
        </w:rPr>
      </w:pPr>
    </w:p>
    <w:p w14:paraId="010BD4FE" w14:textId="3DF6BA90" w:rsidR="00EC6957" w:rsidRPr="00DC4DA8" w:rsidRDefault="00EC6957" w:rsidP="001B5E20">
      <w:pPr>
        <w:ind w:left="-450" w:firstLine="851"/>
        <w:contextualSpacing/>
        <w:rPr>
          <w:rFonts w:ascii="Montserrat Light" w:hAnsi="Montserrat Light"/>
          <w:bCs/>
          <w:noProof/>
          <w:lang w:val="ro-RO"/>
        </w:rPr>
      </w:pPr>
    </w:p>
    <w:p w14:paraId="3D5FF92F" w14:textId="77777777" w:rsidR="00EC6957" w:rsidRPr="00DC4DA8" w:rsidRDefault="00EC6957" w:rsidP="001B5E20">
      <w:pPr>
        <w:ind w:left="-450" w:firstLine="851"/>
        <w:contextualSpacing/>
        <w:rPr>
          <w:rFonts w:ascii="Montserrat Light" w:hAnsi="Montserrat Light"/>
          <w:bCs/>
          <w:noProof/>
          <w:lang w:val="ro-RO"/>
        </w:rPr>
      </w:pPr>
    </w:p>
    <w:p w14:paraId="7A0B2D28" w14:textId="77777777" w:rsidR="001B5E20" w:rsidRPr="00DC4DA8" w:rsidRDefault="001B5E20" w:rsidP="001B5E20">
      <w:pPr>
        <w:ind w:left="-450" w:firstLine="851"/>
        <w:contextualSpacing/>
        <w:rPr>
          <w:rFonts w:ascii="Montserrat Light" w:hAnsi="Montserrat Light"/>
          <w:bCs/>
          <w:noProof/>
          <w:lang w:val="ro-RO"/>
        </w:rPr>
      </w:pPr>
    </w:p>
    <w:p w14:paraId="77782242" w14:textId="77777777" w:rsidR="001B5E20" w:rsidRPr="00DC4DA8" w:rsidRDefault="001B5E20" w:rsidP="001B5E20">
      <w:pPr>
        <w:ind w:left="-450" w:firstLine="851"/>
        <w:contextualSpacing/>
        <w:rPr>
          <w:rFonts w:ascii="Montserrat Light" w:hAnsi="Montserrat Light"/>
          <w:bCs/>
          <w:noProof/>
          <w:lang w:val="ro-RO"/>
        </w:rPr>
      </w:pPr>
    </w:p>
    <w:p w14:paraId="56C7344A" w14:textId="77777777" w:rsidR="001B5E20" w:rsidRPr="00DC4DA8" w:rsidRDefault="001B5E20" w:rsidP="001B5E20">
      <w:pPr>
        <w:ind w:left="-450" w:firstLine="851"/>
        <w:contextualSpacing/>
        <w:rPr>
          <w:rFonts w:ascii="Montserrat Light" w:hAnsi="Montserrat Light"/>
          <w:bCs/>
          <w:noProof/>
          <w:lang w:val="ro-RO"/>
        </w:rPr>
      </w:pPr>
    </w:p>
    <w:p w14:paraId="332DCD88" w14:textId="77777777" w:rsidR="001B5E20" w:rsidRPr="00DC4DA8" w:rsidRDefault="001B5E20" w:rsidP="001B5E20">
      <w:pPr>
        <w:ind w:left="-450" w:firstLine="851"/>
        <w:contextualSpacing/>
        <w:rPr>
          <w:rFonts w:ascii="Montserrat Light" w:hAnsi="Montserrat Light"/>
          <w:bCs/>
          <w:noProof/>
          <w:lang w:val="ro-RO"/>
        </w:rPr>
      </w:pPr>
    </w:p>
    <w:p w14:paraId="7F329B4A" w14:textId="12BB29D3" w:rsidR="001B5E20" w:rsidRDefault="001B5E20" w:rsidP="001B5E20">
      <w:pPr>
        <w:ind w:left="-450" w:firstLine="851"/>
        <w:contextualSpacing/>
        <w:rPr>
          <w:rFonts w:ascii="Montserrat Light" w:hAnsi="Montserrat Light"/>
          <w:bCs/>
          <w:noProof/>
          <w:lang w:val="ro-RO"/>
        </w:rPr>
      </w:pPr>
    </w:p>
    <w:p w14:paraId="31404597" w14:textId="09BA85B4" w:rsidR="00972CF3" w:rsidRDefault="00972CF3" w:rsidP="001B5E20">
      <w:pPr>
        <w:ind w:left="-450" w:firstLine="851"/>
        <w:contextualSpacing/>
        <w:rPr>
          <w:rFonts w:ascii="Montserrat Light" w:hAnsi="Montserrat Light"/>
          <w:bCs/>
          <w:noProof/>
          <w:lang w:val="ro-RO"/>
        </w:rPr>
      </w:pPr>
    </w:p>
    <w:p w14:paraId="53A807AE" w14:textId="77777777" w:rsidR="00972CF3" w:rsidRPr="00DC4DA8" w:rsidRDefault="00972CF3" w:rsidP="001B5E20">
      <w:pPr>
        <w:ind w:left="-450" w:firstLine="851"/>
        <w:contextualSpacing/>
        <w:rPr>
          <w:rFonts w:ascii="Montserrat Light" w:hAnsi="Montserrat Light"/>
          <w:bCs/>
          <w:noProof/>
          <w:lang w:val="ro-RO"/>
        </w:rPr>
      </w:pPr>
    </w:p>
    <w:p w14:paraId="537C71A0" w14:textId="77777777" w:rsidR="001B5E20" w:rsidRPr="00DC4DA8" w:rsidRDefault="001B5E20" w:rsidP="001B5E20">
      <w:pPr>
        <w:ind w:left="-450" w:firstLine="851"/>
        <w:contextualSpacing/>
        <w:rPr>
          <w:rFonts w:ascii="Montserrat Light" w:hAnsi="Montserrat Light"/>
          <w:bCs/>
          <w:noProof/>
          <w:lang w:val="ro-RO"/>
        </w:rPr>
      </w:pPr>
    </w:p>
    <w:p w14:paraId="681FD7D2" w14:textId="77777777" w:rsidR="001B5E20" w:rsidRPr="00DC4DA8" w:rsidRDefault="001B5E20" w:rsidP="00862769">
      <w:pPr>
        <w:spacing w:line="240" w:lineRule="auto"/>
        <w:ind w:left="-450" w:firstLine="851"/>
        <w:contextualSpacing/>
        <w:jc w:val="right"/>
        <w:rPr>
          <w:rFonts w:ascii="Montserrat" w:hAnsi="Montserrat"/>
          <w:b/>
          <w:noProof/>
          <w:lang w:val="ro-RO"/>
        </w:rPr>
      </w:pPr>
      <w:r w:rsidRPr="00DC4DA8">
        <w:rPr>
          <w:rFonts w:ascii="Montserrat" w:hAnsi="Montserrat"/>
          <w:b/>
          <w:noProof/>
          <w:lang w:val="ro-RO"/>
        </w:rPr>
        <w:lastRenderedPageBreak/>
        <w:t xml:space="preserve">Anexa la </w:t>
      </w:r>
    </w:p>
    <w:p w14:paraId="28A7852F" w14:textId="7D0C093E" w:rsidR="001B5E20" w:rsidRPr="00DC4DA8" w:rsidRDefault="001B5E20" w:rsidP="00862769">
      <w:pPr>
        <w:spacing w:line="240" w:lineRule="auto"/>
        <w:ind w:left="-450" w:firstLine="851"/>
        <w:contextualSpacing/>
        <w:jc w:val="right"/>
        <w:rPr>
          <w:rFonts w:ascii="Montserrat" w:hAnsi="Montserrat"/>
          <w:b/>
          <w:noProof/>
          <w:lang w:val="ro-RO"/>
        </w:rPr>
      </w:pPr>
      <w:r w:rsidRPr="00DC4DA8">
        <w:rPr>
          <w:rFonts w:ascii="Montserrat" w:hAnsi="Montserrat"/>
          <w:b/>
          <w:noProof/>
          <w:lang w:val="ro-RO"/>
        </w:rPr>
        <w:t>Dispoziția nr.</w:t>
      </w:r>
      <w:r w:rsidR="00CD65BE">
        <w:rPr>
          <w:rFonts w:ascii="Montserrat" w:hAnsi="Montserrat"/>
          <w:b/>
          <w:noProof/>
          <w:lang w:val="ro-RO"/>
        </w:rPr>
        <w:t>3</w:t>
      </w:r>
      <w:r w:rsidRPr="00DC4DA8">
        <w:rPr>
          <w:rFonts w:ascii="Montserrat" w:hAnsi="Montserrat"/>
          <w:b/>
          <w:noProof/>
          <w:lang w:val="ro-RO"/>
        </w:rPr>
        <w:t>/202</w:t>
      </w:r>
      <w:r w:rsidR="001B10AF">
        <w:rPr>
          <w:rFonts w:ascii="Montserrat" w:hAnsi="Montserrat"/>
          <w:b/>
          <w:noProof/>
          <w:lang w:val="ro-RO"/>
        </w:rPr>
        <w:t>2</w:t>
      </w:r>
    </w:p>
    <w:p w14:paraId="3DAD1326" w14:textId="77777777" w:rsidR="001B5E20" w:rsidRPr="00DC4DA8" w:rsidRDefault="001B5E20" w:rsidP="00862769">
      <w:pPr>
        <w:spacing w:line="240" w:lineRule="auto"/>
        <w:ind w:left="-450" w:firstLine="851"/>
        <w:contextualSpacing/>
        <w:jc w:val="right"/>
        <w:rPr>
          <w:rFonts w:ascii="Montserrat" w:hAnsi="Montserrat"/>
          <w:bCs/>
          <w:noProof/>
          <w:lang w:val="ro-RO"/>
        </w:rPr>
      </w:pPr>
      <w:r w:rsidRPr="00DC4DA8">
        <w:rPr>
          <w:rFonts w:ascii="Montserrat" w:hAnsi="Montserrat"/>
          <w:bCs/>
          <w:noProof/>
          <w:lang w:val="ro-RO"/>
        </w:rPr>
        <w:t>(Anexa nr. 2 la Dispoziția nr. 449/2018)</w:t>
      </w:r>
    </w:p>
    <w:p w14:paraId="33C45FB0" w14:textId="6481F7C7" w:rsidR="001B5E20" w:rsidRPr="00DC4DA8" w:rsidRDefault="001B5E20" w:rsidP="00862769">
      <w:pPr>
        <w:pStyle w:val="shdr"/>
        <w:rPr>
          <w:rFonts w:ascii="Montserrat Light" w:eastAsia="Times New Roman" w:hAnsi="Montserrat Light"/>
          <w:b w:val="0"/>
          <w:bCs w:val="0"/>
          <w:noProof/>
          <w:sz w:val="22"/>
          <w:szCs w:val="22"/>
        </w:rPr>
      </w:pPr>
      <w:bookmarkStart w:id="11" w:name="_Hlk91586967"/>
    </w:p>
    <w:p w14:paraId="0F97B656" w14:textId="77777777" w:rsidR="001B5E20" w:rsidRPr="00DC4DA8" w:rsidRDefault="001B5E20" w:rsidP="00862769">
      <w:pPr>
        <w:pStyle w:val="shdr"/>
        <w:jc w:val="center"/>
        <w:rPr>
          <w:rFonts w:ascii="Montserrat" w:eastAsia="Times New Roman" w:hAnsi="Montserrat"/>
          <w:noProof/>
          <w:sz w:val="22"/>
          <w:szCs w:val="22"/>
        </w:rPr>
      </w:pPr>
      <w:r w:rsidRPr="00DC4DA8">
        <w:rPr>
          <w:rFonts w:ascii="Montserrat" w:eastAsia="Times New Roman" w:hAnsi="Montserrat"/>
          <w:noProof/>
          <w:sz w:val="22"/>
          <w:szCs w:val="22"/>
        </w:rPr>
        <w:t xml:space="preserve">REGULAMENT </w:t>
      </w:r>
    </w:p>
    <w:p w14:paraId="4A3ABB16" w14:textId="77777777" w:rsidR="001B5E20" w:rsidRPr="00DC4DA8" w:rsidRDefault="001B5E20" w:rsidP="00862769">
      <w:pPr>
        <w:pStyle w:val="shdr"/>
        <w:jc w:val="center"/>
        <w:rPr>
          <w:rFonts w:ascii="Montserrat" w:eastAsia="Times New Roman" w:hAnsi="Montserrat"/>
          <w:noProof/>
          <w:sz w:val="22"/>
          <w:szCs w:val="22"/>
        </w:rPr>
      </w:pPr>
      <w:bookmarkStart w:id="12" w:name="_Hlk91661626"/>
      <w:r w:rsidRPr="00DC4DA8">
        <w:rPr>
          <w:rFonts w:ascii="Montserrat" w:eastAsia="Times New Roman" w:hAnsi="Montserrat"/>
          <w:noProof/>
          <w:sz w:val="22"/>
          <w:szCs w:val="22"/>
        </w:rPr>
        <w:t>de organizare și funcţionare al Comisiei pentru monitorizarea, coordonarea şi îndrumarea metodologică a implementării şi dezvoltării Sistemului de control intern managerial la nivelul aparatului de specialitate al Consiliului Judeţean Cluj</w:t>
      </w:r>
    </w:p>
    <w:bookmarkEnd w:id="12"/>
    <w:p w14:paraId="4A281D86" w14:textId="5C408B38" w:rsidR="001B5E20" w:rsidRPr="00DC4DA8" w:rsidRDefault="001B5E20" w:rsidP="00862769">
      <w:pPr>
        <w:pStyle w:val="shdr"/>
        <w:rPr>
          <w:rFonts w:ascii="Montserrat Light" w:eastAsia="Times New Roman" w:hAnsi="Montserrat Light"/>
          <w:b w:val="0"/>
          <w:bCs w:val="0"/>
          <w:noProof/>
          <w:sz w:val="22"/>
          <w:szCs w:val="22"/>
        </w:rPr>
      </w:pPr>
    </w:p>
    <w:p w14:paraId="3329C547" w14:textId="77777777" w:rsidR="003D2A72" w:rsidRPr="00DC4DA8" w:rsidRDefault="003D2A72" w:rsidP="00862769">
      <w:pPr>
        <w:pStyle w:val="shdr"/>
        <w:rPr>
          <w:rFonts w:ascii="Montserrat Light" w:eastAsia="Times New Roman" w:hAnsi="Montserrat Light"/>
          <w:b w:val="0"/>
          <w:bCs w:val="0"/>
          <w:noProof/>
          <w:sz w:val="22"/>
          <w:szCs w:val="22"/>
        </w:rPr>
      </w:pPr>
    </w:p>
    <w:p w14:paraId="0001720E" w14:textId="77777777" w:rsidR="001B5E20" w:rsidRPr="00DC4DA8" w:rsidRDefault="001B5E20" w:rsidP="00862769">
      <w:pPr>
        <w:pStyle w:val="sartttl"/>
        <w:jc w:val="both"/>
        <w:rPr>
          <w:rFonts w:ascii="Montserrat" w:hAnsi="Montserrat" w:cstheme="majorHAnsi"/>
          <w:noProof/>
          <w:color w:val="auto"/>
          <w:sz w:val="22"/>
          <w:szCs w:val="22"/>
          <w:shd w:val="clear" w:color="auto" w:fill="FFFFFF"/>
        </w:rPr>
      </w:pPr>
      <w:r w:rsidRPr="00DC4DA8">
        <w:rPr>
          <w:rFonts w:ascii="Montserrat" w:hAnsi="Montserrat" w:cstheme="majorHAnsi"/>
          <w:noProof/>
          <w:color w:val="auto"/>
          <w:sz w:val="22"/>
          <w:szCs w:val="22"/>
          <w:shd w:val="clear" w:color="auto" w:fill="FFFFFF"/>
        </w:rPr>
        <w:t>Articolul 1</w:t>
      </w:r>
    </w:p>
    <w:p w14:paraId="5281246E" w14:textId="77777777" w:rsidR="001B5E20" w:rsidRPr="00DC4DA8" w:rsidRDefault="001B5E20" w:rsidP="00862769">
      <w:pPr>
        <w:pStyle w:val="spar"/>
        <w:ind w:left="0"/>
        <w:jc w:val="both"/>
        <w:rPr>
          <w:rFonts w:ascii="Montserrat Light" w:hAnsi="Montserrat Light" w:cstheme="majorHAnsi"/>
          <w:noProof/>
          <w:sz w:val="22"/>
          <w:szCs w:val="22"/>
          <w:shd w:val="clear" w:color="auto" w:fill="FFFFFF"/>
          <w:lang w:val="ro-RO"/>
        </w:rPr>
      </w:pPr>
      <w:r w:rsidRPr="00DC4DA8">
        <w:rPr>
          <w:rFonts w:ascii="Montserrat Light" w:hAnsi="Montserrat Light" w:cstheme="majorHAnsi"/>
          <w:noProof/>
          <w:sz w:val="22"/>
          <w:szCs w:val="22"/>
          <w:shd w:val="clear" w:color="auto" w:fill="FFFFFF"/>
          <w:lang w:val="ro-RO"/>
        </w:rPr>
        <w:t>Prezentul Regulament de organizare și funcţionare al Comisiei pentru monitorizarea, coordonarea şi îndrumarea metodologică a implementării şi dezvoltării Sistemului de control intern managerial la nivelul aparatului de specialitate al Consiliului Judeţean Cluj, denumită în continuare CM, asigură condiţiile necesare implementării şi dezvoltării sistemului de control intern managerial în Consiliul Județean Cluj.</w:t>
      </w:r>
    </w:p>
    <w:p w14:paraId="3F5F6348" w14:textId="77777777" w:rsidR="001B5E20" w:rsidRPr="00DC4DA8" w:rsidRDefault="001B5E20" w:rsidP="00862769">
      <w:pPr>
        <w:pStyle w:val="sartttl"/>
        <w:jc w:val="both"/>
        <w:rPr>
          <w:rFonts w:ascii="Montserrat" w:hAnsi="Montserrat" w:cstheme="majorHAnsi"/>
          <w:noProof/>
          <w:color w:val="auto"/>
          <w:sz w:val="22"/>
          <w:szCs w:val="22"/>
          <w:shd w:val="clear" w:color="auto" w:fill="FFFFFF"/>
        </w:rPr>
      </w:pPr>
      <w:r w:rsidRPr="00DC4DA8">
        <w:rPr>
          <w:rFonts w:ascii="Montserrat" w:hAnsi="Montserrat" w:cstheme="majorHAnsi"/>
          <w:noProof/>
          <w:color w:val="auto"/>
          <w:sz w:val="22"/>
          <w:szCs w:val="22"/>
          <w:shd w:val="clear" w:color="auto" w:fill="FFFFFF"/>
        </w:rPr>
        <w:t>Articolul 2</w:t>
      </w:r>
    </w:p>
    <w:p w14:paraId="4970A842" w14:textId="77777777" w:rsidR="001B5E20" w:rsidRPr="00DC4DA8" w:rsidRDefault="001B5E20" w:rsidP="00862769">
      <w:pPr>
        <w:pStyle w:val="sartden"/>
        <w:jc w:val="both"/>
        <w:rPr>
          <w:rFonts w:ascii="Montserrat Light" w:hAnsi="Montserrat Light" w:cstheme="majorHAnsi"/>
          <w:noProof/>
          <w:color w:val="auto"/>
          <w:sz w:val="22"/>
          <w:szCs w:val="22"/>
          <w:shd w:val="clear" w:color="auto" w:fill="FFFFFF"/>
          <w:lang w:val="ro-RO"/>
        </w:rPr>
      </w:pPr>
      <w:r w:rsidRPr="00DC4DA8">
        <w:rPr>
          <w:rStyle w:val="spar3"/>
          <w:rFonts w:ascii="Montserrat Light" w:hAnsi="Montserrat Light" w:cstheme="majorHAnsi"/>
          <w:b w:val="0"/>
          <w:bCs w:val="0"/>
          <w:noProof/>
          <w:color w:val="auto"/>
          <w:sz w:val="22"/>
          <w:szCs w:val="22"/>
          <w:lang w:val="ro-RO"/>
          <w:specVanish w:val="0"/>
        </w:rPr>
        <w:t>Sintagma „control intern managerial“ este utilizată în înţelesul definit de art. 2 lit. d) din Ordonanţa Guvernului nr. 119/1999 privind controlul intern/managerial şi controlul financiar preventiv, republicată, cu modificările şi completările ulterioare.</w:t>
      </w:r>
    </w:p>
    <w:p w14:paraId="01F3C36C" w14:textId="77777777" w:rsidR="001B5E20" w:rsidRPr="00DC4DA8" w:rsidRDefault="001B5E20" w:rsidP="00862769">
      <w:pPr>
        <w:pStyle w:val="sartttl"/>
        <w:jc w:val="both"/>
        <w:rPr>
          <w:rFonts w:ascii="Montserrat" w:hAnsi="Montserrat" w:cstheme="majorHAnsi"/>
          <w:noProof/>
          <w:color w:val="auto"/>
          <w:sz w:val="22"/>
          <w:szCs w:val="22"/>
          <w:shd w:val="clear" w:color="auto" w:fill="FFFFFF"/>
        </w:rPr>
      </w:pPr>
      <w:bookmarkStart w:id="13" w:name="_Hlk91689374"/>
      <w:r w:rsidRPr="00DC4DA8">
        <w:rPr>
          <w:rFonts w:ascii="Montserrat" w:hAnsi="Montserrat" w:cstheme="majorHAnsi"/>
          <w:noProof/>
          <w:color w:val="auto"/>
          <w:sz w:val="22"/>
          <w:szCs w:val="22"/>
          <w:shd w:val="clear" w:color="auto" w:fill="FFFFFF"/>
        </w:rPr>
        <w:t>Articolul 3</w:t>
      </w:r>
    </w:p>
    <w:bookmarkEnd w:id="13"/>
    <w:p w14:paraId="7F9CB8BC" w14:textId="23ECD4F4" w:rsidR="001B5E20" w:rsidRPr="00DC4DA8" w:rsidRDefault="001B5E20" w:rsidP="00862769">
      <w:pPr>
        <w:spacing w:line="240" w:lineRule="auto"/>
        <w:jc w:val="both"/>
        <w:rPr>
          <w:rStyle w:val="salnbdy"/>
          <w:rFonts w:ascii="Montserrat Light" w:eastAsia="Times New Roman" w:hAnsi="Montserrat Light" w:cstheme="majorHAnsi"/>
          <w:noProof/>
          <w:color w:val="auto"/>
          <w:sz w:val="22"/>
          <w:szCs w:val="22"/>
          <w:lang w:val="ro-RO"/>
        </w:rPr>
      </w:pPr>
      <w:r w:rsidRPr="00DC4DA8">
        <w:rPr>
          <w:rStyle w:val="salnttl1"/>
          <w:rFonts w:ascii="Montserrat" w:eastAsia="Times New Roman" w:hAnsi="Montserrat" w:cstheme="majorHAnsi"/>
          <w:noProof/>
          <w:color w:val="auto"/>
          <w:sz w:val="22"/>
          <w:szCs w:val="22"/>
          <w:lang w:val="ro-RO"/>
          <w:specVanish w:val="0"/>
        </w:rPr>
        <w:t>(1)</w:t>
      </w:r>
      <w:r w:rsidRPr="00DC4DA8">
        <w:rPr>
          <w:rStyle w:val="salnbdy"/>
          <w:rFonts w:ascii="Montserrat" w:eastAsia="Times New Roman" w:hAnsi="Montserrat" w:cstheme="majorHAnsi"/>
          <w:noProof/>
          <w:color w:val="auto"/>
          <w:sz w:val="22"/>
          <w:szCs w:val="22"/>
          <w:lang w:val="ro-RO"/>
        </w:rPr>
        <w:t xml:space="preserve"> </w:t>
      </w:r>
      <w:r w:rsidRPr="00DC4DA8">
        <w:rPr>
          <w:rStyle w:val="salnbdy"/>
          <w:rFonts w:ascii="Montserrat Light" w:eastAsia="Times New Roman" w:hAnsi="Montserrat Light" w:cstheme="majorHAnsi"/>
          <w:noProof/>
          <w:color w:val="auto"/>
          <w:sz w:val="22"/>
          <w:szCs w:val="22"/>
          <w:lang w:val="ro-RO"/>
        </w:rPr>
        <w:t>În Consiliul Județean Cluj se urmăreşte atingerea obiectivelor şi a cerinţelor controlului intern managerial prevăzute la art. 3 şi art. 4 alin. (2) din Ordonanţa Guvernului nr. 119/1999, republicată, cu modificările şi completările ulterioare.</w:t>
      </w:r>
    </w:p>
    <w:p w14:paraId="164EFDB5" w14:textId="157FC265" w:rsidR="00D37D22" w:rsidRPr="00DC4DA8" w:rsidRDefault="00D37D22" w:rsidP="00D37D22">
      <w:pPr>
        <w:spacing w:line="240" w:lineRule="auto"/>
        <w:jc w:val="both"/>
        <w:rPr>
          <w:rFonts w:ascii="Montserrat Light" w:eastAsia="Times New Roman" w:hAnsi="Montserrat Light" w:cstheme="majorHAnsi"/>
          <w:noProof/>
          <w:shd w:val="clear" w:color="auto" w:fill="FFFFFF"/>
          <w:lang w:val="ro-RO"/>
        </w:rPr>
      </w:pPr>
      <w:r w:rsidRPr="00DC4DA8">
        <w:rPr>
          <w:rFonts w:ascii="Montserrat" w:eastAsia="Times New Roman" w:hAnsi="Montserrat" w:cstheme="majorHAnsi"/>
          <w:b/>
          <w:bCs/>
          <w:noProof/>
          <w:shd w:val="clear" w:color="auto" w:fill="FFFFFF"/>
          <w:lang w:val="ro-RO"/>
        </w:rPr>
        <w:t>(2)</w:t>
      </w:r>
      <w:r w:rsidRPr="00DC4DA8">
        <w:rPr>
          <w:rFonts w:ascii="Montserrat Light" w:eastAsia="Times New Roman" w:hAnsi="Montserrat Light" w:cstheme="majorHAnsi"/>
          <w:noProof/>
          <w:shd w:val="clear" w:color="auto" w:fill="FFFFFF"/>
          <w:lang w:val="ro-RO"/>
        </w:rPr>
        <w:t xml:space="preserve"> Implementarea sistemului de control intern managerial solicită și cerințe specifice precum:</w:t>
      </w:r>
    </w:p>
    <w:p w14:paraId="6F67CA9D" w14:textId="498C0EAC" w:rsidR="00D37D22" w:rsidRPr="00DC4DA8" w:rsidRDefault="00D37D22" w:rsidP="00D37D22">
      <w:pPr>
        <w:pStyle w:val="Listparagraf"/>
        <w:numPr>
          <w:ilvl w:val="0"/>
          <w:numId w:val="21"/>
        </w:numPr>
        <w:spacing w:line="240" w:lineRule="auto"/>
        <w:jc w:val="both"/>
        <w:rPr>
          <w:rFonts w:ascii="Montserrat Light" w:eastAsia="Times New Roman" w:hAnsi="Montserrat Light" w:cstheme="majorHAnsi"/>
          <w:noProof/>
          <w:shd w:val="clear" w:color="auto" w:fill="FFFFFF"/>
          <w:lang w:val="ro-RO"/>
        </w:rPr>
      </w:pPr>
      <w:r w:rsidRPr="00DC4DA8">
        <w:rPr>
          <w:rFonts w:ascii="Montserrat Light" w:eastAsia="Times New Roman" w:hAnsi="Montserrat Light" w:cstheme="majorHAnsi"/>
          <w:noProof/>
          <w:shd w:val="clear" w:color="auto" w:fill="FFFFFF"/>
          <w:lang w:val="ro-RO"/>
        </w:rPr>
        <w:t>personalul de conducere și execuție are obligația să răspundă solicitărilor conducătorului entității publice și să sprijine la implementarea controlului intern, prin asigurarea unui comportament cooperant;</w:t>
      </w:r>
    </w:p>
    <w:p w14:paraId="7BD4DC46" w14:textId="58014D6F" w:rsidR="00D37D22" w:rsidRPr="00DC4DA8" w:rsidRDefault="00D37D22" w:rsidP="00D37D22">
      <w:pPr>
        <w:pStyle w:val="Listparagraf"/>
        <w:numPr>
          <w:ilvl w:val="0"/>
          <w:numId w:val="21"/>
        </w:numPr>
        <w:spacing w:line="240" w:lineRule="auto"/>
        <w:jc w:val="both"/>
        <w:rPr>
          <w:rFonts w:ascii="Montserrat Light" w:eastAsia="Times New Roman" w:hAnsi="Montserrat Light" w:cstheme="majorHAnsi"/>
          <w:noProof/>
          <w:shd w:val="clear" w:color="auto" w:fill="FFFFFF"/>
          <w:lang w:val="ro-RO"/>
        </w:rPr>
      </w:pPr>
      <w:r w:rsidRPr="00DC4DA8">
        <w:rPr>
          <w:rFonts w:ascii="Montserrat Light" w:eastAsia="Times New Roman" w:hAnsi="Montserrat Light" w:cstheme="majorHAnsi"/>
          <w:noProof/>
          <w:shd w:val="clear" w:color="auto" w:fill="FFFFFF"/>
          <w:lang w:val="ro-RO"/>
        </w:rPr>
        <w:t>susținerea în totalitate a personalului de conducere și execuție de a înțelege însemnătatea și scopul controlului intern managerial, din partea conducătorului entității</w:t>
      </w:r>
      <w:r w:rsidR="00ED42CC" w:rsidRPr="00DC4DA8">
        <w:rPr>
          <w:rFonts w:ascii="Montserrat Light" w:eastAsia="Times New Roman" w:hAnsi="Montserrat Light" w:cstheme="majorHAnsi"/>
          <w:noProof/>
          <w:shd w:val="clear" w:color="auto" w:fill="FFFFFF"/>
          <w:lang w:val="ro-RO"/>
        </w:rPr>
        <w:t>;</w:t>
      </w:r>
    </w:p>
    <w:p w14:paraId="3013515B" w14:textId="2911E1F4" w:rsidR="00D37D22" w:rsidRPr="00DC4DA8" w:rsidRDefault="00ED42CC" w:rsidP="00D37D22">
      <w:pPr>
        <w:pStyle w:val="Listparagraf"/>
        <w:numPr>
          <w:ilvl w:val="0"/>
          <w:numId w:val="21"/>
        </w:numPr>
        <w:spacing w:line="240" w:lineRule="auto"/>
        <w:jc w:val="both"/>
        <w:rPr>
          <w:rFonts w:ascii="Montserrat Light" w:eastAsia="Times New Roman" w:hAnsi="Montserrat Light" w:cstheme="majorHAnsi"/>
          <w:noProof/>
          <w:shd w:val="clear" w:color="auto" w:fill="FFFFFF"/>
          <w:lang w:val="ro-RO"/>
        </w:rPr>
      </w:pPr>
      <w:r w:rsidRPr="00DC4DA8">
        <w:rPr>
          <w:rFonts w:ascii="Montserrat Light" w:eastAsia="Times New Roman" w:hAnsi="Montserrat Light" w:cstheme="majorHAnsi"/>
          <w:noProof/>
          <w:shd w:val="clear" w:color="auto" w:fill="FFFFFF"/>
          <w:lang w:val="ro-RO"/>
        </w:rPr>
        <w:t>o</w:t>
      </w:r>
      <w:r w:rsidR="00D37D22" w:rsidRPr="00DC4DA8">
        <w:rPr>
          <w:rFonts w:ascii="Montserrat Light" w:eastAsia="Times New Roman" w:hAnsi="Montserrat Light" w:cstheme="majorHAnsi"/>
          <w:noProof/>
          <w:shd w:val="clear" w:color="auto" w:fill="FFFFFF"/>
          <w:lang w:val="ro-RO"/>
        </w:rPr>
        <w:t>biectivele specifice definite în entitatea publică să răspundă misiunii acesteia și să fie corelate cu obiectivele generale</w:t>
      </w:r>
      <w:r w:rsidRPr="00DC4DA8">
        <w:rPr>
          <w:rFonts w:ascii="Montserrat Light" w:eastAsia="Times New Roman" w:hAnsi="Montserrat Light" w:cstheme="majorHAnsi"/>
          <w:noProof/>
          <w:shd w:val="clear" w:color="auto" w:fill="FFFFFF"/>
          <w:lang w:val="ro-RO"/>
        </w:rPr>
        <w:t>;</w:t>
      </w:r>
    </w:p>
    <w:p w14:paraId="7024E77F" w14:textId="5A5AED98" w:rsidR="00D37D22" w:rsidRPr="00DC4DA8" w:rsidRDefault="00ED42CC" w:rsidP="00D37D22">
      <w:pPr>
        <w:pStyle w:val="Listparagraf"/>
        <w:numPr>
          <w:ilvl w:val="0"/>
          <w:numId w:val="21"/>
        </w:numPr>
        <w:spacing w:line="240" w:lineRule="auto"/>
        <w:jc w:val="both"/>
        <w:rPr>
          <w:rFonts w:ascii="Montserrat Light" w:eastAsia="Times New Roman" w:hAnsi="Montserrat Light" w:cstheme="majorHAnsi"/>
          <w:noProof/>
          <w:shd w:val="clear" w:color="auto" w:fill="FFFFFF"/>
          <w:lang w:val="ro-RO"/>
        </w:rPr>
      </w:pPr>
      <w:r w:rsidRPr="00DC4DA8">
        <w:rPr>
          <w:rFonts w:ascii="Montserrat Light" w:eastAsia="Times New Roman" w:hAnsi="Montserrat Light" w:cstheme="majorHAnsi"/>
          <w:noProof/>
          <w:shd w:val="clear" w:color="auto" w:fill="FFFFFF"/>
          <w:lang w:val="ro-RO"/>
        </w:rPr>
        <w:t>d</w:t>
      </w:r>
      <w:r w:rsidR="00D37D22" w:rsidRPr="00DC4DA8">
        <w:rPr>
          <w:rFonts w:ascii="Montserrat Light" w:eastAsia="Times New Roman" w:hAnsi="Montserrat Light" w:cstheme="majorHAnsi"/>
          <w:noProof/>
          <w:shd w:val="clear" w:color="auto" w:fill="FFFFFF"/>
          <w:lang w:val="ro-RO"/>
        </w:rPr>
        <w:t>ezvoltarea cadrului procedural pentru activitățile importante desfășurate</w:t>
      </w:r>
      <w:r w:rsidRPr="00DC4DA8">
        <w:rPr>
          <w:rFonts w:ascii="Montserrat Light" w:eastAsia="Times New Roman" w:hAnsi="Montserrat Light" w:cstheme="majorHAnsi"/>
          <w:noProof/>
          <w:shd w:val="clear" w:color="auto" w:fill="FFFFFF"/>
          <w:lang w:val="ro-RO"/>
        </w:rPr>
        <w:t>;</w:t>
      </w:r>
    </w:p>
    <w:p w14:paraId="52D1F25D" w14:textId="4BE9AAB5" w:rsidR="00D37D22" w:rsidRPr="00DC4DA8" w:rsidRDefault="00ED42CC" w:rsidP="00D37D22">
      <w:pPr>
        <w:pStyle w:val="Listparagraf"/>
        <w:numPr>
          <w:ilvl w:val="0"/>
          <w:numId w:val="21"/>
        </w:numPr>
        <w:spacing w:line="240" w:lineRule="auto"/>
        <w:jc w:val="both"/>
        <w:rPr>
          <w:rFonts w:ascii="Montserrat Light" w:eastAsia="Times New Roman" w:hAnsi="Montserrat Light" w:cstheme="majorHAnsi"/>
          <w:noProof/>
          <w:shd w:val="clear" w:color="auto" w:fill="FFFFFF"/>
          <w:lang w:val="ro-RO"/>
        </w:rPr>
      </w:pPr>
      <w:r w:rsidRPr="00DC4DA8">
        <w:rPr>
          <w:rFonts w:ascii="Montserrat Light" w:eastAsia="Times New Roman" w:hAnsi="Montserrat Light" w:cstheme="majorHAnsi"/>
          <w:noProof/>
          <w:shd w:val="clear" w:color="auto" w:fill="FFFFFF"/>
          <w:lang w:val="ro-RO"/>
        </w:rPr>
        <w:t>r</w:t>
      </w:r>
      <w:r w:rsidR="00D37D22" w:rsidRPr="00DC4DA8">
        <w:rPr>
          <w:rFonts w:ascii="Montserrat Light" w:eastAsia="Times New Roman" w:hAnsi="Montserrat Light" w:cstheme="majorHAnsi"/>
          <w:noProof/>
          <w:shd w:val="clear" w:color="auto" w:fill="FFFFFF"/>
          <w:lang w:val="ro-RO"/>
        </w:rPr>
        <w:t>eflectarea în documente scrise a organizării și funcționării sistemului de control intern managerial, precum Regulamentul de Organizare și Funcționare, Programul de dezvoltare în domeniul sistemului de control intern managerial, Proceduri, Rapoarte etc)</w:t>
      </w:r>
      <w:r w:rsidRPr="00DC4DA8">
        <w:rPr>
          <w:rFonts w:ascii="Montserrat Light" w:eastAsia="Times New Roman" w:hAnsi="Montserrat Light" w:cstheme="majorHAnsi"/>
          <w:noProof/>
          <w:shd w:val="clear" w:color="auto" w:fill="FFFFFF"/>
          <w:lang w:val="ro-RO"/>
        </w:rPr>
        <w:t>;</w:t>
      </w:r>
    </w:p>
    <w:p w14:paraId="5B4BC41B" w14:textId="5C8311C6" w:rsidR="00D37D22" w:rsidRPr="00DC4DA8" w:rsidRDefault="00ED42CC" w:rsidP="00D37D22">
      <w:pPr>
        <w:pStyle w:val="Listparagraf"/>
        <w:numPr>
          <w:ilvl w:val="0"/>
          <w:numId w:val="21"/>
        </w:numPr>
        <w:spacing w:line="240" w:lineRule="auto"/>
        <w:jc w:val="both"/>
        <w:rPr>
          <w:rFonts w:ascii="Montserrat Light" w:eastAsia="Times New Roman" w:hAnsi="Montserrat Light" w:cstheme="majorHAnsi"/>
          <w:noProof/>
          <w:shd w:val="clear" w:color="auto" w:fill="FFFFFF"/>
          <w:lang w:val="ro-RO"/>
        </w:rPr>
      </w:pPr>
      <w:r w:rsidRPr="00DC4DA8">
        <w:rPr>
          <w:rFonts w:ascii="Montserrat Light" w:eastAsia="Times New Roman" w:hAnsi="Montserrat Light" w:cstheme="majorHAnsi"/>
          <w:noProof/>
          <w:shd w:val="clear" w:color="auto" w:fill="FFFFFF"/>
          <w:lang w:val="ro-RO"/>
        </w:rPr>
        <w:t>i</w:t>
      </w:r>
      <w:r w:rsidR="00D37D22" w:rsidRPr="00DC4DA8">
        <w:rPr>
          <w:rFonts w:ascii="Montserrat Light" w:eastAsia="Times New Roman" w:hAnsi="Montserrat Light" w:cstheme="majorHAnsi"/>
          <w:noProof/>
          <w:shd w:val="clear" w:color="auto" w:fill="FFFFFF"/>
          <w:lang w:val="ro-RO"/>
        </w:rPr>
        <w:t>mplementarea standardelor de control intern managerial</w:t>
      </w:r>
      <w:r w:rsidRPr="00DC4DA8">
        <w:rPr>
          <w:rFonts w:ascii="Montserrat Light" w:eastAsia="Times New Roman" w:hAnsi="Montserrat Light" w:cstheme="majorHAnsi"/>
          <w:noProof/>
          <w:shd w:val="clear" w:color="auto" w:fill="FFFFFF"/>
          <w:lang w:val="ro-RO"/>
        </w:rPr>
        <w:t>;</w:t>
      </w:r>
    </w:p>
    <w:p w14:paraId="4FB2493D" w14:textId="311CDA99" w:rsidR="00D37D22" w:rsidRPr="00DC4DA8" w:rsidRDefault="00ED42CC" w:rsidP="00ED42CC">
      <w:pPr>
        <w:pStyle w:val="Listparagraf"/>
        <w:numPr>
          <w:ilvl w:val="0"/>
          <w:numId w:val="21"/>
        </w:numPr>
        <w:spacing w:after="0" w:line="240" w:lineRule="auto"/>
        <w:jc w:val="both"/>
        <w:rPr>
          <w:rFonts w:ascii="Montserrat Light" w:eastAsia="Times New Roman" w:hAnsi="Montserrat Light" w:cstheme="majorHAnsi"/>
          <w:noProof/>
          <w:shd w:val="clear" w:color="auto" w:fill="FFFFFF"/>
          <w:lang w:val="ro-RO"/>
        </w:rPr>
      </w:pPr>
      <w:r w:rsidRPr="00DC4DA8">
        <w:rPr>
          <w:rFonts w:ascii="Montserrat Light" w:eastAsia="Times New Roman" w:hAnsi="Montserrat Light" w:cstheme="majorHAnsi"/>
          <w:noProof/>
          <w:shd w:val="clear" w:color="auto" w:fill="FFFFFF"/>
          <w:lang w:val="ro-RO"/>
        </w:rPr>
        <w:t>r</w:t>
      </w:r>
      <w:r w:rsidR="00D37D22" w:rsidRPr="00DC4DA8">
        <w:rPr>
          <w:rFonts w:ascii="Montserrat Light" w:eastAsia="Times New Roman" w:hAnsi="Montserrat Light" w:cstheme="majorHAnsi"/>
          <w:noProof/>
          <w:shd w:val="clear" w:color="auto" w:fill="FFFFFF"/>
          <w:lang w:val="ro-RO"/>
        </w:rPr>
        <w:t>aportarea periodică a stadiului de implementare și dezvoltare a sistemului de control intern managerial.</w:t>
      </w:r>
    </w:p>
    <w:p w14:paraId="3A67EE79" w14:textId="1476C565" w:rsidR="001B5E20" w:rsidRPr="00DC4DA8" w:rsidRDefault="001B5E20" w:rsidP="00862769">
      <w:pPr>
        <w:spacing w:line="240" w:lineRule="auto"/>
        <w:jc w:val="both"/>
        <w:rPr>
          <w:rStyle w:val="salnbdy"/>
          <w:rFonts w:ascii="Montserrat Light" w:hAnsi="Montserrat Light" w:cstheme="majorHAnsi"/>
          <w:noProof/>
          <w:color w:val="auto"/>
          <w:sz w:val="22"/>
          <w:szCs w:val="22"/>
          <w:lang w:val="ro-RO"/>
        </w:rPr>
      </w:pPr>
      <w:r w:rsidRPr="00DC4DA8">
        <w:rPr>
          <w:rStyle w:val="salnttl1"/>
          <w:rFonts w:ascii="Montserrat" w:eastAsia="Times New Roman" w:hAnsi="Montserrat" w:cstheme="majorHAnsi"/>
          <w:noProof/>
          <w:color w:val="auto"/>
          <w:sz w:val="22"/>
          <w:szCs w:val="22"/>
          <w:lang w:val="ro-RO"/>
          <w:specVanish w:val="0"/>
        </w:rPr>
        <w:t>(</w:t>
      </w:r>
      <w:r w:rsidR="00ED42CC" w:rsidRPr="00DC4DA8">
        <w:rPr>
          <w:rStyle w:val="salnttl1"/>
          <w:rFonts w:ascii="Montserrat" w:eastAsia="Times New Roman" w:hAnsi="Montserrat" w:cstheme="majorHAnsi"/>
          <w:noProof/>
          <w:color w:val="auto"/>
          <w:sz w:val="22"/>
          <w:szCs w:val="22"/>
          <w:lang w:val="ro-RO"/>
          <w:specVanish w:val="0"/>
        </w:rPr>
        <w:t>3</w:t>
      </w:r>
      <w:r w:rsidRPr="00DC4DA8">
        <w:rPr>
          <w:rStyle w:val="salnttl1"/>
          <w:rFonts w:ascii="Montserrat" w:eastAsia="Times New Roman" w:hAnsi="Montserrat" w:cstheme="majorHAnsi"/>
          <w:noProof/>
          <w:color w:val="auto"/>
          <w:sz w:val="22"/>
          <w:szCs w:val="22"/>
          <w:lang w:val="ro-RO"/>
          <w:specVanish w:val="0"/>
        </w:rPr>
        <w:t>)</w:t>
      </w:r>
      <w:r w:rsidRPr="00DC4DA8">
        <w:rPr>
          <w:rStyle w:val="salnbdy"/>
          <w:rFonts w:ascii="Montserrat" w:eastAsia="Times New Roman" w:hAnsi="Montserrat" w:cstheme="majorHAnsi"/>
          <w:noProof/>
          <w:color w:val="auto"/>
          <w:sz w:val="22"/>
          <w:szCs w:val="22"/>
          <w:lang w:val="ro-RO"/>
        </w:rPr>
        <w:t xml:space="preserve"> </w:t>
      </w:r>
      <w:r w:rsidRPr="00DC4DA8">
        <w:rPr>
          <w:rStyle w:val="salnbdy"/>
          <w:rFonts w:ascii="Montserrat Light" w:eastAsia="Times New Roman" w:hAnsi="Montserrat Light" w:cstheme="majorHAnsi"/>
          <w:noProof/>
          <w:color w:val="auto"/>
          <w:sz w:val="22"/>
          <w:szCs w:val="22"/>
          <w:lang w:val="ro-RO"/>
        </w:rPr>
        <w:t xml:space="preserve">La implementarea şi dezvoltarea sistemelor de control intern managerial în cadrul compartimentelor funcționale ale </w:t>
      </w:r>
      <w:bookmarkStart w:id="14" w:name="_Hlk92276828"/>
      <w:r w:rsidRPr="00DC4DA8">
        <w:rPr>
          <w:rStyle w:val="salnbdy"/>
          <w:rFonts w:ascii="Montserrat Light" w:eastAsia="Times New Roman" w:hAnsi="Montserrat Light" w:cstheme="majorHAnsi"/>
          <w:noProof/>
          <w:color w:val="auto"/>
          <w:sz w:val="22"/>
          <w:szCs w:val="22"/>
          <w:lang w:val="ro-RO"/>
        </w:rPr>
        <w:t xml:space="preserve">Consiliului Județean Cluj </w:t>
      </w:r>
      <w:bookmarkEnd w:id="14"/>
      <w:r w:rsidRPr="00DC4DA8">
        <w:rPr>
          <w:rStyle w:val="salnbdy"/>
          <w:rFonts w:ascii="Montserrat Light" w:eastAsia="Times New Roman" w:hAnsi="Montserrat Light" w:cstheme="majorHAnsi"/>
          <w:noProof/>
          <w:color w:val="auto"/>
          <w:sz w:val="22"/>
          <w:szCs w:val="22"/>
          <w:lang w:val="ro-RO"/>
        </w:rPr>
        <w:t>se au în vedere următoarele principii:</w:t>
      </w:r>
    </w:p>
    <w:p w14:paraId="40347132" w14:textId="77777777" w:rsidR="001B5E20" w:rsidRPr="00DC4DA8" w:rsidRDefault="001B5E20" w:rsidP="00862769">
      <w:pPr>
        <w:pStyle w:val="Listparagraf"/>
        <w:numPr>
          <w:ilvl w:val="0"/>
          <w:numId w:val="9"/>
        </w:numPr>
        <w:spacing w:after="0" w:line="240" w:lineRule="auto"/>
        <w:jc w:val="both"/>
        <w:rPr>
          <w:rFonts w:ascii="Montserrat Light" w:hAnsi="Montserrat Light" w:cstheme="majorHAnsi"/>
          <w:noProof/>
          <w:lang w:val="ro-RO"/>
        </w:rPr>
      </w:pPr>
      <w:r w:rsidRPr="00DC4DA8">
        <w:rPr>
          <w:rStyle w:val="slitbdy"/>
          <w:rFonts w:ascii="Montserrat Light" w:eastAsia="Times New Roman" w:hAnsi="Montserrat Light" w:cstheme="majorHAnsi"/>
          <w:noProof/>
          <w:color w:val="auto"/>
          <w:sz w:val="22"/>
          <w:szCs w:val="22"/>
          <w:lang w:val="ro-RO"/>
        </w:rPr>
        <w:t>principiul legalităţii - respectarea prevederilor Constituţiei, ale actelor normative în vigoare, ale legislației europene aplicabile fiecărui domeniu de activitate al aparatului de specialitate precum şi a cerinţelor generale minimale de management cuprinse în standardele de control intern managerial;</w:t>
      </w:r>
    </w:p>
    <w:p w14:paraId="36E771D1" w14:textId="7204D77C" w:rsidR="001B5E20" w:rsidRPr="00DC4DA8" w:rsidRDefault="001B5E20" w:rsidP="00862769">
      <w:pPr>
        <w:pStyle w:val="Listparagraf"/>
        <w:numPr>
          <w:ilvl w:val="0"/>
          <w:numId w:val="9"/>
        </w:numPr>
        <w:spacing w:after="0" w:line="240" w:lineRule="auto"/>
        <w:jc w:val="both"/>
        <w:rPr>
          <w:rStyle w:val="slitbdy"/>
          <w:rFonts w:ascii="Montserrat Light" w:eastAsia="Times New Roman" w:hAnsi="Montserrat Light" w:cstheme="majorHAnsi"/>
          <w:noProof/>
          <w:color w:val="auto"/>
          <w:sz w:val="22"/>
          <w:szCs w:val="22"/>
          <w:lang w:val="ro-RO"/>
        </w:rPr>
      </w:pPr>
      <w:r w:rsidRPr="00DC4DA8">
        <w:rPr>
          <w:rStyle w:val="slitbdy"/>
          <w:rFonts w:ascii="Montserrat Light" w:eastAsia="Times New Roman" w:hAnsi="Montserrat Light" w:cstheme="majorHAnsi"/>
          <w:noProof/>
          <w:color w:val="auto"/>
          <w:sz w:val="22"/>
          <w:szCs w:val="22"/>
          <w:lang w:val="ro-RO"/>
        </w:rPr>
        <w:t>principiul adaptabilităţii - adaptarea sistemului de control intern managerial la dimensiunea, complexitatea, şi misiunea Consiliului Județean Cluj;</w:t>
      </w:r>
    </w:p>
    <w:p w14:paraId="3ECBA263" w14:textId="7CF8E7BB" w:rsidR="003D2A72" w:rsidRPr="00DC4DA8" w:rsidRDefault="003D2A72" w:rsidP="003D2A72">
      <w:pPr>
        <w:spacing w:line="240" w:lineRule="auto"/>
        <w:jc w:val="both"/>
        <w:rPr>
          <w:rFonts w:ascii="Montserrat Light" w:eastAsia="Times New Roman" w:hAnsi="Montserrat Light" w:cstheme="majorHAnsi"/>
          <w:noProof/>
          <w:shd w:val="clear" w:color="auto" w:fill="FFFFFF"/>
          <w:lang w:val="ro-RO"/>
        </w:rPr>
      </w:pPr>
    </w:p>
    <w:p w14:paraId="73DEEC30" w14:textId="77777777" w:rsidR="003D2A72" w:rsidRPr="00DC4DA8" w:rsidRDefault="003D2A72" w:rsidP="003D2A72">
      <w:pPr>
        <w:spacing w:line="240" w:lineRule="auto"/>
        <w:jc w:val="both"/>
        <w:rPr>
          <w:rFonts w:ascii="Montserrat Light" w:eastAsia="Times New Roman" w:hAnsi="Montserrat Light" w:cstheme="majorHAnsi"/>
          <w:noProof/>
          <w:shd w:val="clear" w:color="auto" w:fill="FFFFFF"/>
          <w:lang w:val="ro-RO"/>
        </w:rPr>
      </w:pPr>
    </w:p>
    <w:p w14:paraId="680632EB" w14:textId="223AD5F6" w:rsidR="001B5E20" w:rsidRPr="00DC4DA8" w:rsidRDefault="001B5E20" w:rsidP="00862769">
      <w:pPr>
        <w:pStyle w:val="Listparagraf"/>
        <w:numPr>
          <w:ilvl w:val="0"/>
          <w:numId w:val="9"/>
        </w:numPr>
        <w:spacing w:after="0" w:line="240" w:lineRule="auto"/>
        <w:jc w:val="both"/>
        <w:rPr>
          <w:rStyle w:val="slitbdy"/>
          <w:rFonts w:ascii="Montserrat Light" w:eastAsia="Times New Roman" w:hAnsi="Montserrat Light" w:cstheme="majorHAnsi"/>
          <w:noProof/>
          <w:color w:val="auto"/>
          <w:sz w:val="22"/>
          <w:szCs w:val="22"/>
          <w:lang w:val="ro-RO"/>
        </w:rPr>
      </w:pPr>
      <w:r w:rsidRPr="00DC4DA8">
        <w:rPr>
          <w:rStyle w:val="slitbdy"/>
          <w:rFonts w:ascii="Montserrat Light" w:eastAsia="Times New Roman" w:hAnsi="Montserrat Light" w:cstheme="majorHAnsi"/>
          <w:noProof/>
          <w:color w:val="auto"/>
          <w:sz w:val="22"/>
          <w:szCs w:val="22"/>
          <w:lang w:val="ro-RO"/>
        </w:rPr>
        <w:t>principiul integralităţii - aplicarea la toate nivelurile de conducere şi cuprinderea tuturor activităţilor/acţiunilor acestora;</w:t>
      </w:r>
    </w:p>
    <w:p w14:paraId="50DC52F6" w14:textId="77777777" w:rsidR="001B5E20" w:rsidRPr="00DC4DA8" w:rsidRDefault="001B5E20" w:rsidP="00862769">
      <w:pPr>
        <w:pStyle w:val="Listparagraf"/>
        <w:numPr>
          <w:ilvl w:val="0"/>
          <w:numId w:val="9"/>
        </w:numPr>
        <w:spacing w:after="0" w:line="240" w:lineRule="auto"/>
        <w:jc w:val="both"/>
        <w:rPr>
          <w:rFonts w:ascii="Montserrat Light" w:eastAsia="Times New Roman" w:hAnsi="Montserrat Light" w:cstheme="majorHAnsi"/>
          <w:noProof/>
          <w:shd w:val="clear" w:color="auto" w:fill="FFFFFF"/>
          <w:lang w:val="ro-RO"/>
        </w:rPr>
      </w:pPr>
      <w:r w:rsidRPr="00DC4DA8">
        <w:rPr>
          <w:rStyle w:val="slitbdy"/>
          <w:rFonts w:ascii="Montserrat Light" w:eastAsia="Times New Roman" w:hAnsi="Montserrat Light" w:cstheme="majorHAnsi"/>
          <w:noProof/>
          <w:color w:val="auto"/>
          <w:sz w:val="22"/>
          <w:szCs w:val="22"/>
          <w:lang w:val="ro-RO"/>
        </w:rPr>
        <w:t>principiul uniformităţii - utilizarea aceloraşi instrumente de control intern managerial în toate compartiemntele funcționale;</w:t>
      </w:r>
    </w:p>
    <w:p w14:paraId="2F678F4B" w14:textId="77777777" w:rsidR="001B5E20" w:rsidRPr="00DC4DA8" w:rsidRDefault="001B5E20" w:rsidP="00862769">
      <w:pPr>
        <w:pStyle w:val="Listparagraf"/>
        <w:numPr>
          <w:ilvl w:val="0"/>
          <w:numId w:val="9"/>
        </w:numPr>
        <w:spacing w:after="0" w:line="240" w:lineRule="auto"/>
        <w:jc w:val="both"/>
        <w:rPr>
          <w:rFonts w:ascii="Montserrat Light" w:eastAsia="Times New Roman" w:hAnsi="Montserrat Light" w:cstheme="majorHAnsi"/>
          <w:noProof/>
          <w:shd w:val="clear" w:color="auto" w:fill="FFFFFF"/>
          <w:lang w:val="ro-RO"/>
        </w:rPr>
      </w:pPr>
      <w:r w:rsidRPr="00DC4DA8">
        <w:rPr>
          <w:rStyle w:val="slitbdy"/>
          <w:rFonts w:ascii="Montserrat Light" w:eastAsia="Times New Roman" w:hAnsi="Montserrat Light" w:cstheme="majorHAnsi"/>
          <w:noProof/>
          <w:color w:val="auto"/>
          <w:sz w:val="22"/>
          <w:szCs w:val="22"/>
          <w:lang w:val="ro-RO"/>
        </w:rPr>
        <w:t>principiul finalităţii - asigurarea îndeplinirii obiectivelor stabilite compartimentelor funcționale;</w:t>
      </w:r>
    </w:p>
    <w:p w14:paraId="32F1079D" w14:textId="77777777" w:rsidR="001B5E20" w:rsidRPr="00DC4DA8" w:rsidRDefault="001B5E20" w:rsidP="00862769">
      <w:pPr>
        <w:pStyle w:val="Listparagraf"/>
        <w:numPr>
          <w:ilvl w:val="0"/>
          <w:numId w:val="9"/>
        </w:numPr>
        <w:spacing w:after="0" w:line="240" w:lineRule="auto"/>
        <w:jc w:val="both"/>
        <w:rPr>
          <w:rFonts w:ascii="Montserrat Light" w:eastAsia="Times New Roman" w:hAnsi="Montserrat Light" w:cstheme="majorHAnsi"/>
          <w:noProof/>
          <w:shd w:val="clear" w:color="auto" w:fill="FFFFFF"/>
          <w:lang w:val="ro-RO"/>
        </w:rPr>
      </w:pPr>
      <w:r w:rsidRPr="00DC4DA8">
        <w:rPr>
          <w:rStyle w:val="slitbdy"/>
          <w:rFonts w:ascii="Montserrat Light" w:eastAsia="Times New Roman" w:hAnsi="Montserrat Light" w:cstheme="majorHAnsi"/>
          <w:noProof/>
          <w:color w:val="auto"/>
          <w:sz w:val="22"/>
          <w:szCs w:val="22"/>
          <w:lang w:val="ro-RO"/>
        </w:rPr>
        <w:t>principiul eficienţei - costurile aplicării instrumentelor de control intern managerial stabilite să fie inferioare beneficiilor rezultate din acesta şi să nu determine o birocratizare excesivă a activităţilor;</w:t>
      </w:r>
    </w:p>
    <w:p w14:paraId="63BDE3EE" w14:textId="77777777" w:rsidR="001B5E20" w:rsidRPr="00DC4DA8" w:rsidRDefault="001B5E20" w:rsidP="00862769">
      <w:pPr>
        <w:pStyle w:val="Listparagraf"/>
        <w:numPr>
          <w:ilvl w:val="0"/>
          <w:numId w:val="9"/>
        </w:numPr>
        <w:spacing w:after="0" w:line="240" w:lineRule="auto"/>
        <w:jc w:val="both"/>
        <w:rPr>
          <w:rFonts w:ascii="Montserrat Light" w:eastAsia="Times New Roman" w:hAnsi="Montserrat Light" w:cstheme="majorHAnsi"/>
          <w:noProof/>
          <w:shd w:val="clear" w:color="auto" w:fill="FFFFFF"/>
          <w:lang w:val="ro-RO"/>
        </w:rPr>
      </w:pPr>
      <w:r w:rsidRPr="00DC4DA8">
        <w:rPr>
          <w:rStyle w:val="slitbdy"/>
          <w:rFonts w:ascii="Montserrat Light" w:eastAsia="Times New Roman" w:hAnsi="Montserrat Light" w:cstheme="majorHAnsi"/>
          <w:noProof/>
          <w:color w:val="auto"/>
          <w:sz w:val="22"/>
          <w:szCs w:val="22"/>
          <w:lang w:val="ro-RO"/>
        </w:rPr>
        <w:t>principiul eficacităţii - instrumentele de control intern managerial stabilite să fie concrete, fezabile, utile şi să faciliteze îndeplinirea obiectivelor planificate;</w:t>
      </w:r>
    </w:p>
    <w:p w14:paraId="06DE0FC2" w14:textId="690E0BE3" w:rsidR="001B5E20" w:rsidRPr="00DC4DA8" w:rsidRDefault="001B5E20" w:rsidP="00862769">
      <w:pPr>
        <w:pStyle w:val="Listparagraf"/>
        <w:numPr>
          <w:ilvl w:val="0"/>
          <w:numId w:val="9"/>
        </w:numPr>
        <w:spacing w:after="0" w:line="240" w:lineRule="auto"/>
        <w:jc w:val="both"/>
        <w:rPr>
          <w:rStyle w:val="slitbdy"/>
          <w:rFonts w:ascii="Montserrat Light" w:eastAsia="Times New Roman" w:hAnsi="Montserrat Light" w:cstheme="majorHAnsi"/>
          <w:noProof/>
          <w:color w:val="auto"/>
          <w:sz w:val="22"/>
          <w:szCs w:val="22"/>
          <w:lang w:val="ro-RO"/>
        </w:rPr>
      </w:pPr>
      <w:r w:rsidRPr="00DC4DA8">
        <w:rPr>
          <w:rStyle w:val="slitbdy"/>
          <w:rFonts w:ascii="Montserrat Light" w:eastAsia="Times New Roman" w:hAnsi="Montserrat Light" w:cstheme="majorHAnsi"/>
          <w:noProof/>
          <w:color w:val="auto"/>
          <w:sz w:val="22"/>
          <w:szCs w:val="22"/>
          <w:lang w:val="ro-RO"/>
        </w:rPr>
        <w:t>principiul economicităţii - minimizarea costului resurselor alocate pentru atingerea rezultatelor estimate ale unei activităţi, cu menţinerea calităţii corespunzătoare a acestor rezultate.</w:t>
      </w:r>
    </w:p>
    <w:p w14:paraId="40CC2904" w14:textId="16336603" w:rsidR="002E09ED" w:rsidRPr="00DC4DA8" w:rsidRDefault="002E09ED" w:rsidP="002376C9">
      <w:pPr>
        <w:pStyle w:val="Corptext"/>
        <w:ind w:right="22"/>
        <w:rPr>
          <w:rFonts w:ascii="Montserrat" w:hAnsi="Montserrat"/>
          <w:noProof/>
          <w:sz w:val="22"/>
          <w:szCs w:val="22"/>
        </w:rPr>
      </w:pPr>
      <w:r w:rsidRPr="00DC4DA8">
        <w:rPr>
          <w:rFonts w:ascii="Montserrat" w:hAnsi="Montserrat"/>
          <w:b/>
          <w:bCs/>
          <w:noProof/>
          <w:sz w:val="22"/>
          <w:szCs w:val="22"/>
        </w:rPr>
        <w:t>(3)</w:t>
      </w:r>
      <w:r w:rsidRPr="00DC4DA8">
        <w:rPr>
          <w:rFonts w:ascii="Montserrat" w:hAnsi="Montserrat"/>
          <w:noProof/>
          <w:sz w:val="22"/>
          <w:szCs w:val="22"/>
        </w:rPr>
        <w:t xml:space="preserve"> </w:t>
      </w:r>
      <w:r w:rsidRPr="00DC4DA8">
        <w:rPr>
          <w:rFonts w:ascii="Montserrat Light" w:hAnsi="Montserrat Light"/>
          <w:noProof/>
          <w:sz w:val="22"/>
          <w:szCs w:val="22"/>
        </w:rPr>
        <w:t>Pe</w:t>
      </w:r>
      <w:r w:rsidRPr="00DC4DA8">
        <w:rPr>
          <w:rFonts w:ascii="Montserrat Light" w:hAnsi="Montserrat Light"/>
          <w:noProof/>
          <w:spacing w:val="-10"/>
          <w:sz w:val="22"/>
          <w:szCs w:val="22"/>
        </w:rPr>
        <w:t xml:space="preserve"> </w:t>
      </w:r>
      <w:r w:rsidRPr="00DC4DA8">
        <w:rPr>
          <w:rFonts w:ascii="Montserrat Light" w:hAnsi="Montserrat Light"/>
          <w:noProof/>
          <w:sz w:val="22"/>
          <w:szCs w:val="22"/>
        </w:rPr>
        <w:t>baza</w:t>
      </w:r>
      <w:r w:rsidRPr="00DC4DA8">
        <w:rPr>
          <w:rFonts w:ascii="Montserrat Light" w:hAnsi="Montserrat Light"/>
          <w:noProof/>
          <w:spacing w:val="-9"/>
          <w:sz w:val="22"/>
          <w:szCs w:val="22"/>
        </w:rPr>
        <w:t xml:space="preserve"> </w:t>
      </w:r>
      <w:r w:rsidRPr="00DC4DA8">
        <w:rPr>
          <w:rFonts w:ascii="Montserrat Light" w:hAnsi="Montserrat Light"/>
          <w:noProof/>
          <w:sz w:val="22"/>
          <w:szCs w:val="22"/>
        </w:rPr>
        <w:t>informațiilor</w:t>
      </w:r>
      <w:r w:rsidRPr="00DC4DA8">
        <w:rPr>
          <w:rFonts w:ascii="Montserrat Light" w:hAnsi="Montserrat Light"/>
          <w:noProof/>
          <w:spacing w:val="-10"/>
          <w:sz w:val="22"/>
          <w:szCs w:val="22"/>
        </w:rPr>
        <w:t xml:space="preserve"> </w:t>
      </w:r>
      <w:r w:rsidRPr="00DC4DA8">
        <w:rPr>
          <w:rFonts w:ascii="Montserrat Light" w:hAnsi="Montserrat Light"/>
          <w:noProof/>
          <w:sz w:val="22"/>
          <w:szCs w:val="22"/>
        </w:rPr>
        <w:t>furnizate</w:t>
      </w:r>
      <w:r w:rsidRPr="00DC4DA8">
        <w:rPr>
          <w:rFonts w:ascii="Montserrat Light" w:hAnsi="Montserrat Light"/>
          <w:noProof/>
          <w:spacing w:val="-9"/>
          <w:sz w:val="22"/>
          <w:szCs w:val="22"/>
        </w:rPr>
        <w:t xml:space="preserve"> </w:t>
      </w:r>
      <w:r w:rsidRPr="00DC4DA8">
        <w:rPr>
          <w:rFonts w:ascii="Montserrat Light" w:hAnsi="Montserrat Light"/>
          <w:noProof/>
          <w:sz w:val="22"/>
          <w:szCs w:val="22"/>
        </w:rPr>
        <w:t>de</w:t>
      </w:r>
      <w:r w:rsidRPr="00DC4DA8">
        <w:rPr>
          <w:rFonts w:ascii="Montserrat Light" w:hAnsi="Montserrat Light"/>
          <w:noProof/>
          <w:spacing w:val="-12"/>
          <w:sz w:val="22"/>
          <w:szCs w:val="22"/>
        </w:rPr>
        <w:t xml:space="preserve"> </w:t>
      </w:r>
      <w:r w:rsidRPr="00DC4DA8">
        <w:rPr>
          <w:rFonts w:ascii="Montserrat Light" w:hAnsi="Montserrat Light"/>
          <w:noProof/>
          <w:sz w:val="22"/>
          <w:szCs w:val="22"/>
        </w:rPr>
        <w:t>controlul</w:t>
      </w:r>
      <w:r w:rsidRPr="00DC4DA8">
        <w:rPr>
          <w:rFonts w:ascii="Montserrat Light" w:hAnsi="Montserrat Light"/>
          <w:noProof/>
          <w:spacing w:val="-9"/>
          <w:sz w:val="22"/>
          <w:szCs w:val="22"/>
        </w:rPr>
        <w:t xml:space="preserve"> </w:t>
      </w:r>
      <w:r w:rsidRPr="00DC4DA8">
        <w:rPr>
          <w:rFonts w:ascii="Montserrat Light" w:hAnsi="Montserrat Light"/>
          <w:noProof/>
          <w:sz w:val="22"/>
          <w:szCs w:val="22"/>
        </w:rPr>
        <w:t>intern</w:t>
      </w:r>
      <w:r w:rsidRPr="00DC4DA8">
        <w:rPr>
          <w:rFonts w:ascii="Montserrat Light" w:hAnsi="Montserrat Light"/>
          <w:noProof/>
          <w:spacing w:val="-7"/>
          <w:sz w:val="22"/>
          <w:szCs w:val="22"/>
        </w:rPr>
        <w:t xml:space="preserve"> </w:t>
      </w:r>
      <w:r w:rsidRPr="00DC4DA8">
        <w:rPr>
          <w:rFonts w:ascii="Montserrat Light" w:hAnsi="Montserrat Light"/>
          <w:noProof/>
          <w:sz w:val="22"/>
          <w:szCs w:val="22"/>
        </w:rPr>
        <w:t>managerial,</w:t>
      </w:r>
      <w:r w:rsidRPr="00DC4DA8">
        <w:rPr>
          <w:rFonts w:ascii="Montserrat Light" w:hAnsi="Montserrat Light"/>
          <w:noProof/>
          <w:spacing w:val="-10"/>
          <w:sz w:val="22"/>
          <w:szCs w:val="22"/>
        </w:rPr>
        <w:t xml:space="preserve"> </w:t>
      </w:r>
      <w:r w:rsidRPr="00DC4DA8">
        <w:rPr>
          <w:rFonts w:ascii="Montserrat Light" w:hAnsi="Montserrat Light"/>
          <w:noProof/>
          <w:sz w:val="22"/>
          <w:szCs w:val="22"/>
        </w:rPr>
        <w:t>Președintele Consiliului Județean Cluj are posibilitatea să-şi consolideze deciziile manageriale referitoare la planul de activitate, organizarea şi coordonarea structurilor entităţii, stabilirea cu exactitate a responsabilităţilor pe structuri şi persoanelor implicate în activitățile</w:t>
      </w:r>
      <w:r w:rsidRPr="00DC4DA8">
        <w:rPr>
          <w:rFonts w:ascii="Montserrat Light" w:hAnsi="Montserrat Light"/>
          <w:noProof/>
          <w:spacing w:val="-2"/>
          <w:sz w:val="22"/>
          <w:szCs w:val="22"/>
        </w:rPr>
        <w:t xml:space="preserve"> </w:t>
      </w:r>
      <w:r w:rsidRPr="00DC4DA8">
        <w:rPr>
          <w:rFonts w:ascii="Montserrat Light" w:hAnsi="Montserrat Light"/>
          <w:noProof/>
          <w:sz w:val="22"/>
          <w:szCs w:val="22"/>
        </w:rPr>
        <w:t>entității.</w:t>
      </w:r>
    </w:p>
    <w:p w14:paraId="63D0B7B8" w14:textId="03219969" w:rsidR="002376C9" w:rsidRPr="00DC4DA8" w:rsidRDefault="002E09ED" w:rsidP="002376C9">
      <w:pPr>
        <w:pStyle w:val="Corptext"/>
        <w:ind w:right="22"/>
        <w:rPr>
          <w:rFonts w:ascii="Montserrat Light" w:hAnsi="Montserrat Light"/>
          <w:noProof/>
          <w:sz w:val="22"/>
          <w:szCs w:val="22"/>
        </w:rPr>
      </w:pPr>
      <w:r w:rsidRPr="00DC4DA8">
        <w:rPr>
          <w:rFonts w:ascii="Montserrat" w:hAnsi="Montserrat"/>
          <w:b/>
          <w:bCs/>
          <w:noProof/>
          <w:sz w:val="22"/>
          <w:szCs w:val="22"/>
        </w:rPr>
        <w:t>(4)</w:t>
      </w:r>
      <w:r w:rsidRPr="00DC4DA8">
        <w:rPr>
          <w:rFonts w:ascii="Montserrat" w:hAnsi="Montserrat"/>
          <w:noProof/>
          <w:sz w:val="22"/>
          <w:szCs w:val="22"/>
        </w:rPr>
        <w:t xml:space="preserve"> </w:t>
      </w:r>
      <w:r w:rsidRPr="00DC4DA8">
        <w:rPr>
          <w:rFonts w:ascii="Montserrat Light" w:hAnsi="Montserrat Light"/>
          <w:noProof/>
          <w:sz w:val="22"/>
          <w:szCs w:val="22"/>
        </w:rPr>
        <w:t>Construirea</w:t>
      </w:r>
      <w:r w:rsidRPr="00DC4DA8">
        <w:rPr>
          <w:rFonts w:ascii="Montserrat Light" w:hAnsi="Montserrat Light"/>
          <w:noProof/>
          <w:spacing w:val="-8"/>
          <w:sz w:val="22"/>
          <w:szCs w:val="22"/>
        </w:rPr>
        <w:t xml:space="preserve"> </w:t>
      </w:r>
      <w:r w:rsidRPr="00DC4DA8">
        <w:rPr>
          <w:rFonts w:ascii="Montserrat Light" w:hAnsi="Montserrat Light"/>
          <w:noProof/>
          <w:sz w:val="22"/>
          <w:szCs w:val="22"/>
        </w:rPr>
        <w:t>și</w:t>
      </w:r>
      <w:r w:rsidRPr="00DC4DA8">
        <w:rPr>
          <w:rFonts w:ascii="Montserrat Light" w:hAnsi="Montserrat Light"/>
          <w:noProof/>
          <w:spacing w:val="-7"/>
          <w:sz w:val="22"/>
          <w:szCs w:val="22"/>
        </w:rPr>
        <w:t xml:space="preserve"> </w:t>
      </w:r>
      <w:r w:rsidRPr="00DC4DA8">
        <w:rPr>
          <w:rFonts w:ascii="Montserrat Light" w:hAnsi="Montserrat Light"/>
          <w:noProof/>
          <w:sz w:val="22"/>
          <w:szCs w:val="22"/>
        </w:rPr>
        <w:t>buna</w:t>
      </w:r>
      <w:r w:rsidRPr="00DC4DA8">
        <w:rPr>
          <w:rFonts w:ascii="Montserrat Light" w:hAnsi="Montserrat Light"/>
          <w:noProof/>
          <w:spacing w:val="-9"/>
          <w:sz w:val="22"/>
          <w:szCs w:val="22"/>
        </w:rPr>
        <w:t xml:space="preserve"> </w:t>
      </w:r>
      <w:r w:rsidRPr="00DC4DA8">
        <w:rPr>
          <w:rFonts w:ascii="Montserrat Light" w:hAnsi="Montserrat Light"/>
          <w:noProof/>
          <w:sz w:val="22"/>
          <w:szCs w:val="22"/>
        </w:rPr>
        <w:t>funcționare</w:t>
      </w:r>
      <w:r w:rsidRPr="00DC4DA8">
        <w:rPr>
          <w:rFonts w:ascii="Montserrat Light" w:hAnsi="Montserrat Light"/>
          <w:noProof/>
          <w:spacing w:val="-6"/>
          <w:sz w:val="22"/>
          <w:szCs w:val="22"/>
        </w:rPr>
        <w:t xml:space="preserve"> </w:t>
      </w:r>
      <w:r w:rsidRPr="00DC4DA8">
        <w:rPr>
          <w:rFonts w:ascii="Montserrat Light" w:hAnsi="Montserrat Light"/>
          <w:noProof/>
          <w:sz w:val="22"/>
          <w:szCs w:val="22"/>
        </w:rPr>
        <w:t>a</w:t>
      </w:r>
      <w:r w:rsidRPr="00DC4DA8">
        <w:rPr>
          <w:rFonts w:ascii="Montserrat Light" w:hAnsi="Montserrat Light"/>
          <w:noProof/>
          <w:spacing w:val="-8"/>
          <w:sz w:val="22"/>
          <w:szCs w:val="22"/>
        </w:rPr>
        <w:t xml:space="preserve"> </w:t>
      </w:r>
      <w:r w:rsidRPr="00DC4DA8">
        <w:rPr>
          <w:rFonts w:ascii="Montserrat Light" w:hAnsi="Montserrat Light"/>
          <w:noProof/>
          <w:sz w:val="22"/>
          <w:szCs w:val="22"/>
        </w:rPr>
        <w:t>acestui</w:t>
      </w:r>
      <w:r w:rsidRPr="00DC4DA8">
        <w:rPr>
          <w:rFonts w:ascii="Montserrat Light" w:hAnsi="Montserrat Light"/>
          <w:noProof/>
          <w:spacing w:val="-7"/>
          <w:sz w:val="22"/>
          <w:szCs w:val="22"/>
        </w:rPr>
        <w:t xml:space="preserve"> </w:t>
      </w:r>
      <w:r w:rsidRPr="00DC4DA8">
        <w:rPr>
          <w:rFonts w:ascii="Montserrat Light" w:hAnsi="Montserrat Light"/>
          <w:noProof/>
          <w:sz w:val="22"/>
          <w:szCs w:val="22"/>
        </w:rPr>
        <w:t>proces,</w:t>
      </w:r>
      <w:r w:rsidRPr="00DC4DA8">
        <w:rPr>
          <w:rFonts w:ascii="Montserrat Light" w:hAnsi="Montserrat Light"/>
          <w:noProof/>
          <w:spacing w:val="-9"/>
          <w:sz w:val="22"/>
          <w:szCs w:val="22"/>
        </w:rPr>
        <w:t xml:space="preserve"> </w:t>
      </w:r>
      <w:r w:rsidRPr="00DC4DA8">
        <w:rPr>
          <w:rFonts w:ascii="Montserrat Light" w:hAnsi="Montserrat Light"/>
          <w:noProof/>
          <w:sz w:val="22"/>
          <w:szCs w:val="22"/>
        </w:rPr>
        <w:t>care</w:t>
      </w:r>
      <w:r w:rsidRPr="00DC4DA8">
        <w:rPr>
          <w:rFonts w:ascii="Montserrat Light" w:hAnsi="Montserrat Light"/>
          <w:noProof/>
          <w:spacing w:val="-6"/>
          <w:sz w:val="22"/>
          <w:szCs w:val="22"/>
        </w:rPr>
        <w:t xml:space="preserve"> </w:t>
      </w:r>
      <w:r w:rsidRPr="00DC4DA8">
        <w:rPr>
          <w:rFonts w:ascii="Montserrat Light" w:hAnsi="Montserrat Light"/>
          <w:noProof/>
          <w:sz w:val="22"/>
          <w:szCs w:val="22"/>
        </w:rPr>
        <w:t>este</w:t>
      </w:r>
      <w:r w:rsidRPr="00DC4DA8">
        <w:rPr>
          <w:rFonts w:ascii="Montserrat Light" w:hAnsi="Montserrat Light"/>
          <w:noProof/>
          <w:spacing w:val="-8"/>
          <w:sz w:val="22"/>
          <w:szCs w:val="22"/>
        </w:rPr>
        <w:t xml:space="preserve"> </w:t>
      </w:r>
      <w:r w:rsidRPr="00DC4DA8">
        <w:rPr>
          <w:rFonts w:ascii="Montserrat Light" w:hAnsi="Montserrat Light"/>
          <w:noProof/>
          <w:sz w:val="22"/>
          <w:szCs w:val="22"/>
        </w:rPr>
        <w:t>unul</w:t>
      </w:r>
      <w:r w:rsidRPr="00DC4DA8">
        <w:rPr>
          <w:rFonts w:ascii="Montserrat Light" w:hAnsi="Montserrat Light"/>
          <w:noProof/>
          <w:spacing w:val="-6"/>
          <w:sz w:val="22"/>
          <w:szCs w:val="22"/>
        </w:rPr>
        <w:t xml:space="preserve"> </w:t>
      </w:r>
      <w:r w:rsidRPr="00DC4DA8">
        <w:rPr>
          <w:rFonts w:ascii="Montserrat Light" w:hAnsi="Montserrat Light"/>
          <w:noProof/>
          <w:sz w:val="22"/>
          <w:szCs w:val="22"/>
        </w:rPr>
        <w:t>de</w:t>
      </w:r>
      <w:r w:rsidRPr="00DC4DA8">
        <w:rPr>
          <w:rFonts w:ascii="Montserrat Light" w:hAnsi="Montserrat Light"/>
          <w:noProof/>
          <w:spacing w:val="-8"/>
          <w:sz w:val="22"/>
          <w:szCs w:val="22"/>
        </w:rPr>
        <w:t xml:space="preserve"> </w:t>
      </w:r>
      <w:r w:rsidRPr="00DC4DA8">
        <w:rPr>
          <w:rFonts w:ascii="Montserrat Light" w:hAnsi="Montserrat Light"/>
          <w:noProof/>
          <w:sz w:val="22"/>
          <w:szCs w:val="22"/>
        </w:rPr>
        <w:t>durată, presupune eforturi colective și individuale, astfel încât să poată fi</w:t>
      </w:r>
      <w:r w:rsidR="005947E1" w:rsidRPr="00DC4DA8">
        <w:rPr>
          <w:rFonts w:ascii="Montserrat Light" w:hAnsi="Montserrat Light"/>
          <w:noProof/>
          <w:sz w:val="22"/>
          <w:szCs w:val="22"/>
        </w:rPr>
        <w:t xml:space="preserve"> </w:t>
      </w:r>
      <w:r w:rsidRPr="00DC4DA8">
        <w:rPr>
          <w:rFonts w:ascii="Montserrat Light" w:hAnsi="Montserrat Light"/>
          <w:noProof/>
          <w:spacing w:val="-45"/>
          <w:sz w:val="22"/>
          <w:szCs w:val="22"/>
        </w:rPr>
        <w:t xml:space="preserve"> </w:t>
      </w:r>
      <w:r w:rsidRPr="00DC4DA8">
        <w:rPr>
          <w:rFonts w:ascii="Montserrat Light" w:hAnsi="Montserrat Light"/>
          <w:noProof/>
          <w:sz w:val="22"/>
          <w:szCs w:val="22"/>
        </w:rPr>
        <w:t>adaptat cât</w:t>
      </w:r>
      <w:r w:rsidRPr="00DC4DA8">
        <w:rPr>
          <w:rFonts w:ascii="Montserrat Light" w:hAnsi="Montserrat Light"/>
          <w:noProof/>
          <w:spacing w:val="-16"/>
          <w:sz w:val="22"/>
          <w:szCs w:val="22"/>
        </w:rPr>
        <w:t xml:space="preserve"> </w:t>
      </w:r>
      <w:r w:rsidRPr="00DC4DA8">
        <w:rPr>
          <w:rFonts w:ascii="Montserrat Light" w:hAnsi="Montserrat Light"/>
          <w:noProof/>
          <w:sz w:val="22"/>
          <w:szCs w:val="22"/>
        </w:rPr>
        <w:t>mai</w:t>
      </w:r>
      <w:r w:rsidRPr="00DC4DA8">
        <w:rPr>
          <w:rFonts w:ascii="Montserrat Light" w:hAnsi="Montserrat Light"/>
          <w:noProof/>
          <w:spacing w:val="-15"/>
          <w:sz w:val="22"/>
          <w:szCs w:val="22"/>
        </w:rPr>
        <w:t xml:space="preserve"> </w:t>
      </w:r>
      <w:r w:rsidR="002376C9" w:rsidRPr="00DC4DA8">
        <w:rPr>
          <w:rFonts w:ascii="Montserrat Light" w:hAnsi="Montserrat Light"/>
          <w:noProof/>
          <w:spacing w:val="-15"/>
          <w:sz w:val="22"/>
          <w:szCs w:val="22"/>
        </w:rPr>
        <w:t>b</w:t>
      </w:r>
      <w:r w:rsidRPr="00DC4DA8">
        <w:rPr>
          <w:rFonts w:ascii="Montserrat Light" w:hAnsi="Montserrat Light"/>
          <w:noProof/>
          <w:sz w:val="22"/>
          <w:szCs w:val="22"/>
        </w:rPr>
        <w:t>ine</w:t>
      </w:r>
      <w:r w:rsidRPr="00DC4DA8">
        <w:rPr>
          <w:rFonts w:ascii="Montserrat Light" w:hAnsi="Montserrat Light"/>
          <w:noProof/>
          <w:spacing w:val="-16"/>
          <w:sz w:val="22"/>
          <w:szCs w:val="22"/>
        </w:rPr>
        <w:t xml:space="preserve"> </w:t>
      </w:r>
      <w:r w:rsidRPr="00DC4DA8">
        <w:rPr>
          <w:rFonts w:ascii="Montserrat Light" w:hAnsi="Montserrat Light"/>
          <w:noProof/>
          <w:sz w:val="22"/>
          <w:szCs w:val="22"/>
        </w:rPr>
        <w:t>specificului</w:t>
      </w:r>
      <w:r w:rsidRPr="00DC4DA8">
        <w:rPr>
          <w:rFonts w:ascii="Montserrat Light" w:hAnsi="Montserrat Light"/>
          <w:noProof/>
          <w:spacing w:val="-18"/>
          <w:sz w:val="22"/>
          <w:szCs w:val="22"/>
        </w:rPr>
        <w:t xml:space="preserve"> </w:t>
      </w:r>
      <w:r w:rsidRPr="00DC4DA8">
        <w:rPr>
          <w:rFonts w:ascii="Montserrat Light" w:hAnsi="Montserrat Light"/>
          <w:noProof/>
          <w:sz w:val="22"/>
          <w:szCs w:val="22"/>
        </w:rPr>
        <w:t>și</w:t>
      </w:r>
      <w:r w:rsidRPr="00DC4DA8">
        <w:rPr>
          <w:rFonts w:ascii="Montserrat Light" w:hAnsi="Montserrat Light"/>
          <w:noProof/>
          <w:spacing w:val="-15"/>
          <w:sz w:val="22"/>
          <w:szCs w:val="22"/>
        </w:rPr>
        <w:t xml:space="preserve"> </w:t>
      </w:r>
      <w:r w:rsidRPr="00DC4DA8">
        <w:rPr>
          <w:rFonts w:ascii="Montserrat Light" w:hAnsi="Montserrat Light"/>
          <w:noProof/>
          <w:sz w:val="22"/>
          <w:szCs w:val="22"/>
        </w:rPr>
        <w:t>dimensiunii</w:t>
      </w:r>
      <w:r w:rsidRPr="00DC4DA8">
        <w:rPr>
          <w:rFonts w:ascii="Montserrat Light" w:hAnsi="Montserrat Light"/>
          <w:noProof/>
          <w:spacing w:val="-16"/>
          <w:sz w:val="22"/>
          <w:szCs w:val="22"/>
        </w:rPr>
        <w:t xml:space="preserve"> </w:t>
      </w:r>
      <w:r w:rsidRPr="00DC4DA8">
        <w:rPr>
          <w:rFonts w:ascii="Montserrat Light" w:hAnsi="Montserrat Light"/>
          <w:noProof/>
          <w:sz w:val="22"/>
          <w:szCs w:val="22"/>
        </w:rPr>
        <w:t>entității</w:t>
      </w:r>
      <w:r w:rsidRPr="00DC4DA8">
        <w:rPr>
          <w:rFonts w:ascii="Montserrat Light" w:hAnsi="Montserrat Light"/>
          <w:noProof/>
          <w:spacing w:val="-16"/>
          <w:sz w:val="22"/>
          <w:szCs w:val="22"/>
        </w:rPr>
        <w:t xml:space="preserve"> </w:t>
      </w:r>
      <w:r w:rsidRPr="00DC4DA8">
        <w:rPr>
          <w:rFonts w:ascii="Montserrat Light" w:hAnsi="Montserrat Light"/>
          <w:noProof/>
          <w:sz w:val="22"/>
          <w:szCs w:val="22"/>
        </w:rPr>
        <w:t>publice,</w:t>
      </w:r>
      <w:r w:rsidRPr="00DC4DA8">
        <w:rPr>
          <w:rFonts w:ascii="Montserrat Light" w:hAnsi="Montserrat Light"/>
          <w:noProof/>
          <w:spacing w:val="-15"/>
          <w:sz w:val="22"/>
          <w:szCs w:val="22"/>
        </w:rPr>
        <w:t xml:space="preserve"> </w:t>
      </w:r>
      <w:r w:rsidRPr="00DC4DA8">
        <w:rPr>
          <w:rFonts w:ascii="Montserrat Light" w:hAnsi="Montserrat Light"/>
          <w:noProof/>
          <w:sz w:val="22"/>
          <w:szCs w:val="22"/>
        </w:rPr>
        <w:t>dar</w:t>
      </w:r>
      <w:r w:rsidRPr="00DC4DA8">
        <w:rPr>
          <w:rFonts w:ascii="Montserrat Light" w:hAnsi="Montserrat Light"/>
          <w:noProof/>
          <w:spacing w:val="-16"/>
          <w:sz w:val="22"/>
          <w:szCs w:val="22"/>
        </w:rPr>
        <w:t xml:space="preserve"> </w:t>
      </w:r>
      <w:r w:rsidRPr="00DC4DA8">
        <w:rPr>
          <w:rFonts w:ascii="Montserrat Light" w:hAnsi="Montserrat Light"/>
          <w:noProof/>
          <w:sz w:val="22"/>
          <w:szCs w:val="22"/>
        </w:rPr>
        <w:t>cu</w:t>
      </w:r>
      <w:r w:rsidRPr="00DC4DA8">
        <w:rPr>
          <w:rFonts w:ascii="Montserrat Light" w:hAnsi="Montserrat Light"/>
          <w:noProof/>
          <w:spacing w:val="-17"/>
          <w:sz w:val="22"/>
          <w:szCs w:val="22"/>
        </w:rPr>
        <w:t xml:space="preserve"> </w:t>
      </w:r>
      <w:r w:rsidRPr="00DC4DA8">
        <w:rPr>
          <w:rFonts w:ascii="Montserrat Light" w:hAnsi="Montserrat Light"/>
          <w:noProof/>
          <w:sz w:val="22"/>
          <w:szCs w:val="22"/>
        </w:rPr>
        <w:t>respectarea prevederilor</w:t>
      </w:r>
      <w:r w:rsidRPr="00DC4DA8">
        <w:rPr>
          <w:rFonts w:ascii="Montserrat Light" w:hAnsi="Montserrat Light"/>
          <w:noProof/>
          <w:spacing w:val="-10"/>
          <w:sz w:val="22"/>
          <w:szCs w:val="22"/>
        </w:rPr>
        <w:t xml:space="preserve"> </w:t>
      </w:r>
      <w:r w:rsidRPr="00DC4DA8">
        <w:rPr>
          <w:rFonts w:ascii="Montserrat Light" w:hAnsi="Montserrat Light"/>
          <w:noProof/>
          <w:sz w:val="22"/>
          <w:szCs w:val="22"/>
        </w:rPr>
        <w:t>legale</w:t>
      </w:r>
      <w:r w:rsidRPr="00DC4DA8">
        <w:rPr>
          <w:rFonts w:ascii="Montserrat Light" w:hAnsi="Montserrat Light"/>
          <w:noProof/>
          <w:spacing w:val="-11"/>
          <w:sz w:val="22"/>
          <w:szCs w:val="22"/>
        </w:rPr>
        <w:t xml:space="preserve"> </w:t>
      </w:r>
      <w:r w:rsidRPr="00DC4DA8">
        <w:rPr>
          <w:rFonts w:ascii="Montserrat Light" w:hAnsi="Montserrat Light"/>
          <w:noProof/>
          <w:sz w:val="22"/>
          <w:szCs w:val="22"/>
        </w:rPr>
        <w:t>și</w:t>
      </w:r>
      <w:r w:rsidRPr="00DC4DA8">
        <w:rPr>
          <w:rFonts w:ascii="Montserrat Light" w:hAnsi="Montserrat Light"/>
          <w:noProof/>
          <w:spacing w:val="-12"/>
          <w:sz w:val="22"/>
          <w:szCs w:val="22"/>
        </w:rPr>
        <w:t xml:space="preserve"> </w:t>
      </w:r>
      <w:r w:rsidRPr="00DC4DA8">
        <w:rPr>
          <w:rFonts w:ascii="Montserrat Light" w:hAnsi="Montserrat Light"/>
          <w:noProof/>
          <w:sz w:val="22"/>
          <w:szCs w:val="22"/>
        </w:rPr>
        <w:t>principiilor</w:t>
      </w:r>
      <w:r w:rsidRPr="00DC4DA8">
        <w:rPr>
          <w:rFonts w:ascii="Montserrat Light" w:hAnsi="Montserrat Light"/>
          <w:noProof/>
          <w:spacing w:val="-9"/>
          <w:sz w:val="22"/>
          <w:szCs w:val="22"/>
        </w:rPr>
        <w:t xml:space="preserve"> </w:t>
      </w:r>
      <w:r w:rsidRPr="00DC4DA8">
        <w:rPr>
          <w:rFonts w:ascii="Montserrat Light" w:hAnsi="Montserrat Light"/>
          <w:noProof/>
          <w:sz w:val="22"/>
          <w:szCs w:val="22"/>
        </w:rPr>
        <w:t>generale</w:t>
      </w:r>
      <w:r w:rsidRPr="00DC4DA8">
        <w:rPr>
          <w:rFonts w:ascii="Montserrat Light" w:hAnsi="Montserrat Light"/>
          <w:noProof/>
          <w:spacing w:val="-12"/>
          <w:sz w:val="22"/>
          <w:szCs w:val="22"/>
        </w:rPr>
        <w:t xml:space="preserve"> </w:t>
      </w:r>
      <w:r w:rsidRPr="00DC4DA8">
        <w:rPr>
          <w:rFonts w:ascii="Montserrat Light" w:hAnsi="Montserrat Light"/>
          <w:noProof/>
          <w:sz w:val="22"/>
          <w:szCs w:val="22"/>
        </w:rPr>
        <w:t>ale</w:t>
      </w:r>
      <w:r w:rsidRPr="00DC4DA8">
        <w:rPr>
          <w:rFonts w:ascii="Montserrat Light" w:hAnsi="Montserrat Light"/>
          <w:noProof/>
          <w:spacing w:val="-12"/>
          <w:sz w:val="22"/>
          <w:szCs w:val="22"/>
        </w:rPr>
        <w:t xml:space="preserve"> </w:t>
      </w:r>
      <w:r w:rsidRPr="00DC4DA8">
        <w:rPr>
          <w:rFonts w:ascii="Montserrat Light" w:hAnsi="Montserrat Light"/>
          <w:noProof/>
          <w:sz w:val="22"/>
          <w:szCs w:val="22"/>
        </w:rPr>
        <w:t>controlui</w:t>
      </w:r>
      <w:r w:rsidRPr="00DC4DA8">
        <w:rPr>
          <w:rFonts w:ascii="Montserrat Light" w:hAnsi="Montserrat Light"/>
          <w:noProof/>
          <w:spacing w:val="-11"/>
          <w:sz w:val="22"/>
          <w:szCs w:val="22"/>
        </w:rPr>
        <w:t xml:space="preserve"> </w:t>
      </w:r>
      <w:r w:rsidRPr="00DC4DA8">
        <w:rPr>
          <w:rFonts w:ascii="Montserrat Light" w:hAnsi="Montserrat Light"/>
          <w:noProof/>
          <w:sz w:val="22"/>
          <w:szCs w:val="22"/>
        </w:rPr>
        <w:t>intern</w:t>
      </w:r>
      <w:r w:rsidRPr="00DC4DA8">
        <w:rPr>
          <w:rFonts w:ascii="Montserrat Light" w:hAnsi="Montserrat Light"/>
          <w:noProof/>
          <w:spacing w:val="-12"/>
          <w:sz w:val="22"/>
          <w:szCs w:val="22"/>
        </w:rPr>
        <w:t xml:space="preserve"> </w:t>
      </w:r>
      <w:r w:rsidRPr="00DC4DA8">
        <w:rPr>
          <w:rFonts w:ascii="Montserrat Light" w:hAnsi="Montserrat Light"/>
          <w:noProof/>
          <w:sz w:val="22"/>
          <w:szCs w:val="22"/>
        </w:rPr>
        <w:t>managerial.</w:t>
      </w:r>
    </w:p>
    <w:p w14:paraId="7896ADB5" w14:textId="77777777" w:rsidR="002376C9" w:rsidRPr="00DC4DA8" w:rsidRDefault="002E09ED" w:rsidP="002376C9">
      <w:pPr>
        <w:pStyle w:val="Corptext"/>
        <w:ind w:right="22"/>
        <w:rPr>
          <w:rFonts w:ascii="Montserrat Light" w:hAnsi="Montserrat Light"/>
          <w:noProof/>
          <w:sz w:val="22"/>
          <w:szCs w:val="22"/>
        </w:rPr>
      </w:pPr>
      <w:r w:rsidRPr="00DC4DA8">
        <w:rPr>
          <w:rFonts w:ascii="Montserrat" w:hAnsi="Montserrat"/>
          <w:b/>
          <w:bCs/>
          <w:noProof/>
          <w:sz w:val="22"/>
          <w:szCs w:val="22"/>
        </w:rPr>
        <w:t>(5)</w:t>
      </w:r>
      <w:r w:rsidRPr="00DC4DA8">
        <w:rPr>
          <w:rFonts w:ascii="Montserrat" w:hAnsi="Montserrat"/>
          <w:noProof/>
          <w:sz w:val="22"/>
          <w:szCs w:val="22"/>
        </w:rPr>
        <w:t xml:space="preserve"> </w:t>
      </w:r>
      <w:r w:rsidRPr="00DC4DA8">
        <w:rPr>
          <w:rFonts w:ascii="Montserrat Light" w:hAnsi="Montserrat Light"/>
          <w:noProof/>
          <w:sz w:val="22"/>
          <w:szCs w:val="22"/>
        </w:rPr>
        <w:t xml:space="preserve">Controlul intern managerial prin obiectivele și procedurile sale urmărește: </w:t>
      </w:r>
    </w:p>
    <w:p w14:paraId="77581B60" w14:textId="77777777" w:rsidR="002376C9" w:rsidRPr="00DC4DA8" w:rsidRDefault="002E09ED" w:rsidP="002376C9">
      <w:pPr>
        <w:pStyle w:val="Corptext"/>
        <w:numPr>
          <w:ilvl w:val="0"/>
          <w:numId w:val="18"/>
        </w:numPr>
        <w:ind w:right="22"/>
        <w:rPr>
          <w:rFonts w:ascii="Montserrat Light" w:hAnsi="Montserrat Light"/>
          <w:noProof/>
          <w:sz w:val="22"/>
          <w:szCs w:val="22"/>
        </w:rPr>
      </w:pPr>
      <w:r w:rsidRPr="00DC4DA8">
        <w:rPr>
          <w:rFonts w:ascii="Montserrat Light" w:hAnsi="Montserrat Light"/>
          <w:noProof/>
          <w:sz w:val="22"/>
          <w:szCs w:val="22"/>
        </w:rPr>
        <w:t>să asigure o bună folosire a resurselor (financiare, umane)</w:t>
      </w:r>
      <w:r w:rsidRPr="00DC4DA8">
        <w:rPr>
          <w:rFonts w:ascii="Montserrat Light" w:hAnsi="Montserrat Light"/>
          <w:noProof/>
          <w:spacing w:val="15"/>
          <w:sz w:val="22"/>
          <w:szCs w:val="22"/>
        </w:rPr>
        <w:t xml:space="preserve"> </w:t>
      </w:r>
      <w:r w:rsidRPr="00DC4DA8">
        <w:rPr>
          <w:rFonts w:ascii="Montserrat Light" w:hAnsi="Montserrat Light"/>
          <w:noProof/>
          <w:sz w:val="22"/>
          <w:szCs w:val="22"/>
        </w:rPr>
        <w:t>și</w:t>
      </w:r>
      <w:r w:rsidRPr="00DC4DA8">
        <w:rPr>
          <w:rFonts w:ascii="Montserrat Light" w:hAnsi="Montserrat Light"/>
          <w:noProof/>
          <w:spacing w:val="14"/>
          <w:sz w:val="22"/>
          <w:szCs w:val="22"/>
        </w:rPr>
        <w:t xml:space="preserve"> </w:t>
      </w:r>
      <w:r w:rsidRPr="00DC4DA8">
        <w:rPr>
          <w:rFonts w:ascii="Montserrat Light" w:hAnsi="Montserrat Light"/>
          <w:noProof/>
          <w:sz w:val="22"/>
          <w:szCs w:val="22"/>
        </w:rPr>
        <w:t>corelarea</w:t>
      </w:r>
      <w:r w:rsidRPr="00DC4DA8">
        <w:rPr>
          <w:rFonts w:ascii="Montserrat Light" w:hAnsi="Montserrat Light"/>
          <w:noProof/>
          <w:spacing w:val="15"/>
          <w:sz w:val="22"/>
          <w:szCs w:val="22"/>
        </w:rPr>
        <w:t xml:space="preserve"> </w:t>
      </w:r>
      <w:r w:rsidRPr="00DC4DA8">
        <w:rPr>
          <w:rFonts w:ascii="Montserrat Light" w:hAnsi="Montserrat Light"/>
          <w:noProof/>
          <w:sz w:val="22"/>
          <w:szCs w:val="22"/>
        </w:rPr>
        <w:t>acestora</w:t>
      </w:r>
      <w:r w:rsidRPr="00DC4DA8">
        <w:rPr>
          <w:rFonts w:ascii="Montserrat Light" w:hAnsi="Montserrat Light"/>
          <w:noProof/>
          <w:spacing w:val="15"/>
          <w:sz w:val="22"/>
          <w:szCs w:val="22"/>
        </w:rPr>
        <w:t xml:space="preserve"> </w:t>
      </w:r>
      <w:r w:rsidRPr="00DC4DA8">
        <w:rPr>
          <w:rFonts w:ascii="Montserrat Light" w:hAnsi="Montserrat Light"/>
          <w:noProof/>
          <w:sz w:val="22"/>
          <w:szCs w:val="22"/>
        </w:rPr>
        <w:t>cu</w:t>
      </w:r>
      <w:r w:rsidRPr="00DC4DA8">
        <w:rPr>
          <w:rFonts w:ascii="Montserrat Light" w:hAnsi="Montserrat Light"/>
          <w:noProof/>
          <w:spacing w:val="14"/>
          <w:sz w:val="22"/>
          <w:szCs w:val="22"/>
        </w:rPr>
        <w:t xml:space="preserve"> </w:t>
      </w:r>
      <w:r w:rsidRPr="00DC4DA8">
        <w:rPr>
          <w:rFonts w:ascii="Montserrat Light" w:hAnsi="Montserrat Light"/>
          <w:noProof/>
          <w:sz w:val="22"/>
          <w:szCs w:val="22"/>
        </w:rPr>
        <w:t>obiectivele</w:t>
      </w:r>
      <w:r w:rsidRPr="00DC4DA8">
        <w:rPr>
          <w:rFonts w:ascii="Montserrat Light" w:hAnsi="Montserrat Light"/>
          <w:noProof/>
          <w:spacing w:val="14"/>
          <w:sz w:val="22"/>
          <w:szCs w:val="22"/>
        </w:rPr>
        <w:t xml:space="preserve"> </w:t>
      </w:r>
      <w:r w:rsidRPr="00DC4DA8">
        <w:rPr>
          <w:rFonts w:ascii="Montserrat Light" w:hAnsi="Montserrat Light"/>
          <w:noProof/>
          <w:sz w:val="22"/>
          <w:szCs w:val="22"/>
        </w:rPr>
        <w:t>entității</w:t>
      </w:r>
      <w:r w:rsidRPr="00DC4DA8">
        <w:rPr>
          <w:rFonts w:ascii="Montserrat Light" w:hAnsi="Montserrat Light"/>
          <w:noProof/>
          <w:spacing w:val="14"/>
          <w:sz w:val="22"/>
          <w:szCs w:val="22"/>
        </w:rPr>
        <w:t xml:space="preserve"> </w:t>
      </w:r>
      <w:r w:rsidRPr="00DC4DA8">
        <w:rPr>
          <w:rFonts w:ascii="Montserrat Light" w:hAnsi="Montserrat Light"/>
          <w:noProof/>
          <w:sz w:val="22"/>
          <w:szCs w:val="22"/>
        </w:rPr>
        <w:t xml:space="preserve">publice; </w:t>
      </w:r>
    </w:p>
    <w:p w14:paraId="65E00854" w14:textId="77777777" w:rsidR="002376C9" w:rsidRPr="00DC4DA8" w:rsidRDefault="002E09ED" w:rsidP="002376C9">
      <w:pPr>
        <w:pStyle w:val="Corptext"/>
        <w:numPr>
          <w:ilvl w:val="0"/>
          <w:numId w:val="18"/>
        </w:numPr>
        <w:ind w:right="22"/>
        <w:rPr>
          <w:rFonts w:ascii="Montserrat Light" w:hAnsi="Montserrat Light"/>
          <w:noProof/>
          <w:sz w:val="22"/>
          <w:szCs w:val="22"/>
        </w:rPr>
      </w:pPr>
      <w:r w:rsidRPr="00DC4DA8">
        <w:rPr>
          <w:rFonts w:ascii="Montserrat Light" w:hAnsi="Montserrat Light"/>
          <w:noProof/>
          <w:sz w:val="22"/>
          <w:szCs w:val="22"/>
        </w:rPr>
        <w:t xml:space="preserve">îmbunătățirea fluxului informațional; </w:t>
      </w:r>
    </w:p>
    <w:p w14:paraId="18C2DED3" w14:textId="77777777" w:rsidR="002376C9" w:rsidRPr="00DC4DA8" w:rsidRDefault="002E09ED" w:rsidP="002376C9">
      <w:pPr>
        <w:pStyle w:val="Corptext"/>
        <w:numPr>
          <w:ilvl w:val="0"/>
          <w:numId w:val="18"/>
        </w:numPr>
        <w:ind w:right="22"/>
        <w:rPr>
          <w:rFonts w:ascii="Montserrat Light" w:hAnsi="Montserrat Light"/>
          <w:noProof/>
          <w:sz w:val="22"/>
          <w:szCs w:val="22"/>
        </w:rPr>
      </w:pPr>
      <w:r w:rsidRPr="00DC4DA8">
        <w:rPr>
          <w:rFonts w:ascii="Montserrat Light" w:hAnsi="Montserrat Light"/>
          <w:noProof/>
          <w:sz w:val="22"/>
          <w:szCs w:val="22"/>
        </w:rPr>
        <w:t xml:space="preserve">creșterea inteligibilității, </w:t>
      </w:r>
    </w:p>
    <w:p w14:paraId="7E66455B" w14:textId="77777777" w:rsidR="002376C9" w:rsidRPr="00DC4DA8" w:rsidRDefault="002E09ED" w:rsidP="002376C9">
      <w:pPr>
        <w:pStyle w:val="Corptext"/>
        <w:numPr>
          <w:ilvl w:val="0"/>
          <w:numId w:val="18"/>
        </w:numPr>
        <w:ind w:right="22"/>
        <w:rPr>
          <w:rFonts w:ascii="Montserrat Light" w:hAnsi="Montserrat Light"/>
          <w:noProof/>
          <w:sz w:val="22"/>
          <w:szCs w:val="22"/>
        </w:rPr>
      </w:pPr>
      <w:r w:rsidRPr="00DC4DA8">
        <w:rPr>
          <w:rFonts w:ascii="Montserrat Light" w:hAnsi="Montserrat Light"/>
          <w:noProof/>
          <w:sz w:val="22"/>
          <w:szCs w:val="22"/>
        </w:rPr>
        <w:t>gestionarea</w:t>
      </w:r>
      <w:r w:rsidRPr="00DC4DA8">
        <w:rPr>
          <w:rFonts w:ascii="Montserrat Light" w:hAnsi="Montserrat Light"/>
          <w:noProof/>
          <w:spacing w:val="-20"/>
          <w:sz w:val="22"/>
          <w:szCs w:val="22"/>
        </w:rPr>
        <w:t xml:space="preserve"> </w:t>
      </w:r>
      <w:r w:rsidRPr="00DC4DA8">
        <w:rPr>
          <w:rFonts w:ascii="Montserrat Light" w:hAnsi="Montserrat Light"/>
          <w:noProof/>
          <w:sz w:val="22"/>
          <w:szCs w:val="22"/>
        </w:rPr>
        <w:t>riscurilor,</w:t>
      </w:r>
      <w:r w:rsidRPr="00DC4DA8">
        <w:rPr>
          <w:rFonts w:ascii="Montserrat Light" w:hAnsi="Montserrat Light"/>
          <w:noProof/>
          <w:spacing w:val="-17"/>
          <w:sz w:val="22"/>
          <w:szCs w:val="22"/>
        </w:rPr>
        <w:t xml:space="preserve"> </w:t>
      </w:r>
    </w:p>
    <w:p w14:paraId="22755D30" w14:textId="5BFDE009" w:rsidR="002376C9" w:rsidRPr="00DC4DA8" w:rsidRDefault="002E09ED" w:rsidP="002376C9">
      <w:pPr>
        <w:pStyle w:val="Corptext"/>
        <w:numPr>
          <w:ilvl w:val="0"/>
          <w:numId w:val="18"/>
        </w:numPr>
        <w:ind w:right="22"/>
        <w:rPr>
          <w:rFonts w:ascii="Montserrat Light" w:hAnsi="Montserrat Light"/>
          <w:noProof/>
          <w:sz w:val="22"/>
          <w:szCs w:val="22"/>
        </w:rPr>
      </w:pPr>
      <w:r w:rsidRPr="00DC4DA8">
        <w:rPr>
          <w:rFonts w:ascii="Montserrat Light" w:hAnsi="Montserrat Light"/>
          <w:noProof/>
          <w:sz w:val="22"/>
          <w:szCs w:val="22"/>
        </w:rPr>
        <w:t>prevenirea</w:t>
      </w:r>
      <w:r w:rsidRPr="00DC4DA8">
        <w:rPr>
          <w:rFonts w:ascii="Montserrat Light" w:hAnsi="Montserrat Light"/>
          <w:noProof/>
          <w:spacing w:val="-19"/>
          <w:sz w:val="22"/>
          <w:szCs w:val="22"/>
        </w:rPr>
        <w:t xml:space="preserve"> </w:t>
      </w:r>
      <w:r w:rsidRPr="00DC4DA8">
        <w:rPr>
          <w:rFonts w:ascii="Montserrat Light" w:hAnsi="Montserrat Light"/>
          <w:noProof/>
          <w:sz w:val="22"/>
          <w:szCs w:val="22"/>
        </w:rPr>
        <w:t>și</w:t>
      </w:r>
      <w:r w:rsidRPr="00DC4DA8">
        <w:rPr>
          <w:rFonts w:ascii="Montserrat Light" w:hAnsi="Montserrat Light"/>
          <w:noProof/>
          <w:spacing w:val="-19"/>
          <w:sz w:val="22"/>
          <w:szCs w:val="22"/>
        </w:rPr>
        <w:t xml:space="preserve"> </w:t>
      </w:r>
      <w:r w:rsidRPr="00DC4DA8">
        <w:rPr>
          <w:rFonts w:ascii="Montserrat Light" w:hAnsi="Montserrat Light"/>
          <w:noProof/>
          <w:sz w:val="22"/>
          <w:szCs w:val="22"/>
        </w:rPr>
        <w:t>depistarea</w:t>
      </w:r>
      <w:r w:rsidRPr="00DC4DA8">
        <w:rPr>
          <w:rFonts w:ascii="Montserrat Light" w:hAnsi="Montserrat Light"/>
          <w:noProof/>
          <w:spacing w:val="-19"/>
          <w:sz w:val="22"/>
          <w:szCs w:val="22"/>
        </w:rPr>
        <w:t xml:space="preserve"> </w:t>
      </w:r>
      <w:r w:rsidRPr="00DC4DA8">
        <w:rPr>
          <w:rFonts w:ascii="Montserrat Light" w:hAnsi="Montserrat Light"/>
          <w:noProof/>
          <w:sz w:val="22"/>
          <w:szCs w:val="22"/>
        </w:rPr>
        <w:t>fraudelor</w:t>
      </w:r>
      <w:r w:rsidR="005947E1" w:rsidRPr="00DC4DA8">
        <w:rPr>
          <w:rFonts w:ascii="Montserrat Light" w:hAnsi="Montserrat Light"/>
          <w:noProof/>
          <w:sz w:val="22"/>
          <w:szCs w:val="22"/>
        </w:rPr>
        <w:t>,</w:t>
      </w:r>
      <w:r w:rsidRPr="00DC4DA8">
        <w:rPr>
          <w:rFonts w:ascii="Montserrat Light" w:hAnsi="Montserrat Light"/>
          <w:noProof/>
          <w:spacing w:val="-18"/>
          <w:sz w:val="22"/>
          <w:szCs w:val="22"/>
        </w:rPr>
        <w:t xml:space="preserve"> </w:t>
      </w:r>
      <w:r w:rsidRPr="00DC4DA8">
        <w:rPr>
          <w:rFonts w:ascii="Montserrat Light" w:hAnsi="Montserrat Light"/>
          <w:noProof/>
          <w:spacing w:val="-19"/>
          <w:sz w:val="22"/>
          <w:szCs w:val="22"/>
        </w:rPr>
        <w:t xml:space="preserve"> </w:t>
      </w:r>
    </w:p>
    <w:p w14:paraId="2089BC51" w14:textId="347FB5FC" w:rsidR="002E09ED" w:rsidRPr="00DC4DA8" w:rsidRDefault="002E09ED" w:rsidP="002376C9">
      <w:pPr>
        <w:pStyle w:val="Corptext"/>
        <w:numPr>
          <w:ilvl w:val="0"/>
          <w:numId w:val="18"/>
        </w:numPr>
        <w:ind w:right="22"/>
        <w:rPr>
          <w:rFonts w:ascii="Montserrat Light" w:hAnsi="Montserrat Light"/>
          <w:noProof/>
          <w:sz w:val="22"/>
          <w:szCs w:val="22"/>
        </w:rPr>
      </w:pPr>
      <w:r w:rsidRPr="00DC4DA8">
        <w:rPr>
          <w:rFonts w:ascii="Montserrat Light" w:hAnsi="Montserrat Light"/>
          <w:noProof/>
          <w:sz w:val="22"/>
          <w:szCs w:val="22"/>
        </w:rPr>
        <w:t>calitatea documentelor.</w:t>
      </w:r>
    </w:p>
    <w:p w14:paraId="5F0A29CB" w14:textId="2E3122AA" w:rsidR="002E09ED" w:rsidRPr="00DC4DA8" w:rsidRDefault="002376C9" w:rsidP="002376C9">
      <w:pPr>
        <w:widowControl w:val="0"/>
        <w:tabs>
          <w:tab w:val="left" w:pos="934"/>
        </w:tabs>
        <w:autoSpaceDE w:val="0"/>
        <w:autoSpaceDN w:val="0"/>
        <w:spacing w:line="240" w:lineRule="auto"/>
        <w:ind w:right="22"/>
        <w:jc w:val="both"/>
        <w:rPr>
          <w:rFonts w:ascii="Montserrat Light" w:hAnsi="Montserrat Light"/>
          <w:noProof/>
          <w:lang w:val="ro-RO"/>
        </w:rPr>
      </w:pPr>
      <w:r w:rsidRPr="00DC4DA8">
        <w:rPr>
          <w:rFonts w:ascii="Montserrat" w:hAnsi="Montserrat"/>
          <w:b/>
          <w:bCs/>
          <w:noProof/>
          <w:lang w:val="ro-RO"/>
        </w:rPr>
        <w:t>(6)</w:t>
      </w:r>
      <w:r w:rsidRPr="00DC4DA8">
        <w:rPr>
          <w:rFonts w:ascii="Montserrat" w:hAnsi="Montserrat"/>
          <w:noProof/>
          <w:lang w:val="ro-RO"/>
        </w:rPr>
        <w:t xml:space="preserve"> </w:t>
      </w:r>
      <w:r w:rsidR="002E09ED" w:rsidRPr="00DC4DA8">
        <w:rPr>
          <w:rFonts w:ascii="Montserrat Light" w:hAnsi="Montserrat Light"/>
          <w:noProof/>
          <w:lang w:val="ro-RO"/>
        </w:rPr>
        <w:t>Scopul sistemului de control intern managerial este de a preveni erorile și neregulile, de a înlătura preventiv cauzele care le determină și de a perfecționa activitățile</w:t>
      </w:r>
      <w:r w:rsidR="002E09ED" w:rsidRPr="00DC4DA8">
        <w:rPr>
          <w:rFonts w:ascii="Montserrat Light" w:hAnsi="Montserrat Light"/>
          <w:noProof/>
          <w:spacing w:val="-9"/>
          <w:lang w:val="ro-RO"/>
        </w:rPr>
        <w:t xml:space="preserve"> </w:t>
      </w:r>
      <w:r w:rsidR="002E09ED" w:rsidRPr="00DC4DA8">
        <w:rPr>
          <w:rFonts w:ascii="Montserrat Light" w:hAnsi="Montserrat Light"/>
          <w:noProof/>
          <w:lang w:val="ro-RO"/>
        </w:rPr>
        <w:t>controlate</w:t>
      </w:r>
      <w:r w:rsidR="00E85E50" w:rsidRPr="00DC4DA8">
        <w:rPr>
          <w:rFonts w:ascii="Montserrat Light" w:hAnsi="Montserrat Light"/>
          <w:noProof/>
          <w:lang w:val="ro-RO"/>
        </w:rPr>
        <w:t>:</w:t>
      </w:r>
    </w:p>
    <w:p w14:paraId="1F358D30" w14:textId="56469AC3" w:rsidR="002E09ED" w:rsidRPr="00DC4DA8" w:rsidRDefault="002E09ED" w:rsidP="00E85E50">
      <w:pPr>
        <w:pStyle w:val="Corptext"/>
        <w:numPr>
          <w:ilvl w:val="0"/>
          <w:numId w:val="19"/>
        </w:numPr>
        <w:ind w:right="22"/>
        <w:rPr>
          <w:rFonts w:ascii="Montserrat Light" w:hAnsi="Montserrat Light"/>
          <w:noProof/>
          <w:sz w:val="22"/>
          <w:szCs w:val="22"/>
        </w:rPr>
      </w:pPr>
      <w:r w:rsidRPr="00DC4DA8">
        <w:rPr>
          <w:rFonts w:ascii="Montserrat Light" w:hAnsi="Montserrat Light"/>
          <w:noProof/>
          <w:sz w:val="22"/>
          <w:szCs w:val="22"/>
        </w:rPr>
        <w:t>conducerea se află în situaţia de a analiza, din perspectiva eficienţei, dacă implementarea instrumentarului de control intern, în ansamblul său, este justificată sau nu</w:t>
      </w:r>
      <w:r w:rsidR="00E85E50" w:rsidRPr="00DC4DA8">
        <w:rPr>
          <w:rFonts w:ascii="Montserrat Light" w:hAnsi="Montserrat Light"/>
          <w:noProof/>
          <w:sz w:val="22"/>
          <w:szCs w:val="22"/>
        </w:rPr>
        <w:t>;</w:t>
      </w:r>
    </w:p>
    <w:p w14:paraId="647634C4" w14:textId="7EE56EB8" w:rsidR="002E09ED" w:rsidRPr="00DC4DA8" w:rsidRDefault="00E85E50" w:rsidP="00E85E50">
      <w:pPr>
        <w:pStyle w:val="Corptext"/>
        <w:numPr>
          <w:ilvl w:val="0"/>
          <w:numId w:val="19"/>
        </w:numPr>
        <w:ind w:right="22"/>
        <w:rPr>
          <w:rFonts w:ascii="Montserrat Light" w:hAnsi="Montserrat Light"/>
          <w:noProof/>
          <w:sz w:val="22"/>
          <w:szCs w:val="22"/>
        </w:rPr>
      </w:pPr>
      <w:r w:rsidRPr="00DC4DA8">
        <w:rPr>
          <w:rFonts w:ascii="Montserrat Light" w:hAnsi="Montserrat Light"/>
          <w:noProof/>
          <w:sz w:val="22"/>
          <w:szCs w:val="22"/>
        </w:rPr>
        <w:t>c</w:t>
      </w:r>
      <w:r w:rsidR="002E09ED" w:rsidRPr="00DC4DA8">
        <w:rPr>
          <w:rFonts w:ascii="Montserrat Light" w:hAnsi="Montserrat Light"/>
          <w:noProof/>
          <w:sz w:val="22"/>
          <w:szCs w:val="22"/>
        </w:rPr>
        <w:t>ontrolul intern managerial poate oferi managementului date privind progresul sau regresul acestuia în atingerea obiectivelor propuse</w:t>
      </w:r>
      <w:r w:rsidRPr="00DC4DA8">
        <w:rPr>
          <w:rFonts w:ascii="Montserrat Light" w:hAnsi="Montserrat Light"/>
          <w:noProof/>
          <w:sz w:val="22"/>
          <w:szCs w:val="22"/>
        </w:rPr>
        <w:t>;</w:t>
      </w:r>
    </w:p>
    <w:p w14:paraId="25D3243D" w14:textId="14C9652E" w:rsidR="002E09ED" w:rsidRPr="00DC4DA8" w:rsidRDefault="00E85E50" w:rsidP="00E85E50">
      <w:pPr>
        <w:pStyle w:val="Corptext"/>
        <w:numPr>
          <w:ilvl w:val="0"/>
          <w:numId w:val="19"/>
        </w:numPr>
        <w:ind w:right="22"/>
        <w:rPr>
          <w:rFonts w:ascii="Montserrat Light" w:hAnsi="Montserrat Light"/>
          <w:noProof/>
          <w:sz w:val="22"/>
          <w:szCs w:val="22"/>
        </w:rPr>
      </w:pPr>
      <w:r w:rsidRPr="00DC4DA8">
        <w:rPr>
          <w:rFonts w:ascii="Montserrat Light" w:hAnsi="Montserrat Light"/>
          <w:noProof/>
          <w:sz w:val="22"/>
          <w:szCs w:val="22"/>
        </w:rPr>
        <w:t>c</w:t>
      </w:r>
      <w:r w:rsidR="002E09ED" w:rsidRPr="00DC4DA8">
        <w:rPr>
          <w:rFonts w:ascii="Montserrat Light" w:hAnsi="Montserrat Light"/>
          <w:noProof/>
          <w:sz w:val="22"/>
          <w:szCs w:val="22"/>
        </w:rPr>
        <w:t>ontrolul intern managerial oferă o asigurare rezonabilă, dar nu absolută că entitatea publică își îndeplinește obiectivele propuse</w:t>
      </w:r>
      <w:r w:rsidRPr="00DC4DA8">
        <w:rPr>
          <w:rFonts w:ascii="Montserrat Light" w:hAnsi="Montserrat Light"/>
          <w:noProof/>
          <w:sz w:val="22"/>
          <w:szCs w:val="22"/>
        </w:rPr>
        <w:t>;</w:t>
      </w:r>
    </w:p>
    <w:p w14:paraId="21A42F04" w14:textId="0D3B44EB" w:rsidR="002E09ED" w:rsidRPr="00DC4DA8" w:rsidRDefault="00E85E50" w:rsidP="00E85E50">
      <w:pPr>
        <w:pStyle w:val="Corptext"/>
        <w:numPr>
          <w:ilvl w:val="0"/>
          <w:numId w:val="19"/>
        </w:numPr>
        <w:ind w:right="22"/>
        <w:rPr>
          <w:rFonts w:ascii="Montserrat Light" w:hAnsi="Montserrat Light"/>
          <w:noProof/>
          <w:sz w:val="22"/>
          <w:szCs w:val="22"/>
        </w:rPr>
      </w:pPr>
      <w:r w:rsidRPr="00DC4DA8">
        <w:rPr>
          <w:rFonts w:ascii="Montserrat Light" w:hAnsi="Montserrat Light"/>
          <w:noProof/>
          <w:sz w:val="22"/>
          <w:szCs w:val="22"/>
        </w:rPr>
        <w:t>a</w:t>
      </w:r>
      <w:r w:rsidR="002E09ED" w:rsidRPr="00DC4DA8">
        <w:rPr>
          <w:rFonts w:ascii="Montserrat Light" w:hAnsi="Montserrat Light"/>
          <w:noProof/>
          <w:sz w:val="22"/>
          <w:szCs w:val="22"/>
        </w:rPr>
        <w:t>sigurarea rezonabilă presupune atingerea unui nivel de încredere satisfăcător din punct de vedere al costurilor, beneficiilor și rezultatelor, nivel care se stabilește prin autoevaluare și evaluare externă</w:t>
      </w:r>
      <w:r w:rsidRPr="00DC4DA8">
        <w:rPr>
          <w:rFonts w:ascii="Montserrat Light" w:hAnsi="Montserrat Light"/>
          <w:noProof/>
          <w:sz w:val="22"/>
          <w:szCs w:val="22"/>
        </w:rPr>
        <w:t xml:space="preserve"> (c</w:t>
      </w:r>
      <w:r w:rsidR="002E09ED" w:rsidRPr="00DC4DA8">
        <w:rPr>
          <w:rFonts w:ascii="Montserrat Light" w:hAnsi="Montserrat Light"/>
          <w:noProof/>
          <w:sz w:val="22"/>
          <w:szCs w:val="22"/>
        </w:rPr>
        <w:t>osturile controlului intern trebuie să fie inferioare beneficiului realizat, acesta măsurându-se prin gradul de reducere al riscurilor în realizarea obiectivelor</w:t>
      </w:r>
      <w:r w:rsidRPr="00DC4DA8">
        <w:rPr>
          <w:rFonts w:ascii="Montserrat Light" w:hAnsi="Montserrat Light"/>
          <w:noProof/>
          <w:sz w:val="22"/>
          <w:szCs w:val="22"/>
        </w:rPr>
        <w:t>).</w:t>
      </w:r>
    </w:p>
    <w:p w14:paraId="40B527C5" w14:textId="165F5ACF" w:rsidR="005947E1" w:rsidRPr="00DC4DA8" w:rsidRDefault="00E85E50" w:rsidP="00E85E50">
      <w:pPr>
        <w:pStyle w:val="Corptext"/>
        <w:ind w:right="22"/>
        <w:rPr>
          <w:rFonts w:ascii="Montserrat Light" w:hAnsi="Montserrat Light"/>
          <w:noProof/>
          <w:sz w:val="22"/>
          <w:szCs w:val="22"/>
        </w:rPr>
      </w:pPr>
      <w:r w:rsidRPr="00DC4DA8">
        <w:rPr>
          <w:rFonts w:ascii="Montserrat" w:hAnsi="Montserrat"/>
          <w:b/>
          <w:bCs/>
          <w:noProof/>
          <w:sz w:val="22"/>
          <w:szCs w:val="22"/>
        </w:rPr>
        <w:t>(7)</w:t>
      </w:r>
      <w:r w:rsidRPr="00DC4DA8">
        <w:rPr>
          <w:rFonts w:ascii="Montserrat" w:hAnsi="Montserrat"/>
          <w:noProof/>
          <w:sz w:val="22"/>
          <w:szCs w:val="22"/>
        </w:rPr>
        <w:t xml:space="preserve"> </w:t>
      </w:r>
      <w:r w:rsidR="002E09ED" w:rsidRPr="00DC4DA8">
        <w:rPr>
          <w:rFonts w:ascii="Montserrat Light" w:hAnsi="Montserrat Light"/>
          <w:noProof/>
          <w:sz w:val="22"/>
          <w:szCs w:val="22"/>
        </w:rPr>
        <w:t>Conducerea entității publice trebuie să proiecteze sistemul de control intern managerial astfel încât să fie eficace și să se reducă riscurile la un nivel acceptabil</w:t>
      </w:r>
      <w:r w:rsidR="005947E1" w:rsidRPr="00DC4DA8">
        <w:rPr>
          <w:rFonts w:ascii="Montserrat Light" w:hAnsi="Montserrat Light"/>
          <w:noProof/>
          <w:sz w:val="22"/>
          <w:szCs w:val="22"/>
        </w:rPr>
        <w:t>, să fie eficient, să nu genereze costuri suplimentare, să conducă la economisirea resurselor materiale, financiare și umane.</w:t>
      </w:r>
    </w:p>
    <w:p w14:paraId="1D8F351B" w14:textId="7BA41891" w:rsidR="002E09ED" w:rsidRPr="00DC4DA8" w:rsidRDefault="00D37D22" w:rsidP="00E85E50">
      <w:pPr>
        <w:pStyle w:val="Corptext"/>
        <w:ind w:right="22"/>
        <w:rPr>
          <w:rFonts w:ascii="Montserrat Light" w:hAnsi="Montserrat Light"/>
          <w:noProof/>
          <w:sz w:val="22"/>
          <w:szCs w:val="22"/>
        </w:rPr>
      </w:pPr>
      <w:r w:rsidRPr="00DC4DA8">
        <w:rPr>
          <w:rFonts w:ascii="Montserrat" w:hAnsi="Montserrat"/>
          <w:b/>
          <w:bCs/>
          <w:noProof/>
          <w:sz w:val="22"/>
          <w:szCs w:val="22"/>
        </w:rPr>
        <w:t>(8)</w:t>
      </w:r>
      <w:r w:rsidRPr="00DC4DA8">
        <w:rPr>
          <w:rFonts w:ascii="Montserrat" w:hAnsi="Montserrat"/>
          <w:noProof/>
          <w:sz w:val="22"/>
          <w:szCs w:val="22"/>
        </w:rPr>
        <w:t xml:space="preserve"> </w:t>
      </w:r>
      <w:r w:rsidR="005947E1" w:rsidRPr="00DC4DA8">
        <w:rPr>
          <w:rFonts w:ascii="Montserrat Light" w:hAnsi="Montserrat Light"/>
          <w:noProof/>
          <w:sz w:val="22"/>
          <w:szCs w:val="22"/>
        </w:rPr>
        <w:t>L</w:t>
      </w:r>
      <w:r w:rsidR="002E09ED" w:rsidRPr="00DC4DA8">
        <w:rPr>
          <w:rFonts w:ascii="Montserrat Light" w:hAnsi="Montserrat Light"/>
          <w:noProof/>
          <w:sz w:val="22"/>
          <w:szCs w:val="22"/>
        </w:rPr>
        <w:t xml:space="preserve">imitele </w:t>
      </w:r>
      <w:r w:rsidR="00D6418A" w:rsidRPr="00DC4DA8">
        <w:rPr>
          <w:rFonts w:ascii="Montserrat Light" w:hAnsi="Montserrat Light"/>
          <w:noProof/>
          <w:sz w:val="22"/>
          <w:szCs w:val="22"/>
        </w:rPr>
        <w:t xml:space="preserve">eficienței </w:t>
      </w:r>
      <w:r w:rsidR="002E09ED" w:rsidRPr="00DC4DA8">
        <w:rPr>
          <w:rFonts w:ascii="Montserrat Light" w:hAnsi="Montserrat Light"/>
          <w:noProof/>
          <w:sz w:val="22"/>
          <w:szCs w:val="22"/>
        </w:rPr>
        <w:t>controlului intern</w:t>
      </w:r>
      <w:r w:rsidR="005947E1" w:rsidRPr="00DC4DA8">
        <w:rPr>
          <w:rFonts w:ascii="Montserrat Light" w:hAnsi="Montserrat Light"/>
          <w:noProof/>
          <w:sz w:val="22"/>
          <w:szCs w:val="22"/>
        </w:rPr>
        <w:t xml:space="preserve"> sunt generate de fatori externi/interni</w:t>
      </w:r>
      <w:r w:rsidR="002E09ED" w:rsidRPr="00DC4DA8">
        <w:rPr>
          <w:rFonts w:ascii="Montserrat Light" w:hAnsi="Montserrat Light"/>
          <w:noProof/>
          <w:sz w:val="22"/>
          <w:szCs w:val="22"/>
        </w:rPr>
        <w:t>, cum ar</w:t>
      </w:r>
      <w:r w:rsidR="002E09ED" w:rsidRPr="00DC4DA8">
        <w:rPr>
          <w:rFonts w:ascii="Montserrat Light" w:hAnsi="Montserrat Light"/>
          <w:noProof/>
          <w:spacing w:val="-3"/>
          <w:sz w:val="22"/>
          <w:szCs w:val="22"/>
        </w:rPr>
        <w:t xml:space="preserve"> </w:t>
      </w:r>
      <w:r w:rsidR="002E09ED" w:rsidRPr="00DC4DA8">
        <w:rPr>
          <w:rFonts w:ascii="Montserrat Light" w:hAnsi="Montserrat Light"/>
          <w:noProof/>
          <w:sz w:val="22"/>
          <w:szCs w:val="22"/>
        </w:rPr>
        <w:t>fi:</w:t>
      </w:r>
    </w:p>
    <w:p w14:paraId="19F50336" w14:textId="77777777" w:rsidR="002E09ED" w:rsidRPr="00DC4DA8" w:rsidRDefault="002E09ED" w:rsidP="00D37D22">
      <w:pPr>
        <w:pStyle w:val="Listparagraf"/>
        <w:widowControl w:val="0"/>
        <w:numPr>
          <w:ilvl w:val="0"/>
          <w:numId w:val="20"/>
        </w:numPr>
        <w:tabs>
          <w:tab w:val="left" w:pos="933"/>
          <w:tab w:val="left" w:pos="934"/>
        </w:tabs>
        <w:autoSpaceDE w:val="0"/>
        <w:autoSpaceDN w:val="0"/>
        <w:spacing w:after="0" w:line="240" w:lineRule="auto"/>
        <w:ind w:right="22"/>
        <w:contextualSpacing w:val="0"/>
        <w:rPr>
          <w:rFonts w:ascii="Montserrat Light" w:hAnsi="Montserrat Light"/>
          <w:noProof/>
          <w:lang w:val="ro-RO"/>
        </w:rPr>
      </w:pPr>
      <w:r w:rsidRPr="00DC4DA8">
        <w:rPr>
          <w:rFonts w:ascii="Montserrat Light" w:hAnsi="Montserrat Light"/>
          <w:noProof/>
          <w:lang w:val="ro-RO"/>
        </w:rPr>
        <w:t>schimbările curente intervenite în mediul intern și extern al entității</w:t>
      </w:r>
      <w:r w:rsidRPr="00DC4DA8">
        <w:rPr>
          <w:rFonts w:ascii="Montserrat Light" w:hAnsi="Montserrat Light"/>
          <w:noProof/>
          <w:spacing w:val="-2"/>
          <w:lang w:val="ro-RO"/>
        </w:rPr>
        <w:t xml:space="preserve"> </w:t>
      </w:r>
      <w:r w:rsidRPr="00DC4DA8">
        <w:rPr>
          <w:rFonts w:ascii="Montserrat Light" w:hAnsi="Montserrat Light"/>
          <w:noProof/>
          <w:lang w:val="ro-RO"/>
        </w:rPr>
        <w:t>publice;</w:t>
      </w:r>
    </w:p>
    <w:p w14:paraId="6788DD25" w14:textId="77777777" w:rsidR="002E09ED" w:rsidRPr="00DC4DA8" w:rsidRDefault="002E09ED" w:rsidP="00D37D22">
      <w:pPr>
        <w:pStyle w:val="Listparagraf"/>
        <w:widowControl w:val="0"/>
        <w:numPr>
          <w:ilvl w:val="0"/>
          <w:numId w:val="20"/>
        </w:numPr>
        <w:tabs>
          <w:tab w:val="left" w:pos="933"/>
          <w:tab w:val="left" w:pos="934"/>
        </w:tabs>
        <w:autoSpaceDE w:val="0"/>
        <w:autoSpaceDN w:val="0"/>
        <w:spacing w:after="0" w:line="240" w:lineRule="auto"/>
        <w:ind w:right="22"/>
        <w:contextualSpacing w:val="0"/>
        <w:rPr>
          <w:rFonts w:ascii="Montserrat Light" w:hAnsi="Montserrat Light"/>
          <w:noProof/>
          <w:lang w:val="ro-RO"/>
        </w:rPr>
      </w:pPr>
      <w:r w:rsidRPr="00DC4DA8">
        <w:rPr>
          <w:rFonts w:ascii="Montserrat Light" w:hAnsi="Montserrat Light"/>
          <w:noProof/>
          <w:lang w:val="ro-RO"/>
        </w:rPr>
        <w:t>erorile umane: interpretări inexacte, greșeli de raționament, neglijență, inadvertență</w:t>
      </w:r>
      <w:r w:rsidRPr="00DC4DA8">
        <w:rPr>
          <w:rFonts w:ascii="Montserrat Light" w:hAnsi="Montserrat Light"/>
          <w:noProof/>
          <w:spacing w:val="2"/>
          <w:lang w:val="ro-RO"/>
        </w:rPr>
        <w:t xml:space="preserve"> </w:t>
      </w:r>
      <w:r w:rsidRPr="00DC4DA8">
        <w:rPr>
          <w:rFonts w:ascii="Montserrat Light" w:hAnsi="Montserrat Light"/>
          <w:noProof/>
          <w:lang w:val="ro-RO"/>
        </w:rPr>
        <w:t>etc;</w:t>
      </w:r>
    </w:p>
    <w:p w14:paraId="5F6194BE" w14:textId="77777777" w:rsidR="003D2A72" w:rsidRPr="00DC4DA8" w:rsidRDefault="002E09ED" w:rsidP="00D37D22">
      <w:pPr>
        <w:pStyle w:val="Listparagraf"/>
        <w:widowControl w:val="0"/>
        <w:numPr>
          <w:ilvl w:val="0"/>
          <w:numId w:val="20"/>
        </w:numPr>
        <w:tabs>
          <w:tab w:val="left" w:pos="933"/>
          <w:tab w:val="left" w:pos="934"/>
        </w:tabs>
        <w:autoSpaceDE w:val="0"/>
        <w:autoSpaceDN w:val="0"/>
        <w:spacing w:after="0" w:line="240" w:lineRule="auto"/>
        <w:ind w:right="22"/>
        <w:contextualSpacing w:val="0"/>
        <w:rPr>
          <w:rFonts w:ascii="Montserrat Light" w:hAnsi="Montserrat Light"/>
          <w:noProof/>
          <w:lang w:val="ro-RO"/>
        </w:rPr>
      </w:pPr>
      <w:r w:rsidRPr="00DC4DA8">
        <w:rPr>
          <w:rFonts w:ascii="Montserrat Light" w:hAnsi="Montserrat Light"/>
          <w:noProof/>
          <w:lang w:val="ro-RO"/>
        </w:rPr>
        <w:t xml:space="preserve">abuzuri de autoritate demonstrate de unele persoane cu rol de conducere, </w:t>
      </w:r>
    </w:p>
    <w:p w14:paraId="3246DDBD" w14:textId="77777777" w:rsidR="003D2A72" w:rsidRPr="00DC4DA8" w:rsidRDefault="003D2A72" w:rsidP="003D2A72">
      <w:pPr>
        <w:widowControl w:val="0"/>
        <w:tabs>
          <w:tab w:val="left" w:pos="933"/>
          <w:tab w:val="left" w:pos="934"/>
        </w:tabs>
        <w:autoSpaceDE w:val="0"/>
        <w:autoSpaceDN w:val="0"/>
        <w:spacing w:line="240" w:lineRule="auto"/>
        <w:ind w:right="22"/>
        <w:rPr>
          <w:rFonts w:ascii="Montserrat Light" w:hAnsi="Montserrat Light"/>
          <w:noProof/>
          <w:lang w:val="ro-RO"/>
        </w:rPr>
      </w:pPr>
    </w:p>
    <w:p w14:paraId="0898CCEE" w14:textId="63B56277" w:rsidR="002E09ED" w:rsidRPr="00DC4DA8" w:rsidRDefault="003D2A72" w:rsidP="003D2A72">
      <w:pPr>
        <w:widowControl w:val="0"/>
        <w:tabs>
          <w:tab w:val="left" w:pos="933"/>
          <w:tab w:val="left" w:pos="934"/>
        </w:tabs>
        <w:autoSpaceDE w:val="0"/>
        <w:autoSpaceDN w:val="0"/>
        <w:spacing w:line="240" w:lineRule="auto"/>
        <w:ind w:right="22"/>
        <w:rPr>
          <w:rFonts w:ascii="Montserrat Light" w:hAnsi="Montserrat Light"/>
          <w:noProof/>
          <w:lang w:val="ro-RO"/>
        </w:rPr>
      </w:pPr>
      <w:r w:rsidRPr="00DC4DA8">
        <w:rPr>
          <w:rFonts w:ascii="Montserrat Light" w:hAnsi="Montserrat Light"/>
          <w:noProof/>
          <w:lang w:val="ro-RO"/>
        </w:rPr>
        <w:tab/>
      </w:r>
      <w:r w:rsidR="002E09ED" w:rsidRPr="00DC4DA8">
        <w:rPr>
          <w:rFonts w:ascii="Montserrat Light" w:hAnsi="Montserrat Light"/>
          <w:noProof/>
          <w:lang w:val="ro-RO"/>
        </w:rPr>
        <w:t>coordonare sau</w:t>
      </w:r>
      <w:r w:rsidR="002E09ED" w:rsidRPr="00DC4DA8">
        <w:rPr>
          <w:rFonts w:ascii="Montserrat Light" w:hAnsi="Montserrat Light"/>
          <w:noProof/>
          <w:spacing w:val="-5"/>
          <w:lang w:val="ro-RO"/>
        </w:rPr>
        <w:t xml:space="preserve"> </w:t>
      </w:r>
      <w:r w:rsidR="002E09ED" w:rsidRPr="00DC4DA8">
        <w:rPr>
          <w:rFonts w:ascii="Montserrat Light" w:hAnsi="Montserrat Light"/>
          <w:noProof/>
          <w:lang w:val="ro-RO"/>
        </w:rPr>
        <w:t>supervizare;</w:t>
      </w:r>
    </w:p>
    <w:p w14:paraId="68FA7CEE" w14:textId="3588A099" w:rsidR="002E09ED" w:rsidRPr="00DC4DA8" w:rsidRDefault="002E09ED" w:rsidP="00D37D22">
      <w:pPr>
        <w:pStyle w:val="Listparagraf"/>
        <w:widowControl w:val="0"/>
        <w:numPr>
          <w:ilvl w:val="0"/>
          <w:numId w:val="20"/>
        </w:numPr>
        <w:tabs>
          <w:tab w:val="left" w:pos="933"/>
          <w:tab w:val="left" w:pos="934"/>
        </w:tabs>
        <w:autoSpaceDE w:val="0"/>
        <w:autoSpaceDN w:val="0"/>
        <w:spacing w:after="0" w:line="240" w:lineRule="auto"/>
        <w:ind w:right="22"/>
        <w:contextualSpacing w:val="0"/>
        <w:rPr>
          <w:rFonts w:ascii="Montserrat Light" w:hAnsi="Montserrat Light"/>
          <w:noProof/>
          <w:lang w:val="ro-RO"/>
        </w:rPr>
      </w:pPr>
      <w:r w:rsidRPr="00DC4DA8">
        <w:rPr>
          <w:rFonts w:ascii="Montserrat Light" w:hAnsi="Montserrat Light"/>
          <w:noProof/>
          <w:lang w:val="ro-RO"/>
        </w:rPr>
        <w:t>limitare</w:t>
      </w:r>
      <w:r w:rsidRPr="00DC4DA8">
        <w:rPr>
          <w:rFonts w:ascii="Montserrat Light" w:hAnsi="Montserrat Light"/>
          <w:noProof/>
          <w:spacing w:val="-11"/>
          <w:lang w:val="ro-RO"/>
        </w:rPr>
        <w:t xml:space="preserve"> </w:t>
      </w:r>
      <w:r w:rsidRPr="00DC4DA8">
        <w:rPr>
          <w:rFonts w:ascii="Montserrat Light" w:hAnsi="Montserrat Light"/>
          <w:noProof/>
          <w:lang w:val="ro-RO"/>
        </w:rPr>
        <w:t>a</w:t>
      </w:r>
      <w:r w:rsidRPr="00DC4DA8">
        <w:rPr>
          <w:rFonts w:ascii="Montserrat Light" w:hAnsi="Montserrat Light"/>
          <w:noProof/>
          <w:spacing w:val="-11"/>
          <w:lang w:val="ro-RO"/>
        </w:rPr>
        <w:t xml:space="preserve"> </w:t>
      </w:r>
      <w:r w:rsidRPr="00DC4DA8">
        <w:rPr>
          <w:rFonts w:ascii="Montserrat Light" w:hAnsi="Montserrat Light"/>
          <w:noProof/>
          <w:lang w:val="ro-RO"/>
        </w:rPr>
        <w:t>independenței</w:t>
      </w:r>
      <w:r w:rsidRPr="00DC4DA8">
        <w:rPr>
          <w:rFonts w:ascii="Montserrat Light" w:hAnsi="Montserrat Light"/>
          <w:noProof/>
          <w:spacing w:val="-10"/>
          <w:lang w:val="ro-RO"/>
        </w:rPr>
        <w:t xml:space="preserve"> </w:t>
      </w:r>
      <w:r w:rsidRPr="00DC4DA8">
        <w:rPr>
          <w:rFonts w:ascii="Montserrat Light" w:hAnsi="Montserrat Light"/>
          <w:noProof/>
          <w:lang w:val="ro-RO"/>
        </w:rPr>
        <w:t>personalului,</w:t>
      </w:r>
      <w:r w:rsidRPr="00DC4DA8">
        <w:rPr>
          <w:rFonts w:ascii="Montserrat Light" w:hAnsi="Montserrat Light"/>
          <w:noProof/>
          <w:spacing w:val="-11"/>
          <w:lang w:val="ro-RO"/>
        </w:rPr>
        <w:t xml:space="preserve"> </w:t>
      </w:r>
      <w:r w:rsidRPr="00DC4DA8">
        <w:rPr>
          <w:rFonts w:ascii="Montserrat Light" w:hAnsi="Montserrat Light"/>
          <w:noProof/>
          <w:lang w:val="ro-RO"/>
        </w:rPr>
        <w:t>în</w:t>
      </w:r>
      <w:r w:rsidRPr="00DC4DA8">
        <w:rPr>
          <w:rFonts w:ascii="Montserrat Light" w:hAnsi="Montserrat Light"/>
          <w:noProof/>
          <w:spacing w:val="-12"/>
          <w:lang w:val="ro-RO"/>
        </w:rPr>
        <w:t xml:space="preserve"> </w:t>
      </w:r>
      <w:r w:rsidRPr="00DC4DA8">
        <w:rPr>
          <w:rFonts w:ascii="Montserrat Light" w:hAnsi="Montserrat Light"/>
          <w:noProof/>
          <w:lang w:val="ro-RO"/>
        </w:rPr>
        <w:t>exercitarea</w:t>
      </w:r>
      <w:r w:rsidRPr="00DC4DA8">
        <w:rPr>
          <w:rFonts w:ascii="Montserrat Light" w:hAnsi="Montserrat Light"/>
          <w:noProof/>
          <w:spacing w:val="-11"/>
          <w:lang w:val="ro-RO"/>
        </w:rPr>
        <w:t xml:space="preserve"> </w:t>
      </w:r>
      <w:r w:rsidRPr="00DC4DA8">
        <w:rPr>
          <w:rFonts w:ascii="Montserrat Light" w:hAnsi="Montserrat Light"/>
          <w:noProof/>
          <w:lang w:val="ro-RO"/>
        </w:rPr>
        <w:t>atribuțiilor</w:t>
      </w:r>
      <w:r w:rsidRPr="00DC4DA8">
        <w:rPr>
          <w:rFonts w:ascii="Montserrat Light" w:hAnsi="Montserrat Light"/>
          <w:noProof/>
          <w:spacing w:val="-10"/>
          <w:lang w:val="ro-RO"/>
        </w:rPr>
        <w:t xml:space="preserve"> </w:t>
      </w:r>
      <w:r w:rsidRPr="00DC4DA8">
        <w:rPr>
          <w:rFonts w:ascii="Montserrat Light" w:hAnsi="Montserrat Light"/>
          <w:noProof/>
          <w:lang w:val="ro-RO"/>
        </w:rPr>
        <w:t>de serviciu;</w:t>
      </w:r>
    </w:p>
    <w:p w14:paraId="6C97B8AF" w14:textId="77777777" w:rsidR="002E09ED" w:rsidRPr="00DC4DA8" w:rsidRDefault="002E09ED" w:rsidP="00D37D22">
      <w:pPr>
        <w:pStyle w:val="Listparagraf"/>
        <w:widowControl w:val="0"/>
        <w:numPr>
          <w:ilvl w:val="0"/>
          <w:numId w:val="20"/>
        </w:numPr>
        <w:tabs>
          <w:tab w:val="left" w:pos="933"/>
          <w:tab w:val="left" w:pos="934"/>
        </w:tabs>
        <w:autoSpaceDE w:val="0"/>
        <w:autoSpaceDN w:val="0"/>
        <w:spacing w:after="0" w:line="240" w:lineRule="auto"/>
        <w:ind w:right="22"/>
        <w:contextualSpacing w:val="0"/>
        <w:rPr>
          <w:rFonts w:ascii="Montserrat Light" w:hAnsi="Montserrat Light"/>
          <w:noProof/>
          <w:lang w:val="ro-RO"/>
        </w:rPr>
      </w:pPr>
      <w:r w:rsidRPr="00DC4DA8">
        <w:rPr>
          <w:rFonts w:ascii="Montserrat Light" w:hAnsi="Montserrat Light"/>
          <w:noProof/>
          <w:lang w:val="ro-RO"/>
        </w:rPr>
        <w:t>proceduri de control neadaptate sau adaptate și</w:t>
      </w:r>
      <w:r w:rsidRPr="00DC4DA8">
        <w:rPr>
          <w:rFonts w:ascii="Montserrat Light" w:hAnsi="Montserrat Light"/>
          <w:noProof/>
          <w:spacing w:val="-9"/>
          <w:lang w:val="ro-RO"/>
        </w:rPr>
        <w:t xml:space="preserve"> </w:t>
      </w:r>
      <w:r w:rsidRPr="00DC4DA8">
        <w:rPr>
          <w:rFonts w:ascii="Montserrat Light" w:hAnsi="Montserrat Light"/>
          <w:noProof/>
          <w:lang w:val="ro-RO"/>
        </w:rPr>
        <w:t>neaplicate;</w:t>
      </w:r>
    </w:p>
    <w:p w14:paraId="139505F1" w14:textId="77777777" w:rsidR="002E09ED" w:rsidRPr="00DC4DA8" w:rsidRDefault="002E09ED" w:rsidP="00D37D22">
      <w:pPr>
        <w:pStyle w:val="Listparagraf"/>
        <w:widowControl w:val="0"/>
        <w:numPr>
          <w:ilvl w:val="0"/>
          <w:numId w:val="20"/>
        </w:numPr>
        <w:tabs>
          <w:tab w:val="left" w:pos="933"/>
          <w:tab w:val="left" w:pos="934"/>
        </w:tabs>
        <w:autoSpaceDE w:val="0"/>
        <w:autoSpaceDN w:val="0"/>
        <w:spacing w:after="0" w:line="240" w:lineRule="auto"/>
        <w:ind w:right="22"/>
        <w:contextualSpacing w:val="0"/>
        <w:rPr>
          <w:rFonts w:ascii="Montserrat" w:hAnsi="Montserrat"/>
          <w:noProof/>
          <w:lang w:val="ro-RO"/>
        </w:rPr>
      </w:pPr>
      <w:r w:rsidRPr="00DC4DA8">
        <w:rPr>
          <w:rFonts w:ascii="Montserrat Light" w:hAnsi="Montserrat Light"/>
          <w:noProof/>
          <w:lang w:val="ro-RO"/>
        </w:rPr>
        <w:t>costurile controlului intern</w:t>
      </w:r>
      <w:r w:rsidRPr="00DC4DA8">
        <w:rPr>
          <w:rFonts w:ascii="Montserrat Light" w:hAnsi="Montserrat Light"/>
          <w:noProof/>
          <w:spacing w:val="-1"/>
          <w:lang w:val="ro-RO"/>
        </w:rPr>
        <w:t xml:space="preserve"> </w:t>
      </w:r>
      <w:r w:rsidRPr="00DC4DA8">
        <w:rPr>
          <w:rFonts w:ascii="Montserrat Light" w:hAnsi="Montserrat Light"/>
          <w:noProof/>
          <w:lang w:val="ro-RO"/>
        </w:rPr>
        <w:t>managerial</w:t>
      </w:r>
      <w:r w:rsidRPr="00DC4DA8">
        <w:rPr>
          <w:rFonts w:ascii="Montserrat" w:hAnsi="Montserrat"/>
          <w:noProof/>
          <w:lang w:val="ro-RO"/>
        </w:rPr>
        <w:t>.</w:t>
      </w:r>
    </w:p>
    <w:p w14:paraId="409D36CE" w14:textId="6487DEB2" w:rsidR="00EC6957" w:rsidRPr="00DC4DA8" w:rsidRDefault="00EC6957" w:rsidP="00EC6957">
      <w:pPr>
        <w:spacing w:line="240" w:lineRule="auto"/>
        <w:jc w:val="both"/>
        <w:rPr>
          <w:rStyle w:val="slitbdy"/>
          <w:rFonts w:ascii="Montserrat" w:eastAsia="Times New Roman" w:hAnsi="Montserrat" w:cstheme="majorHAnsi"/>
          <w:b/>
          <w:bCs/>
          <w:noProof/>
          <w:color w:val="auto"/>
          <w:sz w:val="22"/>
          <w:szCs w:val="22"/>
          <w:lang w:val="ro-RO"/>
        </w:rPr>
      </w:pPr>
      <w:r w:rsidRPr="00DC4DA8">
        <w:rPr>
          <w:rStyle w:val="slitbdy"/>
          <w:rFonts w:ascii="Montserrat" w:eastAsia="Times New Roman" w:hAnsi="Montserrat" w:cstheme="majorHAnsi"/>
          <w:b/>
          <w:bCs/>
          <w:noProof/>
          <w:color w:val="auto"/>
          <w:sz w:val="22"/>
          <w:szCs w:val="22"/>
          <w:lang w:val="ro-RO"/>
        </w:rPr>
        <w:t>Articolul 4</w:t>
      </w:r>
    </w:p>
    <w:p w14:paraId="4AE9D08A" w14:textId="631BE7EC" w:rsidR="00EC6957" w:rsidRPr="00DC4DA8" w:rsidRDefault="00EC6957" w:rsidP="00EC6957">
      <w:pPr>
        <w:spacing w:line="240" w:lineRule="auto"/>
        <w:jc w:val="both"/>
        <w:rPr>
          <w:rStyle w:val="slitbdy"/>
          <w:rFonts w:ascii="Montserrat Light" w:eastAsia="Times New Roman" w:hAnsi="Montserrat Light" w:cstheme="majorHAnsi"/>
          <w:noProof/>
          <w:color w:val="auto"/>
          <w:sz w:val="22"/>
          <w:szCs w:val="22"/>
          <w:lang w:val="ro-RO"/>
        </w:rPr>
      </w:pPr>
      <w:r w:rsidRPr="00DC4DA8">
        <w:rPr>
          <w:rStyle w:val="slitbdy"/>
          <w:rFonts w:ascii="Montserrat Light" w:eastAsia="Times New Roman" w:hAnsi="Montserrat Light" w:cstheme="majorHAnsi"/>
          <w:noProof/>
          <w:color w:val="auto"/>
          <w:sz w:val="22"/>
          <w:szCs w:val="22"/>
          <w:lang w:val="ro-RO"/>
        </w:rPr>
        <w:t>Pe linia implementării şi dezvoltării sistemului de control intern managerial, Președintele Consiliului Județean Cluj, are următoarele atribuţii:</w:t>
      </w:r>
    </w:p>
    <w:p w14:paraId="06F21AF9" w14:textId="01F5646D" w:rsidR="00EC6957" w:rsidRPr="00DC4DA8" w:rsidRDefault="00EC6957" w:rsidP="00EC6957">
      <w:pPr>
        <w:pStyle w:val="Listparagraf"/>
        <w:numPr>
          <w:ilvl w:val="0"/>
          <w:numId w:val="15"/>
        </w:numPr>
        <w:spacing w:line="240" w:lineRule="auto"/>
        <w:jc w:val="both"/>
        <w:rPr>
          <w:rStyle w:val="slitbdy"/>
          <w:rFonts w:ascii="Montserrat Light" w:eastAsia="Times New Roman" w:hAnsi="Montserrat Light" w:cstheme="majorHAnsi"/>
          <w:noProof/>
          <w:color w:val="auto"/>
          <w:sz w:val="22"/>
          <w:szCs w:val="22"/>
          <w:lang w:val="ro-RO"/>
        </w:rPr>
      </w:pPr>
      <w:bookmarkStart w:id="15" w:name="_Hlk92274745"/>
      <w:r w:rsidRPr="00DC4DA8">
        <w:rPr>
          <w:rStyle w:val="slitbdy"/>
          <w:rFonts w:ascii="Montserrat Light" w:eastAsia="Times New Roman" w:hAnsi="Montserrat Light" w:cstheme="majorHAnsi"/>
          <w:noProof/>
          <w:color w:val="auto"/>
          <w:sz w:val="22"/>
          <w:szCs w:val="22"/>
          <w:lang w:val="ro-RO"/>
        </w:rPr>
        <w:t>aplică principiile controlului intern managerial în actul de conducere;</w:t>
      </w:r>
    </w:p>
    <w:bookmarkEnd w:id="15"/>
    <w:p w14:paraId="503CB92A" w14:textId="149C35D9" w:rsidR="001269C5" w:rsidRPr="00DC4DA8" w:rsidRDefault="001269C5" w:rsidP="001269C5">
      <w:pPr>
        <w:pStyle w:val="Listparagraf"/>
        <w:numPr>
          <w:ilvl w:val="0"/>
          <w:numId w:val="15"/>
        </w:numPr>
        <w:rPr>
          <w:rStyle w:val="slitbdy"/>
          <w:rFonts w:ascii="Montserrat Light" w:eastAsia="Times New Roman" w:hAnsi="Montserrat Light" w:cstheme="majorHAnsi"/>
          <w:noProof/>
          <w:color w:val="auto"/>
          <w:sz w:val="22"/>
          <w:szCs w:val="22"/>
          <w:lang w:val="ro-RO"/>
        </w:rPr>
      </w:pPr>
      <w:r w:rsidRPr="00DC4DA8">
        <w:rPr>
          <w:rStyle w:val="slitbdy"/>
          <w:rFonts w:ascii="Montserrat Light" w:eastAsia="Times New Roman" w:hAnsi="Montserrat Light" w:cstheme="majorHAnsi"/>
          <w:noProof/>
          <w:color w:val="auto"/>
          <w:sz w:val="22"/>
          <w:szCs w:val="22"/>
          <w:lang w:val="ro-RO"/>
        </w:rPr>
        <w:t>stabilește obiectivele generale ale entității publice;</w:t>
      </w:r>
    </w:p>
    <w:p w14:paraId="549A97E4" w14:textId="77777777" w:rsidR="007734AC" w:rsidRPr="00DC4DA8" w:rsidRDefault="00EC6957" w:rsidP="007734AC">
      <w:pPr>
        <w:pStyle w:val="Listparagraf"/>
        <w:numPr>
          <w:ilvl w:val="0"/>
          <w:numId w:val="15"/>
        </w:numPr>
        <w:spacing w:line="240" w:lineRule="auto"/>
        <w:jc w:val="both"/>
        <w:rPr>
          <w:rStyle w:val="slitbdy"/>
          <w:rFonts w:ascii="Montserrat Light" w:eastAsia="Times New Roman" w:hAnsi="Montserrat Light" w:cstheme="majorHAnsi"/>
          <w:noProof/>
          <w:color w:val="auto"/>
          <w:sz w:val="22"/>
          <w:szCs w:val="22"/>
          <w:lang w:val="ro-RO"/>
        </w:rPr>
      </w:pPr>
      <w:r w:rsidRPr="00DC4DA8">
        <w:rPr>
          <w:rStyle w:val="slitbdy"/>
          <w:rFonts w:ascii="Montserrat Light" w:eastAsia="Times New Roman" w:hAnsi="Montserrat Light" w:cstheme="majorHAnsi"/>
          <w:noProof/>
          <w:color w:val="auto"/>
          <w:sz w:val="22"/>
          <w:szCs w:val="22"/>
          <w:lang w:val="ro-RO"/>
        </w:rPr>
        <w:t>asigură cadrul organizaţional şi procedural privind punerea în aplicare a măsurilor necesare pentru implementarea şi dezvoltarea continuă a sistemului propriu de control intern managerial;</w:t>
      </w:r>
    </w:p>
    <w:p w14:paraId="2029B1A2" w14:textId="084470A5" w:rsidR="001269C5" w:rsidRPr="00DC4DA8" w:rsidRDefault="001269C5" w:rsidP="007734AC">
      <w:pPr>
        <w:pStyle w:val="Listparagraf"/>
        <w:numPr>
          <w:ilvl w:val="0"/>
          <w:numId w:val="15"/>
        </w:numPr>
        <w:spacing w:line="240" w:lineRule="auto"/>
        <w:jc w:val="both"/>
        <w:rPr>
          <w:rStyle w:val="slitbdy"/>
          <w:rFonts w:ascii="Montserrat Light" w:eastAsia="Times New Roman" w:hAnsi="Montserrat Light" w:cstheme="majorHAnsi"/>
          <w:noProof/>
          <w:color w:val="auto"/>
          <w:sz w:val="22"/>
          <w:szCs w:val="22"/>
          <w:lang w:val="ro-RO"/>
        </w:rPr>
      </w:pPr>
      <w:r w:rsidRPr="00DC4DA8">
        <w:rPr>
          <w:rStyle w:val="slitbdy"/>
          <w:rFonts w:ascii="Montserrat Light" w:eastAsia="Times New Roman" w:hAnsi="Montserrat Light" w:cstheme="majorHAnsi"/>
          <w:noProof/>
          <w:color w:val="auto"/>
          <w:sz w:val="22"/>
          <w:szCs w:val="22"/>
          <w:lang w:val="ro-RO"/>
        </w:rPr>
        <w:t>dispune</w:t>
      </w:r>
      <w:r w:rsidR="007734AC" w:rsidRPr="00DC4DA8">
        <w:rPr>
          <w:rStyle w:val="slitbdy"/>
          <w:rFonts w:ascii="Montserrat Light" w:eastAsia="Times New Roman" w:hAnsi="Montserrat Light" w:cstheme="majorHAnsi"/>
          <w:noProof/>
          <w:color w:val="auto"/>
          <w:sz w:val="22"/>
          <w:szCs w:val="22"/>
          <w:lang w:val="ro-RO"/>
        </w:rPr>
        <w:t xml:space="preserve"> </w:t>
      </w:r>
      <w:r w:rsidRPr="00DC4DA8">
        <w:rPr>
          <w:rStyle w:val="slitbdy"/>
          <w:rFonts w:ascii="Montserrat Light" w:eastAsia="Times New Roman" w:hAnsi="Montserrat Light" w:cstheme="majorHAnsi"/>
          <w:noProof/>
          <w:color w:val="auto"/>
          <w:sz w:val="22"/>
          <w:szCs w:val="22"/>
          <w:lang w:val="ro-RO"/>
        </w:rPr>
        <w:t>emiterea</w:t>
      </w:r>
      <w:r w:rsidR="007734AC" w:rsidRPr="00DC4DA8">
        <w:rPr>
          <w:rStyle w:val="slitbdy"/>
          <w:rFonts w:ascii="Montserrat Light" w:eastAsia="Times New Roman" w:hAnsi="Montserrat Light" w:cstheme="majorHAnsi"/>
          <w:noProof/>
          <w:color w:val="auto"/>
          <w:sz w:val="22"/>
          <w:szCs w:val="22"/>
          <w:lang w:val="ro-RO"/>
        </w:rPr>
        <w:t xml:space="preserve"> </w:t>
      </w:r>
      <w:r w:rsidRPr="00DC4DA8">
        <w:rPr>
          <w:rStyle w:val="slitbdy"/>
          <w:rFonts w:ascii="Montserrat Light" w:eastAsia="Times New Roman" w:hAnsi="Montserrat Light" w:cstheme="majorHAnsi"/>
          <w:noProof/>
          <w:color w:val="auto"/>
          <w:sz w:val="22"/>
          <w:szCs w:val="22"/>
          <w:lang w:val="ro-RO"/>
        </w:rPr>
        <w:t>dispozitiei</w:t>
      </w:r>
      <w:r w:rsidR="007734AC" w:rsidRPr="00DC4DA8">
        <w:rPr>
          <w:rStyle w:val="slitbdy"/>
          <w:rFonts w:ascii="Montserrat Light" w:eastAsia="Times New Roman" w:hAnsi="Montserrat Light" w:cstheme="majorHAnsi"/>
          <w:noProof/>
          <w:color w:val="auto"/>
          <w:sz w:val="22"/>
          <w:szCs w:val="22"/>
          <w:lang w:val="ro-RO"/>
        </w:rPr>
        <w:t xml:space="preserve"> </w:t>
      </w:r>
      <w:r w:rsidRPr="00DC4DA8">
        <w:rPr>
          <w:rStyle w:val="slitbdy"/>
          <w:rFonts w:ascii="Montserrat Light" w:eastAsia="Times New Roman" w:hAnsi="Montserrat Light" w:cstheme="majorHAnsi"/>
          <w:noProof/>
          <w:color w:val="auto"/>
          <w:sz w:val="22"/>
          <w:szCs w:val="22"/>
          <w:lang w:val="ro-RO"/>
        </w:rPr>
        <w:t>de</w:t>
      </w:r>
      <w:r w:rsidR="007734AC" w:rsidRPr="00DC4DA8">
        <w:rPr>
          <w:rStyle w:val="slitbdy"/>
          <w:rFonts w:ascii="Montserrat Light" w:eastAsia="Times New Roman" w:hAnsi="Montserrat Light" w:cstheme="majorHAnsi"/>
          <w:noProof/>
          <w:color w:val="auto"/>
          <w:sz w:val="22"/>
          <w:szCs w:val="22"/>
          <w:lang w:val="ro-RO"/>
        </w:rPr>
        <w:t xml:space="preserve"> </w:t>
      </w:r>
      <w:r w:rsidRPr="00DC4DA8">
        <w:rPr>
          <w:rStyle w:val="slitbdy"/>
          <w:rFonts w:ascii="Montserrat Light" w:eastAsia="Times New Roman" w:hAnsi="Montserrat Light" w:cstheme="majorHAnsi"/>
          <w:noProof/>
          <w:color w:val="auto"/>
          <w:sz w:val="22"/>
          <w:szCs w:val="22"/>
          <w:lang w:val="ro-RO"/>
        </w:rPr>
        <w:t>constituire</w:t>
      </w:r>
      <w:r w:rsidR="007734AC" w:rsidRPr="00DC4DA8">
        <w:rPr>
          <w:rStyle w:val="slitbdy"/>
          <w:rFonts w:ascii="Montserrat Light" w:eastAsia="Times New Roman" w:hAnsi="Montserrat Light" w:cstheme="majorHAnsi"/>
          <w:noProof/>
          <w:color w:val="auto"/>
          <w:sz w:val="22"/>
          <w:szCs w:val="22"/>
          <w:lang w:val="ro-RO"/>
        </w:rPr>
        <w:t xml:space="preserve"> </w:t>
      </w:r>
      <w:r w:rsidRPr="00DC4DA8">
        <w:rPr>
          <w:rStyle w:val="slitbdy"/>
          <w:rFonts w:ascii="Montserrat Light" w:eastAsia="Times New Roman" w:hAnsi="Montserrat Light" w:cstheme="majorHAnsi"/>
          <w:noProof/>
          <w:color w:val="auto"/>
          <w:sz w:val="22"/>
          <w:szCs w:val="22"/>
          <w:lang w:val="ro-RO"/>
        </w:rPr>
        <w:t>a</w:t>
      </w:r>
      <w:r w:rsidR="007734AC" w:rsidRPr="00DC4DA8">
        <w:rPr>
          <w:rStyle w:val="slitbdy"/>
          <w:rFonts w:ascii="Montserrat Light" w:eastAsia="Times New Roman" w:hAnsi="Montserrat Light" w:cstheme="majorHAnsi"/>
          <w:noProof/>
          <w:color w:val="auto"/>
          <w:sz w:val="22"/>
          <w:szCs w:val="22"/>
          <w:lang w:val="ro-RO"/>
        </w:rPr>
        <w:t xml:space="preserve"> </w:t>
      </w:r>
      <w:r w:rsidRPr="00DC4DA8">
        <w:rPr>
          <w:rStyle w:val="slitbdy"/>
          <w:rFonts w:ascii="Montserrat Light" w:eastAsia="Times New Roman" w:hAnsi="Montserrat Light" w:cstheme="majorHAnsi"/>
          <w:noProof/>
          <w:color w:val="auto"/>
          <w:sz w:val="22"/>
          <w:szCs w:val="22"/>
          <w:lang w:val="ro-RO"/>
        </w:rPr>
        <w:t>C</w:t>
      </w:r>
      <w:r w:rsidR="005947E1" w:rsidRPr="00DC4DA8">
        <w:rPr>
          <w:rStyle w:val="slitbdy"/>
          <w:rFonts w:ascii="Montserrat Light" w:eastAsia="Times New Roman" w:hAnsi="Montserrat Light" w:cstheme="majorHAnsi"/>
          <w:noProof/>
          <w:color w:val="auto"/>
          <w:sz w:val="22"/>
          <w:szCs w:val="22"/>
          <w:lang w:val="ro-RO"/>
        </w:rPr>
        <w:t>M</w:t>
      </w:r>
      <w:r w:rsidR="007734AC" w:rsidRPr="00DC4DA8">
        <w:rPr>
          <w:rStyle w:val="slitbdy"/>
          <w:rFonts w:ascii="Montserrat Light" w:eastAsia="Times New Roman" w:hAnsi="Montserrat Light" w:cstheme="majorHAnsi"/>
          <w:noProof/>
          <w:color w:val="auto"/>
          <w:sz w:val="22"/>
          <w:szCs w:val="22"/>
          <w:lang w:val="ro-RO"/>
        </w:rPr>
        <w:t xml:space="preserve"> și a regulamentului de organizare și funcționare al acesteia</w:t>
      </w:r>
      <w:r w:rsidRPr="00DC4DA8">
        <w:rPr>
          <w:rStyle w:val="slitbdy"/>
          <w:rFonts w:ascii="Montserrat Light" w:eastAsia="Times New Roman" w:hAnsi="Montserrat Light" w:cstheme="majorHAnsi"/>
          <w:noProof/>
          <w:color w:val="auto"/>
          <w:sz w:val="22"/>
          <w:szCs w:val="22"/>
          <w:lang w:val="ro-RO"/>
        </w:rPr>
        <w:t>;</w:t>
      </w:r>
    </w:p>
    <w:p w14:paraId="612339FF" w14:textId="77777777" w:rsidR="007734AC" w:rsidRPr="00DC4DA8" w:rsidRDefault="007734AC" w:rsidP="007734AC">
      <w:pPr>
        <w:pStyle w:val="Listparagraf"/>
        <w:numPr>
          <w:ilvl w:val="0"/>
          <w:numId w:val="15"/>
        </w:numPr>
        <w:spacing w:line="240" w:lineRule="auto"/>
        <w:jc w:val="both"/>
        <w:rPr>
          <w:rStyle w:val="slitbdy"/>
          <w:rFonts w:ascii="Montserrat Light" w:eastAsia="Times New Roman" w:hAnsi="Montserrat Light" w:cstheme="majorHAnsi"/>
          <w:noProof/>
          <w:color w:val="auto"/>
          <w:sz w:val="22"/>
          <w:szCs w:val="22"/>
          <w:lang w:val="ro-RO"/>
        </w:rPr>
      </w:pPr>
      <w:r w:rsidRPr="00DC4DA8">
        <w:rPr>
          <w:rStyle w:val="slitbdy"/>
          <w:rFonts w:ascii="Montserrat Light" w:eastAsia="Times New Roman" w:hAnsi="Montserrat Light" w:cstheme="majorHAnsi"/>
          <w:noProof/>
          <w:color w:val="auto"/>
          <w:sz w:val="22"/>
          <w:szCs w:val="22"/>
          <w:lang w:val="ro-RO"/>
        </w:rPr>
        <w:t>aprobă Programul de dezvoltare a sistemului de control intern managerial;</w:t>
      </w:r>
    </w:p>
    <w:p w14:paraId="0063C002" w14:textId="1E418004" w:rsidR="00EC6957" w:rsidRPr="00DC4DA8" w:rsidRDefault="00EC6957" w:rsidP="00EC6957">
      <w:pPr>
        <w:pStyle w:val="Listparagraf"/>
        <w:numPr>
          <w:ilvl w:val="0"/>
          <w:numId w:val="15"/>
        </w:numPr>
        <w:spacing w:line="240" w:lineRule="auto"/>
        <w:jc w:val="both"/>
        <w:rPr>
          <w:rStyle w:val="slitbdy"/>
          <w:rFonts w:ascii="Montserrat Light" w:eastAsia="Times New Roman" w:hAnsi="Montserrat Light" w:cstheme="majorHAnsi"/>
          <w:noProof/>
          <w:color w:val="auto"/>
          <w:sz w:val="22"/>
          <w:szCs w:val="22"/>
          <w:lang w:val="ro-RO"/>
        </w:rPr>
      </w:pPr>
      <w:r w:rsidRPr="00DC4DA8">
        <w:rPr>
          <w:rStyle w:val="slitbdy"/>
          <w:rFonts w:ascii="Montserrat Light" w:eastAsia="Times New Roman" w:hAnsi="Montserrat Light" w:cstheme="majorHAnsi"/>
          <w:noProof/>
          <w:color w:val="auto"/>
          <w:sz w:val="22"/>
          <w:szCs w:val="22"/>
          <w:lang w:val="ro-RO"/>
        </w:rPr>
        <w:t>decide măsurile adecvate de management al riscurilor;</w:t>
      </w:r>
    </w:p>
    <w:p w14:paraId="3E316AA7" w14:textId="695FC50E" w:rsidR="007734AC" w:rsidRPr="00DC4DA8" w:rsidRDefault="007734AC" w:rsidP="007734AC">
      <w:pPr>
        <w:pStyle w:val="Listparagraf"/>
        <w:numPr>
          <w:ilvl w:val="0"/>
          <w:numId w:val="15"/>
        </w:numPr>
        <w:rPr>
          <w:rStyle w:val="slitbdy"/>
          <w:rFonts w:ascii="Montserrat Light" w:eastAsia="Times New Roman" w:hAnsi="Montserrat Light" w:cstheme="majorHAnsi"/>
          <w:noProof/>
          <w:color w:val="auto"/>
          <w:sz w:val="22"/>
          <w:szCs w:val="22"/>
          <w:lang w:val="ro-RO"/>
        </w:rPr>
      </w:pPr>
      <w:r w:rsidRPr="00DC4DA8">
        <w:rPr>
          <w:rStyle w:val="slitbdy"/>
          <w:rFonts w:ascii="Montserrat Light" w:eastAsia="Times New Roman" w:hAnsi="Montserrat Light" w:cstheme="majorHAnsi"/>
          <w:noProof/>
          <w:color w:val="auto"/>
          <w:sz w:val="22"/>
          <w:szCs w:val="22"/>
          <w:lang w:val="ro-RO"/>
        </w:rPr>
        <w:t>analizează Informările privind desfăşurarea procesului de gestionare a riscurilor și monitorizarea performanțelor la nivelul entității;</w:t>
      </w:r>
    </w:p>
    <w:p w14:paraId="60B90CB3" w14:textId="25A9B72D" w:rsidR="007734AC" w:rsidRPr="00DC4DA8" w:rsidRDefault="007734AC" w:rsidP="007734AC">
      <w:pPr>
        <w:pStyle w:val="Listparagraf"/>
        <w:numPr>
          <w:ilvl w:val="0"/>
          <w:numId w:val="15"/>
        </w:numPr>
        <w:rPr>
          <w:rStyle w:val="slitbdy"/>
          <w:rFonts w:ascii="Montserrat Light" w:eastAsia="Times New Roman" w:hAnsi="Montserrat Light" w:cstheme="majorHAnsi"/>
          <w:noProof/>
          <w:color w:val="auto"/>
          <w:sz w:val="22"/>
          <w:szCs w:val="22"/>
          <w:lang w:val="ro-RO"/>
        </w:rPr>
      </w:pPr>
      <w:r w:rsidRPr="00DC4DA8">
        <w:rPr>
          <w:rStyle w:val="slitbdy"/>
          <w:rFonts w:ascii="Montserrat Light" w:eastAsia="Times New Roman" w:hAnsi="Montserrat Light" w:cstheme="majorHAnsi"/>
          <w:noProof/>
          <w:color w:val="auto"/>
          <w:sz w:val="22"/>
          <w:szCs w:val="22"/>
          <w:lang w:val="ro-RO"/>
        </w:rPr>
        <w:t>aprobă Procedurile de sistem și după caz, pe cele operaționale;</w:t>
      </w:r>
    </w:p>
    <w:p w14:paraId="1060B6BF" w14:textId="127C5800" w:rsidR="00EC6957" w:rsidRPr="00DC4DA8" w:rsidRDefault="00EC6957" w:rsidP="00EC6957">
      <w:pPr>
        <w:pStyle w:val="Listparagraf"/>
        <w:numPr>
          <w:ilvl w:val="0"/>
          <w:numId w:val="15"/>
        </w:numPr>
        <w:spacing w:line="240" w:lineRule="auto"/>
        <w:jc w:val="both"/>
        <w:rPr>
          <w:rStyle w:val="slitbdy"/>
          <w:rFonts w:ascii="Montserrat Light" w:eastAsia="Times New Roman" w:hAnsi="Montserrat Light" w:cstheme="majorHAnsi"/>
          <w:noProof/>
          <w:color w:val="auto"/>
          <w:sz w:val="22"/>
          <w:szCs w:val="22"/>
          <w:lang w:val="ro-RO"/>
        </w:rPr>
      </w:pPr>
      <w:r w:rsidRPr="00DC4DA8">
        <w:rPr>
          <w:rStyle w:val="slitbdy"/>
          <w:rFonts w:ascii="Montserrat Light" w:eastAsia="Times New Roman" w:hAnsi="Montserrat Light" w:cstheme="majorHAnsi"/>
          <w:noProof/>
          <w:color w:val="auto"/>
          <w:sz w:val="22"/>
          <w:szCs w:val="22"/>
          <w:lang w:val="ro-RO"/>
        </w:rPr>
        <w:t>dispune măsurile necesare pentru convocarea comisiei în vederea realizării activităţii de autoevaluare a sistemului de control intern managerial;</w:t>
      </w:r>
    </w:p>
    <w:p w14:paraId="694F8526" w14:textId="7C1F4DE2" w:rsidR="00EC6957" w:rsidRPr="00DC4DA8" w:rsidRDefault="00EC6957" w:rsidP="00EC6957">
      <w:pPr>
        <w:pStyle w:val="Listparagraf"/>
        <w:numPr>
          <w:ilvl w:val="0"/>
          <w:numId w:val="15"/>
        </w:numPr>
        <w:spacing w:line="240" w:lineRule="auto"/>
        <w:jc w:val="both"/>
        <w:rPr>
          <w:rStyle w:val="slitbdy"/>
          <w:rFonts w:ascii="Montserrat Light" w:eastAsia="Times New Roman" w:hAnsi="Montserrat Light" w:cstheme="majorHAnsi"/>
          <w:noProof/>
          <w:color w:val="auto"/>
          <w:sz w:val="22"/>
          <w:szCs w:val="22"/>
          <w:lang w:val="ro-RO"/>
        </w:rPr>
      </w:pPr>
      <w:r w:rsidRPr="00DC4DA8">
        <w:rPr>
          <w:rStyle w:val="slitbdy"/>
          <w:rFonts w:ascii="Montserrat Light" w:eastAsia="Times New Roman" w:hAnsi="Montserrat Light" w:cstheme="majorHAnsi"/>
          <w:noProof/>
          <w:color w:val="auto"/>
          <w:sz w:val="22"/>
          <w:szCs w:val="22"/>
          <w:lang w:val="ro-RO"/>
        </w:rPr>
        <w:t xml:space="preserve">aprobă </w:t>
      </w:r>
      <w:r w:rsidR="008B3EB8" w:rsidRPr="00DC4DA8">
        <w:rPr>
          <w:rStyle w:val="slitbdy"/>
          <w:rFonts w:ascii="Montserrat Light" w:eastAsia="Times New Roman" w:hAnsi="Montserrat Light" w:cstheme="majorHAnsi"/>
          <w:noProof/>
          <w:color w:val="auto"/>
          <w:sz w:val="22"/>
          <w:szCs w:val="22"/>
          <w:lang w:val="ro-RO"/>
        </w:rPr>
        <w:t xml:space="preserve">planurile, </w:t>
      </w:r>
      <w:r w:rsidRPr="00DC4DA8">
        <w:rPr>
          <w:rStyle w:val="slitbdy"/>
          <w:rFonts w:ascii="Montserrat Light" w:eastAsia="Times New Roman" w:hAnsi="Montserrat Light" w:cstheme="majorHAnsi"/>
          <w:noProof/>
          <w:color w:val="auto"/>
          <w:sz w:val="22"/>
          <w:szCs w:val="22"/>
          <w:lang w:val="ro-RO"/>
        </w:rPr>
        <w:t>rapoartele şi informările/situaţiile prevăzute de legislaţia în domeniu, la termenele stabilite;</w:t>
      </w:r>
    </w:p>
    <w:p w14:paraId="34692A12" w14:textId="56B5C1D9" w:rsidR="00EC6957" w:rsidRPr="00DC4DA8" w:rsidRDefault="00EC6957" w:rsidP="00EC6957">
      <w:pPr>
        <w:pStyle w:val="Listparagraf"/>
        <w:numPr>
          <w:ilvl w:val="0"/>
          <w:numId w:val="15"/>
        </w:numPr>
        <w:spacing w:after="0" w:line="240" w:lineRule="auto"/>
        <w:jc w:val="both"/>
        <w:rPr>
          <w:rStyle w:val="slitbdy"/>
          <w:rFonts w:ascii="Montserrat Light" w:eastAsia="Times New Roman" w:hAnsi="Montserrat Light" w:cstheme="majorHAnsi"/>
          <w:noProof/>
          <w:color w:val="auto"/>
          <w:sz w:val="22"/>
          <w:szCs w:val="22"/>
          <w:lang w:val="ro-RO"/>
        </w:rPr>
      </w:pPr>
      <w:r w:rsidRPr="00DC4DA8">
        <w:rPr>
          <w:rStyle w:val="slitbdy"/>
          <w:rFonts w:ascii="Montserrat Light" w:eastAsia="Times New Roman" w:hAnsi="Montserrat Light" w:cstheme="majorHAnsi"/>
          <w:noProof/>
          <w:color w:val="auto"/>
          <w:sz w:val="22"/>
          <w:szCs w:val="22"/>
          <w:lang w:val="ro-RO"/>
        </w:rPr>
        <w:t>analizează în cadrul autoevaluării anuale a entităţii proprii, stadiul implementării şi dezvoltării sistemului propriu de control intern managerial</w:t>
      </w:r>
      <w:r w:rsidR="007734AC" w:rsidRPr="00DC4DA8">
        <w:rPr>
          <w:rStyle w:val="slitbdy"/>
          <w:rFonts w:ascii="Montserrat Light" w:eastAsia="Times New Roman" w:hAnsi="Montserrat Light" w:cstheme="majorHAnsi"/>
          <w:noProof/>
          <w:color w:val="auto"/>
          <w:sz w:val="22"/>
          <w:szCs w:val="22"/>
          <w:lang w:val="ro-RO"/>
        </w:rPr>
        <w:t xml:space="preserve"> și aprobă Raportul anual asupra sistemului de control intern managerial la data de 31 decembrie.</w:t>
      </w:r>
    </w:p>
    <w:p w14:paraId="100F4757" w14:textId="39AA97BB" w:rsidR="001B5E20" w:rsidRPr="00DC4DA8" w:rsidRDefault="001B5E20" w:rsidP="00862769">
      <w:pPr>
        <w:pStyle w:val="sartttl"/>
        <w:jc w:val="both"/>
        <w:rPr>
          <w:rFonts w:ascii="Montserrat" w:hAnsi="Montserrat" w:cstheme="majorHAnsi"/>
          <w:noProof/>
          <w:color w:val="auto"/>
          <w:sz w:val="22"/>
          <w:szCs w:val="22"/>
          <w:shd w:val="clear" w:color="auto" w:fill="FFFFFF"/>
        </w:rPr>
      </w:pPr>
      <w:r w:rsidRPr="00DC4DA8">
        <w:rPr>
          <w:rFonts w:ascii="Montserrat" w:hAnsi="Montserrat" w:cstheme="majorHAnsi"/>
          <w:noProof/>
          <w:color w:val="auto"/>
          <w:sz w:val="22"/>
          <w:szCs w:val="22"/>
          <w:shd w:val="clear" w:color="auto" w:fill="FFFFFF"/>
        </w:rPr>
        <w:t xml:space="preserve">Articolul </w:t>
      </w:r>
      <w:r w:rsidR="00EC6957" w:rsidRPr="00DC4DA8">
        <w:rPr>
          <w:rFonts w:ascii="Montserrat" w:hAnsi="Montserrat" w:cstheme="majorHAnsi"/>
          <w:noProof/>
          <w:color w:val="auto"/>
          <w:sz w:val="22"/>
          <w:szCs w:val="22"/>
          <w:shd w:val="clear" w:color="auto" w:fill="FFFFFF"/>
        </w:rPr>
        <w:t>5</w:t>
      </w:r>
    </w:p>
    <w:p w14:paraId="3530A17C" w14:textId="77777777" w:rsidR="001B5E20" w:rsidRPr="00DC4DA8" w:rsidRDefault="001B5E20" w:rsidP="00862769">
      <w:pPr>
        <w:spacing w:line="240" w:lineRule="auto"/>
        <w:jc w:val="both"/>
        <w:rPr>
          <w:rStyle w:val="salnbdy"/>
          <w:rFonts w:ascii="Montserrat Light" w:eastAsia="Times New Roman" w:hAnsi="Montserrat Light" w:cstheme="majorHAnsi"/>
          <w:noProof/>
          <w:color w:val="auto"/>
          <w:sz w:val="22"/>
          <w:szCs w:val="22"/>
          <w:lang w:val="ro-RO"/>
        </w:rPr>
      </w:pPr>
      <w:r w:rsidRPr="00DC4DA8">
        <w:rPr>
          <w:rStyle w:val="salnttl1"/>
          <w:rFonts w:ascii="Montserrat" w:eastAsia="Times New Roman" w:hAnsi="Montserrat" w:cstheme="majorHAnsi"/>
          <w:noProof/>
          <w:color w:val="auto"/>
          <w:sz w:val="22"/>
          <w:szCs w:val="22"/>
          <w:lang w:val="ro-RO"/>
          <w:specVanish w:val="0"/>
        </w:rPr>
        <w:t>(1)</w:t>
      </w:r>
      <w:r w:rsidRPr="00DC4DA8">
        <w:rPr>
          <w:rStyle w:val="salnbdy"/>
          <w:rFonts w:ascii="Montserrat" w:eastAsia="Times New Roman" w:hAnsi="Montserrat" w:cstheme="majorHAnsi"/>
          <w:noProof/>
          <w:color w:val="auto"/>
          <w:sz w:val="22"/>
          <w:szCs w:val="22"/>
          <w:lang w:val="ro-RO"/>
        </w:rPr>
        <w:t xml:space="preserve"> </w:t>
      </w:r>
      <w:r w:rsidRPr="00DC4DA8">
        <w:rPr>
          <w:rStyle w:val="salnbdy"/>
          <w:rFonts w:ascii="Montserrat Light" w:eastAsia="Times New Roman" w:hAnsi="Montserrat Light" w:cstheme="majorHAnsi"/>
          <w:noProof/>
          <w:color w:val="auto"/>
          <w:sz w:val="22"/>
          <w:szCs w:val="22"/>
          <w:lang w:val="ro-RO"/>
        </w:rPr>
        <w:t>CM cuprinde conducătorii compartimentelor incluse în primul nivel de conducere din structura organizatorică a Consiliului Județean Cluj, cu excepția șefului Serviciului Audit Intern.</w:t>
      </w:r>
    </w:p>
    <w:p w14:paraId="25AFD376" w14:textId="77777777" w:rsidR="001B5E20" w:rsidRPr="00DC4DA8" w:rsidRDefault="001B5E20" w:rsidP="00862769">
      <w:pPr>
        <w:spacing w:line="240" w:lineRule="auto"/>
        <w:jc w:val="both"/>
        <w:rPr>
          <w:rStyle w:val="salnbdy"/>
          <w:rFonts w:ascii="Montserrat Light" w:eastAsia="Times New Roman" w:hAnsi="Montserrat Light" w:cstheme="majorHAnsi"/>
          <w:noProof/>
          <w:color w:val="auto"/>
          <w:sz w:val="22"/>
          <w:szCs w:val="22"/>
          <w:lang w:val="ro-RO"/>
        </w:rPr>
      </w:pPr>
      <w:r w:rsidRPr="00DC4DA8">
        <w:rPr>
          <w:rStyle w:val="salnbdy"/>
          <w:rFonts w:ascii="Montserrat" w:eastAsia="Times New Roman" w:hAnsi="Montserrat" w:cstheme="majorHAnsi"/>
          <w:b/>
          <w:bCs/>
          <w:noProof/>
          <w:color w:val="auto"/>
          <w:sz w:val="22"/>
          <w:szCs w:val="22"/>
          <w:lang w:val="ro-RO"/>
        </w:rPr>
        <w:t xml:space="preserve">(2) </w:t>
      </w:r>
      <w:r w:rsidRPr="00DC4DA8">
        <w:rPr>
          <w:rStyle w:val="salnbdy"/>
          <w:rFonts w:ascii="Montserrat Light" w:eastAsia="Times New Roman" w:hAnsi="Montserrat Light" w:cstheme="majorHAnsi"/>
          <w:noProof/>
          <w:color w:val="auto"/>
          <w:sz w:val="22"/>
          <w:szCs w:val="22"/>
          <w:lang w:val="ro-RO"/>
        </w:rPr>
        <w:t xml:space="preserve">Președintele CM este </w:t>
      </w:r>
      <w:r w:rsidRPr="00DC4DA8">
        <w:rPr>
          <w:rStyle w:val="salnbdy"/>
          <w:rFonts w:ascii="Montserrat Light" w:eastAsia="Times New Roman" w:hAnsi="Montserrat Light" w:cstheme="majorHAnsi"/>
          <w:noProof/>
          <w:lang w:val="ro-RO"/>
        </w:rPr>
        <w:t>S</w:t>
      </w:r>
      <w:r w:rsidRPr="00DC4DA8">
        <w:rPr>
          <w:rStyle w:val="salnbdy"/>
          <w:rFonts w:ascii="Montserrat Light" w:eastAsia="Times New Roman" w:hAnsi="Montserrat Light" w:cstheme="majorHAnsi"/>
          <w:noProof/>
          <w:color w:val="auto"/>
          <w:sz w:val="22"/>
          <w:szCs w:val="22"/>
          <w:lang w:val="ro-RO"/>
        </w:rPr>
        <w:t xml:space="preserve">ecretarul </w:t>
      </w:r>
      <w:r w:rsidRPr="00DC4DA8">
        <w:rPr>
          <w:rStyle w:val="salnbdy"/>
          <w:rFonts w:ascii="Montserrat Light" w:eastAsia="Times New Roman" w:hAnsi="Montserrat Light" w:cstheme="majorHAnsi"/>
          <w:noProof/>
          <w:lang w:val="ro-RO"/>
        </w:rPr>
        <w:t>G</w:t>
      </w:r>
      <w:r w:rsidRPr="00DC4DA8">
        <w:rPr>
          <w:rStyle w:val="salnbdy"/>
          <w:rFonts w:ascii="Montserrat Light" w:eastAsia="Times New Roman" w:hAnsi="Montserrat Light" w:cstheme="majorHAnsi"/>
          <w:noProof/>
          <w:color w:val="auto"/>
          <w:sz w:val="22"/>
          <w:szCs w:val="22"/>
          <w:lang w:val="ro-RO"/>
        </w:rPr>
        <w:t xml:space="preserve">eneral al </w:t>
      </w:r>
      <w:r w:rsidRPr="00DC4DA8">
        <w:rPr>
          <w:rStyle w:val="salnbdy"/>
          <w:rFonts w:ascii="Montserrat Light" w:eastAsia="Times New Roman" w:hAnsi="Montserrat Light" w:cstheme="majorHAnsi"/>
          <w:noProof/>
          <w:lang w:val="ro-RO"/>
        </w:rPr>
        <w:t>J</w:t>
      </w:r>
      <w:r w:rsidRPr="00DC4DA8">
        <w:rPr>
          <w:rStyle w:val="salnbdy"/>
          <w:rFonts w:ascii="Montserrat Light" w:eastAsia="Times New Roman" w:hAnsi="Montserrat Light" w:cstheme="majorHAnsi"/>
          <w:noProof/>
          <w:color w:val="auto"/>
          <w:sz w:val="22"/>
          <w:szCs w:val="22"/>
          <w:lang w:val="ro-RO"/>
        </w:rPr>
        <w:t>udețului</w:t>
      </w:r>
      <w:r w:rsidRPr="00DC4DA8">
        <w:rPr>
          <w:rStyle w:val="salnbdy"/>
          <w:rFonts w:ascii="Montserrat Light" w:eastAsia="Times New Roman" w:hAnsi="Montserrat Light" w:cstheme="majorHAnsi"/>
          <w:noProof/>
          <w:lang w:val="ro-RO"/>
        </w:rPr>
        <w:t xml:space="preserve"> Cluj</w:t>
      </w:r>
      <w:r w:rsidRPr="00DC4DA8">
        <w:rPr>
          <w:rStyle w:val="salnbdy"/>
          <w:rFonts w:ascii="Montserrat Light" w:eastAsia="Times New Roman" w:hAnsi="Montserrat Light" w:cstheme="majorHAnsi"/>
          <w:noProof/>
          <w:color w:val="auto"/>
          <w:sz w:val="22"/>
          <w:szCs w:val="22"/>
          <w:lang w:val="ro-RO"/>
        </w:rPr>
        <w:t>.</w:t>
      </w:r>
    </w:p>
    <w:p w14:paraId="65501F4C" w14:textId="0700F858" w:rsidR="001B5E20" w:rsidRPr="00DC4DA8" w:rsidRDefault="001B5E20" w:rsidP="00862769">
      <w:pPr>
        <w:spacing w:line="240" w:lineRule="auto"/>
        <w:jc w:val="both"/>
        <w:rPr>
          <w:rStyle w:val="salnbdy"/>
          <w:rFonts w:ascii="Montserrat" w:eastAsia="Times New Roman" w:hAnsi="Montserrat" w:cstheme="majorHAnsi"/>
          <w:noProof/>
          <w:color w:val="auto"/>
          <w:sz w:val="22"/>
          <w:szCs w:val="22"/>
          <w:lang w:val="ro-RO"/>
        </w:rPr>
      </w:pPr>
      <w:r w:rsidRPr="00DC4DA8">
        <w:rPr>
          <w:rStyle w:val="salnbdy"/>
          <w:rFonts w:ascii="Montserrat" w:eastAsia="Times New Roman" w:hAnsi="Montserrat" w:cstheme="majorHAnsi"/>
          <w:b/>
          <w:bCs/>
          <w:noProof/>
          <w:color w:val="auto"/>
          <w:sz w:val="22"/>
          <w:szCs w:val="22"/>
          <w:lang w:val="ro-RO"/>
        </w:rPr>
        <w:t>(3)</w:t>
      </w:r>
      <w:r w:rsidRPr="00DC4DA8">
        <w:rPr>
          <w:rStyle w:val="salnbdy"/>
          <w:rFonts w:ascii="Montserrat" w:eastAsia="Times New Roman" w:hAnsi="Montserrat" w:cstheme="majorHAnsi"/>
          <w:noProof/>
          <w:color w:val="auto"/>
          <w:sz w:val="22"/>
          <w:szCs w:val="22"/>
          <w:lang w:val="ro-RO"/>
        </w:rPr>
        <w:t xml:space="preserve"> </w:t>
      </w:r>
      <w:r w:rsidRPr="00DC4DA8">
        <w:rPr>
          <w:rStyle w:val="salnbdy"/>
          <w:rFonts w:ascii="Montserrat Light" w:eastAsia="Times New Roman" w:hAnsi="Montserrat Light" w:cstheme="majorHAnsi"/>
          <w:noProof/>
          <w:color w:val="auto"/>
          <w:sz w:val="22"/>
          <w:szCs w:val="22"/>
          <w:lang w:val="ro-RO"/>
        </w:rPr>
        <w:t>Șeful Serviciului Audit Intern are calitate de invitat permanent la ședințele CM.</w:t>
      </w:r>
    </w:p>
    <w:p w14:paraId="4DCD80BF" w14:textId="77777777" w:rsidR="001B5E20" w:rsidRPr="00DC4DA8" w:rsidRDefault="001B5E20" w:rsidP="00862769">
      <w:pPr>
        <w:spacing w:line="240" w:lineRule="auto"/>
        <w:jc w:val="both"/>
        <w:rPr>
          <w:rStyle w:val="salnbdy"/>
          <w:rFonts w:ascii="Montserrat" w:eastAsia="Times New Roman" w:hAnsi="Montserrat" w:cstheme="majorHAnsi"/>
          <w:noProof/>
          <w:color w:val="auto"/>
          <w:sz w:val="22"/>
          <w:szCs w:val="22"/>
          <w:lang w:val="ro-RO"/>
        </w:rPr>
      </w:pPr>
      <w:r w:rsidRPr="00DC4DA8">
        <w:rPr>
          <w:rStyle w:val="salnbdy"/>
          <w:rFonts w:ascii="Montserrat" w:eastAsia="Times New Roman" w:hAnsi="Montserrat" w:cstheme="majorHAnsi"/>
          <w:b/>
          <w:bCs/>
          <w:noProof/>
          <w:color w:val="auto"/>
          <w:sz w:val="22"/>
          <w:szCs w:val="22"/>
          <w:lang w:val="ro-RO"/>
        </w:rPr>
        <w:t>(4)</w:t>
      </w:r>
      <w:r w:rsidRPr="00DC4DA8">
        <w:rPr>
          <w:rStyle w:val="salnbdy"/>
          <w:rFonts w:ascii="Montserrat" w:eastAsia="Times New Roman" w:hAnsi="Montserrat" w:cstheme="majorHAnsi"/>
          <w:noProof/>
          <w:color w:val="auto"/>
          <w:sz w:val="22"/>
          <w:szCs w:val="22"/>
          <w:lang w:val="ro-RO"/>
        </w:rPr>
        <w:t xml:space="preserve"> </w:t>
      </w:r>
      <w:r w:rsidRPr="00DC4DA8">
        <w:rPr>
          <w:rStyle w:val="salnbdy"/>
          <w:rFonts w:ascii="Montserrat Light" w:eastAsia="Times New Roman" w:hAnsi="Montserrat Light" w:cstheme="majorHAnsi"/>
          <w:noProof/>
          <w:color w:val="auto"/>
          <w:sz w:val="22"/>
          <w:szCs w:val="22"/>
          <w:lang w:val="ro-RO"/>
        </w:rPr>
        <w:t>Persoana care asigură Secretariatul tehnic al CM este stabilită prin dispoziție.</w:t>
      </w:r>
    </w:p>
    <w:p w14:paraId="1406A064" w14:textId="6844953C" w:rsidR="000C4496" w:rsidRPr="00DC4DA8" w:rsidRDefault="000C4496" w:rsidP="00862769">
      <w:pPr>
        <w:pStyle w:val="sartttl"/>
        <w:jc w:val="both"/>
        <w:rPr>
          <w:rFonts w:ascii="Montserrat" w:hAnsi="Montserrat" w:cstheme="majorHAnsi"/>
          <w:noProof/>
          <w:color w:val="auto"/>
          <w:sz w:val="22"/>
          <w:szCs w:val="22"/>
          <w:shd w:val="clear" w:color="auto" w:fill="FFFFFF"/>
        </w:rPr>
      </w:pPr>
      <w:r w:rsidRPr="00DC4DA8">
        <w:rPr>
          <w:rFonts w:ascii="Montserrat" w:hAnsi="Montserrat" w:cstheme="majorHAnsi"/>
          <w:noProof/>
          <w:color w:val="auto"/>
          <w:sz w:val="22"/>
          <w:szCs w:val="22"/>
          <w:shd w:val="clear" w:color="auto" w:fill="FFFFFF"/>
        </w:rPr>
        <w:t xml:space="preserve">Articolul </w:t>
      </w:r>
      <w:r w:rsidR="00EC6957" w:rsidRPr="00DC4DA8">
        <w:rPr>
          <w:rFonts w:ascii="Montserrat" w:hAnsi="Montserrat" w:cstheme="majorHAnsi"/>
          <w:noProof/>
          <w:color w:val="auto"/>
          <w:sz w:val="22"/>
          <w:szCs w:val="22"/>
          <w:shd w:val="clear" w:color="auto" w:fill="FFFFFF"/>
        </w:rPr>
        <w:t>6</w:t>
      </w:r>
    </w:p>
    <w:p w14:paraId="774C22DF" w14:textId="728E7800" w:rsidR="001B5E20" w:rsidRPr="00DC4DA8" w:rsidRDefault="001B5E20" w:rsidP="00862769">
      <w:pPr>
        <w:pStyle w:val="sartden"/>
        <w:jc w:val="both"/>
        <w:rPr>
          <w:rStyle w:val="spar3"/>
          <w:rFonts w:ascii="Montserrat Light" w:hAnsi="Montserrat Light" w:cstheme="majorHAnsi"/>
          <w:b w:val="0"/>
          <w:bCs w:val="0"/>
          <w:noProof/>
          <w:sz w:val="22"/>
          <w:szCs w:val="22"/>
          <w:lang w:val="ro-RO"/>
        </w:rPr>
      </w:pPr>
      <w:r w:rsidRPr="00DC4DA8">
        <w:rPr>
          <w:rStyle w:val="spar3"/>
          <w:rFonts w:ascii="Montserrat Light" w:hAnsi="Montserrat Light" w:cstheme="majorHAnsi"/>
          <w:b w:val="0"/>
          <w:bCs w:val="0"/>
          <w:noProof/>
          <w:sz w:val="22"/>
          <w:szCs w:val="22"/>
          <w:lang w:val="ro-RO"/>
          <w:specVanish w:val="0"/>
        </w:rPr>
        <w:t>Principalele atribuţii ale C</w:t>
      </w:r>
      <w:r w:rsidR="00AE351E" w:rsidRPr="00DC4DA8">
        <w:rPr>
          <w:rStyle w:val="spar3"/>
          <w:rFonts w:ascii="Montserrat Light" w:hAnsi="Montserrat Light" w:cstheme="majorHAnsi"/>
          <w:b w:val="0"/>
          <w:bCs w:val="0"/>
          <w:noProof/>
          <w:sz w:val="22"/>
          <w:szCs w:val="22"/>
          <w:lang w:val="ro-RO"/>
          <w:specVanish w:val="0"/>
        </w:rPr>
        <w:t xml:space="preserve">M </w:t>
      </w:r>
      <w:r w:rsidRPr="00DC4DA8">
        <w:rPr>
          <w:rStyle w:val="spar3"/>
          <w:rFonts w:ascii="Montserrat Light" w:hAnsi="Montserrat Light" w:cstheme="majorHAnsi"/>
          <w:b w:val="0"/>
          <w:bCs w:val="0"/>
          <w:noProof/>
          <w:sz w:val="22"/>
          <w:szCs w:val="22"/>
          <w:lang w:val="ro-RO"/>
          <w:specVanish w:val="0"/>
        </w:rPr>
        <w:t>sunt următoarele:</w:t>
      </w:r>
    </w:p>
    <w:p w14:paraId="3EE2AEE3" w14:textId="59E934A9" w:rsidR="001B5E20" w:rsidRPr="00DC4DA8" w:rsidRDefault="001B5E20" w:rsidP="00862769">
      <w:pPr>
        <w:pStyle w:val="Listparagraf"/>
        <w:numPr>
          <w:ilvl w:val="0"/>
          <w:numId w:val="10"/>
        </w:numPr>
        <w:spacing w:after="0" w:line="240" w:lineRule="auto"/>
        <w:jc w:val="both"/>
        <w:rPr>
          <w:rStyle w:val="slitbdy"/>
          <w:rFonts w:ascii="Montserrat Light" w:eastAsia="Times New Roman" w:hAnsi="Montserrat Light" w:cstheme="majorHAnsi"/>
          <w:noProof/>
          <w:color w:val="auto"/>
          <w:sz w:val="22"/>
          <w:szCs w:val="22"/>
          <w:shd w:val="clear" w:color="auto" w:fill="auto"/>
          <w:lang w:val="ro-RO"/>
        </w:rPr>
      </w:pPr>
      <w:r w:rsidRPr="00DC4DA8">
        <w:rPr>
          <w:rStyle w:val="slitbdy"/>
          <w:rFonts w:ascii="Montserrat Light" w:eastAsia="Times New Roman" w:hAnsi="Montserrat Light" w:cstheme="majorHAnsi"/>
          <w:noProof/>
          <w:sz w:val="22"/>
          <w:szCs w:val="22"/>
          <w:lang w:val="ro-RO"/>
        </w:rPr>
        <w:t xml:space="preserve">monitorizează, coordonează şi îndrumă metodologic </w:t>
      </w:r>
      <w:r w:rsidR="00AA7533" w:rsidRPr="00DC4DA8">
        <w:rPr>
          <w:rStyle w:val="slitbdy"/>
          <w:rFonts w:ascii="Montserrat Light" w:eastAsia="Times New Roman" w:hAnsi="Montserrat Light" w:cstheme="majorHAnsi"/>
          <w:noProof/>
          <w:sz w:val="22"/>
          <w:szCs w:val="22"/>
          <w:lang w:val="ro-RO"/>
        </w:rPr>
        <w:t>c</w:t>
      </w:r>
      <w:r w:rsidR="005E6034" w:rsidRPr="00DC4DA8">
        <w:rPr>
          <w:rStyle w:val="slitbdy"/>
          <w:rFonts w:ascii="Montserrat Light" w:eastAsia="Times New Roman" w:hAnsi="Montserrat Light" w:cstheme="majorHAnsi"/>
          <w:noProof/>
          <w:sz w:val="22"/>
          <w:szCs w:val="22"/>
          <w:lang w:val="ro-RO"/>
        </w:rPr>
        <w:t>ompartimentele funcționale ale Consiliului Județean Cluj</w:t>
      </w:r>
      <w:r w:rsidRPr="00DC4DA8">
        <w:rPr>
          <w:rStyle w:val="slitbdy"/>
          <w:rFonts w:ascii="Montserrat Light" w:eastAsia="Times New Roman" w:hAnsi="Montserrat Light" w:cstheme="majorHAnsi"/>
          <w:noProof/>
          <w:sz w:val="22"/>
          <w:szCs w:val="22"/>
          <w:lang w:val="ro-RO"/>
        </w:rPr>
        <w:t xml:space="preserve"> în domeniul controlului intern managerial pentru atingerea obiectivelor, menţinerea riscurilor/ vulnerabilităţilor în limitele acceptabile, luarea deciziilor adecvate de exploatare a oportunităţilor şi îmbunătăţirea globală a performanţelor;</w:t>
      </w:r>
    </w:p>
    <w:p w14:paraId="2FC70DFC" w14:textId="77777777" w:rsidR="00EC6957" w:rsidRPr="00DC4DA8" w:rsidRDefault="00EC6957" w:rsidP="00EC6957">
      <w:pPr>
        <w:pStyle w:val="Listparagraf"/>
        <w:numPr>
          <w:ilvl w:val="0"/>
          <w:numId w:val="10"/>
        </w:numPr>
        <w:rPr>
          <w:rStyle w:val="slitbdy"/>
          <w:rFonts w:ascii="Montserrat Light" w:eastAsia="Times New Roman" w:hAnsi="Montserrat Light" w:cstheme="majorHAnsi"/>
          <w:noProof/>
          <w:sz w:val="22"/>
          <w:szCs w:val="22"/>
          <w:lang w:val="ro-RO"/>
        </w:rPr>
      </w:pPr>
      <w:r w:rsidRPr="00DC4DA8">
        <w:rPr>
          <w:rStyle w:val="slitbdy"/>
          <w:rFonts w:ascii="Montserrat Light" w:eastAsia="Times New Roman" w:hAnsi="Montserrat Light" w:cstheme="majorHAnsi"/>
          <w:noProof/>
          <w:sz w:val="22"/>
          <w:szCs w:val="22"/>
          <w:lang w:val="ro-RO"/>
        </w:rPr>
        <w:t>aplică principiile controlului intern managerial în actul de conducere;</w:t>
      </w:r>
    </w:p>
    <w:p w14:paraId="378C898B" w14:textId="2A3AE8E6" w:rsidR="00380AD6" w:rsidRPr="00DC4DA8" w:rsidRDefault="00380AD6" w:rsidP="00862769">
      <w:pPr>
        <w:pStyle w:val="Listparagraf"/>
        <w:numPr>
          <w:ilvl w:val="0"/>
          <w:numId w:val="10"/>
        </w:numPr>
        <w:spacing w:after="0" w:line="240" w:lineRule="auto"/>
        <w:jc w:val="both"/>
        <w:rPr>
          <w:rStyle w:val="slitbdy"/>
          <w:rFonts w:ascii="Montserrat Light" w:eastAsia="Times New Roman" w:hAnsi="Montserrat Light" w:cstheme="majorHAnsi"/>
          <w:noProof/>
          <w:sz w:val="22"/>
          <w:szCs w:val="22"/>
          <w:lang w:val="ro-RO"/>
        </w:rPr>
      </w:pPr>
      <w:r w:rsidRPr="00DC4DA8">
        <w:rPr>
          <w:rStyle w:val="slitbdy"/>
          <w:rFonts w:ascii="Montserrat Light" w:eastAsia="Times New Roman" w:hAnsi="Montserrat Light" w:cstheme="majorHAnsi"/>
          <w:noProof/>
          <w:sz w:val="22"/>
          <w:szCs w:val="22"/>
          <w:lang w:val="ro-RO"/>
        </w:rPr>
        <w:t>propune obiective, acţiuni şi măsuri pentru dezvoltarea sistemului de control intern managerial, în concordanţă cu legislaţia în domeniu;</w:t>
      </w:r>
    </w:p>
    <w:p w14:paraId="75CF4536" w14:textId="45C520ED" w:rsidR="008F5427" w:rsidRPr="00DC4DA8" w:rsidRDefault="002273FC" w:rsidP="00862769">
      <w:pPr>
        <w:pStyle w:val="Listparagraf"/>
        <w:numPr>
          <w:ilvl w:val="0"/>
          <w:numId w:val="10"/>
        </w:numPr>
        <w:spacing w:line="240" w:lineRule="auto"/>
        <w:jc w:val="both"/>
        <w:rPr>
          <w:rStyle w:val="slitbdy"/>
          <w:rFonts w:ascii="Montserrat Light" w:hAnsi="Montserrat Light" w:cs="Cambria"/>
          <w:noProof/>
          <w:color w:val="auto"/>
          <w:spacing w:val="-8"/>
          <w:sz w:val="22"/>
          <w:szCs w:val="22"/>
          <w:shd w:val="clear" w:color="auto" w:fill="auto"/>
          <w:lang w:val="ro-RO"/>
        </w:rPr>
      </w:pPr>
      <w:r w:rsidRPr="00DC4DA8">
        <w:rPr>
          <w:rStyle w:val="slitbdy"/>
          <w:rFonts w:ascii="Montserrat Light" w:hAnsi="Montserrat Light" w:cs="Cambria"/>
          <w:noProof/>
          <w:color w:val="auto"/>
          <w:spacing w:val="-8"/>
          <w:sz w:val="22"/>
          <w:szCs w:val="22"/>
          <w:shd w:val="clear" w:color="auto" w:fill="auto"/>
          <w:lang w:val="ro-RO"/>
        </w:rPr>
        <w:t xml:space="preserve">elaborează </w:t>
      </w:r>
      <w:r w:rsidR="008F5427" w:rsidRPr="00DC4DA8">
        <w:rPr>
          <w:rStyle w:val="slitbdy"/>
          <w:rFonts w:ascii="Montserrat Light" w:hAnsi="Montserrat Light" w:cs="Cambria"/>
          <w:noProof/>
          <w:color w:val="auto"/>
          <w:spacing w:val="-8"/>
          <w:sz w:val="22"/>
          <w:szCs w:val="22"/>
          <w:shd w:val="clear" w:color="auto" w:fill="auto"/>
          <w:lang w:val="ro-RO"/>
        </w:rPr>
        <w:t>Programul anual de dezvoltare a sistemului de control intern managerial al Consiliului Județean Cluj</w:t>
      </w:r>
      <w:r w:rsidRPr="00DC4DA8">
        <w:rPr>
          <w:rStyle w:val="slitbdy"/>
          <w:rFonts w:ascii="Montserrat Light" w:hAnsi="Montserrat Light" w:cs="Cambria"/>
          <w:noProof/>
          <w:color w:val="auto"/>
          <w:spacing w:val="-8"/>
          <w:sz w:val="22"/>
          <w:szCs w:val="22"/>
          <w:shd w:val="clear" w:color="auto" w:fill="auto"/>
          <w:lang w:val="ro-RO"/>
        </w:rPr>
        <w:t xml:space="preserve"> și realizează activitățile stabilite în acesta</w:t>
      </w:r>
      <w:r w:rsidR="008F5427" w:rsidRPr="00DC4DA8">
        <w:rPr>
          <w:rStyle w:val="slitbdy"/>
          <w:rFonts w:ascii="Montserrat Light" w:hAnsi="Montserrat Light" w:cs="Cambria"/>
          <w:noProof/>
          <w:color w:val="auto"/>
          <w:spacing w:val="-8"/>
          <w:sz w:val="22"/>
          <w:szCs w:val="22"/>
          <w:shd w:val="clear" w:color="auto" w:fill="auto"/>
          <w:lang w:val="ro-RO"/>
        </w:rPr>
        <w:t>;</w:t>
      </w:r>
    </w:p>
    <w:p w14:paraId="7B8C8071" w14:textId="77777777" w:rsidR="001F3ABA" w:rsidRPr="00DC4DA8" w:rsidRDefault="001F3ABA" w:rsidP="00862769">
      <w:pPr>
        <w:pStyle w:val="Listparagraf"/>
        <w:numPr>
          <w:ilvl w:val="0"/>
          <w:numId w:val="10"/>
        </w:numPr>
        <w:spacing w:line="240" w:lineRule="auto"/>
        <w:jc w:val="both"/>
        <w:rPr>
          <w:rStyle w:val="slitbdy"/>
          <w:rFonts w:ascii="Montserrat Light" w:hAnsi="Montserrat Light" w:cs="Cambria"/>
          <w:noProof/>
          <w:color w:val="auto"/>
          <w:spacing w:val="-8"/>
          <w:sz w:val="22"/>
          <w:szCs w:val="22"/>
          <w:shd w:val="clear" w:color="auto" w:fill="auto"/>
          <w:lang w:val="ro-RO"/>
        </w:rPr>
      </w:pPr>
      <w:r w:rsidRPr="00DC4DA8">
        <w:rPr>
          <w:rStyle w:val="slitbdy"/>
          <w:rFonts w:ascii="Montserrat Light" w:eastAsia="Times New Roman" w:hAnsi="Montserrat Light" w:cstheme="majorHAnsi"/>
          <w:noProof/>
          <w:sz w:val="22"/>
          <w:szCs w:val="22"/>
          <w:lang w:val="ro-RO"/>
        </w:rPr>
        <w:t xml:space="preserve">elaborează propuneri pentru </w:t>
      </w:r>
      <w:r w:rsidR="005E6034" w:rsidRPr="00DC4DA8">
        <w:rPr>
          <w:rStyle w:val="slitbdy"/>
          <w:rFonts w:ascii="Montserrat Light" w:eastAsia="Times New Roman" w:hAnsi="Montserrat Light" w:cstheme="majorHAnsi"/>
          <w:noProof/>
          <w:sz w:val="22"/>
          <w:szCs w:val="22"/>
          <w:lang w:val="ro-RO"/>
        </w:rPr>
        <w:t>actualizarea obiectivelor generale ale Consiliului Județean Cluj</w:t>
      </w:r>
    </w:p>
    <w:p w14:paraId="2FF90B05" w14:textId="2C247DEC" w:rsidR="001F3ABA" w:rsidRPr="00DC4DA8" w:rsidRDefault="001F3ABA" w:rsidP="00862769">
      <w:pPr>
        <w:pStyle w:val="Listparagraf"/>
        <w:numPr>
          <w:ilvl w:val="0"/>
          <w:numId w:val="10"/>
        </w:numPr>
        <w:spacing w:line="240" w:lineRule="auto"/>
        <w:jc w:val="both"/>
        <w:rPr>
          <w:rStyle w:val="slitbdy"/>
          <w:rFonts w:ascii="Montserrat Light" w:eastAsia="Times New Roman" w:hAnsi="Montserrat Light" w:cstheme="majorHAnsi"/>
          <w:noProof/>
          <w:sz w:val="22"/>
          <w:szCs w:val="22"/>
          <w:lang w:val="ro-RO"/>
        </w:rPr>
      </w:pPr>
      <w:r w:rsidRPr="00DC4DA8">
        <w:rPr>
          <w:rStyle w:val="slitbdy"/>
          <w:rFonts w:ascii="Montserrat Light" w:eastAsia="Times New Roman" w:hAnsi="Montserrat Light" w:cstheme="majorHAnsi"/>
          <w:noProof/>
          <w:sz w:val="22"/>
          <w:szCs w:val="22"/>
          <w:lang w:val="ro-RO"/>
        </w:rPr>
        <w:t>stabilesc obiectivele specifice la nivelul compartimentelor pe care le  coordonează şi indicatorii de performanţă asociați, activităţile necesare realizării acestora;</w:t>
      </w:r>
    </w:p>
    <w:p w14:paraId="3D869185" w14:textId="20F6A7DB" w:rsidR="00345F02" w:rsidRPr="00DC4DA8" w:rsidRDefault="00E83E68" w:rsidP="00862769">
      <w:pPr>
        <w:pStyle w:val="Listparagraf"/>
        <w:numPr>
          <w:ilvl w:val="0"/>
          <w:numId w:val="10"/>
        </w:numPr>
        <w:spacing w:line="240" w:lineRule="auto"/>
        <w:jc w:val="both"/>
        <w:rPr>
          <w:rFonts w:ascii="Montserrat Light" w:eastAsia="Times New Roman" w:hAnsi="Montserrat Light" w:cstheme="majorHAnsi"/>
          <w:noProof/>
          <w:lang w:val="ro-RO"/>
        </w:rPr>
      </w:pPr>
      <w:r w:rsidRPr="00DC4DA8">
        <w:rPr>
          <w:rStyle w:val="slitbdy"/>
          <w:rFonts w:ascii="Montserrat Light" w:eastAsia="Times New Roman" w:hAnsi="Montserrat Light" w:cstheme="majorHAnsi"/>
          <w:noProof/>
          <w:sz w:val="22"/>
          <w:szCs w:val="22"/>
          <w:lang w:val="ro-RO"/>
        </w:rPr>
        <w:t xml:space="preserve"> </w:t>
      </w:r>
      <w:r w:rsidR="00345F02" w:rsidRPr="00DC4DA8">
        <w:rPr>
          <w:rFonts w:ascii="Montserrat Light" w:eastAsia="Times New Roman" w:hAnsi="Montserrat Light" w:cs="Times New Roman"/>
          <w:noProof/>
          <w:color w:val="000000"/>
          <w:shd w:val="clear" w:color="auto" w:fill="FFFFFF"/>
          <w:lang w:val="ro-RO" w:eastAsia="ro-RO"/>
        </w:rPr>
        <w:t>coordonează inventarierea activităţilor</w:t>
      </w:r>
      <w:r w:rsidR="005E6034" w:rsidRPr="00DC4DA8">
        <w:rPr>
          <w:rFonts w:ascii="Montserrat Light" w:eastAsia="Times New Roman" w:hAnsi="Montserrat Light" w:cs="Times New Roman"/>
          <w:noProof/>
          <w:color w:val="000000"/>
          <w:shd w:val="clear" w:color="auto" w:fill="FFFFFF"/>
          <w:lang w:val="ro-RO" w:eastAsia="ro-RO"/>
        </w:rPr>
        <w:t>/proceselor</w:t>
      </w:r>
      <w:r w:rsidR="00345F02" w:rsidRPr="00DC4DA8">
        <w:rPr>
          <w:rFonts w:ascii="Montserrat Light" w:eastAsia="Times New Roman" w:hAnsi="Montserrat Light" w:cs="Times New Roman"/>
          <w:noProof/>
          <w:color w:val="000000"/>
          <w:shd w:val="clear" w:color="auto" w:fill="FFFFFF"/>
          <w:lang w:val="ro-RO" w:eastAsia="ro-RO"/>
        </w:rPr>
        <w:t xml:space="preserve"> din cadrul </w:t>
      </w:r>
      <w:r w:rsidR="005E6034" w:rsidRPr="00DC4DA8">
        <w:rPr>
          <w:rFonts w:ascii="Montserrat Light" w:eastAsia="Times New Roman" w:hAnsi="Montserrat Light" w:cs="Times New Roman"/>
          <w:noProof/>
          <w:color w:val="000000"/>
          <w:shd w:val="clear" w:color="auto" w:fill="FFFFFF"/>
          <w:lang w:val="ro-RO" w:eastAsia="ro-RO"/>
        </w:rPr>
        <w:t>Consiliului Județean Cluj</w:t>
      </w:r>
      <w:r w:rsidR="00345F02" w:rsidRPr="00DC4DA8">
        <w:rPr>
          <w:rFonts w:ascii="Montserrat Light" w:eastAsia="Times New Roman" w:hAnsi="Montserrat Light" w:cs="Times New Roman"/>
          <w:noProof/>
          <w:color w:val="000000"/>
          <w:shd w:val="clear" w:color="auto" w:fill="FFFFFF"/>
          <w:lang w:val="ro-RO" w:eastAsia="ro-RO"/>
        </w:rPr>
        <w:t xml:space="preserve"> pe domenii de activitate;</w:t>
      </w:r>
    </w:p>
    <w:p w14:paraId="1A7FC3FD" w14:textId="1F4CF39A" w:rsidR="00E83E68" w:rsidRPr="00DC4DA8" w:rsidRDefault="00E83E68" w:rsidP="00862769">
      <w:pPr>
        <w:pStyle w:val="Listparagraf"/>
        <w:numPr>
          <w:ilvl w:val="0"/>
          <w:numId w:val="10"/>
        </w:numPr>
        <w:spacing w:line="240" w:lineRule="auto"/>
        <w:jc w:val="both"/>
        <w:rPr>
          <w:rFonts w:ascii="Montserrat Light" w:eastAsia="Times New Roman" w:hAnsi="Montserrat Light" w:cstheme="majorHAnsi"/>
          <w:noProof/>
          <w:lang w:val="ro-RO"/>
        </w:rPr>
      </w:pPr>
      <w:r w:rsidRPr="00DC4DA8">
        <w:rPr>
          <w:rFonts w:ascii="Montserrat Light" w:eastAsia="Times New Roman" w:hAnsi="Montserrat Light" w:cstheme="majorHAnsi"/>
          <w:noProof/>
          <w:lang w:val="ro-RO"/>
        </w:rPr>
        <w:t>avizează lista cu activitățile</w:t>
      </w:r>
      <w:r w:rsidR="008F5427" w:rsidRPr="00DC4DA8">
        <w:rPr>
          <w:rFonts w:ascii="Montserrat Light" w:eastAsia="Times New Roman" w:hAnsi="Montserrat Light" w:cstheme="majorHAnsi"/>
          <w:noProof/>
          <w:lang w:val="ro-RO"/>
        </w:rPr>
        <w:t>/ procesele</w:t>
      </w:r>
      <w:r w:rsidRPr="00DC4DA8">
        <w:rPr>
          <w:rFonts w:ascii="Montserrat Light" w:eastAsia="Times New Roman" w:hAnsi="Montserrat Light" w:cstheme="majorHAnsi"/>
          <w:noProof/>
          <w:lang w:val="ro-RO"/>
        </w:rPr>
        <w:t xml:space="preserve"> procedurabile la nivel de direcție coordonată;</w:t>
      </w:r>
    </w:p>
    <w:p w14:paraId="662A0C79" w14:textId="77777777" w:rsidR="003D2A72" w:rsidRPr="00DC4DA8" w:rsidRDefault="003D2A72" w:rsidP="003D2A72">
      <w:pPr>
        <w:spacing w:line="240" w:lineRule="auto"/>
        <w:jc w:val="both"/>
        <w:rPr>
          <w:rFonts w:ascii="Montserrat Light" w:eastAsia="Times New Roman" w:hAnsi="Montserrat Light" w:cstheme="majorHAnsi"/>
          <w:noProof/>
          <w:lang w:val="ro-RO"/>
        </w:rPr>
      </w:pPr>
    </w:p>
    <w:p w14:paraId="0FA826B1" w14:textId="4DB0EB5B" w:rsidR="002C25EE" w:rsidRPr="00DC4DA8" w:rsidRDefault="002C25EE" w:rsidP="00862769">
      <w:pPr>
        <w:pStyle w:val="Listparagraf"/>
        <w:numPr>
          <w:ilvl w:val="0"/>
          <w:numId w:val="10"/>
        </w:numPr>
        <w:spacing w:after="0" w:line="240" w:lineRule="auto"/>
        <w:jc w:val="both"/>
        <w:rPr>
          <w:rStyle w:val="slitbdy"/>
          <w:rFonts w:ascii="Montserrat Light" w:eastAsia="Times New Roman" w:hAnsi="Montserrat Light" w:cstheme="majorHAnsi"/>
          <w:noProof/>
          <w:sz w:val="22"/>
          <w:szCs w:val="22"/>
          <w:lang w:val="ro-RO"/>
        </w:rPr>
      </w:pPr>
      <w:bookmarkStart w:id="16" w:name="_Hlk92021644"/>
      <w:r w:rsidRPr="00DC4DA8">
        <w:rPr>
          <w:rStyle w:val="slitbdy"/>
          <w:rFonts w:ascii="Montserrat Light" w:eastAsia="Times New Roman" w:hAnsi="Montserrat Light" w:cstheme="majorHAnsi"/>
          <w:noProof/>
          <w:sz w:val="22"/>
          <w:szCs w:val="22"/>
          <w:lang w:val="ro-RO"/>
        </w:rPr>
        <w:t xml:space="preserve">coordonează activitatea de stabilire a măsurilor de management al riscurilor în cadrul </w:t>
      </w:r>
      <w:bookmarkStart w:id="17" w:name="_Hlk92014375"/>
      <w:r w:rsidRPr="00DC4DA8">
        <w:rPr>
          <w:rStyle w:val="slitbdy"/>
          <w:rFonts w:ascii="Montserrat Light" w:eastAsia="Times New Roman" w:hAnsi="Montserrat Light" w:cstheme="majorHAnsi"/>
          <w:noProof/>
          <w:sz w:val="22"/>
          <w:szCs w:val="22"/>
          <w:lang w:val="ro-RO"/>
        </w:rPr>
        <w:t>Consiliului Județean Cluj;</w:t>
      </w:r>
      <w:bookmarkEnd w:id="17"/>
    </w:p>
    <w:bookmarkEnd w:id="16"/>
    <w:p w14:paraId="40E10382" w14:textId="2FC7ACCE" w:rsidR="002C25EE" w:rsidRPr="00DC4DA8" w:rsidRDefault="002C25EE" w:rsidP="00862769">
      <w:pPr>
        <w:pStyle w:val="Listparagraf"/>
        <w:numPr>
          <w:ilvl w:val="0"/>
          <w:numId w:val="10"/>
        </w:numPr>
        <w:spacing w:after="0" w:line="240" w:lineRule="auto"/>
        <w:jc w:val="both"/>
        <w:rPr>
          <w:rFonts w:ascii="Montserrat Light" w:eastAsia="Times New Roman" w:hAnsi="Montserrat Light" w:cstheme="majorHAnsi"/>
          <w:noProof/>
          <w:color w:val="000000"/>
          <w:shd w:val="clear" w:color="auto" w:fill="FFFFFF"/>
          <w:lang w:val="ro-RO"/>
        </w:rPr>
      </w:pPr>
      <w:r w:rsidRPr="00DC4DA8">
        <w:rPr>
          <w:rFonts w:ascii="Montserrat Light" w:hAnsi="Montserrat Light" w:cs="Cambria"/>
          <w:noProof/>
          <w:lang w:val="ro-RO"/>
        </w:rPr>
        <w:t>analizează</w:t>
      </w:r>
      <w:r w:rsidR="00607995" w:rsidRPr="00DC4DA8">
        <w:rPr>
          <w:rFonts w:ascii="Montserrat Light" w:hAnsi="Montserrat Light" w:cs="Cambria"/>
          <w:noProof/>
          <w:lang w:val="ro-RO"/>
        </w:rPr>
        <w:t xml:space="preserve">, </w:t>
      </w:r>
      <w:r w:rsidRPr="00DC4DA8">
        <w:rPr>
          <w:rFonts w:ascii="Montserrat Light" w:hAnsi="Montserrat Light" w:cs="Cambria"/>
          <w:noProof/>
          <w:lang w:val="ro-RO"/>
        </w:rPr>
        <w:t xml:space="preserve">prioritizează </w:t>
      </w:r>
      <w:r w:rsidR="00607995" w:rsidRPr="00DC4DA8">
        <w:rPr>
          <w:rFonts w:ascii="Montserrat Light" w:hAnsi="Montserrat Light" w:cs="Cambria"/>
          <w:noProof/>
          <w:lang w:val="ro-RO"/>
        </w:rPr>
        <w:t xml:space="preserve">și avizează anual </w:t>
      </w:r>
      <w:r w:rsidRPr="00DC4DA8">
        <w:rPr>
          <w:rFonts w:ascii="Montserrat Light" w:hAnsi="Montserrat Light" w:cs="Cambria"/>
          <w:noProof/>
          <w:lang w:val="ro-RO"/>
        </w:rPr>
        <w:t xml:space="preserve">riscurile semnificative, care pot afecta atingerea obiectivelor generale ale </w:t>
      </w:r>
      <w:r w:rsidR="00607995" w:rsidRPr="00DC4DA8">
        <w:rPr>
          <w:rFonts w:ascii="Montserrat Light" w:hAnsi="Montserrat Light" w:cs="Cambria"/>
          <w:noProof/>
          <w:lang w:val="ro-RO"/>
        </w:rPr>
        <w:t>Consiliului Județean Cluj</w:t>
      </w:r>
      <w:r w:rsidRPr="00DC4DA8">
        <w:rPr>
          <w:rFonts w:ascii="Montserrat Light" w:hAnsi="Montserrat Light" w:cs="Cambria"/>
          <w:noProof/>
          <w:lang w:val="ro-RO"/>
        </w:rPr>
        <w:t xml:space="preserve">, prin </w:t>
      </w:r>
      <w:bookmarkStart w:id="18" w:name="_Hlk92120842"/>
      <w:r w:rsidRPr="00DC4DA8">
        <w:rPr>
          <w:rFonts w:ascii="Montserrat Light" w:hAnsi="Montserrat Light" w:cs="Cambria"/>
          <w:noProof/>
          <w:lang w:val="ro-RO"/>
        </w:rPr>
        <w:t>stabilirea profilului de risc și a limitelor de toleranţă la risc</w:t>
      </w:r>
      <w:bookmarkEnd w:id="18"/>
      <w:r w:rsidR="00607995" w:rsidRPr="00DC4DA8">
        <w:rPr>
          <w:rFonts w:ascii="Montserrat Light" w:hAnsi="Montserrat Light" w:cs="Cambria"/>
          <w:noProof/>
          <w:lang w:val="ro-RO"/>
        </w:rPr>
        <w:t xml:space="preserve"> și le</w:t>
      </w:r>
      <w:r w:rsidRPr="00DC4DA8">
        <w:rPr>
          <w:rFonts w:ascii="Montserrat Light" w:hAnsi="Montserrat Light" w:cs="Cambria"/>
          <w:noProof/>
          <w:lang w:val="ro-RO"/>
        </w:rPr>
        <w:t xml:space="preserve"> înaintează spre aprobare către conducerea entităţii; </w:t>
      </w:r>
    </w:p>
    <w:p w14:paraId="1C3D735A" w14:textId="7849FF87" w:rsidR="008F5427" w:rsidRPr="00DC4DA8" w:rsidRDefault="008F5427" w:rsidP="00862769">
      <w:pPr>
        <w:pStyle w:val="Listparagraf"/>
        <w:numPr>
          <w:ilvl w:val="0"/>
          <w:numId w:val="10"/>
        </w:numPr>
        <w:spacing w:line="240" w:lineRule="auto"/>
        <w:jc w:val="both"/>
        <w:rPr>
          <w:rStyle w:val="slitbdy"/>
          <w:rFonts w:ascii="Montserrat Light" w:eastAsia="Times New Roman" w:hAnsi="Montserrat Light" w:cstheme="majorHAnsi"/>
          <w:noProof/>
          <w:sz w:val="22"/>
          <w:szCs w:val="22"/>
          <w:lang w:val="ro-RO"/>
        </w:rPr>
      </w:pPr>
      <w:r w:rsidRPr="00DC4DA8">
        <w:rPr>
          <w:rStyle w:val="slitbdy"/>
          <w:rFonts w:ascii="Montserrat Light" w:eastAsia="Times New Roman" w:hAnsi="Montserrat Light" w:cstheme="majorHAnsi"/>
          <w:noProof/>
          <w:sz w:val="22"/>
          <w:szCs w:val="22"/>
          <w:lang w:val="ro-RO"/>
        </w:rPr>
        <w:t>avizează registrele de riscuri la nivelul compartimentelor coordonate, profilul de risc și limita de toleranță la risc la nivelul acestora;</w:t>
      </w:r>
    </w:p>
    <w:p w14:paraId="49DCDED8" w14:textId="75BD7455" w:rsidR="00036713" w:rsidRPr="00DC4DA8" w:rsidRDefault="00036713" w:rsidP="00862769">
      <w:pPr>
        <w:pStyle w:val="Listparagraf"/>
        <w:numPr>
          <w:ilvl w:val="0"/>
          <w:numId w:val="10"/>
        </w:numPr>
        <w:spacing w:line="240" w:lineRule="auto"/>
        <w:jc w:val="both"/>
        <w:rPr>
          <w:rStyle w:val="slitbdy"/>
          <w:rFonts w:ascii="Montserrat Light" w:eastAsia="Times New Roman" w:hAnsi="Montserrat Light" w:cstheme="majorHAnsi"/>
          <w:noProof/>
          <w:sz w:val="22"/>
          <w:szCs w:val="22"/>
          <w:lang w:val="ro-RO"/>
        </w:rPr>
      </w:pPr>
      <w:bookmarkStart w:id="19" w:name="_Hlk92182523"/>
      <w:r w:rsidRPr="00DC4DA8">
        <w:rPr>
          <w:rFonts w:ascii="Montserrat Light" w:eastAsia="Times New Roman" w:hAnsi="Montserrat Light" w:cs="Times New Roman"/>
          <w:noProof/>
          <w:color w:val="000000"/>
          <w:shd w:val="clear" w:color="auto" w:fill="FFFFFF"/>
          <w:lang w:val="ro-RO" w:eastAsia="ro-RO"/>
        </w:rPr>
        <w:t>reevaluează riscurile cel puțin semestrial sau ori de câte ori situaţia o impune, semnalează apariţia unor noi riscuri şi fac propuneri în sensul diminuării acestora sau a exploatării oportunităţilor;</w:t>
      </w:r>
    </w:p>
    <w:bookmarkEnd w:id="19"/>
    <w:p w14:paraId="6B420DEA" w14:textId="279AB5D1" w:rsidR="001B5E20" w:rsidRPr="00DC4DA8" w:rsidRDefault="001B5E20" w:rsidP="00862769">
      <w:pPr>
        <w:pStyle w:val="Listparagraf"/>
        <w:numPr>
          <w:ilvl w:val="0"/>
          <w:numId w:val="10"/>
        </w:numPr>
        <w:spacing w:after="0" w:line="240" w:lineRule="auto"/>
        <w:jc w:val="both"/>
        <w:rPr>
          <w:rFonts w:ascii="Montserrat Light" w:eastAsia="Times New Roman" w:hAnsi="Montserrat Light" w:cstheme="majorHAnsi"/>
          <w:noProof/>
          <w:color w:val="000000"/>
          <w:shd w:val="clear" w:color="auto" w:fill="FFFFFF"/>
          <w:lang w:val="ro-RO"/>
        </w:rPr>
      </w:pPr>
      <w:r w:rsidRPr="00DC4DA8">
        <w:rPr>
          <w:rStyle w:val="slitbdy"/>
          <w:rFonts w:ascii="Montserrat Light" w:eastAsia="Times New Roman" w:hAnsi="Montserrat Light" w:cstheme="majorHAnsi"/>
          <w:noProof/>
          <w:sz w:val="22"/>
          <w:szCs w:val="22"/>
          <w:lang w:val="ro-RO"/>
        </w:rPr>
        <w:t>analizează</w:t>
      </w:r>
      <w:r w:rsidR="00607995" w:rsidRPr="00DC4DA8">
        <w:rPr>
          <w:rStyle w:val="slitbdy"/>
          <w:rFonts w:ascii="Montserrat Light" w:eastAsia="Times New Roman" w:hAnsi="Montserrat Light" w:cstheme="majorHAnsi"/>
          <w:noProof/>
          <w:sz w:val="22"/>
          <w:szCs w:val="22"/>
          <w:lang w:val="ro-RO"/>
        </w:rPr>
        <w:t xml:space="preserve">, avizează </w:t>
      </w:r>
      <w:r w:rsidRPr="00DC4DA8">
        <w:rPr>
          <w:rStyle w:val="slitbdy"/>
          <w:rFonts w:ascii="Montserrat Light" w:eastAsia="Times New Roman" w:hAnsi="Montserrat Light" w:cstheme="majorHAnsi"/>
          <w:noProof/>
          <w:sz w:val="22"/>
          <w:szCs w:val="22"/>
          <w:lang w:val="ro-RO"/>
        </w:rPr>
        <w:t xml:space="preserve">şi supune anual spre aprobare </w:t>
      </w:r>
      <w:bookmarkStart w:id="20" w:name="_Hlk92014201"/>
      <w:r w:rsidR="005E6034" w:rsidRPr="00DC4DA8">
        <w:rPr>
          <w:rStyle w:val="slitbdy"/>
          <w:rFonts w:ascii="Montserrat Light" w:eastAsia="Times New Roman" w:hAnsi="Montserrat Light" w:cstheme="majorHAnsi"/>
          <w:noProof/>
          <w:sz w:val="22"/>
          <w:szCs w:val="22"/>
          <w:lang w:val="ro-RO"/>
        </w:rPr>
        <w:t>Președintelui Consiliului Județean Cluj</w:t>
      </w:r>
      <w:bookmarkEnd w:id="20"/>
      <w:r w:rsidR="00380AD6" w:rsidRPr="00DC4DA8">
        <w:rPr>
          <w:rStyle w:val="slitbdy"/>
          <w:rFonts w:ascii="Montserrat Light" w:eastAsia="Times New Roman" w:hAnsi="Montserrat Light" w:cstheme="majorHAnsi"/>
          <w:noProof/>
          <w:sz w:val="22"/>
          <w:szCs w:val="22"/>
          <w:lang w:val="ro-RO"/>
        </w:rPr>
        <w:t>,</w:t>
      </w:r>
      <w:r w:rsidRPr="00DC4DA8">
        <w:rPr>
          <w:rStyle w:val="slitbdy"/>
          <w:rFonts w:ascii="Montserrat Light" w:eastAsia="Times New Roman" w:hAnsi="Montserrat Light" w:cstheme="majorHAnsi"/>
          <w:noProof/>
          <w:sz w:val="22"/>
          <w:szCs w:val="22"/>
          <w:lang w:val="ro-RO"/>
        </w:rPr>
        <w:t xml:space="preserve"> Planul de implementare a măsurilor de control pentru riscurile semnificative identificate la nivelul </w:t>
      </w:r>
      <w:r w:rsidR="00380AD6" w:rsidRPr="00DC4DA8">
        <w:rPr>
          <w:rStyle w:val="slitbdy"/>
          <w:rFonts w:ascii="Montserrat Light" w:eastAsia="Times New Roman" w:hAnsi="Montserrat Light" w:cstheme="majorHAnsi"/>
          <w:noProof/>
          <w:sz w:val="22"/>
          <w:szCs w:val="22"/>
          <w:lang w:val="ro-RO"/>
        </w:rPr>
        <w:t>entității</w:t>
      </w:r>
      <w:r w:rsidRPr="00DC4DA8">
        <w:rPr>
          <w:rStyle w:val="slitbdy"/>
          <w:rFonts w:ascii="Montserrat Light" w:eastAsia="Times New Roman" w:hAnsi="Montserrat Light" w:cstheme="majorHAnsi"/>
          <w:noProof/>
          <w:sz w:val="22"/>
          <w:szCs w:val="22"/>
          <w:lang w:val="ro-RO"/>
        </w:rPr>
        <w:t>;</w:t>
      </w:r>
    </w:p>
    <w:p w14:paraId="601CC21E" w14:textId="1CA46DB3" w:rsidR="001B5E20" w:rsidRPr="00DC4DA8" w:rsidRDefault="001B5E20" w:rsidP="00862769">
      <w:pPr>
        <w:pStyle w:val="Listparagraf"/>
        <w:numPr>
          <w:ilvl w:val="0"/>
          <w:numId w:val="10"/>
        </w:numPr>
        <w:spacing w:after="0" w:line="240" w:lineRule="auto"/>
        <w:jc w:val="both"/>
        <w:rPr>
          <w:rFonts w:ascii="Montserrat Light" w:eastAsia="Times New Roman" w:hAnsi="Montserrat Light" w:cstheme="majorHAnsi"/>
          <w:noProof/>
          <w:color w:val="000000"/>
          <w:shd w:val="clear" w:color="auto" w:fill="FFFFFF"/>
          <w:lang w:val="ro-RO"/>
        </w:rPr>
      </w:pPr>
      <w:r w:rsidRPr="00DC4DA8">
        <w:rPr>
          <w:rStyle w:val="slitbdy"/>
          <w:rFonts w:ascii="Montserrat Light" w:eastAsia="Times New Roman" w:hAnsi="Montserrat Light" w:cstheme="majorHAnsi"/>
          <w:noProof/>
          <w:sz w:val="22"/>
          <w:szCs w:val="22"/>
          <w:lang w:val="ro-RO"/>
        </w:rPr>
        <w:t>analizează Rapo</w:t>
      </w:r>
      <w:r w:rsidR="002C25EE" w:rsidRPr="00DC4DA8">
        <w:rPr>
          <w:rStyle w:val="slitbdy"/>
          <w:rFonts w:ascii="Montserrat Light" w:eastAsia="Times New Roman" w:hAnsi="Montserrat Light" w:cstheme="majorHAnsi"/>
          <w:noProof/>
          <w:sz w:val="22"/>
          <w:szCs w:val="22"/>
          <w:lang w:val="ro-RO"/>
        </w:rPr>
        <w:t xml:space="preserve">artele </w:t>
      </w:r>
      <w:r w:rsidRPr="00DC4DA8">
        <w:rPr>
          <w:rStyle w:val="slitbdy"/>
          <w:rFonts w:ascii="Montserrat Light" w:eastAsia="Times New Roman" w:hAnsi="Montserrat Light" w:cstheme="majorHAnsi"/>
          <w:noProof/>
          <w:sz w:val="22"/>
          <w:szCs w:val="22"/>
          <w:lang w:val="ro-RO"/>
        </w:rPr>
        <w:t>anual</w:t>
      </w:r>
      <w:r w:rsidR="002C25EE" w:rsidRPr="00DC4DA8">
        <w:rPr>
          <w:rStyle w:val="slitbdy"/>
          <w:rFonts w:ascii="Montserrat Light" w:eastAsia="Times New Roman" w:hAnsi="Montserrat Light" w:cstheme="majorHAnsi"/>
          <w:noProof/>
          <w:sz w:val="22"/>
          <w:szCs w:val="22"/>
          <w:lang w:val="ro-RO"/>
        </w:rPr>
        <w:t>e</w:t>
      </w:r>
      <w:r w:rsidRPr="00DC4DA8">
        <w:rPr>
          <w:rStyle w:val="slitbdy"/>
          <w:rFonts w:ascii="Montserrat Light" w:eastAsia="Times New Roman" w:hAnsi="Montserrat Light" w:cstheme="majorHAnsi"/>
          <w:noProof/>
          <w:sz w:val="22"/>
          <w:szCs w:val="22"/>
          <w:lang w:val="ro-RO"/>
        </w:rPr>
        <w:t xml:space="preserve"> privind desfăşurarea procesului de gestionare a riscurilor şi monitorizarea performanţelor la nivelul</w:t>
      </w:r>
      <w:r w:rsidR="00380AD6" w:rsidRPr="00DC4DA8">
        <w:rPr>
          <w:rStyle w:val="slitbdy"/>
          <w:rFonts w:ascii="Montserrat Light" w:eastAsia="Times New Roman" w:hAnsi="Montserrat Light" w:cstheme="majorHAnsi"/>
          <w:noProof/>
          <w:sz w:val="22"/>
          <w:szCs w:val="22"/>
          <w:lang w:val="ro-RO"/>
        </w:rPr>
        <w:t xml:space="preserve"> </w:t>
      </w:r>
      <w:bookmarkStart w:id="21" w:name="_Hlk92014252"/>
      <w:r w:rsidR="00380AD6" w:rsidRPr="00DC4DA8">
        <w:rPr>
          <w:rStyle w:val="slitbdy"/>
          <w:rFonts w:ascii="Montserrat Light" w:eastAsia="Times New Roman" w:hAnsi="Montserrat Light" w:cstheme="majorHAnsi"/>
          <w:noProof/>
          <w:sz w:val="22"/>
          <w:szCs w:val="22"/>
          <w:lang w:val="ro-RO"/>
        </w:rPr>
        <w:t>Consiliului Județean Cluj</w:t>
      </w:r>
      <w:bookmarkEnd w:id="21"/>
      <w:r w:rsidRPr="00DC4DA8">
        <w:rPr>
          <w:rStyle w:val="slitbdy"/>
          <w:rFonts w:ascii="Montserrat Light" w:eastAsia="Times New Roman" w:hAnsi="Montserrat Light" w:cstheme="majorHAnsi"/>
          <w:noProof/>
          <w:sz w:val="22"/>
          <w:szCs w:val="22"/>
          <w:lang w:val="ro-RO"/>
        </w:rPr>
        <w:t>;</w:t>
      </w:r>
    </w:p>
    <w:p w14:paraId="15FEDEF5" w14:textId="71888FD7" w:rsidR="00F64404" w:rsidRPr="00DC4DA8" w:rsidRDefault="00F64404" w:rsidP="00862769">
      <w:pPr>
        <w:pStyle w:val="Listparagraf"/>
        <w:numPr>
          <w:ilvl w:val="0"/>
          <w:numId w:val="10"/>
        </w:numPr>
        <w:spacing w:after="0" w:line="240" w:lineRule="auto"/>
        <w:jc w:val="both"/>
        <w:rPr>
          <w:rStyle w:val="slitbdy"/>
          <w:rFonts w:ascii="Montserrat Light" w:eastAsia="Times New Roman" w:hAnsi="Montserrat Light" w:cstheme="majorHAnsi"/>
          <w:noProof/>
          <w:sz w:val="22"/>
          <w:szCs w:val="22"/>
          <w:lang w:val="ro-RO"/>
        </w:rPr>
      </w:pPr>
      <w:r w:rsidRPr="00DC4DA8">
        <w:rPr>
          <w:rStyle w:val="slitbdy"/>
          <w:rFonts w:ascii="Montserrat Light" w:eastAsia="Times New Roman" w:hAnsi="Montserrat Light" w:cstheme="majorHAnsi"/>
          <w:noProof/>
          <w:sz w:val="22"/>
          <w:szCs w:val="22"/>
          <w:lang w:val="ro-RO"/>
        </w:rPr>
        <w:t>coordonează procesul de</w:t>
      </w:r>
      <w:r w:rsidR="00CD1E22" w:rsidRPr="00DC4DA8">
        <w:rPr>
          <w:rStyle w:val="slitbdy"/>
          <w:rFonts w:ascii="Montserrat Light" w:eastAsia="Times New Roman" w:hAnsi="Montserrat Light" w:cstheme="majorHAnsi"/>
          <w:noProof/>
          <w:sz w:val="22"/>
          <w:szCs w:val="22"/>
          <w:lang w:val="ro-RO"/>
        </w:rPr>
        <w:t xml:space="preserve"> planificare a activităților și de</w:t>
      </w:r>
      <w:r w:rsidRPr="00DC4DA8">
        <w:rPr>
          <w:rStyle w:val="slitbdy"/>
          <w:rFonts w:ascii="Montserrat Light" w:eastAsia="Times New Roman" w:hAnsi="Montserrat Light" w:cstheme="majorHAnsi"/>
          <w:noProof/>
          <w:sz w:val="22"/>
          <w:szCs w:val="22"/>
          <w:lang w:val="ro-RO"/>
        </w:rPr>
        <w:t xml:space="preserve"> </w:t>
      </w:r>
      <w:r w:rsidR="00E62364" w:rsidRPr="00DC4DA8">
        <w:rPr>
          <w:rStyle w:val="slitbdy"/>
          <w:rFonts w:ascii="Montserrat Light" w:eastAsia="Times New Roman" w:hAnsi="Montserrat Light" w:cstheme="majorHAnsi"/>
          <w:noProof/>
          <w:sz w:val="22"/>
          <w:szCs w:val="22"/>
          <w:lang w:val="ro-RO"/>
        </w:rPr>
        <w:t xml:space="preserve">elaborare a rapoartelor periodice (cel puțin bianuale) de </w:t>
      </w:r>
      <w:r w:rsidRPr="00DC4DA8">
        <w:rPr>
          <w:rStyle w:val="slitbdy"/>
          <w:rFonts w:ascii="Montserrat Light" w:eastAsia="Times New Roman" w:hAnsi="Montserrat Light" w:cstheme="majorHAnsi"/>
          <w:noProof/>
          <w:sz w:val="22"/>
          <w:szCs w:val="22"/>
          <w:lang w:val="ro-RO"/>
        </w:rPr>
        <w:t>monitorizare a performanțelor în cadrul Consiliului Județean Cluj;</w:t>
      </w:r>
    </w:p>
    <w:p w14:paraId="1F032E02" w14:textId="2E239B32" w:rsidR="009C7F3C" w:rsidRPr="00DC4DA8" w:rsidRDefault="009C7F3C" w:rsidP="009C7F3C">
      <w:pPr>
        <w:pStyle w:val="Listparagraf"/>
        <w:numPr>
          <w:ilvl w:val="0"/>
          <w:numId w:val="10"/>
        </w:numPr>
        <w:spacing w:after="0" w:line="240" w:lineRule="auto"/>
        <w:jc w:val="both"/>
        <w:rPr>
          <w:rStyle w:val="slitbdy"/>
          <w:rFonts w:ascii="Montserrat Light" w:eastAsia="Times New Roman" w:hAnsi="Montserrat Light" w:cstheme="majorHAnsi"/>
          <w:noProof/>
          <w:sz w:val="22"/>
          <w:szCs w:val="22"/>
          <w:lang w:val="ro-RO"/>
        </w:rPr>
      </w:pPr>
      <w:r w:rsidRPr="00DC4DA8">
        <w:rPr>
          <w:rStyle w:val="slitbdy"/>
          <w:rFonts w:ascii="Montserrat Light" w:eastAsia="Times New Roman" w:hAnsi="Montserrat Light" w:cstheme="majorHAnsi"/>
          <w:noProof/>
          <w:sz w:val="22"/>
          <w:szCs w:val="22"/>
          <w:lang w:val="ro-RO"/>
        </w:rPr>
        <w:t>adoptă varianta finală a Planului strategic instituţional pe termen mediu sau a altui document de management, care urmează să fie înaintată conducătorului și răspunde pentru implementarea şi actualizarea Planului strategic instituţional pe termen mediu sau a documentului de management organizațional;</w:t>
      </w:r>
    </w:p>
    <w:p w14:paraId="0FE697C2" w14:textId="77777777" w:rsidR="00607995" w:rsidRPr="00DC4DA8" w:rsidRDefault="001B5E20" w:rsidP="00862769">
      <w:pPr>
        <w:pStyle w:val="Listparagraf"/>
        <w:numPr>
          <w:ilvl w:val="0"/>
          <w:numId w:val="10"/>
        </w:numPr>
        <w:spacing w:after="0" w:line="240" w:lineRule="auto"/>
        <w:jc w:val="both"/>
        <w:rPr>
          <w:rStyle w:val="slitbdy"/>
          <w:rFonts w:ascii="Montserrat Light" w:eastAsia="Times New Roman" w:hAnsi="Montserrat Light" w:cstheme="majorHAnsi"/>
          <w:noProof/>
          <w:sz w:val="22"/>
          <w:szCs w:val="22"/>
          <w:lang w:val="ro-RO"/>
        </w:rPr>
      </w:pPr>
      <w:r w:rsidRPr="00DC4DA8">
        <w:rPr>
          <w:rStyle w:val="slitbdy"/>
          <w:rFonts w:ascii="Montserrat Light" w:eastAsia="Times New Roman" w:hAnsi="Montserrat Light" w:cstheme="majorHAnsi"/>
          <w:noProof/>
          <w:sz w:val="22"/>
          <w:szCs w:val="22"/>
          <w:lang w:val="ro-RO"/>
        </w:rPr>
        <w:t xml:space="preserve">coordonează procesul de elaborare a procedurilor </w:t>
      </w:r>
      <w:r w:rsidR="00380AD6" w:rsidRPr="00DC4DA8">
        <w:rPr>
          <w:rStyle w:val="slitbdy"/>
          <w:rFonts w:ascii="Montserrat Light" w:eastAsia="Times New Roman" w:hAnsi="Montserrat Light" w:cstheme="majorHAnsi"/>
          <w:noProof/>
          <w:sz w:val="22"/>
          <w:szCs w:val="22"/>
          <w:lang w:val="ro-RO"/>
        </w:rPr>
        <w:t xml:space="preserve">operaționale </w:t>
      </w:r>
      <w:r w:rsidRPr="00DC4DA8">
        <w:rPr>
          <w:rStyle w:val="slitbdy"/>
          <w:rFonts w:ascii="Montserrat Light" w:eastAsia="Times New Roman" w:hAnsi="Montserrat Light" w:cstheme="majorHAnsi"/>
          <w:noProof/>
          <w:sz w:val="22"/>
          <w:szCs w:val="22"/>
          <w:lang w:val="ro-RO"/>
        </w:rPr>
        <w:t xml:space="preserve">pentru activităţile desfăşurate în cadrul </w:t>
      </w:r>
      <w:r w:rsidR="00380AD6" w:rsidRPr="00DC4DA8">
        <w:rPr>
          <w:rStyle w:val="slitbdy"/>
          <w:rFonts w:ascii="Montserrat Light" w:eastAsia="Times New Roman" w:hAnsi="Montserrat Light" w:cstheme="majorHAnsi"/>
          <w:noProof/>
          <w:sz w:val="22"/>
          <w:szCs w:val="22"/>
          <w:lang w:val="ro-RO"/>
        </w:rPr>
        <w:t>Consiliului Județean Cluj</w:t>
      </w:r>
      <w:r w:rsidR="00607995" w:rsidRPr="00DC4DA8">
        <w:rPr>
          <w:rStyle w:val="slitbdy"/>
          <w:rFonts w:ascii="Montserrat Light" w:eastAsia="Times New Roman" w:hAnsi="Montserrat Light" w:cstheme="majorHAnsi"/>
          <w:noProof/>
          <w:sz w:val="22"/>
          <w:szCs w:val="22"/>
          <w:lang w:val="ro-RO"/>
        </w:rPr>
        <w:t>;</w:t>
      </w:r>
    </w:p>
    <w:p w14:paraId="745162F3" w14:textId="01204A7E" w:rsidR="001B5E20" w:rsidRPr="00DC4DA8" w:rsidRDefault="00607995" w:rsidP="00862769">
      <w:pPr>
        <w:pStyle w:val="Listparagraf"/>
        <w:numPr>
          <w:ilvl w:val="0"/>
          <w:numId w:val="10"/>
        </w:numPr>
        <w:spacing w:after="0" w:line="240" w:lineRule="auto"/>
        <w:jc w:val="both"/>
        <w:rPr>
          <w:rFonts w:ascii="Montserrat Light" w:eastAsia="Times New Roman" w:hAnsi="Montserrat Light" w:cstheme="majorHAnsi"/>
          <w:noProof/>
          <w:color w:val="000000"/>
          <w:shd w:val="clear" w:color="auto" w:fill="FFFFFF"/>
          <w:lang w:val="ro-RO"/>
        </w:rPr>
      </w:pPr>
      <w:r w:rsidRPr="00DC4DA8">
        <w:rPr>
          <w:rStyle w:val="slitbdy"/>
          <w:rFonts w:ascii="Montserrat Light" w:eastAsia="Times New Roman" w:hAnsi="Montserrat Light" w:cstheme="majorHAnsi"/>
          <w:noProof/>
          <w:sz w:val="22"/>
          <w:szCs w:val="22"/>
          <w:lang w:val="ro-RO"/>
        </w:rPr>
        <w:t xml:space="preserve">identifică activități și procese pentru care sunt necesare proceduri de sistem,  </w:t>
      </w:r>
      <w:r w:rsidR="00380AD6" w:rsidRPr="00DC4DA8">
        <w:rPr>
          <w:rStyle w:val="slitbdy"/>
          <w:rFonts w:ascii="Montserrat Light" w:eastAsia="Times New Roman" w:hAnsi="Montserrat Light" w:cstheme="majorHAnsi"/>
          <w:noProof/>
          <w:sz w:val="22"/>
          <w:szCs w:val="22"/>
          <w:lang w:val="ro-RO"/>
        </w:rPr>
        <w:t>elaborează</w:t>
      </w:r>
      <w:r w:rsidR="002273FC" w:rsidRPr="00DC4DA8">
        <w:rPr>
          <w:rStyle w:val="slitbdy"/>
          <w:rFonts w:ascii="Montserrat Light" w:eastAsia="Times New Roman" w:hAnsi="Montserrat Light" w:cstheme="majorHAnsi"/>
          <w:noProof/>
          <w:sz w:val="22"/>
          <w:szCs w:val="22"/>
          <w:lang w:val="ro-RO"/>
        </w:rPr>
        <w:t xml:space="preserve"> și</w:t>
      </w:r>
      <w:r w:rsidRPr="00DC4DA8">
        <w:rPr>
          <w:rStyle w:val="slitbdy"/>
          <w:rFonts w:ascii="Montserrat Light" w:eastAsia="Times New Roman" w:hAnsi="Montserrat Light" w:cstheme="majorHAnsi"/>
          <w:noProof/>
          <w:sz w:val="22"/>
          <w:szCs w:val="22"/>
          <w:lang w:val="ro-RO"/>
        </w:rPr>
        <w:t xml:space="preserve"> verifică </w:t>
      </w:r>
      <w:r w:rsidR="00380AD6" w:rsidRPr="00DC4DA8">
        <w:rPr>
          <w:rStyle w:val="slitbdy"/>
          <w:rFonts w:ascii="Montserrat Light" w:eastAsia="Times New Roman" w:hAnsi="Montserrat Light" w:cstheme="majorHAnsi"/>
          <w:noProof/>
          <w:sz w:val="22"/>
          <w:szCs w:val="22"/>
          <w:lang w:val="ro-RO"/>
        </w:rPr>
        <w:t>procedurile de sistem</w:t>
      </w:r>
      <w:r w:rsidR="001B5E20" w:rsidRPr="00DC4DA8">
        <w:rPr>
          <w:rStyle w:val="slitbdy"/>
          <w:rFonts w:ascii="Montserrat Light" w:eastAsia="Times New Roman" w:hAnsi="Montserrat Light" w:cstheme="majorHAnsi"/>
          <w:noProof/>
          <w:sz w:val="22"/>
          <w:szCs w:val="22"/>
          <w:lang w:val="ro-RO"/>
        </w:rPr>
        <w:t>;</w:t>
      </w:r>
    </w:p>
    <w:p w14:paraId="714DF2A5" w14:textId="7BD7305D" w:rsidR="001B5E20" w:rsidRPr="00DC4DA8" w:rsidRDefault="001B5E20" w:rsidP="00862769">
      <w:pPr>
        <w:pStyle w:val="Listparagraf"/>
        <w:numPr>
          <w:ilvl w:val="0"/>
          <w:numId w:val="10"/>
        </w:numPr>
        <w:spacing w:after="0" w:line="240" w:lineRule="auto"/>
        <w:jc w:val="both"/>
        <w:rPr>
          <w:rStyle w:val="slitbdy"/>
          <w:rFonts w:ascii="Montserrat Light" w:eastAsia="Times New Roman" w:hAnsi="Montserrat Light" w:cstheme="majorHAnsi"/>
          <w:noProof/>
          <w:sz w:val="22"/>
          <w:szCs w:val="22"/>
          <w:lang w:val="ro-RO"/>
        </w:rPr>
      </w:pPr>
      <w:r w:rsidRPr="00DC4DA8">
        <w:rPr>
          <w:rStyle w:val="slitbdy"/>
          <w:rFonts w:ascii="Montserrat Light" w:eastAsia="Times New Roman" w:hAnsi="Montserrat Light" w:cstheme="majorHAnsi"/>
          <w:noProof/>
          <w:sz w:val="22"/>
          <w:szCs w:val="22"/>
          <w:lang w:val="ro-RO"/>
        </w:rPr>
        <w:t>analizează raportările şi informările/situaţiile centralizatoare prevăzute de legislaţia în domeniu;</w:t>
      </w:r>
    </w:p>
    <w:p w14:paraId="200CC259" w14:textId="08BFAF8F" w:rsidR="00F83592" w:rsidRPr="00DC4DA8" w:rsidRDefault="00F83592" w:rsidP="00862769">
      <w:pPr>
        <w:pStyle w:val="Listparagraf"/>
        <w:numPr>
          <w:ilvl w:val="0"/>
          <w:numId w:val="10"/>
        </w:numPr>
        <w:spacing w:line="240" w:lineRule="auto"/>
        <w:jc w:val="both"/>
        <w:rPr>
          <w:rFonts w:ascii="Montserrat Light" w:eastAsia="Times New Roman" w:hAnsi="Montserrat Light" w:cstheme="majorHAnsi"/>
          <w:noProof/>
          <w:color w:val="000000"/>
          <w:shd w:val="clear" w:color="auto" w:fill="FFFFFF"/>
          <w:lang w:val="ro-RO"/>
        </w:rPr>
      </w:pPr>
      <w:r w:rsidRPr="00DC4DA8">
        <w:rPr>
          <w:rFonts w:ascii="Montserrat Light" w:eastAsia="Times New Roman" w:hAnsi="Montserrat Light" w:cstheme="majorHAnsi"/>
          <w:noProof/>
          <w:color w:val="000000"/>
          <w:shd w:val="clear" w:color="auto" w:fill="FFFFFF"/>
          <w:lang w:val="ro-RO"/>
        </w:rPr>
        <w:t>analizează și implementează documentele</w:t>
      </w:r>
      <w:r w:rsidR="00DC3B75" w:rsidRPr="00DC4DA8">
        <w:rPr>
          <w:rFonts w:ascii="Montserrat Light" w:eastAsia="Times New Roman" w:hAnsi="Montserrat Light" w:cstheme="majorHAnsi"/>
          <w:noProof/>
          <w:color w:val="000000"/>
          <w:shd w:val="clear" w:color="auto" w:fill="FFFFFF"/>
          <w:lang w:val="ro-RO"/>
        </w:rPr>
        <w:t xml:space="preserve"> de politici publice, ghidurile, procedurile, strategiile</w:t>
      </w:r>
      <w:r w:rsidRPr="00DC4DA8">
        <w:rPr>
          <w:rFonts w:ascii="Montserrat Light" w:eastAsia="Times New Roman" w:hAnsi="Montserrat Light" w:cstheme="majorHAnsi"/>
          <w:noProof/>
          <w:color w:val="000000"/>
          <w:shd w:val="clear" w:color="auto" w:fill="FFFFFF"/>
          <w:lang w:val="ro-RO"/>
        </w:rPr>
        <w:t xml:space="preserve"> elaborate de către instituțiile cu rol de reglementare în domeniu (Secretariatul General al Guvernului)</w:t>
      </w:r>
      <w:r w:rsidR="00DC3B75" w:rsidRPr="00DC4DA8">
        <w:rPr>
          <w:rFonts w:ascii="Montserrat Light" w:eastAsia="Times New Roman" w:hAnsi="Montserrat Light" w:cstheme="majorHAnsi"/>
          <w:noProof/>
          <w:color w:val="000000"/>
          <w:shd w:val="clear" w:color="auto" w:fill="FFFFFF"/>
          <w:lang w:val="ro-RO"/>
        </w:rPr>
        <w:t xml:space="preserve">, </w:t>
      </w:r>
      <w:r w:rsidRPr="00DC4DA8">
        <w:rPr>
          <w:rFonts w:ascii="Montserrat Light" w:eastAsia="Times New Roman" w:hAnsi="Montserrat Light" w:cstheme="majorHAnsi"/>
          <w:noProof/>
          <w:color w:val="000000"/>
          <w:shd w:val="clear" w:color="auto" w:fill="FFFFFF"/>
          <w:lang w:val="ro-RO"/>
        </w:rPr>
        <w:t xml:space="preserve">recomandările </w:t>
      </w:r>
      <w:r w:rsidR="00495DB5" w:rsidRPr="00DC4DA8">
        <w:rPr>
          <w:rFonts w:ascii="Montserrat Light" w:eastAsia="Times New Roman" w:hAnsi="Montserrat Light" w:cstheme="majorHAnsi"/>
          <w:noProof/>
          <w:color w:val="000000"/>
          <w:shd w:val="clear" w:color="auto" w:fill="FFFFFF"/>
          <w:lang w:val="ro-RO"/>
        </w:rPr>
        <w:t xml:space="preserve">Serviciului Audit Intern </w:t>
      </w:r>
      <w:r w:rsidR="002273FC" w:rsidRPr="00DC4DA8">
        <w:rPr>
          <w:rFonts w:ascii="Montserrat Light" w:eastAsia="Times New Roman" w:hAnsi="Montserrat Light" w:cstheme="majorHAnsi"/>
          <w:noProof/>
          <w:color w:val="000000"/>
          <w:shd w:val="clear" w:color="auto" w:fill="FFFFFF"/>
          <w:lang w:val="ro-RO"/>
        </w:rPr>
        <w:t>cuprinse în rapoartele de audit intern,</w:t>
      </w:r>
      <w:r w:rsidR="00495DB5" w:rsidRPr="00DC4DA8">
        <w:rPr>
          <w:rFonts w:ascii="Montserrat Light" w:eastAsia="Times New Roman" w:hAnsi="Montserrat Light" w:cstheme="majorHAnsi"/>
          <w:noProof/>
          <w:color w:val="000000"/>
          <w:shd w:val="clear" w:color="auto" w:fill="FFFFFF"/>
          <w:lang w:val="ro-RO"/>
        </w:rPr>
        <w:t xml:space="preserve"> </w:t>
      </w:r>
      <w:r w:rsidR="00CC7ACD" w:rsidRPr="00DC4DA8">
        <w:rPr>
          <w:rFonts w:ascii="Montserrat Light" w:eastAsia="Times New Roman" w:hAnsi="Montserrat Light" w:cstheme="majorHAnsi"/>
          <w:noProof/>
          <w:color w:val="000000"/>
          <w:shd w:val="clear" w:color="auto" w:fill="FFFFFF"/>
          <w:lang w:val="ro-RO"/>
        </w:rPr>
        <w:t xml:space="preserve">precum </w:t>
      </w:r>
      <w:r w:rsidR="00DC3B75" w:rsidRPr="00DC4DA8">
        <w:rPr>
          <w:rFonts w:ascii="Montserrat Light" w:eastAsia="Times New Roman" w:hAnsi="Montserrat Light" w:cstheme="majorHAnsi"/>
          <w:noProof/>
          <w:color w:val="000000"/>
          <w:shd w:val="clear" w:color="auto" w:fill="FFFFFF"/>
          <w:lang w:val="ro-RO"/>
        </w:rPr>
        <w:t xml:space="preserve">și </w:t>
      </w:r>
      <w:r w:rsidR="00CC7ACD" w:rsidRPr="00DC4DA8">
        <w:rPr>
          <w:rFonts w:ascii="Montserrat Light" w:eastAsia="Times New Roman" w:hAnsi="Montserrat Light" w:cstheme="majorHAnsi"/>
          <w:noProof/>
          <w:color w:val="000000"/>
          <w:shd w:val="clear" w:color="auto" w:fill="FFFFFF"/>
          <w:lang w:val="ro-RO"/>
        </w:rPr>
        <w:t xml:space="preserve">manualele, ghidurile, îndrumările elaborate de Curtea de Conturi a României, respectiv </w:t>
      </w:r>
      <w:r w:rsidR="00DC3B75" w:rsidRPr="00DC4DA8">
        <w:rPr>
          <w:rFonts w:ascii="Montserrat Light" w:eastAsia="Times New Roman" w:hAnsi="Montserrat Light" w:cstheme="majorHAnsi"/>
          <w:noProof/>
          <w:color w:val="000000"/>
          <w:shd w:val="clear" w:color="auto" w:fill="FFFFFF"/>
          <w:lang w:val="ro-RO"/>
        </w:rPr>
        <w:t xml:space="preserve">măsurile </w:t>
      </w:r>
      <w:r w:rsidR="00CC7ACD" w:rsidRPr="00DC4DA8">
        <w:rPr>
          <w:rFonts w:ascii="Montserrat Light" w:eastAsia="Times New Roman" w:hAnsi="Montserrat Light" w:cstheme="majorHAnsi"/>
          <w:noProof/>
          <w:color w:val="000000"/>
          <w:shd w:val="clear" w:color="auto" w:fill="FFFFFF"/>
          <w:lang w:val="ro-RO"/>
        </w:rPr>
        <w:t xml:space="preserve">dispuse prin rapoartele și deciziile </w:t>
      </w:r>
      <w:r w:rsidR="00DC3B75" w:rsidRPr="00DC4DA8">
        <w:rPr>
          <w:rFonts w:ascii="Montserrat Light" w:eastAsia="Times New Roman" w:hAnsi="Montserrat Light" w:cstheme="majorHAnsi"/>
          <w:noProof/>
          <w:color w:val="000000"/>
          <w:shd w:val="clear" w:color="auto" w:fill="FFFFFF"/>
          <w:lang w:val="ro-RO"/>
        </w:rPr>
        <w:t>Cur</w:t>
      </w:r>
      <w:r w:rsidR="00CC7ACD" w:rsidRPr="00DC4DA8">
        <w:rPr>
          <w:rFonts w:ascii="Montserrat Light" w:eastAsia="Times New Roman" w:hAnsi="Montserrat Light" w:cstheme="majorHAnsi"/>
          <w:noProof/>
          <w:color w:val="000000"/>
          <w:shd w:val="clear" w:color="auto" w:fill="FFFFFF"/>
          <w:lang w:val="ro-RO"/>
        </w:rPr>
        <w:t xml:space="preserve">ții </w:t>
      </w:r>
      <w:r w:rsidR="00DC3B75" w:rsidRPr="00DC4DA8">
        <w:rPr>
          <w:rFonts w:ascii="Montserrat Light" w:eastAsia="Times New Roman" w:hAnsi="Montserrat Light" w:cstheme="majorHAnsi"/>
          <w:noProof/>
          <w:color w:val="000000"/>
          <w:shd w:val="clear" w:color="auto" w:fill="FFFFFF"/>
          <w:lang w:val="ro-RO"/>
        </w:rPr>
        <w:t>de Conturi a României</w:t>
      </w:r>
      <w:r w:rsidR="00CC7ACD" w:rsidRPr="00DC4DA8">
        <w:rPr>
          <w:rFonts w:ascii="Montserrat Light" w:eastAsia="Times New Roman" w:hAnsi="Montserrat Light" w:cstheme="majorHAnsi"/>
          <w:noProof/>
          <w:color w:val="000000"/>
          <w:shd w:val="clear" w:color="auto" w:fill="FFFFFF"/>
          <w:lang w:val="ro-RO"/>
        </w:rPr>
        <w:t>-Camera de Conturi Cluj</w:t>
      </w:r>
      <w:r w:rsidR="007C24A4" w:rsidRPr="00DC4DA8">
        <w:rPr>
          <w:rFonts w:ascii="Montserrat Light" w:eastAsia="Times New Roman" w:hAnsi="Montserrat Light" w:cstheme="majorHAnsi"/>
          <w:noProof/>
          <w:color w:val="000000"/>
          <w:shd w:val="clear" w:color="auto" w:fill="FFFFFF"/>
          <w:lang w:val="ro-RO"/>
        </w:rPr>
        <w:t>;</w:t>
      </w:r>
    </w:p>
    <w:p w14:paraId="56629335" w14:textId="5D930C4C" w:rsidR="001B5E20" w:rsidRPr="00DC4DA8" w:rsidRDefault="001B5E20" w:rsidP="00862769">
      <w:pPr>
        <w:pStyle w:val="Listparagraf"/>
        <w:numPr>
          <w:ilvl w:val="0"/>
          <w:numId w:val="10"/>
        </w:numPr>
        <w:spacing w:after="0" w:line="240" w:lineRule="auto"/>
        <w:jc w:val="both"/>
        <w:rPr>
          <w:rStyle w:val="slitbdy"/>
          <w:rFonts w:ascii="Montserrat Light" w:eastAsia="Times New Roman" w:hAnsi="Montserrat Light" w:cstheme="majorHAnsi"/>
          <w:noProof/>
          <w:sz w:val="22"/>
          <w:szCs w:val="22"/>
          <w:lang w:val="ro-RO"/>
        </w:rPr>
      </w:pPr>
      <w:r w:rsidRPr="00DC4DA8">
        <w:rPr>
          <w:rStyle w:val="slitbdy"/>
          <w:rFonts w:ascii="Montserrat Light" w:eastAsia="Times New Roman" w:hAnsi="Montserrat Light" w:cstheme="majorHAnsi"/>
          <w:noProof/>
          <w:sz w:val="22"/>
          <w:szCs w:val="22"/>
          <w:lang w:val="ro-RO"/>
        </w:rPr>
        <w:t xml:space="preserve">monitorizează sistemul de pregătire profesională a personalului din cadrul </w:t>
      </w:r>
      <w:r w:rsidR="00380AD6" w:rsidRPr="00DC4DA8">
        <w:rPr>
          <w:rStyle w:val="slitbdy"/>
          <w:rFonts w:ascii="Montserrat Light" w:eastAsia="Times New Roman" w:hAnsi="Montserrat Light" w:cstheme="majorHAnsi"/>
          <w:noProof/>
          <w:sz w:val="22"/>
          <w:szCs w:val="22"/>
          <w:lang w:val="ro-RO"/>
        </w:rPr>
        <w:t>Consiliului Județean Cluj</w:t>
      </w:r>
      <w:r w:rsidRPr="00DC4DA8">
        <w:rPr>
          <w:rStyle w:val="slitbdy"/>
          <w:rFonts w:ascii="Montserrat Light" w:eastAsia="Times New Roman" w:hAnsi="Montserrat Light" w:cstheme="majorHAnsi"/>
          <w:noProof/>
          <w:sz w:val="22"/>
          <w:szCs w:val="22"/>
          <w:lang w:val="ro-RO"/>
        </w:rPr>
        <w:t xml:space="preserve"> în domeniul controlului intern managerial</w:t>
      </w:r>
      <w:r w:rsidR="00005C92" w:rsidRPr="00DC4DA8">
        <w:rPr>
          <w:rStyle w:val="slitbdy"/>
          <w:rFonts w:ascii="Montserrat Light" w:eastAsia="Times New Roman" w:hAnsi="Montserrat Light" w:cstheme="majorHAnsi"/>
          <w:noProof/>
          <w:sz w:val="22"/>
          <w:szCs w:val="22"/>
          <w:lang w:val="ro-RO"/>
        </w:rPr>
        <w:t>;</w:t>
      </w:r>
    </w:p>
    <w:p w14:paraId="6D4BB984" w14:textId="23263736" w:rsidR="00005C92" w:rsidRPr="00DC4DA8" w:rsidRDefault="00005C92" w:rsidP="00862769">
      <w:pPr>
        <w:pStyle w:val="Listparagraf"/>
        <w:numPr>
          <w:ilvl w:val="0"/>
          <w:numId w:val="10"/>
        </w:numPr>
        <w:spacing w:after="0" w:line="240" w:lineRule="auto"/>
        <w:jc w:val="both"/>
        <w:rPr>
          <w:rStyle w:val="slitbdy"/>
          <w:rFonts w:ascii="Montserrat Light" w:eastAsia="Times New Roman" w:hAnsi="Montserrat Light" w:cstheme="majorHAnsi"/>
          <w:noProof/>
          <w:sz w:val="22"/>
          <w:szCs w:val="22"/>
          <w:lang w:val="ro-RO"/>
        </w:rPr>
      </w:pPr>
      <w:r w:rsidRPr="00DC4DA8">
        <w:rPr>
          <w:rStyle w:val="slitbdy"/>
          <w:rFonts w:ascii="Montserrat Light" w:eastAsia="Times New Roman" w:hAnsi="Montserrat Light" w:cstheme="majorHAnsi"/>
          <w:noProof/>
          <w:sz w:val="22"/>
          <w:szCs w:val="22"/>
          <w:lang w:val="ro-RO"/>
        </w:rPr>
        <w:t xml:space="preserve">propune </w:t>
      </w:r>
      <w:r w:rsidR="001C58CD" w:rsidRPr="00DC4DA8">
        <w:rPr>
          <w:rStyle w:val="slitbdy"/>
          <w:rFonts w:ascii="Montserrat Light" w:eastAsia="Times New Roman" w:hAnsi="Montserrat Light" w:cstheme="majorHAnsi"/>
          <w:noProof/>
          <w:sz w:val="22"/>
          <w:szCs w:val="22"/>
          <w:lang w:val="ro-RO"/>
        </w:rPr>
        <w:t>priorități și obiective instituționale, măsuri de transparenţă instituţională şi de prevenire a corupţiei</w:t>
      </w:r>
      <w:r w:rsidR="008C3E22" w:rsidRPr="00DC4DA8">
        <w:rPr>
          <w:rFonts w:ascii="Montserrat Light" w:hAnsi="Montserrat Light"/>
          <w:noProof/>
          <w:lang w:val="ro-RO"/>
        </w:rPr>
        <w:t xml:space="preserve"> </w:t>
      </w:r>
      <w:r w:rsidRPr="00DC4DA8">
        <w:rPr>
          <w:rStyle w:val="slitbdy"/>
          <w:rFonts w:ascii="Montserrat Light" w:eastAsia="Times New Roman" w:hAnsi="Montserrat Light" w:cstheme="majorHAnsi"/>
          <w:noProof/>
          <w:sz w:val="22"/>
          <w:szCs w:val="22"/>
          <w:lang w:val="ro-RO"/>
        </w:rPr>
        <w:t>pentru agenda de integritate organizaţională și elaborează propuneri pentru planul de integritate</w:t>
      </w:r>
      <w:r w:rsidR="00CD1E22" w:rsidRPr="00DC4DA8">
        <w:rPr>
          <w:rStyle w:val="slitbdy"/>
          <w:rFonts w:ascii="Montserrat Light" w:eastAsia="Times New Roman" w:hAnsi="Montserrat Light" w:cstheme="majorHAnsi"/>
          <w:noProof/>
          <w:sz w:val="22"/>
          <w:szCs w:val="22"/>
          <w:lang w:val="ro-RO"/>
        </w:rPr>
        <w:t>,</w:t>
      </w:r>
      <w:r w:rsidRPr="00DC4DA8">
        <w:rPr>
          <w:rStyle w:val="slitbdy"/>
          <w:rFonts w:ascii="Montserrat Light" w:eastAsia="Times New Roman" w:hAnsi="Montserrat Light" w:cstheme="majorHAnsi"/>
          <w:noProof/>
          <w:sz w:val="22"/>
          <w:szCs w:val="22"/>
          <w:lang w:val="ro-RO"/>
        </w:rPr>
        <w:t xml:space="preserve"> în conformitate cu dispozițiile</w:t>
      </w:r>
      <w:r w:rsidR="00D952C5" w:rsidRPr="00DC4DA8">
        <w:rPr>
          <w:rStyle w:val="slitbdy"/>
          <w:rFonts w:ascii="Montserrat Light" w:eastAsia="Times New Roman" w:hAnsi="Montserrat Light" w:cstheme="majorHAnsi"/>
          <w:noProof/>
          <w:sz w:val="22"/>
          <w:szCs w:val="22"/>
          <w:lang w:val="ro-RO"/>
        </w:rPr>
        <w:t xml:space="preserve"> HG nr.1269/2021</w:t>
      </w:r>
      <w:r w:rsidR="001C58CD" w:rsidRPr="00DC4DA8">
        <w:rPr>
          <w:rStyle w:val="slitbdy"/>
          <w:rFonts w:ascii="Montserrat Light" w:eastAsia="Times New Roman" w:hAnsi="Montserrat Light" w:cstheme="majorHAnsi"/>
          <w:noProof/>
          <w:sz w:val="22"/>
          <w:szCs w:val="22"/>
          <w:lang w:val="ro-RO"/>
        </w:rPr>
        <w:t xml:space="preserve"> </w:t>
      </w:r>
      <w:r w:rsidR="00D952C5" w:rsidRPr="00DC4DA8">
        <w:rPr>
          <w:rStyle w:val="slitbdy"/>
          <w:rFonts w:ascii="Montserrat Light" w:eastAsia="Times New Roman" w:hAnsi="Montserrat Light" w:cstheme="majorHAnsi"/>
          <w:noProof/>
          <w:sz w:val="22"/>
          <w:szCs w:val="22"/>
          <w:lang w:val="ro-RO"/>
        </w:rPr>
        <w:t xml:space="preserve">privind aprobarea </w:t>
      </w:r>
      <w:bookmarkStart w:id="22" w:name="_Hlk92015970"/>
      <w:r w:rsidR="00D952C5" w:rsidRPr="00DC4DA8">
        <w:rPr>
          <w:rStyle w:val="slitbdy"/>
          <w:rFonts w:ascii="Montserrat Light" w:eastAsia="Times New Roman" w:hAnsi="Montserrat Light" w:cstheme="majorHAnsi"/>
          <w:noProof/>
          <w:sz w:val="22"/>
          <w:szCs w:val="22"/>
          <w:lang w:val="ro-RO"/>
        </w:rPr>
        <w:t xml:space="preserve">Strategiei naţionale anticorupţie 2021-2025 </w:t>
      </w:r>
      <w:bookmarkEnd w:id="22"/>
      <w:r w:rsidR="00D952C5" w:rsidRPr="00DC4DA8">
        <w:rPr>
          <w:rStyle w:val="slitbdy"/>
          <w:rFonts w:ascii="Montserrat Light" w:eastAsia="Times New Roman" w:hAnsi="Montserrat Light" w:cstheme="majorHAnsi"/>
          <w:noProof/>
          <w:sz w:val="22"/>
          <w:szCs w:val="22"/>
          <w:lang w:val="ro-RO"/>
        </w:rPr>
        <w:t>şi a documentelor aferente acesteia;</w:t>
      </w:r>
    </w:p>
    <w:p w14:paraId="7F765B11" w14:textId="245849BC" w:rsidR="00D952C5" w:rsidRPr="00DC4DA8" w:rsidRDefault="00D952C5" w:rsidP="00862769">
      <w:pPr>
        <w:pStyle w:val="Listparagraf"/>
        <w:numPr>
          <w:ilvl w:val="0"/>
          <w:numId w:val="10"/>
        </w:numPr>
        <w:spacing w:after="0" w:line="240" w:lineRule="auto"/>
        <w:jc w:val="both"/>
        <w:rPr>
          <w:rStyle w:val="slitbdy"/>
          <w:rFonts w:ascii="Montserrat Light" w:eastAsia="Times New Roman" w:hAnsi="Montserrat Light" w:cstheme="majorHAnsi"/>
          <w:noProof/>
          <w:sz w:val="22"/>
          <w:szCs w:val="22"/>
          <w:lang w:val="ro-RO"/>
        </w:rPr>
      </w:pPr>
      <w:r w:rsidRPr="00DC4DA8">
        <w:rPr>
          <w:rStyle w:val="slitbdy"/>
          <w:rFonts w:ascii="Montserrat Light" w:eastAsia="Times New Roman" w:hAnsi="Montserrat Light" w:cstheme="majorHAnsi"/>
          <w:noProof/>
          <w:sz w:val="22"/>
          <w:szCs w:val="22"/>
          <w:lang w:val="ro-RO"/>
        </w:rPr>
        <w:t xml:space="preserve">întreprinde acțiuni pentru realizarea obiectivelor Strategiei naţionale anticorupţie 2021-2025 și </w:t>
      </w:r>
      <w:r w:rsidR="00D11E7E" w:rsidRPr="00DC4DA8">
        <w:rPr>
          <w:rStyle w:val="slitbdy"/>
          <w:rFonts w:ascii="Montserrat Light" w:eastAsia="Times New Roman" w:hAnsi="Montserrat Light" w:cstheme="majorHAnsi"/>
          <w:noProof/>
          <w:sz w:val="22"/>
          <w:szCs w:val="22"/>
          <w:lang w:val="ro-RO"/>
        </w:rPr>
        <w:t>realizează obiectivele/măsurile/activitățile cuprinse în</w:t>
      </w:r>
      <w:r w:rsidRPr="00DC4DA8">
        <w:rPr>
          <w:rStyle w:val="slitbdy"/>
          <w:rFonts w:ascii="Montserrat Light" w:eastAsia="Times New Roman" w:hAnsi="Montserrat Light" w:cstheme="majorHAnsi"/>
          <w:noProof/>
          <w:sz w:val="22"/>
          <w:szCs w:val="22"/>
          <w:lang w:val="ro-RO"/>
        </w:rPr>
        <w:t xml:space="preserve"> Planul de integritate</w:t>
      </w:r>
      <w:r w:rsidR="00BC4881" w:rsidRPr="00DC4DA8">
        <w:rPr>
          <w:rStyle w:val="slitbdy"/>
          <w:rFonts w:ascii="Montserrat Light" w:eastAsia="Times New Roman" w:hAnsi="Montserrat Light" w:cstheme="majorHAnsi"/>
          <w:noProof/>
          <w:sz w:val="22"/>
          <w:szCs w:val="22"/>
          <w:lang w:val="ro-RO"/>
        </w:rPr>
        <w:t xml:space="preserve"> al Consiliului Județean Cluj</w:t>
      </w:r>
      <w:r w:rsidR="00E83E68" w:rsidRPr="00DC4DA8">
        <w:rPr>
          <w:rStyle w:val="slitbdy"/>
          <w:rFonts w:ascii="Montserrat Light" w:eastAsia="Times New Roman" w:hAnsi="Montserrat Light" w:cstheme="majorHAnsi"/>
          <w:noProof/>
          <w:sz w:val="22"/>
          <w:szCs w:val="22"/>
          <w:lang w:val="ro-RO"/>
        </w:rPr>
        <w:t>;</w:t>
      </w:r>
    </w:p>
    <w:p w14:paraId="6A1175A1" w14:textId="4ED66710" w:rsidR="00E83E68" w:rsidRPr="00DC4DA8" w:rsidRDefault="00E83E68" w:rsidP="00862769">
      <w:pPr>
        <w:pStyle w:val="Listparagraf"/>
        <w:numPr>
          <w:ilvl w:val="0"/>
          <w:numId w:val="10"/>
        </w:numPr>
        <w:spacing w:after="0" w:line="240" w:lineRule="auto"/>
        <w:jc w:val="both"/>
        <w:rPr>
          <w:rStyle w:val="slitbdy"/>
          <w:rFonts w:ascii="Montserrat Light" w:eastAsia="Times New Roman" w:hAnsi="Montserrat Light" w:cstheme="majorHAnsi"/>
          <w:noProof/>
          <w:sz w:val="22"/>
          <w:szCs w:val="22"/>
          <w:lang w:val="ro-RO"/>
        </w:rPr>
      </w:pPr>
      <w:r w:rsidRPr="00DC4DA8">
        <w:rPr>
          <w:rStyle w:val="slitbdy"/>
          <w:rFonts w:ascii="Montserrat Light" w:eastAsia="Times New Roman" w:hAnsi="Montserrat Light" w:cstheme="majorHAnsi"/>
          <w:noProof/>
          <w:sz w:val="22"/>
          <w:szCs w:val="22"/>
          <w:lang w:val="ro-RO"/>
        </w:rPr>
        <w:t>participă la ședințele</w:t>
      </w:r>
      <w:r w:rsidR="00862769" w:rsidRPr="00DC4DA8">
        <w:rPr>
          <w:rStyle w:val="slitbdy"/>
          <w:rFonts w:ascii="Montserrat Light" w:eastAsia="Times New Roman" w:hAnsi="Montserrat Light" w:cstheme="majorHAnsi"/>
          <w:noProof/>
          <w:sz w:val="22"/>
          <w:szCs w:val="22"/>
          <w:lang w:val="ro-RO"/>
        </w:rPr>
        <w:t xml:space="preserve"> CM</w:t>
      </w:r>
      <w:r w:rsidRPr="00DC4DA8">
        <w:rPr>
          <w:rStyle w:val="slitbdy"/>
          <w:rFonts w:ascii="Montserrat Light" w:eastAsia="Times New Roman" w:hAnsi="Montserrat Light" w:cstheme="majorHAnsi"/>
          <w:noProof/>
          <w:sz w:val="22"/>
          <w:szCs w:val="22"/>
          <w:lang w:val="ro-RO"/>
        </w:rPr>
        <w:t>, fac propuneri pentru ordinea de zi şi le transmit secretarului C</w:t>
      </w:r>
      <w:r w:rsidR="00E64F3D" w:rsidRPr="00DC4DA8">
        <w:rPr>
          <w:rStyle w:val="slitbdy"/>
          <w:rFonts w:ascii="Montserrat Light" w:eastAsia="Times New Roman" w:hAnsi="Montserrat Light" w:cstheme="majorHAnsi"/>
          <w:noProof/>
          <w:sz w:val="22"/>
          <w:szCs w:val="22"/>
          <w:lang w:val="ro-RO"/>
        </w:rPr>
        <w:t>M</w:t>
      </w:r>
      <w:r w:rsidRPr="00DC4DA8">
        <w:rPr>
          <w:rStyle w:val="slitbdy"/>
          <w:rFonts w:ascii="Montserrat Light" w:eastAsia="Times New Roman" w:hAnsi="Montserrat Light" w:cstheme="majorHAnsi"/>
          <w:noProof/>
          <w:sz w:val="22"/>
          <w:szCs w:val="22"/>
          <w:lang w:val="ro-RO"/>
        </w:rPr>
        <w:t>, elaborează, materiale pe care le prezinta spre dezbatere participanților</w:t>
      </w:r>
      <w:r w:rsidR="002273FC" w:rsidRPr="00DC4DA8">
        <w:rPr>
          <w:rStyle w:val="slitbdy"/>
          <w:rFonts w:ascii="Montserrat Light" w:eastAsia="Times New Roman" w:hAnsi="Montserrat Light" w:cstheme="majorHAnsi"/>
          <w:noProof/>
          <w:sz w:val="22"/>
          <w:szCs w:val="22"/>
          <w:lang w:val="ro-RO"/>
        </w:rPr>
        <w:t>;</w:t>
      </w:r>
    </w:p>
    <w:p w14:paraId="0392D3B7" w14:textId="4A2D336A" w:rsidR="008F5427" w:rsidRPr="00DC4DA8" w:rsidRDefault="008F5427" w:rsidP="00862769">
      <w:pPr>
        <w:pStyle w:val="Listparagraf"/>
        <w:numPr>
          <w:ilvl w:val="0"/>
          <w:numId w:val="10"/>
        </w:numPr>
        <w:spacing w:line="240" w:lineRule="auto"/>
        <w:jc w:val="both"/>
        <w:rPr>
          <w:rStyle w:val="slitbdy"/>
          <w:rFonts w:ascii="Montserrat Light" w:eastAsia="Times New Roman" w:hAnsi="Montserrat Light" w:cstheme="majorHAnsi"/>
          <w:noProof/>
          <w:sz w:val="22"/>
          <w:szCs w:val="22"/>
          <w:lang w:val="ro-RO"/>
        </w:rPr>
      </w:pPr>
      <w:r w:rsidRPr="00DC4DA8">
        <w:rPr>
          <w:rStyle w:val="slitbdy"/>
          <w:rFonts w:ascii="Montserrat Light" w:eastAsia="Times New Roman" w:hAnsi="Montserrat Light" w:cstheme="majorHAnsi"/>
          <w:noProof/>
          <w:sz w:val="22"/>
          <w:szCs w:val="22"/>
          <w:lang w:val="ro-RO"/>
        </w:rPr>
        <w:t>stabilesc procedee, mijloace, acţiuni, mecanisme, proceduri, instrucțiuni și note de serviciu în vederea realizării sarcinilor de serviciu de către compartimentele pe care le coordonează, în limita competenţelor şi responsabilităţilor specifice,</w:t>
      </w:r>
      <w:r w:rsidR="00E44811" w:rsidRPr="00DC4DA8">
        <w:rPr>
          <w:rStyle w:val="slitbdy"/>
          <w:rFonts w:ascii="Montserrat Light" w:eastAsia="Times New Roman" w:hAnsi="Montserrat Light" w:cstheme="majorHAnsi"/>
          <w:noProof/>
          <w:sz w:val="22"/>
          <w:szCs w:val="22"/>
          <w:lang w:val="ro-RO"/>
        </w:rPr>
        <w:t xml:space="preserve"> pentru asigurarea dezvoltării sistemului de control intern managerial</w:t>
      </w:r>
      <w:r w:rsidRPr="00DC4DA8">
        <w:rPr>
          <w:rStyle w:val="slitbdy"/>
          <w:rFonts w:ascii="Montserrat Light" w:eastAsia="Times New Roman" w:hAnsi="Montserrat Light" w:cstheme="majorHAnsi"/>
          <w:noProof/>
          <w:sz w:val="22"/>
          <w:szCs w:val="22"/>
          <w:lang w:val="ro-RO"/>
        </w:rPr>
        <w:t xml:space="preserve">; </w:t>
      </w:r>
    </w:p>
    <w:p w14:paraId="431A5328" w14:textId="77777777" w:rsidR="003D2A72" w:rsidRPr="00DC4DA8" w:rsidRDefault="003D2A72" w:rsidP="003D2A72">
      <w:pPr>
        <w:spacing w:line="240" w:lineRule="auto"/>
        <w:jc w:val="both"/>
        <w:rPr>
          <w:rStyle w:val="slitbdy"/>
          <w:rFonts w:ascii="Montserrat Light" w:eastAsia="Times New Roman" w:hAnsi="Montserrat Light" w:cstheme="majorHAnsi"/>
          <w:noProof/>
          <w:sz w:val="22"/>
          <w:szCs w:val="22"/>
          <w:lang w:val="ro-RO"/>
        </w:rPr>
      </w:pPr>
    </w:p>
    <w:p w14:paraId="3E283F60" w14:textId="160BAF8E" w:rsidR="003D2A72" w:rsidRPr="00DC4DA8" w:rsidRDefault="002608C0" w:rsidP="003D2A72">
      <w:pPr>
        <w:pStyle w:val="Listparagraf"/>
        <w:numPr>
          <w:ilvl w:val="0"/>
          <w:numId w:val="10"/>
        </w:numPr>
        <w:spacing w:line="240" w:lineRule="auto"/>
        <w:jc w:val="both"/>
        <w:rPr>
          <w:rStyle w:val="slitbdy"/>
          <w:rFonts w:ascii="Montserrat Light" w:eastAsia="Times New Roman" w:hAnsi="Montserrat Light" w:cstheme="majorHAnsi"/>
          <w:noProof/>
          <w:sz w:val="22"/>
          <w:szCs w:val="22"/>
          <w:lang w:val="ro-RO"/>
        </w:rPr>
      </w:pPr>
      <w:r w:rsidRPr="00DC4DA8">
        <w:rPr>
          <w:rStyle w:val="slitbdy"/>
          <w:rFonts w:ascii="Montserrat Light" w:eastAsia="Times New Roman" w:hAnsi="Montserrat Light" w:cstheme="majorHAnsi"/>
          <w:noProof/>
          <w:sz w:val="22"/>
          <w:szCs w:val="22"/>
          <w:lang w:val="ro-RO"/>
        </w:rPr>
        <w:t>stabilesc măsuri/activități pentru implementarea şi dezvoltarea continuă a sistemului de control intern managerial</w:t>
      </w:r>
      <w:r w:rsidR="003D32D8" w:rsidRPr="00DC4DA8">
        <w:rPr>
          <w:rStyle w:val="slitbdy"/>
          <w:rFonts w:ascii="Montserrat Light" w:eastAsia="Times New Roman" w:hAnsi="Montserrat Light" w:cstheme="majorHAnsi"/>
          <w:noProof/>
          <w:sz w:val="22"/>
          <w:szCs w:val="22"/>
          <w:lang w:val="ro-RO"/>
        </w:rPr>
        <w:t xml:space="preserve"> la nivel de direcție;</w:t>
      </w:r>
    </w:p>
    <w:p w14:paraId="32D0BDF7" w14:textId="61D4F6B5" w:rsidR="008F5427" w:rsidRPr="00DC4DA8" w:rsidRDefault="008F5427" w:rsidP="00862769">
      <w:pPr>
        <w:pStyle w:val="Listparagraf"/>
        <w:numPr>
          <w:ilvl w:val="0"/>
          <w:numId w:val="10"/>
        </w:numPr>
        <w:spacing w:line="240" w:lineRule="auto"/>
        <w:jc w:val="both"/>
        <w:rPr>
          <w:rStyle w:val="slitbdy"/>
          <w:rFonts w:ascii="Montserrat Light" w:eastAsia="Times New Roman" w:hAnsi="Montserrat Light" w:cstheme="majorHAnsi"/>
          <w:noProof/>
          <w:sz w:val="22"/>
          <w:szCs w:val="22"/>
          <w:lang w:val="ro-RO"/>
        </w:rPr>
      </w:pPr>
      <w:r w:rsidRPr="00DC4DA8">
        <w:rPr>
          <w:rStyle w:val="slitbdy"/>
          <w:rFonts w:ascii="Montserrat Light" w:eastAsia="Times New Roman" w:hAnsi="Montserrat Light" w:cstheme="majorHAnsi"/>
          <w:noProof/>
          <w:sz w:val="22"/>
          <w:szCs w:val="22"/>
          <w:lang w:val="ro-RO"/>
        </w:rPr>
        <w:t xml:space="preserve">stabilesc </w:t>
      </w:r>
      <w:r w:rsidR="00E44811" w:rsidRPr="00DC4DA8">
        <w:rPr>
          <w:rStyle w:val="slitbdy"/>
          <w:rFonts w:ascii="Montserrat Light" w:eastAsia="Times New Roman" w:hAnsi="Montserrat Light" w:cstheme="majorHAnsi"/>
          <w:noProof/>
          <w:sz w:val="22"/>
          <w:szCs w:val="22"/>
          <w:lang w:val="ro-RO"/>
        </w:rPr>
        <w:t xml:space="preserve">cel puțin </w:t>
      </w:r>
      <w:r w:rsidRPr="00DC4DA8">
        <w:rPr>
          <w:rStyle w:val="slitbdy"/>
          <w:rFonts w:ascii="Montserrat Light" w:eastAsia="Times New Roman" w:hAnsi="Montserrat Light" w:cstheme="majorHAnsi"/>
          <w:noProof/>
          <w:sz w:val="22"/>
          <w:szCs w:val="22"/>
          <w:lang w:val="ro-RO"/>
        </w:rPr>
        <w:t>lunar ședințe de lucru la nivel de direcție sau serviciu, după caz, pentru analiza implementării standardelor de control intern managerial;</w:t>
      </w:r>
    </w:p>
    <w:p w14:paraId="676D015B" w14:textId="7139D5EE" w:rsidR="008F5427" w:rsidRPr="00DC4DA8" w:rsidRDefault="008F5427" w:rsidP="007433D7">
      <w:pPr>
        <w:pStyle w:val="Listparagraf"/>
        <w:numPr>
          <w:ilvl w:val="0"/>
          <w:numId w:val="10"/>
        </w:numPr>
        <w:tabs>
          <w:tab w:val="left" w:pos="630"/>
          <w:tab w:val="left" w:pos="810"/>
        </w:tabs>
        <w:spacing w:line="240" w:lineRule="auto"/>
        <w:jc w:val="both"/>
        <w:rPr>
          <w:rStyle w:val="slitbdy"/>
          <w:rFonts w:ascii="Montserrat Light" w:eastAsia="Times New Roman" w:hAnsi="Montserrat Light" w:cstheme="majorHAnsi"/>
          <w:noProof/>
          <w:sz w:val="22"/>
          <w:szCs w:val="22"/>
          <w:lang w:val="ro-RO"/>
        </w:rPr>
      </w:pPr>
      <w:r w:rsidRPr="00DC4DA8">
        <w:rPr>
          <w:rStyle w:val="slitbdy"/>
          <w:rFonts w:ascii="Montserrat Light" w:eastAsia="Times New Roman" w:hAnsi="Montserrat Light" w:cstheme="majorHAnsi"/>
          <w:noProof/>
          <w:sz w:val="22"/>
          <w:szCs w:val="22"/>
          <w:lang w:val="ro-RO"/>
        </w:rPr>
        <w:t xml:space="preserve">monitorizează activităţile ce se desfăşoară în cadrul compartimentelor coordonate (evaluează, măsoară şi înregistrează rezultatele, le compară cu obiectivele, identifică neconformităţile, iniţiază corecţii/acţiuni corective şi preventive etc.); </w:t>
      </w:r>
    </w:p>
    <w:p w14:paraId="4A9D298C" w14:textId="77777777" w:rsidR="00862769" w:rsidRPr="00DC4DA8" w:rsidRDefault="008F5427" w:rsidP="00EC6957">
      <w:pPr>
        <w:pStyle w:val="Listparagraf"/>
        <w:numPr>
          <w:ilvl w:val="0"/>
          <w:numId w:val="10"/>
        </w:numPr>
        <w:tabs>
          <w:tab w:val="left" w:pos="540"/>
          <w:tab w:val="left" w:pos="810"/>
        </w:tabs>
        <w:spacing w:line="240" w:lineRule="auto"/>
        <w:jc w:val="both"/>
        <w:rPr>
          <w:rStyle w:val="slitbdy"/>
          <w:rFonts w:ascii="Montserrat Light" w:eastAsia="Times New Roman" w:hAnsi="Montserrat Light" w:cstheme="majorHAnsi"/>
          <w:noProof/>
          <w:sz w:val="22"/>
          <w:szCs w:val="22"/>
          <w:lang w:val="ro-RO"/>
        </w:rPr>
      </w:pPr>
      <w:r w:rsidRPr="00DC4DA8">
        <w:rPr>
          <w:rStyle w:val="slitbdy"/>
          <w:rFonts w:ascii="Montserrat Light" w:eastAsia="Times New Roman" w:hAnsi="Montserrat Light" w:cstheme="majorHAnsi"/>
          <w:noProof/>
          <w:sz w:val="22"/>
          <w:szCs w:val="22"/>
          <w:lang w:val="ro-RO"/>
        </w:rPr>
        <w:t xml:space="preserve">asigură fluxurile de informatii care intră/ies în/din compartimente, între compartimente, </w:t>
      </w:r>
      <w:r w:rsidR="001F3ABA" w:rsidRPr="00DC4DA8">
        <w:rPr>
          <w:rStyle w:val="slitbdy"/>
          <w:rFonts w:ascii="Montserrat Light" w:eastAsia="Times New Roman" w:hAnsi="Montserrat Light" w:cstheme="majorHAnsi"/>
          <w:noProof/>
          <w:sz w:val="22"/>
          <w:szCs w:val="22"/>
          <w:lang w:val="ro-RO"/>
        </w:rPr>
        <w:t>în domeniul controlului intern managerial</w:t>
      </w:r>
      <w:r w:rsidRPr="00DC4DA8">
        <w:rPr>
          <w:rStyle w:val="slitbdy"/>
          <w:rFonts w:ascii="Montserrat Light" w:eastAsia="Times New Roman" w:hAnsi="Montserrat Light" w:cstheme="majorHAnsi"/>
          <w:noProof/>
          <w:sz w:val="22"/>
          <w:szCs w:val="22"/>
          <w:lang w:val="ro-RO"/>
        </w:rPr>
        <w:t>;</w:t>
      </w:r>
    </w:p>
    <w:p w14:paraId="3A56B50C" w14:textId="10F35CA6" w:rsidR="008F5427" w:rsidRPr="00DC4DA8" w:rsidRDefault="008F5427" w:rsidP="00862769">
      <w:pPr>
        <w:pStyle w:val="Listparagraf"/>
        <w:numPr>
          <w:ilvl w:val="0"/>
          <w:numId w:val="10"/>
        </w:numPr>
        <w:tabs>
          <w:tab w:val="left" w:pos="810"/>
        </w:tabs>
        <w:spacing w:line="240" w:lineRule="auto"/>
        <w:jc w:val="both"/>
        <w:rPr>
          <w:rStyle w:val="slitbdy"/>
          <w:rFonts w:ascii="Montserrat Light" w:eastAsia="Times New Roman" w:hAnsi="Montserrat Light" w:cstheme="majorHAnsi"/>
          <w:noProof/>
          <w:sz w:val="22"/>
          <w:szCs w:val="22"/>
          <w:lang w:val="ro-RO"/>
        </w:rPr>
      </w:pPr>
      <w:r w:rsidRPr="00DC4DA8">
        <w:rPr>
          <w:rStyle w:val="slitbdy"/>
          <w:rFonts w:ascii="Montserrat Light" w:eastAsia="Times New Roman" w:hAnsi="Montserrat Light" w:cstheme="majorHAnsi"/>
          <w:noProof/>
          <w:sz w:val="22"/>
          <w:szCs w:val="22"/>
          <w:lang w:val="ro-RO"/>
        </w:rPr>
        <w:t xml:space="preserve">asigură elaborarea, verificarea, aprobarea şi transmiterea le termenele stabilite </w:t>
      </w:r>
      <w:bookmarkStart w:id="23" w:name="_Hlk92202185"/>
      <w:r w:rsidRPr="00DC4DA8">
        <w:rPr>
          <w:rStyle w:val="slitbdy"/>
          <w:rFonts w:ascii="Montserrat Light" w:eastAsia="Times New Roman" w:hAnsi="Montserrat Light" w:cstheme="majorHAnsi"/>
          <w:noProof/>
          <w:sz w:val="22"/>
          <w:szCs w:val="22"/>
          <w:lang w:val="ro-RO"/>
        </w:rPr>
        <w:t>a informărilor/rapoartelor referitoare la progresele înregistrate cu privire la dezvoltarea sistemului de control intern managerial;</w:t>
      </w:r>
      <w:bookmarkEnd w:id="23"/>
    </w:p>
    <w:p w14:paraId="14A660F8" w14:textId="6EF8F5DA" w:rsidR="004E2CC3" w:rsidRPr="00DC4DA8" w:rsidRDefault="004E2CC3" w:rsidP="00E64F3D">
      <w:pPr>
        <w:pStyle w:val="Listparagraf"/>
        <w:numPr>
          <w:ilvl w:val="0"/>
          <w:numId w:val="10"/>
        </w:numPr>
        <w:tabs>
          <w:tab w:val="left" w:pos="810"/>
        </w:tabs>
        <w:spacing w:line="240" w:lineRule="auto"/>
        <w:jc w:val="both"/>
        <w:rPr>
          <w:rStyle w:val="slitbdy"/>
          <w:rFonts w:ascii="Montserrat Light" w:eastAsia="Times New Roman" w:hAnsi="Montserrat Light" w:cstheme="majorHAnsi"/>
          <w:noProof/>
          <w:sz w:val="22"/>
          <w:szCs w:val="22"/>
          <w:lang w:val="ro-RO"/>
        </w:rPr>
      </w:pPr>
      <w:r w:rsidRPr="00DC4DA8">
        <w:rPr>
          <w:rStyle w:val="slitbdy"/>
          <w:rFonts w:ascii="Montserrat Light" w:eastAsia="Times New Roman" w:hAnsi="Montserrat Light" w:cstheme="majorHAnsi"/>
          <w:noProof/>
          <w:sz w:val="22"/>
          <w:szCs w:val="22"/>
          <w:lang w:val="ro-RO"/>
        </w:rPr>
        <w:t xml:space="preserve">analizează, în cadrul autoevaluării anuale a stadiul implementării </w:t>
      </w:r>
      <w:r w:rsidR="000A3DE9" w:rsidRPr="00DC4DA8">
        <w:rPr>
          <w:rStyle w:val="slitbdy"/>
          <w:rFonts w:ascii="Montserrat Light" w:eastAsia="Times New Roman" w:hAnsi="Montserrat Light" w:cstheme="majorHAnsi"/>
          <w:noProof/>
          <w:sz w:val="22"/>
          <w:szCs w:val="22"/>
          <w:lang w:val="ro-RO"/>
        </w:rPr>
        <w:t>și</w:t>
      </w:r>
      <w:r w:rsidRPr="00DC4DA8">
        <w:rPr>
          <w:rStyle w:val="slitbdy"/>
          <w:rFonts w:ascii="Montserrat Light" w:eastAsia="Times New Roman" w:hAnsi="Montserrat Light" w:cstheme="majorHAnsi"/>
          <w:noProof/>
          <w:sz w:val="22"/>
          <w:szCs w:val="22"/>
          <w:lang w:val="ro-RO"/>
        </w:rPr>
        <w:t xml:space="preserve"> dezvoltării sistemului de control intern managerial</w:t>
      </w:r>
      <w:r w:rsidR="00C9445D" w:rsidRPr="00DC4DA8">
        <w:rPr>
          <w:rStyle w:val="slitbdy"/>
          <w:rFonts w:ascii="Montserrat Light" w:eastAsia="Times New Roman" w:hAnsi="Montserrat Light" w:cstheme="majorHAnsi"/>
          <w:noProof/>
          <w:sz w:val="22"/>
          <w:szCs w:val="22"/>
          <w:lang w:val="ro-RO"/>
        </w:rPr>
        <w:t xml:space="preserve">, chestionarele de autoevaluare elaborate de </w:t>
      </w:r>
      <w:r w:rsidRPr="00DC4DA8">
        <w:rPr>
          <w:rStyle w:val="slitbdy"/>
          <w:rFonts w:ascii="Montserrat Light" w:eastAsia="Times New Roman" w:hAnsi="Montserrat Light" w:cstheme="majorHAnsi"/>
          <w:noProof/>
          <w:sz w:val="22"/>
          <w:szCs w:val="22"/>
          <w:lang w:val="ro-RO"/>
        </w:rPr>
        <w:t>compartimente</w:t>
      </w:r>
      <w:r w:rsidR="00C9445D" w:rsidRPr="00DC4DA8">
        <w:rPr>
          <w:rStyle w:val="slitbdy"/>
          <w:rFonts w:ascii="Montserrat Light" w:eastAsia="Times New Roman" w:hAnsi="Montserrat Light" w:cstheme="majorHAnsi"/>
          <w:noProof/>
          <w:sz w:val="22"/>
          <w:szCs w:val="22"/>
          <w:lang w:val="ro-RO"/>
        </w:rPr>
        <w:t>le</w:t>
      </w:r>
      <w:r w:rsidRPr="00DC4DA8">
        <w:rPr>
          <w:rStyle w:val="slitbdy"/>
          <w:rFonts w:ascii="Montserrat Light" w:eastAsia="Times New Roman" w:hAnsi="Montserrat Light" w:cstheme="majorHAnsi"/>
          <w:noProof/>
          <w:sz w:val="22"/>
          <w:szCs w:val="22"/>
          <w:lang w:val="ro-RO"/>
        </w:rPr>
        <w:t xml:space="preserve"> din cadrul direcției</w:t>
      </w:r>
      <w:r w:rsidR="00036713" w:rsidRPr="00DC4DA8">
        <w:rPr>
          <w:rStyle w:val="slitbdy"/>
          <w:rFonts w:ascii="Montserrat Light" w:eastAsia="Times New Roman" w:hAnsi="Montserrat Light" w:cstheme="majorHAnsi"/>
          <w:noProof/>
          <w:sz w:val="22"/>
          <w:szCs w:val="22"/>
          <w:lang w:val="ro-RO"/>
        </w:rPr>
        <w:t>;</w:t>
      </w:r>
    </w:p>
    <w:p w14:paraId="3895C735" w14:textId="11A65B8B" w:rsidR="008F5427" w:rsidRPr="00DC4DA8" w:rsidRDefault="008F5427" w:rsidP="00862769">
      <w:pPr>
        <w:pStyle w:val="Listparagraf"/>
        <w:numPr>
          <w:ilvl w:val="0"/>
          <w:numId w:val="10"/>
        </w:numPr>
        <w:tabs>
          <w:tab w:val="left" w:pos="810"/>
        </w:tabs>
        <w:spacing w:after="0" w:line="240" w:lineRule="auto"/>
        <w:jc w:val="both"/>
        <w:rPr>
          <w:rStyle w:val="slitbdy"/>
          <w:rFonts w:ascii="Montserrat Light" w:eastAsia="Times New Roman" w:hAnsi="Montserrat Light" w:cstheme="majorHAnsi"/>
          <w:noProof/>
          <w:sz w:val="22"/>
          <w:szCs w:val="22"/>
          <w:lang w:val="ro-RO"/>
        </w:rPr>
      </w:pPr>
      <w:r w:rsidRPr="00DC4DA8">
        <w:rPr>
          <w:rStyle w:val="slitbdy"/>
          <w:rFonts w:ascii="Montserrat Light" w:eastAsia="Times New Roman" w:hAnsi="Montserrat Light" w:cstheme="majorHAnsi"/>
          <w:noProof/>
          <w:sz w:val="22"/>
          <w:szCs w:val="22"/>
          <w:lang w:val="ro-RO"/>
        </w:rPr>
        <w:t xml:space="preserve">elaborează chestionarul de autoevaluare a stadiului de implementare a sistemului de control intern managerial </w:t>
      </w:r>
      <w:r w:rsidR="00E44811" w:rsidRPr="00DC4DA8">
        <w:rPr>
          <w:rStyle w:val="slitbdy"/>
          <w:rFonts w:ascii="Montserrat Light" w:eastAsia="Times New Roman" w:hAnsi="Montserrat Light" w:cstheme="majorHAnsi"/>
          <w:noProof/>
          <w:sz w:val="22"/>
          <w:szCs w:val="22"/>
          <w:lang w:val="ro-RO"/>
        </w:rPr>
        <w:t>la nivel de direcție</w:t>
      </w:r>
      <w:r w:rsidR="00C9445D" w:rsidRPr="00DC4DA8">
        <w:rPr>
          <w:rStyle w:val="slitbdy"/>
          <w:rFonts w:ascii="Montserrat Light" w:eastAsia="Times New Roman" w:hAnsi="Montserrat Light" w:cstheme="majorHAnsi"/>
          <w:noProof/>
          <w:sz w:val="22"/>
          <w:szCs w:val="22"/>
          <w:lang w:val="ro-RO"/>
        </w:rPr>
        <w:t xml:space="preserve"> și transmite președintelui C</w:t>
      </w:r>
      <w:r w:rsidR="00E64F3D" w:rsidRPr="00DC4DA8">
        <w:rPr>
          <w:rStyle w:val="slitbdy"/>
          <w:rFonts w:ascii="Montserrat Light" w:eastAsia="Times New Roman" w:hAnsi="Montserrat Light" w:cstheme="majorHAnsi"/>
          <w:noProof/>
          <w:sz w:val="22"/>
          <w:szCs w:val="22"/>
          <w:lang w:val="ro-RO"/>
        </w:rPr>
        <w:t>M</w:t>
      </w:r>
      <w:r w:rsidR="00C9445D" w:rsidRPr="00DC4DA8">
        <w:rPr>
          <w:rStyle w:val="slitbdy"/>
          <w:rFonts w:ascii="Montserrat Light" w:eastAsia="Times New Roman" w:hAnsi="Montserrat Light" w:cstheme="majorHAnsi"/>
          <w:noProof/>
          <w:sz w:val="22"/>
          <w:szCs w:val="22"/>
          <w:lang w:val="ro-RO"/>
        </w:rPr>
        <w:t xml:space="preserve"> acest chestionar însoțit de documente justificative</w:t>
      </w:r>
      <w:r w:rsidRPr="00DC4DA8">
        <w:rPr>
          <w:rStyle w:val="slitbdy"/>
          <w:rFonts w:ascii="Montserrat Light" w:eastAsia="Times New Roman" w:hAnsi="Montserrat Light" w:cstheme="majorHAnsi"/>
          <w:noProof/>
          <w:sz w:val="22"/>
          <w:szCs w:val="22"/>
          <w:lang w:val="ro-RO"/>
        </w:rPr>
        <w:t>;</w:t>
      </w:r>
    </w:p>
    <w:p w14:paraId="59116DA6" w14:textId="74082A4A" w:rsidR="009C7F3C" w:rsidRPr="00DC4DA8" w:rsidRDefault="009C7F3C" w:rsidP="0032505B">
      <w:pPr>
        <w:pStyle w:val="Listparagraf"/>
        <w:numPr>
          <w:ilvl w:val="0"/>
          <w:numId w:val="10"/>
        </w:numPr>
        <w:tabs>
          <w:tab w:val="left" w:pos="630"/>
          <w:tab w:val="left" w:pos="810"/>
        </w:tabs>
        <w:spacing w:after="0"/>
        <w:rPr>
          <w:rStyle w:val="slitbdy"/>
          <w:rFonts w:ascii="Montserrat Light" w:eastAsia="Times New Roman" w:hAnsi="Montserrat Light" w:cstheme="majorHAnsi"/>
          <w:noProof/>
          <w:sz w:val="22"/>
          <w:szCs w:val="22"/>
          <w:lang w:val="ro-RO"/>
        </w:rPr>
      </w:pPr>
      <w:r w:rsidRPr="00DC4DA8">
        <w:rPr>
          <w:rStyle w:val="slitbdy"/>
          <w:rFonts w:ascii="Montserrat Light" w:eastAsia="Times New Roman" w:hAnsi="Montserrat Light" w:cstheme="majorHAnsi"/>
          <w:noProof/>
          <w:sz w:val="22"/>
          <w:szCs w:val="22"/>
          <w:lang w:val="ro-RO"/>
        </w:rPr>
        <w:t>răspunde de implementarea standardelor de control intern managerial în cadrul entității publice;</w:t>
      </w:r>
    </w:p>
    <w:p w14:paraId="1EB64E6B" w14:textId="5C456676" w:rsidR="001B5E20" w:rsidRPr="00DC4DA8" w:rsidRDefault="001B5E20" w:rsidP="00862769">
      <w:pPr>
        <w:pStyle w:val="sartttl"/>
        <w:jc w:val="both"/>
        <w:rPr>
          <w:rFonts w:ascii="Montserrat" w:hAnsi="Montserrat" w:cstheme="majorHAnsi"/>
          <w:noProof/>
          <w:color w:val="auto"/>
          <w:sz w:val="22"/>
          <w:szCs w:val="22"/>
          <w:shd w:val="clear" w:color="auto" w:fill="FFFFFF"/>
        </w:rPr>
      </w:pPr>
      <w:r w:rsidRPr="00DC4DA8">
        <w:rPr>
          <w:rFonts w:ascii="Montserrat" w:hAnsi="Montserrat" w:cstheme="majorHAnsi"/>
          <w:noProof/>
          <w:color w:val="auto"/>
          <w:sz w:val="22"/>
          <w:szCs w:val="22"/>
          <w:shd w:val="clear" w:color="auto" w:fill="FFFFFF"/>
        </w:rPr>
        <w:t xml:space="preserve">Articolul </w:t>
      </w:r>
      <w:r w:rsidR="00EC6957" w:rsidRPr="00DC4DA8">
        <w:rPr>
          <w:rFonts w:ascii="Montserrat" w:hAnsi="Montserrat" w:cstheme="majorHAnsi"/>
          <w:noProof/>
          <w:color w:val="auto"/>
          <w:sz w:val="22"/>
          <w:szCs w:val="22"/>
          <w:shd w:val="clear" w:color="auto" w:fill="FFFFFF"/>
        </w:rPr>
        <w:t>7</w:t>
      </w:r>
    </w:p>
    <w:p w14:paraId="2CF16DD3" w14:textId="2D09BAC4" w:rsidR="00273F5D" w:rsidRPr="00DC4DA8" w:rsidRDefault="00ED42C1" w:rsidP="00862769">
      <w:pPr>
        <w:widowControl w:val="0"/>
        <w:autoSpaceDE w:val="0"/>
        <w:autoSpaceDN w:val="0"/>
        <w:adjustRightInd w:val="0"/>
        <w:spacing w:line="240" w:lineRule="auto"/>
        <w:jc w:val="both"/>
        <w:rPr>
          <w:rFonts w:ascii="Montserrat Light" w:hAnsi="Montserrat Light" w:cs="Cambria"/>
          <w:noProof/>
          <w:lang w:val="ro-RO"/>
        </w:rPr>
      </w:pPr>
      <w:r w:rsidRPr="00DC4DA8">
        <w:rPr>
          <w:rFonts w:ascii="Montserrat Light" w:hAnsi="Montserrat Light" w:cs="Cambria"/>
          <w:noProof/>
          <w:lang w:val="ro-RO"/>
        </w:rPr>
        <w:t>Președintele</w:t>
      </w:r>
      <w:r w:rsidR="00273F5D" w:rsidRPr="00DC4DA8">
        <w:rPr>
          <w:rFonts w:ascii="Montserrat Light" w:hAnsi="Montserrat Light" w:cs="Cambria"/>
          <w:noProof/>
          <w:lang w:val="ro-RO"/>
        </w:rPr>
        <w:t xml:space="preserve"> C</w:t>
      </w:r>
      <w:r w:rsidR="00553FE4" w:rsidRPr="00DC4DA8">
        <w:rPr>
          <w:rFonts w:ascii="Montserrat Light" w:hAnsi="Montserrat Light" w:cs="Cambria"/>
          <w:noProof/>
          <w:lang w:val="ro-RO"/>
        </w:rPr>
        <w:t>M</w:t>
      </w:r>
      <w:r w:rsidR="00273F5D" w:rsidRPr="00DC4DA8">
        <w:rPr>
          <w:rFonts w:ascii="Montserrat Light" w:hAnsi="Montserrat Light" w:cs="Cambria"/>
          <w:noProof/>
          <w:lang w:val="ro-RO"/>
        </w:rPr>
        <w:t xml:space="preserve"> are următoarele </w:t>
      </w:r>
      <w:r w:rsidRPr="00DC4DA8">
        <w:rPr>
          <w:rFonts w:ascii="Montserrat Light" w:hAnsi="Montserrat Light" w:cs="Cambria"/>
          <w:noProof/>
          <w:lang w:val="ro-RO"/>
        </w:rPr>
        <w:t>atribuții</w:t>
      </w:r>
      <w:r w:rsidR="00273F5D" w:rsidRPr="00DC4DA8">
        <w:rPr>
          <w:rFonts w:ascii="Montserrat Light" w:hAnsi="Montserrat Light" w:cs="Cambria"/>
          <w:noProof/>
          <w:lang w:val="ro-RO"/>
        </w:rPr>
        <w:t xml:space="preserve">: </w:t>
      </w:r>
    </w:p>
    <w:p w14:paraId="54D51AE7" w14:textId="475A36DB" w:rsidR="00F42B5F" w:rsidRPr="00DC4DA8" w:rsidRDefault="00ED42C1" w:rsidP="00F42B5F">
      <w:pPr>
        <w:pStyle w:val="Listparagraf"/>
        <w:widowControl w:val="0"/>
        <w:numPr>
          <w:ilvl w:val="0"/>
          <w:numId w:val="13"/>
        </w:numPr>
        <w:autoSpaceDE w:val="0"/>
        <w:autoSpaceDN w:val="0"/>
        <w:adjustRightInd w:val="0"/>
        <w:spacing w:line="240" w:lineRule="auto"/>
        <w:jc w:val="both"/>
        <w:rPr>
          <w:rFonts w:ascii="Montserrat Light" w:hAnsi="Montserrat Light" w:cs="Cambria"/>
          <w:noProof/>
          <w:lang w:val="ro-RO"/>
        </w:rPr>
      </w:pPr>
      <w:r w:rsidRPr="00DC4DA8">
        <w:rPr>
          <w:rFonts w:ascii="Montserrat Light" w:hAnsi="Montserrat Light" w:cs="Cambria"/>
          <w:noProof/>
          <w:lang w:val="ro-RO"/>
        </w:rPr>
        <w:t>convoacă</w:t>
      </w:r>
      <w:r w:rsidR="00273F5D" w:rsidRPr="00DC4DA8">
        <w:rPr>
          <w:rFonts w:ascii="Montserrat Light" w:hAnsi="Montserrat Light" w:cs="Cambria"/>
          <w:noProof/>
          <w:lang w:val="ro-RO"/>
        </w:rPr>
        <w:t xml:space="preserve"> </w:t>
      </w:r>
      <w:r w:rsidR="00F42B5F" w:rsidRPr="00DC4DA8">
        <w:rPr>
          <w:rFonts w:ascii="Montserrat Light" w:hAnsi="Montserrat Light" w:cs="Cambria"/>
          <w:noProof/>
          <w:lang w:val="ro-RO"/>
        </w:rPr>
        <w:t xml:space="preserve">membrii </w:t>
      </w:r>
      <w:r w:rsidR="00273F5D" w:rsidRPr="00DC4DA8">
        <w:rPr>
          <w:rFonts w:ascii="Montserrat Light" w:hAnsi="Montserrat Light" w:cs="Cambria"/>
          <w:noProof/>
          <w:lang w:val="ro-RO"/>
        </w:rPr>
        <w:t>C</w:t>
      </w:r>
      <w:r w:rsidR="00553FE4" w:rsidRPr="00DC4DA8">
        <w:rPr>
          <w:rFonts w:ascii="Montserrat Light" w:hAnsi="Montserrat Light" w:cs="Cambria"/>
          <w:noProof/>
          <w:lang w:val="ro-RO"/>
        </w:rPr>
        <w:t xml:space="preserve">M </w:t>
      </w:r>
      <w:r w:rsidR="00F42B5F" w:rsidRPr="00DC4DA8">
        <w:rPr>
          <w:rFonts w:ascii="Montserrat Light" w:hAnsi="Montserrat Light" w:cs="Cambria"/>
          <w:noProof/>
          <w:lang w:val="ro-RO"/>
        </w:rPr>
        <w:t xml:space="preserve">în scris, cu cel </w:t>
      </w:r>
      <w:r w:rsidRPr="00DC4DA8">
        <w:rPr>
          <w:rFonts w:ascii="Montserrat Light" w:hAnsi="Montserrat Light" w:cs="Cambria"/>
          <w:noProof/>
          <w:lang w:val="ro-RO"/>
        </w:rPr>
        <w:t>puțin</w:t>
      </w:r>
      <w:r w:rsidR="00F42B5F" w:rsidRPr="00DC4DA8">
        <w:rPr>
          <w:rFonts w:ascii="Montserrat Light" w:hAnsi="Montserrat Light" w:cs="Cambria"/>
          <w:noProof/>
          <w:lang w:val="ro-RO"/>
        </w:rPr>
        <w:t xml:space="preserve"> trei zile </w:t>
      </w:r>
      <w:r w:rsidR="00536644" w:rsidRPr="00DC4DA8">
        <w:rPr>
          <w:rFonts w:ascii="Montserrat Light" w:hAnsi="Montserrat Light" w:cs="Cambria"/>
          <w:noProof/>
          <w:lang w:val="ro-RO"/>
        </w:rPr>
        <w:t xml:space="preserve">calendaristice </w:t>
      </w:r>
      <w:r w:rsidR="00F42B5F" w:rsidRPr="00DC4DA8">
        <w:rPr>
          <w:rFonts w:ascii="Montserrat Light" w:hAnsi="Montserrat Light" w:cs="Cambria"/>
          <w:noProof/>
          <w:lang w:val="ro-RO"/>
        </w:rPr>
        <w:t xml:space="preserve">înainte de </w:t>
      </w:r>
      <w:r w:rsidRPr="00DC4DA8">
        <w:rPr>
          <w:rFonts w:ascii="Montserrat Light" w:hAnsi="Montserrat Light" w:cs="Cambria"/>
          <w:noProof/>
          <w:lang w:val="ro-RO"/>
        </w:rPr>
        <w:t>ședință</w:t>
      </w:r>
      <w:r w:rsidR="00F42B5F" w:rsidRPr="00DC4DA8">
        <w:rPr>
          <w:rFonts w:ascii="Montserrat Light" w:hAnsi="Montserrat Light" w:cs="Cambria"/>
          <w:noProof/>
          <w:lang w:val="ro-RO"/>
        </w:rPr>
        <w:t>;</w:t>
      </w:r>
    </w:p>
    <w:p w14:paraId="2F625109" w14:textId="5F03B297" w:rsidR="00F42B5F" w:rsidRPr="00DC4DA8" w:rsidRDefault="00F42B5F" w:rsidP="00F42B5F">
      <w:pPr>
        <w:pStyle w:val="Listparagraf"/>
        <w:numPr>
          <w:ilvl w:val="0"/>
          <w:numId w:val="13"/>
        </w:numPr>
        <w:jc w:val="both"/>
        <w:rPr>
          <w:rFonts w:ascii="Montserrat Light" w:hAnsi="Montserrat Light" w:cs="Cambria"/>
          <w:noProof/>
          <w:lang w:val="ro-RO"/>
        </w:rPr>
      </w:pPr>
      <w:r w:rsidRPr="00DC4DA8">
        <w:rPr>
          <w:rFonts w:ascii="Montserrat Light" w:hAnsi="Montserrat Light" w:cs="Cambria"/>
          <w:noProof/>
          <w:lang w:val="ro-RO"/>
        </w:rPr>
        <w:t xml:space="preserve">propune ordinea de zi, asigură și coordonează buna </w:t>
      </w:r>
      <w:r w:rsidR="00ED42C1" w:rsidRPr="00DC4DA8">
        <w:rPr>
          <w:rFonts w:ascii="Montserrat Light" w:hAnsi="Montserrat Light" w:cs="Cambria"/>
          <w:noProof/>
          <w:lang w:val="ro-RO"/>
        </w:rPr>
        <w:t>desfășurare</w:t>
      </w:r>
      <w:r w:rsidRPr="00DC4DA8">
        <w:rPr>
          <w:rFonts w:ascii="Montserrat Light" w:hAnsi="Montserrat Light" w:cs="Cambria"/>
          <w:noProof/>
          <w:lang w:val="ro-RO"/>
        </w:rPr>
        <w:t xml:space="preserve"> a </w:t>
      </w:r>
      <w:r w:rsidR="00ED42C1" w:rsidRPr="00DC4DA8">
        <w:rPr>
          <w:rFonts w:ascii="Montserrat Light" w:hAnsi="Montserrat Light" w:cs="Cambria"/>
          <w:noProof/>
          <w:lang w:val="ro-RO"/>
        </w:rPr>
        <w:t>ședințelor</w:t>
      </w:r>
      <w:r w:rsidRPr="00DC4DA8">
        <w:rPr>
          <w:rFonts w:ascii="Montserrat Light" w:hAnsi="Montserrat Light" w:cs="Cambria"/>
          <w:noProof/>
          <w:lang w:val="ro-RO"/>
        </w:rPr>
        <w:t>;</w:t>
      </w:r>
    </w:p>
    <w:p w14:paraId="1FBC55D6" w14:textId="3614F7DC" w:rsidR="00F42B5F" w:rsidRPr="00DC4DA8" w:rsidRDefault="00F42B5F" w:rsidP="00F42B5F">
      <w:pPr>
        <w:pStyle w:val="Listparagraf"/>
        <w:numPr>
          <w:ilvl w:val="0"/>
          <w:numId w:val="13"/>
        </w:numPr>
        <w:jc w:val="both"/>
        <w:rPr>
          <w:rFonts w:ascii="Montserrat Light" w:hAnsi="Montserrat Light" w:cs="Cambria"/>
          <w:noProof/>
          <w:lang w:val="ro-RO"/>
        </w:rPr>
      </w:pPr>
      <w:r w:rsidRPr="00DC4DA8">
        <w:rPr>
          <w:rFonts w:ascii="Montserrat Light" w:hAnsi="Montserrat Light"/>
          <w:noProof/>
          <w:lang w:val="ro-RO"/>
        </w:rPr>
        <w:t xml:space="preserve">decide asupra participării, la </w:t>
      </w:r>
      <w:r w:rsidR="00ED42C1" w:rsidRPr="00DC4DA8">
        <w:rPr>
          <w:rFonts w:ascii="Montserrat Light" w:hAnsi="Montserrat Light"/>
          <w:noProof/>
          <w:lang w:val="ro-RO"/>
        </w:rPr>
        <w:t>ședințele</w:t>
      </w:r>
      <w:r w:rsidRPr="00DC4DA8">
        <w:rPr>
          <w:rFonts w:ascii="Montserrat Light" w:hAnsi="Montserrat Light"/>
          <w:noProof/>
          <w:lang w:val="ro-RO"/>
        </w:rPr>
        <w:t xml:space="preserve"> CM, a altor </w:t>
      </w:r>
      <w:r w:rsidR="00ED42C1" w:rsidRPr="00DC4DA8">
        <w:rPr>
          <w:rFonts w:ascii="Montserrat Light" w:hAnsi="Montserrat Light"/>
          <w:noProof/>
          <w:lang w:val="ro-RO"/>
        </w:rPr>
        <w:t>reprezentanți</w:t>
      </w:r>
      <w:r w:rsidRPr="00DC4DA8">
        <w:rPr>
          <w:rFonts w:ascii="Montserrat Light" w:hAnsi="Montserrat Light"/>
          <w:noProof/>
          <w:lang w:val="ro-RO"/>
        </w:rPr>
        <w:t xml:space="preserve"> din cadrul entității publice sau din afara acesteia, în calitate de invitați, a căror </w:t>
      </w:r>
      <w:r w:rsidR="00ED42C1" w:rsidRPr="00DC4DA8">
        <w:rPr>
          <w:rFonts w:ascii="Montserrat Light" w:hAnsi="Montserrat Light"/>
          <w:noProof/>
          <w:lang w:val="ro-RO"/>
        </w:rPr>
        <w:t>prezență</w:t>
      </w:r>
      <w:r w:rsidRPr="00DC4DA8">
        <w:rPr>
          <w:rFonts w:ascii="Montserrat Light" w:hAnsi="Montserrat Light"/>
          <w:noProof/>
          <w:lang w:val="ro-RO"/>
        </w:rPr>
        <w:t xml:space="preserve"> este necesară pentru clarificarea aspectelor aflate pe ordinea de zi a</w:t>
      </w:r>
      <w:r w:rsidRPr="00DC4DA8">
        <w:rPr>
          <w:rFonts w:ascii="Montserrat Light" w:hAnsi="Montserrat Light"/>
          <w:noProof/>
          <w:spacing w:val="-14"/>
          <w:lang w:val="ro-RO"/>
        </w:rPr>
        <w:t xml:space="preserve"> </w:t>
      </w:r>
      <w:r w:rsidR="00ED42C1" w:rsidRPr="00DC4DA8">
        <w:rPr>
          <w:rFonts w:ascii="Montserrat Light" w:hAnsi="Montserrat Light"/>
          <w:noProof/>
          <w:lang w:val="ro-RO"/>
        </w:rPr>
        <w:t>ședinței</w:t>
      </w:r>
      <w:r w:rsidRPr="00DC4DA8">
        <w:rPr>
          <w:rFonts w:ascii="Montserrat Light" w:hAnsi="Montserrat Light"/>
          <w:noProof/>
          <w:lang w:val="ro-RO"/>
        </w:rPr>
        <w:t>;</w:t>
      </w:r>
    </w:p>
    <w:p w14:paraId="5CF3513B" w14:textId="0138AB6E" w:rsidR="00F42B5F" w:rsidRPr="00DC4DA8" w:rsidRDefault="00F42B5F" w:rsidP="00F42B5F">
      <w:pPr>
        <w:pStyle w:val="Listparagraf"/>
        <w:numPr>
          <w:ilvl w:val="0"/>
          <w:numId w:val="13"/>
        </w:numPr>
        <w:jc w:val="both"/>
        <w:rPr>
          <w:rFonts w:ascii="Montserrat Light" w:hAnsi="Montserrat Light" w:cs="Cambria"/>
          <w:noProof/>
          <w:lang w:val="ro-RO"/>
        </w:rPr>
      </w:pPr>
      <w:r w:rsidRPr="00DC4DA8">
        <w:rPr>
          <w:rFonts w:ascii="Montserrat Light" w:hAnsi="Montserrat Light"/>
          <w:noProof/>
          <w:lang w:val="ro-RO"/>
        </w:rPr>
        <w:t xml:space="preserve">semnează minutele </w:t>
      </w:r>
      <w:r w:rsidR="00ED42C1" w:rsidRPr="00DC4DA8">
        <w:rPr>
          <w:rFonts w:ascii="Montserrat Light" w:hAnsi="Montserrat Light"/>
          <w:noProof/>
          <w:lang w:val="ro-RO"/>
        </w:rPr>
        <w:t>ședințelor</w:t>
      </w:r>
      <w:r w:rsidRPr="00DC4DA8">
        <w:rPr>
          <w:rFonts w:ascii="Montserrat Light" w:hAnsi="Montserrat Light"/>
          <w:noProof/>
          <w:lang w:val="ro-RO"/>
        </w:rPr>
        <w:t>, rapoartele, informările și după caz, hotărârile C</w:t>
      </w:r>
      <w:r w:rsidR="00487DB4" w:rsidRPr="00DC4DA8">
        <w:rPr>
          <w:rFonts w:ascii="Montserrat Light" w:hAnsi="Montserrat Light"/>
          <w:noProof/>
          <w:lang w:val="ro-RO"/>
        </w:rPr>
        <w:t>M</w:t>
      </w:r>
      <w:r w:rsidRPr="00DC4DA8">
        <w:rPr>
          <w:rFonts w:ascii="Montserrat Light" w:hAnsi="Montserrat Light"/>
          <w:noProof/>
          <w:lang w:val="ro-RO"/>
        </w:rPr>
        <w:t>;</w:t>
      </w:r>
    </w:p>
    <w:p w14:paraId="63166CCD" w14:textId="2AD66BB5" w:rsidR="00F42B5F" w:rsidRPr="00DC4DA8" w:rsidRDefault="00F42B5F" w:rsidP="00F42B5F">
      <w:pPr>
        <w:pStyle w:val="Listparagraf"/>
        <w:widowControl w:val="0"/>
        <w:numPr>
          <w:ilvl w:val="0"/>
          <w:numId w:val="13"/>
        </w:numPr>
        <w:autoSpaceDE w:val="0"/>
        <w:autoSpaceDN w:val="0"/>
        <w:adjustRightInd w:val="0"/>
        <w:spacing w:line="240" w:lineRule="auto"/>
        <w:jc w:val="both"/>
        <w:rPr>
          <w:rFonts w:ascii="Montserrat Light" w:hAnsi="Montserrat Light" w:cs="Cambria"/>
          <w:noProof/>
          <w:lang w:val="ro-RO"/>
        </w:rPr>
      </w:pPr>
      <w:r w:rsidRPr="00DC4DA8">
        <w:rPr>
          <w:rFonts w:ascii="Montserrat Light" w:hAnsi="Montserrat Light" w:cs="Cambria"/>
          <w:noProof/>
          <w:lang w:val="ro-RO"/>
        </w:rPr>
        <w:t xml:space="preserve">supervizează </w:t>
      </w:r>
      <w:r w:rsidR="00ED42C1" w:rsidRPr="00DC4DA8">
        <w:rPr>
          <w:rFonts w:ascii="Montserrat Light" w:hAnsi="Montserrat Light" w:cs="Cambria"/>
          <w:noProof/>
          <w:lang w:val="ro-RO"/>
        </w:rPr>
        <w:t>activitățile</w:t>
      </w:r>
      <w:r w:rsidRPr="00DC4DA8">
        <w:rPr>
          <w:rFonts w:ascii="Montserrat Light" w:hAnsi="Montserrat Light" w:cs="Cambria"/>
          <w:noProof/>
          <w:lang w:val="ro-RO"/>
        </w:rPr>
        <w:t xml:space="preserve"> specifice din cadrul C</w:t>
      </w:r>
      <w:r w:rsidR="00487DB4" w:rsidRPr="00DC4DA8">
        <w:rPr>
          <w:rFonts w:ascii="Montserrat Light" w:hAnsi="Montserrat Light" w:cs="Cambria"/>
          <w:noProof/>
          <w:lang w:val="ro-RO"/>
        </w:rPr>
        <w:t>M</w:t>
      </w:r>
      <w:r w:rsidRPr="00DC4DA8">
        <w:rPr>
          <w:rFonts w:ascii="Montserrat Light" w:hAnsi="Montserrat Light" w:cs="Cambria"/>
          <w:noProof/>
          <w:lang w:val="ro-RO"/>
        </w:rPr>
        <w:t>;</w:t>
      </w:r>
    </w:p>
    <w:p w14:paraId="6E58EDC7" w14:textId="3F1F3A4B" w:rsidR="00F42B5F" w:rsidRPr="00DC4DA8" w:rsidRDefault="00ED42C1" w:rsidP="00F42B5F">
      <w:pPr>
        <w:pStyle w:val="Listparagraf"/>
        <w:widowControl w:val="0"/>
        <w:numPr>
          <w:ilvl w:val="0"/>
          <w:numId w:val="13"/>
        </w:numPr>
        <w:autoSpaceDE w:val="0"/>
        <w:autoSpaceDN w:val="0"/>
        <w:adjustRightInd w:val="0"/>
        <w:spacing w:line="240" w:lineRule="auto"/>
        <w:jc w:val="both"/>
        <w:rPr>
          <w:rFonts w:ascii="Montserrat Light" w:hAnsi="Montserrat Light" w:cs="Cambria"/>
          <w:noProof/>
          <w:lang w:val="ro-RO"/>
        </w:rPr>
      </w:pPr>
      <w:r w:rsidRPr="00DC4DA8">
        <w:rPr>
          <w:rFonts w:ascii="Montserrat Light" w:hAnsi="Montserrat Light" w:cs="Cambria"/>
          <w:noProof/>
          <w:lang w:val="ro-RO"/>
        </w:rPr>
        <w:t>urmărește</w:t>
      </w:r>
      <w:r w:rsidR="00F42B5F" w:rsidRPr="00DC4DA8">
        <w:rPr>
          <w:rFonts w:ascii="Montserrat Light" w:hAnsi="Montserrat Light" w:cs="Cambria"/>
          <w:noProof/>
          <w:lang w:val="ro-RO"/>
        </w:rPr>
        <w:t xml:space="preserve"> respectarea hotărârilor adoptate de către C</w:t>
      </w:r>
      <w:r w:rsidR="00487DB4" w:rsidRPr="00DC4DA8">
        <w:rPr>
          <w:rFonts w:ascii="Montserrat Light" w:hAnsi="Montserrat Light" w:cs="Cambria"/>
          <w:noProof/>
          <w:lang w:val="ro-RO"/>
        </w:rPr>
        <w:t>M</w:t>
      </w:r>
      <w:r w:rsidR="00F42B5F" w:rsidRPr="00DC4DA8">
        <w:rPr>
          <w:rFonts w:ascii="Montserrat Light" w:hAnsi="Montserrat Light" w:cs="Cambria"/>
          <w:noProof/>
          <w:lang w:val="ro-RO"/>
        </w:rPr>
        <w:t xml:space="preserve"> </w:t>
      </w:r>
      <w:r w:rsidRPr="00DC4DA8">
        <w:rPr>
          <w:rFonts w:ascii="Montserrat Light" w:hAnsi="Montserrat Light" w:cs="Cambria"/>
          <w:noProof/>
          <w:lang w:val="ro-RO"/>
        </w:rPr>
        <w:t>și</w:t>
      </w:r>
      <w:r w:rsidR="00F42B5F" w:rsidRPr="00DC4DA8">
        <w:rPr>
          <w:rFonts w:ascii="Montserrat Light" w:hAnsi="Montserrat Light" w:cs="Cambria"/>
          <w:noProof/>
          <w:lang w:val="ro-RO"/>
        </w:rPr>
        <w:t xml:space="preserve"> decide asupra măsurilor care se impun pentru respectarea lor;</w:t>
      </w:r>
    </w:p>
    <w:p w14:paraId="64A6EE6A" w14:textId="77777777" w:rsidR="00F42B5F" w:rsidRPr="00DC4DA8" w:rsidRDefault="00F42B5F" w:rsidP="00F42B5F">
      <w:pPr>
        <w:pStyle w:val="Listparagraf"/>
        <w:widowControl w:val="0"/>
        <w:numPr>
          <w:ilvl w:val="0"/>
          <w:numId w:val="13"/>
        </w:numPr>
        <w:autoSpaceDE w:val="0"/>
        <w:autoSpaceDN w:val="0"/>
        <w:adjustRightInd w:val="0"/>
        <w:spacing w:line="240" w:lineRule="auto"/>
        <w:jc w:val="both"/>
        <w:rPr>
          <w:rFonts w:ascii="Montserrat Light" w:hAnsi="Montserrat Light" w:cs="Cambria"/>
          <w:noProof/>
          <w:lang w:val="ro-RO"/>
        </w:rPr>
      </w:pPr>
      <w:r w:rsidRPr="00DC4DA8">
        <w:rPr>
          <w:rFonts w:ascii="Montserrat Light" w:hAnsi="Montserrat Light" w:cs="Cambria"/>
          <w:noProof/>
          <w:lang w:val="ro-RO"/>
        </w:rPr>
        <w:t>solicită Secretariatului tehnic realizarea de lucrări, în limita competenţelor acestuia;</w:t>
      </w:r>
    </w:p>
    <w:p w14:paraId="72EF20A1" w14:textId="77777777" w:rsidR="00394924" w:rsidRPr="00DC4DA8" w:rsidRDefault="00F42B5F" w:rsidP="00F42B5F">
      <w:pPr>
        <w:pStyle w:val="Listparagraf"/>
        <w:widowControl w:val="0"/>
        <w:numPr>
          <w:ilvl w:val="0"/>
          <w:numId w:val="13"/>
        </w:numPr>
        <w:autoSpaceDE w:val="0"/>
        <w:autoSpaceDN w:val="0"/>
        <w:adjustRightInd w:val="0"/>
        <w:spacing w:line="240" w:lineRule="auto"/>
        <w:jc w:val="both"/>
        <w:rPr>
          <w:rFonts w:ascii="Montserrat Light" w:hAnsi="Montserrat Light" w:cs="Cambria"/>
          <w:noProof/>
          <w:lang w:val="ro-RO"/>
        </w:rPr>
      </w:pPr>
      <w:r w:rsidRPr="00DC4DA8">
        <w:rPr>
          <w:rFonts w:ascii="Montserrat Light" w:hAnsi="Montserrat Light" w:cs="Cambria"/>
          <w:noProof/>
          <w:lang w:val="ro-RO"/>
        </w:rPr>
        <w:t xml:space="preserve">aprobă Registrul de riscuri pe entitate, </w:t>
      </w:r>
    </w:p>
    <w:p w14:paraId="222BBEFB" w14:textId="77777777" w:rsidR="00394924" w:rsidRPr="00DC4DA8" w:rsidRDefault="00F42B5F" w:rsidP="00F42B5F">
      <w:pPr>
        <w:pStyle w:val="Listparagraf"/>
        <w:widowControl w:val="0"/>
        <w:numPr>
          <w:ilvl w:val="0"/>
          <w:numId w:val="13"/>
        </w:numPr>
        <w:autoSpaceDE w:val="0"/>
        <w:autoSpaceDN w:val="0"/>
        <w:adjustRightInd w:val="0"/>
        <w:spacing w:line="240" w:lineRule="auto"/>
        <w:jc w:val="both"/>
        <w:rPr>
          <w:rFonts w:ascii="Montserrat Light" w:hAnsi="Montserrat Light" w:cs="Cambria"/>
          <w:noProof/>
          <w:lang w:val="ro-RO"/>
        </w:rPr>
      </w:pPr>
      <w:r w:rsidRPr="00DC4DA8">
        <w:rPr>
          <w:rFonts w:ascii="Montserrat Light" w:hAnsi="Montserrat Light" w:cs="Cambria"/>
          <w:noProof/>
          <w:lang w:val="ro-RO"/>
        </w:rPr>
        <w:t xml:space="preserve">avizează Profilul de risc și limita de toleranță a riscurilor, </w:t>
      </w:r>
    </w:p>
    <w:p w14:paraId="562D8017" w14:textId="1F7B4092" w:rsidR="00394924" w:rsidRPr="00DC4DA8" w:rsidRDefault="00F42B5F" w:rsidP="00F42B5F">
      <w:pPr>
        <w:pStyle w:val="Listparagraf"/>
        <w:widowControl w:val="0"/>
        <w:numPr>
          <w:ilvl w:val="0"/>
          <w:numId w:val="13"/>
        </w:numPr>
        <w:autoSpaceDE w:val="0"/>
        <w:autoSpaceDN w:val="0"/>
        <w:adjustRightInd w:val="0"/>
        <w:spacing w:line="240" w:lineRule="auto"/>
        <w:jc w:val="both"/>
        <w:rPr>
          <w:rFonts w:ascii="Montserrat Light" w:hAnsi="Montserrat Light" w:cs="Cambria"/>
          <w:noProof/>
          <w:lang w:val="ro-RO"/>
        </w:rPr>
      </w:pPr>
      <w:r w:rsidRPr="00DC4DA8">
        <w:rPr>
          <w:rFonts w:ascii="Montserrat Light" w:hAnsi="Montserrat Light" w:cs="Cambria"/>
          <w:noProof/>
          <w:lang w:val="ro-RO"/>
        </w:rPr>
        <w:t xml:space="preserve">avizează Planul de implementare a măsurilor de control  </w:t>
      </w:r>
    </w:p>
    <w:p w14:paraId="731553E9" w14:textId="034A5863" w:rsidR="00F42B5F" w:rsidRPr="00DC4DA8" w:rsidRDefault="00F42B5F" w:rsidP="00F42B5F">
      <w:pPr>
        <w:pStyle w:val="Listparagraf"/>
        <w:widowControl w:val="0"/>
        <w:numPr>
          <w:ilvl w:val="0"/>
          <w:numId w:val="13"/>
        </w:numPr>
        <w:autoSpaceDE w:val="0"/>
        <w:autoSpaceDN w:val="0"/>
        <w:adjustRightInd w:val="0"/>
        <w:spacing w:line="240" w:lineRule="auto"/>
        <w:jc w:val="both"/>
        <w:rPr>
          <w:rFonts w:ascii="Montserrat Light" w:hAnsi="Montserrat Light" w:cs="Cambria"/>
          <w:noProof/>
          <w:lang w:val="ro-RO"/>
        </w:rPr>
      </w:pPr>
      <w:r w:rsidRPr="00DC4DA8">
        <w:rPr>
          <w:rFonts w:ascii="Montserrat Light" w:hAnsi="Montserrat Light" w:cs="Cambria"/>
          <w:noProof/>
          <w:lang w:val="ro-RO"/>
        </w:rPr>
        <w:t>aprobă Informarea privind desfășurarea procesului de gestionare a riscurilor și monitorizarea performanțelor la nivelul entității;</w:t>
      </w:r>
    </w:p>
    <w:p w14:paraId="65B213B3" w14:textId="24E53795" w:rsidR="009C7F3C" w:rsidRPr="00DC4DA8" w:rsidRDefault="00F42B5F" w:rsidP="009C7F3C">
      <w:pPr>
        <w:pStyle w:val="Listparagraf"/>
        <w:numPr>
          <w:ilvl w:val="0"/>
          <w:numId w:val="13"/>
        </w:numPr>
        <w:rPr>
          <w:rFonts w:ascii="Montserrat Light" w:hAnsi="Montserrat Light" w:cs="Cambria"/>
          <w:noProof/>
          <w:lang w:val="ro-RO"/>
        </w:rPr>
      </w:pPr>
      <w:r w:rsidRPr="00DC4DA8">
        <w:rPr>
          <w:rFonts w:ascii="Montserrat Light" w:hAnsi="Montserrat Light" w:cs="Cambria"/>
          <w:noProof/>
          <w:lang w:val="ro-RO"/>
        </w:rPr>
        <w:t xml:space="preserve">avizează Programul de dezvoltare a sistemului de control intern managerial la nivelul </w:t>
      </w:r>
      <w:r w:rsidR="00394924" w:rsidRPr="00DC4DA8">
        <w:rPr>
          <w:rFonts w:ascii="Montserrat Light" w:hAnsi="Montserrat Light" w:cs="Cambria"/>
          <w:noProof/>
          <w:lang w:val="ro-RO"/>
        </w:rPr>
        <w:t>Consiliului Judeţean Cluj</w:t>
      </w:r>
      <w:r w:rsidR="009C7F3C" w:rsidRPr="00DC4DA8">
        <w:rPr>
          <w:rFonts w:ascii="Montserrat Light" w:hAnsi="Montserrat Light" w:cs="Cambria"/>
          <w:noProof/>
          <w:lang w:val="ro-RO"/>
        </w:rPr>
        <w:t xml:space="preserve">, </w:t>
      </w:r>
      <w:r w:rsidR="00394924" w:rsidRPr="00DC4DA8">
        <w:rPr>
          <w:rFonts w:ascii="Montserrat Light" w:hAnsi="Montserrat Light" w:cs="Cambria"/>
          <w:noProof/>
          <w:lang w:val="ro-RO"/>
        </w:rPr>
        <w:t>verifică modul de realizare a acţiunilor incluse în acesta</w:t>
      </w:r>
      <w:r w:rsidR="009C7F3C" w:rsidRPr="00DC4DA8">
        <w:rPr>
          <w:rFonts w:ascii="Montserrat Light" w:hAnsi="Montserrat Light"/>
          <w:noProof/>
          <w:lang w:val="ro-RO"/>
        </w:rPr>
        <w:t xml:space="preserve"> și</w:t>
      </w:r>
      <w:r w:rsidR="009C7F3C" w:rsidRPr="00DC4DA8">
        <w:rPr>
          <w:noProof/>
          <w:lang w:val="ro-RO"/>
        </w:rPr>
        <w:t xml:space="preserve"> </w:t>
      </w:r>
      <w:r w:rsidR="009C7F3C" w:rsidRPr="00DC4DA8">
        <w:rPr>
          <w:rFonts w:ascii="Montserrat Light" w:hAnsi="Montserrat Light" w:cs="Cambria"/>
          <w:noProof/>
          <w:lang w:val="ro-RO"/>
        </w:rPr>
        <w:t>decide măsurile care se impun în cazul nerespectării acestora;</w:t>
      </w:r>
    </w:p>
    <w:p w14:paraId="45C2EDDD" w14:textId="77777777" w:rsidR="00394924" w:rsidRPr="00DC4DA8" w:rsidRDefault="00394924" w:rsidP="00394924">
      <w:pPr>
        <w:pStyle w:val="Listparagraf"/>
        <w:numPr>
          <w:ilvl w:val="0"/>
          <w:numId w:val="13"/>
        </w:numPr>
        <w:rPr>
          <w:rFonts w:ascii="Montserrat Light" w:hAnsi="Montserrat Light" w:cs="Cambria"/>
          <w:noProof/>
          <w:lang w:val="ro-RO"/>
        </w:rPr>
      </w:pPr>
      <w:r w:rsidRPr="00DC4DA8">
        <w:rPr>
          <w:rFonts w:ascii="Montserrat Light" w:hAnsi="Montserrat Light" w:cs="Cambria"/>
          <w:noProof/>
          <w:lang w:val="ro-RO"/>
        </w:rPr>
        <w:t>avizează situația activităților procedurale de sistem de la nivelul entității publice;</w:t>
      </w:r>
    </w:p>
    <w:p w14:paraId="204518EC" w14:textId="4BCE7666" w:rsidR="00F42B5F" w:rsidRPr="00DC4DA8" w:rsidRDefault="00F42B5F" w:rsidP="00F42B5F">
      <w:pPr>
        <w:pStyle w:val="Listparagraf"/>
        <w:widowControl w:val="0"/>
        <w:numPr>
          <w:ilvl w:val="0"/>
          <w:numId w:val="13"/>
        </w:numPr>
        <w:autoSpaceDE w:val="0"/>
        <w:autoSpaceDN w:val="0"/>
        <w:adjustRightInd w:val="0"/>
        <w:spacing w:line="240" w:lineRule="auto"/>
        <w:jc w:val="both"/>
        <w:rPr>
          <w:rFonts w:ascii="Montserrat Light" w:hAnsi="Montserrat Light" w:cs="Cambria"/>
          <w:noProof/>
          <w:lang w:val="ro-RO"/>
        </w:rPr>
      </w:pPr>
      <w:r w:rsidRPr="00DC4DA8">
        <w:rPr>
          <w:rFonts w:ascii="Montserrat Light" w:hAnsi="Montserrat Light" w:cs="Cambria"/>
          <w:noProof/>
          <w:lang w:val="ro-RO"/>
        </w:rPr>
        <w:t>avizează procedurile de sistem și operaționale;</w:t>
      </w:r>
    </w:p>
    <w:p w14:paraId="15D9D9EC" w14:textId="77777777" w:rsidR="00F42B5F" w:rsidRPr="00DC4DA8" w:rsidRDefault="00F42B5F" w:rsidP="00F42B5F">
      <w:pPr>
        <w:pStyle w:val="Listparagraf"/>
        <w:widowControl w:val="0"/>
        <w:numPr>
          <w:ilvl w:val="0"/>
          <w:numId w:val="13"/>
        </w:numPr>
        <w:autoSpaceDE w:val="0"/>
        <w:autoSpaceDN w:val="0"/>
        <w:adjustRightInd w:val="0"/>
        <w:spacing w:line="240" w:lineRule="auto"/>
        <w:jc w:val="both"/>
        <w:rPr>
          <w:rFonts w:ascii="Montserrat Light" w:hAnsi="Montserrat Light" w:cs="Cambria"/>
          <w:noProof/>
          <w:lang w:val="ro-RO"/>
        </w:rPr>
      </w:pPr>
      <w:r w:rsidRPr="00DC4DA8">
        <w:rPr>
          <w:rFonts w:ascii="Montserrat Light" w:hAnsi="Montserrat Light" w:cs="Cambria"/>
          <w:noProof/>
          <w:lang w:val="ro-RO"/>
        </w:rPr>
        <w:t>aprobă Situațiile centralizatoare privind stadiul implementării și dezvoltării sistemului de control intern managerial;</w:t>
      </w:r>
    </w:p>
    <w:p w14:paraId="6189F173" w14:textId="45977C04" w:rsidR="00F42B5F" w:rsidRPr="00DC4DA8" w:rsidRDefault="00F42B5F" w:rsidP="00F42B5F">
      <w:pPr>
        <w:pStyle w:val="Listparagraf"/>
        <w:widowControl w:val="0"/>
        <w:numPr>
          <w:ilvl w:val="0"/>
          <w:numId w:val="13"/>
        </w:numPr>
        <w:autoSpaceDE w:val="0"/>
        <w:autoSpaceDN w:val="0"/>
        <w:adjustRightInd w:val="0"/>
        <w:spacing w:line="240" w:lineRule="auto"/>
        <w:jc w:val="both"/>
        <w:rPr>
          <w:rFonts w:ascii="Montserrat Light" w:hAnsi="Montserrat Light" w:cs="Cambria"/>
          <w:noProof/>
          <w:lang w:val="ro-RO"/>
        </w:rPr>
      </w:pPr>
      <w:r w:rsidRPr="00DC4DA8">
        <w:rPr>
          <w:rFonts w:ascii="Montserrat Light" w:hAnsi="Montserrat Light" w:cs="Cambria"/>
          <w:noProof/>
          <w:lang w:val="ro-RO"/>
        </w:rPr>
        <w:t>reprezintă C</w:t>
      </w:r>
      <w:r w:rsidR="00487DB4" w:rsidRPr="00DC4DA8">
        <w:rPr>
          <w:rFonts w:ascii="Montserrat Light" w:hAnsi="Montserrat Light" w:cs="Cambria"/>
          <w:noProof/>
          <w:lang w:val="ro-RO"/>
        </w:rPr>
        <w:t>M</w:t>
      </w:r>
      <w:r w:rsidRPr="00DC4DA8">
        <w:rPr>
          <w:rFonts w:ascii="Montserrat Light" w:hAnsi="Montserrat Light" w:cs="Cambria"/>
          <w:noProof/>
          <w:lang w:val="ro-RO"/>
        </w:rPr>
        <w:t xml:space="preserve"> în relaţia cu Direcția de Control Intern Managerial și Relații Interinstituționale din cadrul Secretariatului General al Guvernului, </w:t>
      </w:r>
      <w:r w:rsidR="00487DB4" w:rsidRPr="00DC4DA8">
        <w:rPr>
          <w:rFonts w:ascii="Montserrat Light" w:hAnsi="Montserrat Light" w:cs="Cambria"/>
          <w:noProof/>
          <w:lang w:val="ro-RO"/>
        </w:rPr>
        <w:t xml:space="preserve">cu Serviciul Audit Intern, </w:t>
      </w:r>
      <w:r w:rsidR="000A3DE9" w:rsidRPr="00DC4DA8">
        <w:rPr>
          <w:rFonts w:ascii="Montserrat Light" w:hAnsi="Montserrat Light" w:cs="Cambria"/>
          <w:noProof/>
          <w:lang w:val="ro-RO"/>
        </w:rPr>
        <w:t>c</w:t>
      </w:r>
      <w:r w:rsidR="00487DB4" w:rsidRPr="00DC4DA8">
        <w:rPr>
          <w:rFonts w:ascii="Montserrat Light" w:hAnsi="Montserrat Light" w:cs="Cambria"/>
          <w:noProof/>
          <w:lang w:val="ro-RO"/>
        </w:rPr>
        <w:t xml:space="preserve">u Camera de Conturi Cluj, </w:t>
      </w:r>
      <w:r w:rsidRPr="00DC4DA8">
        <w:rPr>
          <w:rFonts w:ascii="Montserrat Light" w:hAnsi="Montserrat Light" w:cs="Cambria"/>
          <w:noProof/>
          <w:lang w:val="ro-RO"/>
        </w:rPr>
        <w:t>cu organisme similare din alte entități publice şi cu organisme guvernamentale şi non- guvernamentale, din ţară sau din străinătate, în vederea îndeplinirii scopului pentru care a fost înfiinţată C</w:t>
      </w:r>
      <w:r w:rsidR="00487DB4" w:rsidRPr="00DC4DA8">
        <w:rPr>
          <w:rFonts w:ascii="Montserrat Light" w:hAnsi="Montserrat Light" w:cs="Cambria"/>
          <w:noProof/>
          <w:lang w:val="ro-RO"/>
        </w:rPr>
        <w:t>M</w:t>
      </w:r>
      <w:r w:rsidRPr="00DC4DA8">
        <w:rPr>
          <w:rFonts w:ascii="Montserrat Light" w:hAnsi="Montserrat Light" w:cs="Cambria"/>
          <w:noProof/>
          <w:lang w:val="ro-RO"/>
        </w:rPr>
        <w:t>.</w:t>
      </w:r>
    </w:p>
    <w:p w14:paraId="7847629D" w14:textId="595AAB22" w:rsidR="00F42B5F" w:rsidRPr="00DC4DA8" w:rsidRDefault="00273F5D" w:rsidP="00F42B5F">
      <w:pPr>
        <w:pStyle w:val="Listparagraf"/>
        <w:widowControl w:val="0"/>
        <w:numPr>
          <w:ilvl w:val="0"/>
          <w:numId w:val="13"/>
        </w:numPr>
        <w:autoSpaceDE w:val="0"/>
        <w:autoSpaceDN w:val="0"/>
        <w:adjustRightInd w:val="0"/>
        <w:spacing w:after="0" w:line="240" w:lineRule="auto"/>
        <w:jc w:val="both"/>
        <w:rPr>
          <w:rFonts w:ascii="Montserrat Light" w:hAnsi="Montserrat Light" w:cs="Cambria"/>
          <w:noProof/>
          <w:lang w:val="ro-RO"/>
        </w:rPr>
      </w:pPr>
      <w:r w:rsidRPr="00DC4DA8">
        <w:rPr>
          <w:rFonts w:ascii="Montserrat Light" w:hAnsi="Montserrat Light" w:cs="Cambria"/>
          <w:noProof/>
          <w:lang w:val="ro-RO"/>
        </w:rPr>
        <w:t xml:space="preserve">urmăreşte respectarea termenelor stabilite </w:t>
      </w:r>
      <w:r w:rsidR="00781A6C" w:rsidRPr="00DC4DA8">
        <w:rPr>
          <w:rFonts w:ascii="Montserrat Light" w:hAnsi="Montserrat Light" w:cs="Cambria"/>
          <w:noProof/>
          <w:lang w:val="ro-RO"/>
        </w:rPr>
        <w:t>prin notele intrene transmise membrilor CM</w:t>
      </w:r>
      <w:r w:rsidR="00E538FE" w:rsidRPr="00DC4DA8">
        <w:rPr>
          <w:rFonts w:ascii="Montserrat Light" w:hAnsi="Montserrat Light" w:cs="Cambria"/>
          <w:noProof/>
          <w:lang w:val="ro-RO"/>
        </w:rPr>
        <w:t>.</w:t>
      </w:r>
    </w:p>
    <w:p w14:paraId="06641B4F" w14:textId="77777777" w:rsidR="003D2A72" w:rsidRPr="00DC4DA8" w:rsidRDefault="003D2A72" w:rsidP="003D2A72">
      <w:pPr>
        <w:widowControl w:val="0"/>
        <w:autoSpaceDE w:val="0"/>
        <w:autoSpaceDN w:val="0"/>
        <w:adjustRightInd w:val="0"/>
        <w:spacing w:line="240" w:lineRule="auto"/>
        <w:jc w:val="both"/>
        <w:rPr>
          <w:rFonts w:ascii="Montserrat Light" w:hAnsi="Montserrat Light" w:cs="Cambria"/>
          <w:noProof/>
          <w:lang w:val="ro-RO"/>
        </w:rPr>
      </w:pPr>
    </w:p>
    <w:p w14:paraId="207DB9CA" w14:textId="48373889" w:rsidR="00273F5D" w:rsidRPr="00DC4DA8" w:rsidRDefault="00273F5D" w:rsidP="00862769">
      <w:pPr>
        <w:pStyle w:val="sartttl"/>
        <w:jc w:val="both"/>
        <w:rPr>
          <w:rFonts w:ascii="Montserrat" w:hAnsi="Montserrat" w:cstheme="majorHAnsi"/>
          <w:noProof/>
          <w:color w:val="auto"/>
          <w:sz w:val="22"/>
          <w:szCs w:val="22"/>
          <w:shd w:val="clear" w:color="auto" w:fill="FFFFFF"/>
        </w:rPr>
      </w:pPr>
      <w:r w:rsidRPr="00DC4DA8">
        <w:rPr>
          <w:rFonts w:ascii="Montserrat" w:hAnsi="Montserrat" w:cstheme="majorHAnsi"/>
          <w:noProof/>
          <w:color w:val="auto"/>
          <w:sz w:val="22"/>
          <w:szCs w:val="22"/>
          <w:shd w:val="clear" w:color="auto" w:fill="FFFFFF"/>
        </w:rPr>
        <w:t xml:space="preserve">Articolul </w:t>
      </w:r>
      <w:r w:rsidR="00EC6957" w:rsidRPr="00DC4DA8">
        <w:rPr>
          <w:rFonts w:ascii="Montserrat" w:hAnsi="Montserrat" w:cstheme="majorHAnsi"/>
          <w:noProof/>
          <w:color w:val="auto"/>
          <w:sz w:val="22"/>
          <w:szCs w:val="22"/>
          <w:shd w:val="clear" w:color="auto" w:fill="FFFFFF"/>
        </w:rPr>
        <w:t>8</w:t>
      </w:r>
    </w:p>
    <w:p w14:paraId="52EB2381" w14:textId="6D87A25D" w:rsidR="001B5E20" w:rsidRPr="00DC4DA8" w:rsidRDefault="001B5E20" w:rsidP="00862769">
      <w:pPr>
        <w:pStyle w:val="sartden"/>
        <w:jc w:val="both"/>
        <w:rPr>
          <w:rStyle w:val="spar3"/>
          <w:rFonts w:ascii="Montserrat Light" w:hAnsi="Montserrat Light" w:cstheme="majorHAnsi"/>
          <w:b w:val="0"/>
          <w:bCs w:val="0"/>
          <w:noProof/>
          <w:color w:val="auto"/>
          <w:sz w:val="22"/>
          <w:szCs w:val="22"/>
          <w:lang w:val="ro-RO"/>
        </w:rPr>
      </w:pPr>
      <w:r w:rsidRPr="00DC4DA8">
        <w:rPr>
          <w:rStyle w:val="spar3"/>
          <w:rFonts w:ascii="Montserrat Light" w:hAnsi="Montserrat Light" w:cstheme="majorHAnsi"/>
          <w:b w:val="0"/>
          <w:bCs w:val="0"/>
          <w:noProof/>
          <w:color w:val="auto"/>
          <w:sz w:val="22"/>
          <w:szCs w:val="22"/>
          <w:lang w:val="ro-RO"/>
          <w:specVanish w:val="0"/>
        </w:rPr>
        <w:t>Secretariatul tehnic al C</w:t>
      </w:r>
      <w:r w:rsidR="00AE351E" w:rsidRPr="00DC4DA8">
        <w:rPr>
          <w:rStyle w:val="spar3"/>
          <w:rFonts w:ascii="Montserrat Light" w:hAnsi="Montserrat Light" w:cstheme="majorHAnsi"/>
          <w:b w:val="0"/>
          <w:bCs w:val="0"/>
          <w:noProof/>
          <w:color w:val="auto"/>
          <w:sz w:val="22"/>
          <w:szCs w:val="22"/>
          <w:lang w:val="ro-RO"/>
          <w:specVanish w:val="0"/>
        </w:rPr>
        <w:t xml:space="preserve">M </w:t>
      </w:r>
      <w:bookmarkStart w:id="24" w:name="_Hlk92030250"/>
      <w:r w:rsidRPr="00DC4DA8">
        <w:rPr>
          <w:rStyle w:val="spar3"/>
          <w:rFonts w:ascii="Montserrat Light" w:hAnsi="Montserrat Light" w:cstheme="majorHAnsi"/>
          <w:b w:val="0"/>
          <w:bCs w:val="0"/>
          <w:noProof/>
          <w:color w:val="auto"/>
          <w:sz w:val="22"/>
          <w:szCs w:val="22"/>
          <w:lang w:val="ro-RO"/>
          <w:specVanish w:val="0"/>
        </w:rPr>
        <w:t>are următoarele atribuţii</w:t>
      </w:r>
      <w:bookmarkEnd w:id="24"/>
      <w:r w:rsidRPr="00DC4DA8">
        <w:rPr>
          <w:rStyle w:val="spar3"/>
          <w:rFonts w:ascii="Montserrat Light" w:hAnsi="Montserrat Light" w:cstheme="majorHAnsi"/>
          <w:b w:val="0"/>
          <w:bCs w:val="0"/>
          <w:noProof/>
          <w:color w:val="auto"/>
          <w:sz w:val="22"/>
          <w:szCs w:val="22"/>
          <w:lang w:val="ro-RO"/>
          <w:specVanish w:val="0"/>
        </w:rPr>
        <w:t>:</w:t>
      </w:r>
    </w:p>
    <w:p w14:paraId="21BDF464" w14:textId="77777777" w:rsidR="001B5E20" w:rsidRPr="00DC4DA8" w:rsidRDefault="001B5E20" w:rsidP="00862769">
      <w:pPr>
        <w:pStyle w:val="Listparagraf"/>
        <w:numPr>
          <w:ilvl w:val="0"/>
          <w:numId w:val="11"/>
        </w:numPr>
        <w:spacing w:line="240" w:lineRule="auto"/>
        <w:jc w:val="both"/>
        <w:rPr>
          <w:rFonts w:ascii="Montserrat Light" w:eastAsia="Times New Roman" w:hAnsi="Montserrat Light" w:cstheme="majorHAnsi"/>
          <w:noProof/>
          <w:lang w:val="ro-RO"/>
        </w:rPr>
      </w:pPr>
      <w:r w:rsidRPr="00DC4DA8">
        <w:rPr>
          <w:rStyle w:val="slitbdy"/>
          <w:rFonts w:ascii="Montserrat Light" w:eastAsia="Times New Roman" w:hAnsi="Montserrat Light" w:cstheme="majorHAnsi"/>
          <w:noProof/>
          <w:color w:val="auto"/>
          <w:sz w:val="22"/>
          <w:szCs w:val="22"/>
          <w:lang w:val="ro-RO"/>
        </w:rPr>
        <w:t xml:space="preserve">centralizează riscurile semnificative care pot afecta atingerea obiectivelor </w:t>
      </w:r>
      <w:r w:rsidR="00BC4881" w:rsidRPr="00DC4DA8">
        <w:rPr>
          <w:rStyle w:val="slitbdy"/>
          <w:rFonts w:ascii="Montserrat Light" w:eastAsia="Times New Roman" w:hAnsi="Montserrat Light" w:cstheme="majorHAnsi"/>
          <w:noProof/>
          <w:color w:val="auto"/>
          <w:sz w:val="22"/>
          <w:szCs w:val="22"/>
          <w:lang w:val="ro-RO"/>
        </w:rPr>
        <w:t xml:space="preserve">Consiliului Județean Cluj </w:t>
      </w:r>
      <w:r w:rsidRPr="00DC4DA8">
        <w:rPr>
          <w:rStyle w:val="slitbdy"/>
          <w:rFonts w:ascii="Montserrat Light" w:eastAsia="Times New Roman" w:hAnsi="Montserrat Light" w:cstheme="majorHAnsi"/>
          <w:noProof/>
          <w:color w:val="auto"/>
          <w:sz w:val="22"/>
          <w:szCs w:val="22"/>
          <w:lang w:val="ro-RO"/>
        </w:rPr>
        <w:t>şi propune C</w:t>
      </w:r>
      <w:r w:rsidR="00E64F3D" w:rsidRPr="00DC4DA8">
        <w:rPr>
          <w:rStyle w:val="slitbdy"/>
          <w:rFonts w:ascii="Montserrat Light" w:eastAsia="Times New Roman" w:hAnsi="Montserrat Light" w:cstheme="majorHAnsi"/>
          <w:noProof/>
          <w:color w:val="auto"/>
          <w:sz w:val="22"/>
          <w:szCs w:val="22"/>
          <w:lang w:val="ro-RO"/>
        </w:rPr>
        <w:t>M</w:t>
      </w:r>
      <w:r w:rsidRPr="00DC4DA8">
        <w:rPr>
          <w:rStyle w:val="slitbdy"/>
          <w:rFonts w:ascii="Montserrat Light" w:eastAsia="Times New Roman" w:hAnsi="Montserrat Light" w:cstheme="majorHAnsi"/>
          <w:noProof/>
          <w:color w:val="auto"/>
          <w:sz w:val="22"/>
          <w:szCs w:val="22"/>
          <w:lang w:val="ro-RO"/>
        </w:rPr>
        <w:t xml:space="preserve"> profilul de risc şi limita de toleranţă la risc;</w:t>
      </w:r>
    </w:p>
    <w:p w14:paraId="104A6D95" w14:textId="7E5182EE" w:rsidR="00C25AC0" w:rsidRPr="00DC4DA8" w:rsidRDefault="001B5E20" w:rsidP="00862769">
      <w:pPr>
        <w:pStyle w:val="Listparagraf"/>
        <w:numPr>
          <w:ilvl w:val="0"/>
          <w:numId w:val="11"/>
        </w:numPr>
        <w:spacing w:line="240" w:lineRule="auto"/>
        <w:jc w:val="both"/>
        <w:rPr>
          <w:rStyle w:val="slitbdy"/>
          <w:rFonts w:ascii="Montserrat Light" w:eastAsia="Times New Roman" w:hAnsi="Montserrat Light" w:cstheme="majorHAnsi"/>
          <w:noProof/>
          <w:color w:val="auto"/>
          <w:sz w:val="22"/>
          <w:szCs w:val="22"/>
          <w:lang w:val="ro-RO"/>
        </w:rPr>
      </w:pPr>
      <w:r w:rsidRPr="00DC4DA8">
        <w:rPr>
          <w:rStyle w:val="slitbdy"/>
          <w:rFonts w:ascii="Montserrat Light" w:eastAsia="Times New Roman" w:hAnsi="Montserrat Light" w:cstheme="majorHAnsi"/>
          <w:noProof/>
          <w:color w:val="auto"/>
          <w:sz w:val="22"/>
          <w:szCs w:val="22"/>
          <w:lang w:val="ro-RO"/>
        </w:rPr>
        <w:t xml:space="preserve">elaborează, actualizează şi </w:t>
      </w:r>
      <w:r w:rsidR="00C25AC0" w:rsidRPr="00DC4DA8">
        <w:rPr>
          <w:rStyle w:val="slitbdy"/>
          <w:rFonts w:ascii="Montserrat Light" w:eastAsia="Times New Roman" w:hAnsi="Montserrat Light" w:cstheme="majorHAnsi"/>
          <w:noProof/>
          <w:color w:val="auto"/>
          <w:sz w:val="22"/>
          <w:szCs w:val="22"/>
          <w:lang w:val="ro-RO"/>
        </w:rPr>
        <w:t xml:space="preserve">Registrul de riscuri al entităţii publice, prin centralizarea Registrelor de riscuri </w:t>
      </w:r>
      <w:r w:rsidR="008B3EB8" w:rsidRPr="00DC4DA8">
        <w:rPr>
          <w:rStyle w:val="slitbdy"/>
          <w:rFonts w:ascii="Montserrat Light" w:eastAsia="Times New Roman" w:hAnsi="Montserrat Light" w:cstheme="majorHAnsi"/>
          <w:noProof/>
          <w:color w:val="auto"/>
          <w:sz w:val="22"/>
          <w:szCs w:val="22"/>
          <w:lang w:val="ro-RO"/>
        </w:rPr>
        <w:t xml:space="preserve">semnificative </w:t>
      </w:r>
      <w:r w:rsidR="00C25AC0" w:rsidRPr="00DC4DA8">
        <w:rPr>
          <w:rStyle w:val="slitbdy"/>
          <w:rFonts w:ascii="Montserrat Light" w:eastAsia="Times New Roman" w:hAnsi="Montserrat Light" w:cstheme="majorHAnsi"/>
          <w:noProof/>
          <w:color w:val="auto"/>
          <w:sz w:val="22"/>
          <w:szCs w:val="22"/>
          <w:lang w:val="ro-RO"/>
        </w:rPr>
        <w:t>de la nivelul structurilor entităţii;</w:t>
      </w:r>
    </w:p>
    <w:p w14:paraId="0F5562B8" w14:textId="6D0AD15F" w:rsidR="001B5E20" w:rsidRPr="00DC4DA8" w:rsidRDefault="001B5E20" w:rsidP="00862769">
      <w:pPr>
        <w:pStyle w:val="Listparagraf"/>
        <w:numPr>
          <w:ilvl w:val="0"/>
          <w:numId w:val="11"/>
        </w:numPr>
        <w:spacing w:line="240" w:lineRule="auto"/>
        <w:jc w:val="both"/>
        <w:rPr>
          <w:rFonts w:ascii="Montserrat Light" w:eastAsia="Times New Roman" w:hAnsi="Montserrat Light" w:cstheme="majorHAnsi"/>
          <w:noProof/>
          <w:shd w:val="clear" w:color="auto" w:fill="FFFFFF"/>
          <w:lang w:val="ro-RO"/>
        </w:rPr>
      </w:pPr>
      <w:r w:rsidRPr="00DC4DA8">
        <w:rPr>
          <w:rStyle w:val="slitbdy"/>
          <w:rFonts w:ascii="Montserrat Light" w:eastAsia="Times New Roman" w:hAnsi="Montserrat Light" w:cstheme="majorHAnsi"/>
          <w:noProof/>
          <w:color w:val="auto"/>
          <w:sz w:val="22"/>
          <w:szCs w:val="22"/>
          <w:lang w:val="ro-RO"/>
        </w:rPr>
        <w:t>supune anual avizării C</w:t>
      </w:r>
      <w:r w:rsidR="008C3E22" w:rsidRPr="00DC4DA8">
        <w:rPr>
          <w:rStyle w:val="slitbdy"/>
          <w:rFonts w:ascii="Montserrat Light" w:eastAsia="Times New Roman" w:hAnsi="Montserrat Light" w:cstheme="majorHAnsi"/>
          <w:noProof/>
          <w:color w:val="auto"/>
          <w:sz w:val="22"/>
          <w:szCs w:val="22"/>
          <w:lang w:val="ro-RO"/>
        </w:rPr>
        <w:t>M</w:t>
      </w:r>
      <w:r w:rsidRPr="00DC4DA8">
        <w:rPr>
          <w:rStyle w:val="slitbdy"/>
          <w:rFonts w:ascii="Montserrat Light" w:eastAsia="Times New Roman" w:hAnsi="Montserrat Light" w:cstheme="majorHAnsi"/>
          <w:noProof/>
          <w:color w:val="auto"/>
          <w:sz w:val="22"/>
          <w:szCs w:val="22"/>
          <w:lang w:val="ro-RO"/>
        </w:rPr>
        <w:t xml:space="preserve"> şi aprobării </w:t>
      </w:r>
      <w:r w:rsidR="008C3E22" w:rsidRPr="00DC4DA8">
        <w:rPr>
          <w:rStyle w:val="slitbdy"/>
          <w:rFonts w:ascii="Montserrat Light" w:eastAsia="Times New Roman" w:hAnsi="Montserrat Light" w:cstheme="majorHAnsi"/>
          <w:noProof/>
          <w:color w:val="auto"/>
          <w:sz w:val="22"/>
          <w:szCs w:val="22"/>
          <w:lang w:val="ro-RO"/>
        </w:rPr>
        <w:t>Președintelui Consiliului Județan Cluj</w:t>
      </w:r>
      <w:r w:rsidRPr="00DC4DA8">
        <w:rPr>
          <w:rStyle w:val="slitbdy"/>
          <w:rFonts w:ascii="Montserrat Light" w:eastAsia="Times New Roman" w:hAnsi="Montserrat Light" w:cstheme="majorHAnsi"/>
          <w:noProof/>
          <w:color w:val="auto"/>
          <w:sz w:val="22"/>
          <w:szCs w:val="22"/>
          <w:lang w:val="ro-RO"/>
        </w:rPr>
        <w:t xml:space="preserve"> Registrul de riscuri </w:t>
      </w:r>
      <w:r w:rsidR="00C25AC0" w:rsidRPr="00DC4DA8">
        <w:rPr>
          <w:rStyle w:val="slitbdy"/>
          <w:rFonts w:ascii="Montserrat Light" w:eastAsia="Times New Roman" w:hAnsi="Montserrat Light" w:cstheme="majorHAnsi"/>
          <w:noProof/>
          <w:color w:val="auto"/>
          <w:sz w:val="22"/>
          <w:szCs w:val="22"/>
          <w:lang w:val="ro-RO"/>
        </w:rPr>
        <w:t xml:space="preserve">(riscurile semnificative) </w:t>
      </w:r>
      <w:r w:rsidRPr="00DC4DA8">
        <w:rPr>
          <w:rStyle w:val="slitbdy"/>
          <w:rFonts w:ascii="Montserrat Light" w:eastAsia="Times New Roman" w:hAnsi="Montserrat Light" w:cstheme="majorHAnsi"/>
          <w:noProof/>
          <w:color w:val="auto"/>
          <w:sz w:val="22"/>
          <w:szCs w:val="22"/>
          <w:lang w:val="ro-RO"/>
        </w:rPr>
        <w:t xml:space="preserve">al </w:t>
      </w:r>
      <w:r w:rsidR="009162C7" w:rsidRPr="00DC4DA8">
        <w:rPr>
          <w:rStyle w:val="slitbdy"/>
          <w:rFonts w:ascii="Montserrat Light" w:eastAsia="Times New Roman" w:hAnsi="Montserrat Light" w:cstheme="majorHAnsi"/>
          <w:noProof/>
          <w:color w:val="auto"/>
          <w:sz w:val="22"/>
          <w:szCs w:val="22"/>
          <w:lang w:val="ro-RO"/>
        </w:rPr>
        <w:t>Consiliului Județean Cluj</w:t>
      </w:r>
      <w:r w:rsidRPr="00DC4DA8">
        <w:rPr>
          <w:rStyle w:val="slitbdy"/>
          <w:rFonts w:ascii="Montserrat Light" w:eastAsia="Times New Roman" w:hAnsi="Montserrat Light" w:cstheme="majorHAnsi"/>
          <w:noProof/>
          <w:color w:val="auto"/>
          <w:sz w:val="22"/>
          <w:szCs w:val="22"/>
          <w:lang w:val="ro-RO"/>
        </w:rPr>
        <w:t>;</w:t>
      </w:r>
    </w:p>
    <w:p w14:paraId="59B8DDC5" w14:textId="788C7A2F" w:rsidR="001B5E20" w:rsidRPr="00DC4DA8" w:rsidRDefault="001B5E20" w:rsidP="00862769">
      <w:pPr>
        <w:pStyle w:val="Listparagraf"/>
        <w:numPr>
          <w:ilvl w:val="0"/>
          <w:numId w:val="11"/>
        </w:numPr>
        <w:spacing w:line="240" w:lineRule="auto"/>
        <w:jc w:val="both"/>
        <w:rPr>
          <w:rFonts w:ascii="Montserrat Light" w:eastAsia="Times New Roman" w:hAnsi="Montserrat Light" w:cstheme="majorHAnsi"/>
          <w:noProof/>
          <w:shd w:val="clear" w:color="auto" w:fill="FFFFFF"/>
          <w:lang w:val="ro-RO"/>
        </w:rPr>
      </w:pPr>
      <w:r w:rsidRPr="00DC4DA8">
        <w:rPr>
          <w:rStyle w:val="slitbdy"/>
          <w:rFonts w:ascii="Montserrat Light" w:eastAsia="Times New Roman" w:hAnsi="Montserrat Light" w:cstheme="majorHAnsi"/>
          <w:noProof/>
          <w:color w:val="auto"/>
          <w:sz w:val="22"/>
          <w:szCs w:val="22"/>
          <w:lang w:val="ro-RO"/>
        </w:rPr>
        <w:t xml:space="preserve">elaborează Planul de implementare a măsurilor de control pentru riscurile semnificative identificate la nivelul </w:t>
      </w:r>
      <w:r w:rsidR="003845D4" w:rsidRPr="00DC4DA8">
        <w:rPr>
          <w:rStyle w:val="slitbdy"/>
          <w:rFonts w:ascii="Montserrat Light" w:eastAsia="Times New Roman" w:hAnsi="Montserrat Light" w:cstheme="majorHAnsi"/>
          <w:noProof/>
          <w:color w:val="auto"/>
          <w:sz w:val="22"/>
          <w:szCs w:val="22"/>
          <w:lang w:val="ro-RO"/>
        </w:rPr>
        <w:t>Consiliului Județean Cluj</w:t>
      </w:r>
      <w:r w:rsidRPr="00DC4DA8">
        <w:rPr>
          <w:rStyle w:val="slitbdy"/>
          <w:rFonts w:ascii="Montserrat Light" w:eastAsia="Times New Roman" w:hAnsi="Montserrat Light" w:cstheme="majorHAnsi"/>
          <w:noProof/>
          <w:color w:val="auto"/>
          <w:sz w:val="22"/>
          <w:szCs w:val="22"/>
          <w:lang w:val="ro-RO"/>
        </w:rPr>
        <w:t xml:space="preserve">, pe care, după aprobare de către </w:t>
      </w:r>
      <w:r w:rsidR="003845D4" w:rsidRPr="00DC4DA8">
        <w:rPr>
          <w:rStyle w:val="slitbdy"/>
          <w:rFonts w:ascii="Montserrat Light" w:eastAsia="Times New Roman" w:hAnsi="Montserrat Light" w:cstheme="majorHAnsi"/>
          <w:noProof/>
          <w:color w:val="auto"/>
          <w:sz w:val="22"/>
          <w:szCs w:val="22"/>
          <w:lang w:val="ro-RO"/>
        </w:rPr>
        <w:t>președinte</w:t>
      </w:r>
      <w:r w:rsidRPr="00DC4DA8">
        <w:rPr>
          <w:rStyle w:val="slitbdy"/>
          <w:rFonts w:ascii="Montserrat Light" w:eastAsia="Times New Roman" w:hAnsi="Montserrat Light" w:cstheme="majorHAnsi"/>
          <w:noProof/>
          <w:color w:val="auto"/>
          <w:sz w:val="22"/>
          <w:szCs w:val="22"/>
          <w:lang w:val="ro-RO"/>
        </w:rPr>
        <w:t>, îl transmite structurilor responsabile în vederea implementării;</w:t>
      </w:r>
    </w:p>
    <w:p w14:paraId="2420BFDC" w14:textId="42977640" w:rsidR="001B5E20" w:rsidRPr="00DC4DA8" w:rsidRDefault="001B5E20" w:rsidP="00862769">
      <w:pPr>
        <w:pStyle w:val="Listparagraf"/>
        <w:numPr>
          <w:ilvl w:val="0"/>
          <w:numId w:val="11"/>
        </w:numPr>
        <w:spacing w:line="240" w:lineRule="auto"/>
        <w:jc w:val="both"/>
        <w:rPr>
          <w:rFonts w:ascii="Montserrat Light" w:eastAsia="Times New Roman" w:hAnsi="Montserrat Light" w:cstheme="majorHAnsi"/>
          <w:noProof/>
          <w:shd w:val="clear" w:color="auto" w:fill="FFFFFF"/>
          <w:lang w:val="ro-RO"/>
        </w:rPr>
      </w:pPr>
      <w:r w:rsidRPr="00DC4DA8">
        <w:rPr>
          <w:rStyle w:val="slitbdy"/>
          <w:rFonts w:ascii="Montserrat Light" w:eastAsia="Times New Roman" w:hAnsi="Montserrat Light" w:cstheme="majorHAnsi"/>
          <w:noProof/>
          <w:color w:val="auto"/>
          <w:sz w:val="22"/>
          <w:szCs w:val="22"/>
          <w:lang w:val="ro-RO"/>
        </w:rPr>
        <w:t xml:space="preserve">elaborează </w:t>
      </w:r>
      <w:r w:rsidR="00E64F3D" w:rsidRPr="00DC4DA8">
        <w:rPr>
          <w:rStyle w:val="slitbdy"/>
          <w:rFonts w:ascii="Montserrat Light" w:eastAsia="Times New Roman" w:hAnsi="Montserrat Light" w:cstheme="majorHAnsi"/>
          <w:noProof/>
          <w:color w:val="auto"/>
          <w:sz w:val="22"/>
          <w:szCs w:val="22"/>
          <w:lang w:val="ro-RO"/>
        </w:rPr>
        <w:t xml:space="preserve">şi supune spre aprobare Președintelui Consiliului Județean Clu,j </w:t>
      </w:r>
      <w:r w:rsidRPr="00DC4DA8">
        <w:rPr>
          <w:rStyle w:val="slitbdy"/>
          <w:rFonts w:ascii="Montserrat Light" w:eastAsia="Times New Roman" w:hAnsi="Montserrat Light" w:cstheme="majorHAnsi"/>
          <w:noProof/>
          <w:color w:val="auto"/>
          <w:sz w:val="22"/>
          <w:szCs w:val="22"/>
          <w:lang w:val="ro-RO"/>
        </w:rPr>
        <w:t xml:space="preserve">pe baza raportărilor anuale ale </w:t>
      </w:r>
      <w:r w:rsidR="003845D4" w:rsidRPr="00DC4DA8">
        <w:rPr>
          <w:rStyle w:val="slitbdy"/>
          <w:rFonts w:ascii="Montserrat Light" w:eastAsia="Times New Roman" w:hAnsi="Montserrat Light" w:cstheme="majorHAnsi"/>
          <w:noProof/>
          <w:color w:val="auto"/>
          <w:sz w:val="22"/>
          <w:szCs w:val="22"/>
          <w:lang w:val="ro-RO"/>
        </w:rPr>
        <w:t>compartimentelor funcționale</w:t>
      </w:r>
      <w:r w:rsidRPr="00DC4DA8">
        <w:rPr>
          <w:rStyle w:val="slitbdy"/>
          <w:rFonts w:ascii="Montserrat Light" w:eastAsia="Times New Roman" w:hAnsi="Montserrat Light" w:cstheme="majorHAnsi"/>
          <w:noProof/>
          <w:color w:val="auto"/>
          <w:sz w:val="22"/>
          <w:szCs w:val="22"/>
          <w:lang w:val="ro-RO"/>
        </w:rPr>
        <w:t>, Rapo</w:t>
      </w:r>
      <w:r w:rsidR="00E64F3D" w:rsidRPr="00DC4DA8">
        <w:rPr>
          <w:rStyle w:val="slitbdy"/>
          <w:rFonts w:ascii="Montserrat Light" w:eastAsia="Times New Roman" w:hAnsi="Montserrat Light" w:cstheme="majorHAnsi"/>
          <w:noProof/>
          <w:color w:val="auto"/>
          <w:sz w:val="22"/>
          <w:szCs w:val="22"/>
          <w:lang w:val="ro-RO"/>
        </w:rPr>
        <w:t xml:space="preserve">artele </w:t>
      </w:r>
      <w:r w:rsidRPr="00DC4DA8">
        <w:rPr>
          <w:rStyle w:val="slitbdy"/>
          <w:rFonts w:ascii="Montserrat Light" w:eastAsia="Times New Roman" w:hAnsi="Montserrat Light" w:cstheme="majorHAnsi"/>
          <w:noProof/>
          <w:color w:val="auto"/>
          <w:sz w:val="22"/>
          <w:szCs w:val="22"/>
          <w:lang w:val="ro-RO"/>
        </w:rPr>
        <w:t>anual</w:t>
      </w:r>
      <w:r w:rsidR="00E64F3D" w:rsidRPr="00DC4DA8">
        <w:rPr>
          <w:rStyle w:val="slitbdy"/>
          <w:rFonts w:ascii="Montserrat Light" w:eastAsia="Times New Roman" w:hAnsi="Montserrat Light" w:cstheme="majorHAnsi"/>
          <w:noProof/>
          <w:color w:val="auto"/>
          <w:sz w:val="22"/>
          <w:szCs w:val="22"/>
          <w:lang w:val="ro-RO"/>
        </w:rPr>
        <w:t>e</w:t>
      </w:r>
      <w:r w:rsidRPr="00DC4DA8">
        <w:rPr>
          <w:rStyle w:val="slitbdy"/>
          <w:rFonts w:ascii="Montserrat Light" w:eastAsia="Times New Roman" w:hAnsi="Montserrat Light" w:cstheme="majorHAnsi"/>
          <w:noProof/>
          <w:color w:val="auto"/>
          <w:sz w:val="22"/>
          <w:szCs w:val="22"/>
          <w:lang w:val="ro-RO"/>
        </w:rPr>
        <w:t xml:space="preserve"> privind desfăşurarea procesului de gestionare a riscurilor şi monitorizarea performanţelor la nivelul </w:t>
      </w:r>
      <w:r w:rsidR="003845D4" w:rsidRPr="00DC4DA8">
        <w:rPr>
          <w:rStyle w:val="slitbdy"/>
          <w:rFonts w:ascii="Montserrat Light" w:eastAsia="Times New Roman" w:hAnsi="Montserrat Light" w:cstheme="majorHAnsi"/>
          <w:noProof/>
          <w:color w:val="auto"/>
          <w:sz w:val="22"/>
          <w:szCs w:val="22"/>
          <w:lang w:val="ro-RO"/>
        </w:rPr>
        <w:t>Consiliului Județean Cluj</w:t>
      </w:r>
      <w:r w:rsidRPr="00DC4DA8">
        <w:rPr>
          <w:rStyle w:val="slitbdy"/>
          <w:rFonts w:ascii="Montserrat Light" w:eastAsia="Times New Roman" w:hAnsi="Montserrat Light" w:cstheme="majorHAnsi"/>
          <w:noProof/>
          <w:color w:val="auto"/>
          <w:sz w:val="22"/>
          <w:szCs w:val="22"/>
          <w:lang w:val="ro-RO"/>
        </w:rPr>
        <w:t>;</w:t>
      </w:r>
    </w:p>
    <w:p w14:paraId="14140ADE" w14:textId="76EFE903" w:rsidR="00A07FE3" w:rsidRPr="00DC4DA8" w:rsidRDefault="00A07FE3" w:rsidP="00862769">
      <w:pPr>
        <w:pStyle w:val="Listparagraf"/>
        <w:numPr>
          <w:ilvl w:val="0"/>
          <w:numId w:val="11"/>
        </w:numPr>
        <w:spacing w:line="240" w:lineRule="auto"/>
        <w:jc w:val="both"/>
        <w:rPr>
          <w:rStyle w:val="slitbdy"/>
          <w:rFonts w:ascii="Montserrat Light" w:hAnsi="Montserrat Light" w:cstheme="majorHAnsi"/>
          <w:noProof/>
          <w:color w:val="auto"/>
          <w:sz w:val="22"/>
          <w:szCs w:val="22"/>
          <w:shd w:val="clear" w:color="auto" w:fill="auto"/>
          <w:lang w:val="ro-RO"/>
        </w:rPr>
      </w:pPr>
      <w:r w:rsidRPr="00DC4DA8">
        <w:rPr>
          <w:rStyle w:val="slitbdy"/>
          <w:rFonts w:ascii="Montserrat Light" w:hAnsi="Montserrat Light" w:cstheme="majorHAnsi"/>
          <w:noProof/>
          <w:color w:val="auto"/>
          <w:sz w:val="22"/>
          <w:szCs w:val="22"/>
          <w:shd w:val="clear" w:color="auto" w:fill="auto"/>
          <w:lang w:val="ro-RO"/>
        </w:rPr>
        <w:t>analizează procedura documentată din punctul de vedere al respectării conformităţii cu structura minimală prevăzută în procedura de sistem de elborare/actualizare a procedurilor documentate</w:t>
      </w:r>
      <w:r w:rsidR="002273FC" w:rsidRPr="00DC4DA8">
        <w:rPr>
          <w:rStyle w:val="slitbdy"/>
          <w:rFonts w:ascii="Montserrat Light" w:hAnsi="Montserrat Light" w:cstheme="majorHAnsi"/>
          <w:noProof/>
          <w:color w:val="auto"/>
          <w:sz w:val="22"/>
          <w:szCs w:val="22"/>
          <w:shd w:val="clear" w:color="auto" w:fill="auto"/>
          <w:lang w:val="ro-RO"/>
        </w:rPr>
        <w:t xml:space="preserve">; </w:t>
      </w:r>
    </w:p>
    <w:p w14:paraId="6B9E21DA" w14:textId="7DC545CF" w:rsidR="003A5BC1" w:rsidRPr="00DC4DA8" w:rsidRDefault="003A55E0" w:rsidP="00862769">
      <w:pPr>
        <w:pStyle w:val="Listparagraf"/>
        <w:numPr>
          <w:ilvl w:val="0"/>
          <w:numId w:val="11"/>
        </w:numPr>
        <w:spacing w:line="240" w:lineRule="auto"/>
        <w:jc w:val="both"/>
        <w:rPr>
          <w:rStyle w:val="slitbdy"/>
          <w:rFonts w:ascii="Montserrat Light" w:hAnsi="Montserrat Light" w:cstheme="majorHAnsi"/>
          <w:noProof/>
          <w:color w:val="auto"/>
          <w:sz w:val="22"/>
          <w:szCs w:val="22"/>
          <w:shd w:val="clear" w:color="auto" w:fill="auto"/>
          <w:lang w:val="ro-RO"/>
        </w:rPr>
      </w:pPr>
      <w:r w:rsidRPr="00DC4DA8">
        <w:rPr>
          <w:rStyle w:val="slitbdy"/>
          <w:rFonts w:ascii="Montserrat Light" w:eastAsia="Times New Roman" w:hAnsi="Montserrat Light" w:cstheme="majorHAnsi"/>
          <w:noProof/>
          <w:color w:val="auto"/>
          <w:sz w:val="22"/>
          <w:szCs w:val="22"/>
          <w:lang w:val="ro-RO"/>
        </w:rPr>
        <w:t xml:space="preserve">centralizează, ţine evidenţa procedurilor de sistem/operaţionale în Registrul pentru evidenţa procedurilor de sistem/operaţionale, în format electronic, </w:t>
      </w:r>
    </w:p>
    <w:p w14:paraId="5E2F78DA" w14:textId="19E3F86E" w:rsidR="003A55E0" w:rsidRPr="00DC4DA8" w:rsidRDefault="003A5BC1" w:rsidP="00862769">
      <w:pPr>
        <w:pStyle w:val="Listparagraf"/>
        <w:numPr>
          <w:ilvl w:val="0"/>
          <w:numId w:val="11"/>
        </w:numPr>
        <w:spacing w:line="240" w:lineRule="auto"/>
        <w:jc w:val="both"/>
        <w:rPr>
          <w:rFonts w:ascii="Montserrat Light" w:hAnsi="Montserrat Light" w:cstheme="majorHAnsi"/>
          <w:noProof/>
          <w:lang w:val="ro-RO"/>
        </w:rPr>
      </w:pPr>
      <w:r w:rsidRPr="00DC4DA8">
        <w:rPr>
          <w:rStyle w:val="slitbdy"/>
          <w:rFonts w:ascii="Montserrat Light" w:eastAsia="Times New Roman" w:hAnsi="Montserrat Light" w:cstheme="majorHAnsi"/>
          <w:noProof/>
          <w:color w:val="auto"/>
          <w:sz w:val="22"/>
          <w:szCs w:val="22"/>
          <w:lang w:val="ro-RO"/>
        </w:rPr>
        <w:t xml:space="preserve">distribuie procedurile documentate conform listei de difuzare </w:t>
      </w:r>
      <w:r w:rsidR="003A55E0" w:rsidRPr="00DC4DA8">
        <w:rPr>
          <w:rStyle w:val="slitbdy"/>
          <w:rFonts w:ascii="Montserrat Light" w:eastAsia="Times New Roman" w:hAnsi="Montserrat Light" w:cstheme="majorHAnsi"/>
          <w:noProof/>
          <w:color w:val="auto"/>
          <w:sz w:val="22"/>
          <w:szCs w:val="22"/>
          <w:lang w:val="ro-RO"/>
        </w:rPr>
        <w:t>prin intermediul reţelelor informatice existente;</w:t>
      </w:r>
    </w:p>
    <w:p w14:paraId="5E3C3529" w14:textId="48946160" w:rsidR="003A55E0" w:rsidRPr="00DC4DA8" w:rsidRDefault="003A55E0" w:rsidP="00862769">
      <w:pPr>
        <w:pStyle w:val="Listparagraf"/>
        <w:numPr>
          <w:ilvl w:val="0"/>
          <w:numId w:val="11"/>
        </w:numPr>
        <w:spacing w:line="240" w:lineRule="auto"/>
        <w:jc w:val="both"/>
        <w:rPr>
          <w:rFonts w:ascii="Montserrat Light" w:eastAsia="Times New Roman" w:hAnsi="Montserrat Light" w:cstheme="majorHAnsi"/>
          <w:noProof/>
          <w:shd w:val="clear" w:color="auto" w:fill="FFFFFF"/>
          <w:lang w:val="ro-RO"/>
        </w:rPr>
      </w:pPr>
      <w:r w:rsidRPr="00DC4DA8">
        <w:rPr>
          <w:rStyle w:val="slitbdy"/>
          <w:rFonts w:ascii="Montserrat Light" w:eastAsia="Times New Roman" w:hAnsi="Montserrat Light" w:cstheme="majorHAnsi"/>
          <w:noProof/>
          <w:color w:val="auto"/>
          <w:sz w:val="22"/>
          <w:szCs w:val="22"/>
          <w:lang w:val="ro-RO"/>
        </w:rPr>
        <w:t xml:space="preserve">elaborează Inventarul </w:t>
      </w:r>
      <w:r w:rsidR="00554FA3" w:rsidRPr="00DC4DA8">
        <w:rPr>
          <w:rStyle w:val="slitbdy"/>
          <w:rFonts w:ascii="Montserrat Light" w:eastAsia="Times New Roman" w:hAnsi="Montserrat Light" w:cstheme="majorHAnsi"/>
          <w:noProof/>
          <w:color w:val="auto"/>
          <w:sz w:val="22"/>
          <w:szCs w:val="22"/>
          <w:lang w:val="ro-RO"/>
        </w:rPr>
        <w:t xml:space="preserve">centralizat al </w:t>
      </w:r>
      <w:r w:rsidRPr="00DC4DA8">
        <w:rPr>
          <w:rStyle w:val="slitbdy"/>
          <w:rFonts w:ascii="Montserrat Light" w:eastAsia="Times New Roman" w:hAnsi="Montserrat Light" w:cstheme="majorHAnsi"/>
          <w:noProof/>
          <w:color w:val="auto"/>
          <w:sz w:val="22"/>
          <w:szCs w:val="22"/>
          <w:lang w:val="ro-RO"/>
        </w:rPr>
        <w:t xml:space="preserve">activităţilor </w:t>
      </w:r>
      <w:r w:rsidR="00E62364" w:rsidRPr="00DC4DA8">
        <w:rPr>
          <w:rStyle w:val="slitbdy"/>
          <w:rFonts w:ascii="Montserrat Light" w:eastAsia="Times New Roman" w:hAnsi="Montserrat Light" w:cstheme="majorHAnsi"/>
          <w:noProof/>
          <w:color w:val="auto"/>
          <w:sz w:val="22"/>
          <w:szCs w:val="22"/>
          <w:lang w:val="ro-RO"/>
        </w:rPr>
        <w:t>compartimentelor funcționale</w:t>
      </w:r>
      <w:r w:rsidRPr="00DC4DA8">
        <w:rPr>
          <w:rStyle w:val="slitbdy"/>
          <w:rFonts w:ascii="Montserrat Light" w:eastAsia="Times New Roman" w:hAnsi="Montserrat Light" w:cstheme="majorHAnsi"/>
          <w:noProof/>
          <w:color w:val="auto"/>
          <w:sz w:val="22"/>
          <w:szCs w:val="22"/>
          <w:lang w:val="ro-RO"/>
        </w:rPr>
        <w:t xml:space="preserve"> pe baza propunerilor </w:t>
      </w:r>
      <w:r w:rsidR="003A5BC1" w:rsidRPr="00DC4DA8">
        <w:rPr>
          <w:rStyle w:val="slitbdy"/>
          <w:rFonts w:ascii="Montserrat Light" w:eastAsia="Times New Roman" w:hAnsi="Montserrat Light" w:cstheme="majorHAnsi"/>
          <w:noProof/>
          <w:color w:val="auto"/>
          <w:sz w:val="22"/>
          <w:szCs w:val="22"/>
          <w:lang w:val="ro-RO"/>
        </w:rPr>
        <w:t>primite</w:t>
      </w:r>
      <w:r w:rsidRPr="00DC4DA8">
        <w:rPr>
          <w:rStyle w:val="slitbdy"/>
          <w:rFonts w:ascii="Montserrat Light" w:eastAsia="Times New Roman" w:hAnsi="Montserrat Light" w:cstheme="majorHAnsi"/>
          <w:noProof/>
          <w:color w:val="auto"/>
          <w:sz w:val="22"/>
          <w:szCs w:val="22"/>
          <w:lang w:val="ro-RO"/>
        </w:rPr>
        <w:t>;</w:t>
      </w:r>
    </w:p>
    <w:p w14:paraId="46D04A4C" w14:textId="37210FFF" w:rsidR="003A55E0" w:rsidRPr="00DC4DA8" w:rsidRDefault="003A55E0" w:rsidP="00862769">
      <w:pPr>
        <w:pStyle w:val="Listparagraf"/>
        <w:numPr>
          <w:ilvl w:val="0"/>
          <w:numId w:val="11"/>
        </w:numPr>
        <w:spacing w:line="240" w:lineRule="auto"/>
        <w:jc w:val="both"/>
        <w:rPr>
          <w:rFonts w:ascii="Montserrat Light" w:eastAsia="Times New Roman" w:hAnsi="Montserrat Light" w:cstheme="majorHAnsi"/>
          <w:noProof/>
          <w:shd w:val="clear" w:color="auto" w:fill="FFFFFF"/>
          <w:lang w:val="ro-RO"/>
        </w:rPr>
      </w:pPr>
      <w:r w:rsidRPr="00DC4DA8">
        <w:rPr>
          <w:rStyle w:val="slitbdy"/>
          <w:rFonts w:ascii="Montserrat Light" w:eastAsia="Times New Roman" w:hAnsi="Montserrat Light" w:cstheme="majorHAnsi"/>
          <w:noProof/>
          <w:color w:val="auto"/>
          <w:sz w:val="22"/>
          <w:szCs w:val="22"/>
          <w:lang w:val="ro-RO"/>
        </w:rPr>
        <w:t xml:space="preserve">elaborează, pe baza propunerilor </w:t>
      </w:r>
      <w:r w:rsidR="00554FA3" w:rsidRPr="00DC4DA8">
        <w:rPr>
          <w:rStyle w:val="slitbdy"/>
          <w:rFonts w:ascii="Montserrat Light" w:eastAsia="Times New Roman" w:hAnsi="Montserrat Light" w:cstheme="majorHAnsi"/>
          <w:noProof/>
          <w:color w:val="auto"/>
          <w:sz w:val="22"/>
          <w:szCs w:val="22"/>
          <w:lang w:val="ro-RO"/>
        </w:rPr>
        <w:t>compartimentelor funcționale</w:t>
      </w:r>
      <w:r w:rsidRPr="00DC4DA8">
        <w:rPr>
          <w:rStyle w:val="slitbdy"/>
          <w:rFonts w:ascii="Montserrat Light" w:eastAsia="Times New Roman" w:hAnsi="Montserrat Light" w:cstheme="majorHAnsi"/>
          <w:noProof/>
          <w:color w:val="auto"/>
          <w:sz w:val="22"/>
          <w:szCs w:val="22"/>
          <w:lang w:val="ro-RO"/>
        </w:rPr>
        <w:t>, Inventarul privind funcţiile sensibile şi măsuril</w:t>
      </w:r>
      <w:r w:rsidR="003A5BC1" w:rsidRPr="00DC4DA8">
        <w:rPr>
          <w:rStyle w:val="slitbdy"/>
          <w:rFonts w:ascii="Montserrat Light" w:eastAsia="Times New Roman" w:hAnsi="Montserrat Light" w:cstheme="majorHAnsi"/>
          <w:noProof/>
          <w:color w:val="auto"/>
          <w:sz w:val="22"/>
          <w:szCs w:val="22"/>
          <w:lang w:val="ro-RO"/>
        </w:rPr>
        <w:t>e</w:t>
      </w:r>
      <w:r w:rsidRPr="00DC4DA8">
        <w:rPr>
          <w:rStyle w:val="slitbdy"/>
          <w:rFonts w:ascii="Montserrat Light" w:eastAsia="Times New Roman" w:hAnsi="Montserrat Light" w:cstheme="majorHAnsi"/>
          <w:noProof/>
          <w:color w:val="auto"/>
          <w:sz w:val="22"/>
          <w:szCs w:val="22"/>
          <w:lang w:val="ro-RO"/>
        </w:rPr>
        <w:t xml:space="preserve"> pentru gestionarea acestora;</w:t>
      </w:r>
    </w:p>
    <w:p w14:paraId="56139A36" w14:textId="00EBCF3D" w:rsidR="003A55E0" w:rsidRPr="00DC4DA8" w:rsidRDefault="003A55E0" w:rsidP="00862769">
      <w:pPr>
        <w:pStyle w:val="Listparagraf"/>
        <w:numPr>
          <w:ilvl w:val="0"/>
          <w:numId w:val="11"/>
        </w:numPr>
        <w:spacing w:line="240" w:lineRule="auto"/>
        <w:jc w:val="both"/>
        <w:rPr>
          <w:rFonts w:ascii="Montserrat Light" w:eastAsia="Times New Roman" w:hAnsi="Montserrat Light" w:cstheme="majorHAnsi"/>
          <w:noProof/>
          <w:shd w:val="clear" w:color="auto" w:fill="FFFFFF"/>
          <w:lang w:val="ro-RO"/>
        </w:rPr>
      </w:pPr>
      <w:r w:rsidRPr="00DC4DA8">
        <w:rPr>
          <w:rStyle w:val="slitbdy"/>
          <w:rFonts w:ascii="Montserrat Light" w:eastAsia="Times New Roman" w:hAnsi="Montserrat Light" w:cstheme="majorHAnsi"/>
          <w:noProof/>
          <w:color w:val="auto"/>
          <w:sz w:val="22"/>
          <w:szCs w:val="22"/>
          <w:lang w:val="ro-RO"/>
        </w:rPr>
        <w:t xml:space="preserve">elaborează raportările şi informările/situaţiile centralizatoare prevăzute în Ordinul secretarului general al Guvernului nr. 600/2018 privind aprobarea Codului controlului intern managerial al entităţilor publice, pe baza datelor primite de la </w:t>
      </w:r>
      <w:r w:rsidR="00554FA3" w:rsidRPr="00DC4DA8">
        <w:rPr>
          <w:rStyle w:val="slitbdy"/>
          <w:rFonts w:ascii="Montserrat Light" w:eastAsia="Times New Roman" w:hAnsi="Montserrat Light" w:cstheme="majorHAnsi"/>
          <w:noProof/>
          <w:color w:val="auto"/>
          <w:sz w:val="22"/>
          <w:szCs w:val="22"/>
          <w:lang w:val="ro-RO"/>
        </w:rPr>
        <w:t>compartimentele funcționale și de la organism</w:t>
      </w:r>
      <w:r w:rsidR="007F3233" w:rsidRPr="00DC4DA8">
        <w:rPr>
          <w:rStyle w:val="slitbdy"/>
          <w:rFonts w:ascii="Montserrat Light" w:eastAsia="Times New Roman" w:hAnsi="Montserrat Light" w:cstheme="majorHAnsi"/>
          <w:noProof/>
          <w:color w:val="auto"/>
          <w:sz w:val="22"/>
          <w:szCs w:val="22"/>
          <w:lang w:val="ro-RO"/>
        </w:rPr>
        <w:t>ele prestatoare de servicii publice din subordinea/de sub autoritatea Consiliului Județean Cluj</w:t>
      </w:r>
      <w:r w:rsidRPr="00DC4DA8">
        <w:rPr>
          <w:rStyle w:val="slitbdy"/>
          <w:rFonts w:ascii="Montserrat Light" w:eastAsia="Times New Roman" w:hAnsi="Montserrat Light" w:cstheme="majorHAnsi"/>
          <w:noProof/>
          <w:color w:val="auto"/>
          <w:sz w:val="22"/>
          <w:szCs w:val="22"/>
          <w:lang w:val="ro-RO"/>
        </w:rPr>
        <w:t>;</w:t>
      </w:r>
    </w:p>
    <w:p w14:paraId="162DA71D" w14:textId="77777777" w:rsidR="003F02EB" w:rsidRPr="00DC4DA8" w:rsidRDefault="003F02EB" w:rsidP="003F02EB">
      <w:pPr>
        <w:pStyle w:val="Listparagraf"/>
        <w:numPr>
          <w:ilvl w:val="0"/>
          <w:numId w:val="11"/>
        </w:numPr>
        <w:spacing w:after="0" w:line="240" w:lineRule="auto"/>
        <w:jc w:val="both"/>
        <w:rPr>
          <w:rStyle w:val="slitbdy"/>
          <w:rFonts w:ascii="Montserrat Light" w:eastAsia="Times New Roman" w:hAnsi="Montserrat Light" w:cstheme="majorHAnsi"/>
          <w:noProof/>
          <w:color w:val="auto"/>
          <w:sz w:val="22"/>
          <w:szCs w:val="22"/>
          <w:lang w:val="ro-RO"/>
        </w:rPr>
      </w:pPr>
      <w:r w:rsidRPr="00DC4DA8">
        <w:rPr>
          <w:rStyle w:val="slitbdy"/>
          <w:rFonts w:ascii="Montserrat Light" w:eastAsia="Times New Roman" w:hAnsi="Montserrat Light" w:cstheme="majorHAnsi"/>
          <w:noProof/>
          <w:color w:val="auto"/>
          <w:sz w:val="22"/>
          <w:szCs w:val="22"/>
          <w:lang w:val="ro-RO"/>
        </w:rPr>
        <w:t>asigură managementul documentelor aflate în atribuția CM;</w:t>
      </w:r>
    </w:p>
    <w:p w14:paraId="5E66F619" w14:textId="2FB7269B" w:rsidR="001B5E20" w:rsidRPr="00DC4DA8" w:rsidRDefault="001B5E20" w:rsidP="00862769">
      <w:pPr>
        <w:pStyle w:val="sartttl"/>
        <w:jc w:val="both"/>
        <w:rPr>
          <w:rFonts w:ascii="Montserrat" w:hAnsi="Montserrat" w:cstheme="majorHAnsi"/>
          <w:noProof/>
          <w:color w:val="auto"/>
          <w:sz w:val="22"/>
          <w:szCs w:val="22"/>
          <w:shd w:val="clear" w:color="auto" w:fill="FFFFFF"/>
        </w:rPr>
      </w:pPr>
      <w:bookmarkStart w:id="25" w:name="_Hlk92030103"/>
      <w:r w:rsidRPr="00DC4DA8">
        <w:rPr>
          <w:rFonts w:ascii="Montserrat" w:hAnsi="Montserrat" w:cstheme="majorHAnsi"/>
          <w:noProof/>
          <w:color w:val="auto"/>
          <w:sz w:val="22"/>
          <w:szCs w:val="22"/>
          <w:shd w:val="clear" w:color="auto" w:fill="FFFFFF"/>
        </w:rPr>
        <w:t xml:space="preserve">Articolul </w:t>
      </w:r>
      <w:r w:rsidR="00EC6957" w:rsidRPr="00DC4DA8">
        <w:rPr>
          <w:rFonts w:ascii="Montserrat" w:hAnsi="Montserrat" w:cstheme="majorHAnsi"/>
          <w:noProof/>
          <w:color w:val="auto"/>
          <w:sz w:val="22"/>
          <w:szCs w:val="22"/>
          <w:shd w:val="clear" w:color="auto" w:fill="FFFFFF"/>
        </w:rPr>
        <w:t>9</w:t>
      </w:r>
    </w:p>
    <w:bookmarkEnd w:id="25"/>
    <w:p w14:paraId="71E9F5BA" w14:textId="463FE3EA" w:rsidR="001B5E20" w:rsidRPr="00DC4DA8" w:rsidRDefault="00930D8A" w:rsidP="00862769">
      <w:pPr>
        <w:spacing w:line="240" w:lineRule="auto"/>
        <w:jc w:val="both"/>
        <w:rPr>
          <w:rFonts w:ascii="Montserrat Light" w:eastAsia="Times New Roman" w:hAnsi="Montserrat Light" w:cstheme="majorHAnsi"/>
          <w:noProof/>
          <w:shd w:val="clear" w:color="auto" w:fill="FFFFFF"/>
          <w:lang w:val="ro-RO"/>
        </w:rPr>
      </w:pPr>
      <w:r w:rsidRPr="00DC4DA8">
        <w:rPr>
          <w:rFonts w:ascii="Montserrat Light" w:eastAsia="Times New Roman" w:hAnsi="Montserrat Light" w:cstheme="majorHAnsi"/>
          <w:noProof/>
          <w:shd w:val="clear" w:color="auto" w:fill="FFFFFF"/>
          <w:lang w:val="ro-RO"/>
        </w:rPr>
        <w:t>Responsabilii cu riscurile</w:t>
      </w:r>
      <w:r w:rsidR="00AC7060" w:rsidRPr="00DC4DA8">
        <w:rPr>
          <w:rFonts w:ascii="Montserrat Light" w:hAnsi="Montserrat Light"/>
          <w:noProof/>
          <w:lang w:val="ro-RO"/>
        </w:rPr>
        <w:t xml:space="preserve"> </w:t>
      </w:r>
      <w:r w:rsidR="00AC7060" w:rsidRPr="00DC4DA8">
        <w:rPr>
          <w:rFonts w:ascii="Montserrat Light" w:eastAsia="Times New Roman" w:hAnsi="Montserrat Light" w:cstheme="majorHAnsi"/>
          <w:noProof/>
          <w:shd w:val="clear" w:color="auto" w:fill="FFFFFF"/>
          <w:lang w:val="ro-RO"/>
        </w:rPr>
        <w:t>au următoarele atribuţii:</w:t>
      </w:r>
    </w:p>
    <w:p w14:paraId="6085606F" w14:textId="0A94EEF7" w:rsidR="00C9445D" w:rsidRPr="00DC4DA8" w:rsidRDefault="00C9445D" w:rsidP="00862769">
      <w:pPr>
        <w:pStyle w:val="Listparagraf"/>
        <w:numPr>
          <w:ilvl w:val="0"/>
          <w:numId w:val="12"/>
        </w:numPr>
        <w:spacing w:line="240" w:lineRule="auto"/>
        <w:jc w:val="both"/>
        <w:rPr>
          <w:rStyle w:val="slitbdy"/>
          <w:rFonts w:ascii="Montserrat Light" w:eastAsia="Times New Roman" w:hAnsi="Montserrat Light"/>
          <w:noProof/>
          <w:color w:val="auto"/>
          <w:sz w:val="22"/>
          <w:szCs w:val="22"/>
          <w:shd w:val="clear" w:color="auto" w:fill="auto"/>
          <w:lang w:val="ro-RO"/>
        </w:rPr>
      </w:pPr>
      <w:r w:rsidRPr="00DC4DA8">
        <w:rPr>
          <w:rStyle w:val="slitbdy"/>
          <w:rFonts w:ascii="Montserrat Light" w:eastAsia="Times New Roman" w:hAnsi="Montserrat Light"/>
          <w:noProof/>
          <w:sz w:val="22"/>
          <w:szCs w:val="22"/>
          <w:lang w:val="ro-RO"/>
        </w:rPr>
        <w:t>consiliază personalul din cadrul compartimentelor pe aspecte de managementul riscurilor;</w:t>
      </w:r>
    </w:p>
    <w:p w14:paraId="6438CF79" w14:textId="2A1B40C4" w:rsidR="008D51B6" w:rsidRPr="00DC4DA8" w:rsidRDefault="002608C0" w:rsidP="00862769">
      <w:pPr>
        <w:pStyle w:val="Listparagraf"/>
        <w:widowControl w:val="0"/>
        <w:numPr>
          <w:ilvl w:val="0"/>
          <w:numId w:val="12"/>
        </w:numPr>
        <w:autoSpaceDE w:val="0"/>
        <w:autoSpaceDN w:val="0"/>
        <w:adjustRightInd w:val="0"/>
        <w:spacing w:line="240" w:lineRule="auto"/>
        <w:jc w:val="both"/>
        <w:rPr>
          <w:rFonts w:ascii="Montserrat Light" w:hAnsi="Montserrat Light" w:cs="Cambria"/>
          <w:noProof/>
          <w:lang w:val="ro-RO"/>
        </w:rPr>
      </w:pPr>
      <w:r w:rsidRPr="00DC4DA8">
        <w:rPr>
          <w:rFonts w:ascii="Montserrat Light" w:hAnsi="Montserrat Light" w:cs="Cambria"/>
          <w:noProof/>
          <w:lang w:val="ro-RO"/>
        </w:rPr>
        <w:t>analizează formularele de alertă la risc;</w:t>
      </w:r>
    </w:p>
    <w:p w14:paraId="72905A05" w14:textId="3977E725" w:rsidR="002608C0" w:rsidRPr="00DC4DA8" w:rsidRDefault="002608C0" w:rsidP="00862769">
      <w:pPr>
        <w:pStyle w:val="Listparagraf"/>
        <w:widowControl w:val="0"/>
        <w:numPr>
          <w:ilvl w:val="0"/>
          <w:numId w:val="12"/>
        </w:numPr>
        <w:autoSpaceDE w:val="0"/>
        <w:autoSpaceDN w:val="0"/>
        <w:adjustRightInd w:val="0"/>
        <w:spacing w:line="240" w:lineRule="auto"/>
        <w:jc w:val="both"/>
        <w:rPr>
          <w:rStyle w:val="slitbdy"/>
          <w:rFonts w:ascii="Montserrat Light" w:hAnsi="Montserrat Light" w:cs="Cambria"/>
          <w:noProof/>
          <w:color w:val="auto"/>
          <w:sz w:val="22"/>
          <w:szCs w:val="22"/>
          <w:shd w:val="clear" w:color="auto" w:fill="auto"/>
          <w:lang w:val="ro-RO"/>
        </w:rPr>
      </w:pPr>
      <w:r w:rsidRPr="00DC4DA8">
        <w:rPr>
          <w:rStyle w:val="slitbdy"/>
          <w:rFonts w:ascii="Montserrat Light" w:hAnsi="Montserrat Light" w:cs="Cambria"/>
          <w:noProof/>
          <w:color w:val="auto"/>
          <w:sz w:val="22"/>
          <w:szCs w:val="22"/>
          <w:shd w:val="clear" w:color="auto" w:fill="auto"/>
          <w:lang w:val="ro-RO"/>
        </w:rPr>
        <w:t>asistă persoana care identifică riscul la elaborarea Fișei de urmărire a riscului;</w:t>
      </w:r>
    </w:p>
    <w:p w14:paraId="081D9F01" w14:textId="17D509BF" w:rsidR="002608C0" w:rsidRPr="00DC4DA8" w:rsidRDefault="002608C0" w:rsidP="00862769">
      <w:pPr>
        <w:pStyle w:val="Listparagraf"/>
        <w:numPr>
          <w:ilvl w:val="0"/>
          <w:numId w:val="12"/>
        </w:numPr>
        <w:spacing w:line="240" w:lineRule="auto"/>
        <w:jc w:val="both"/>
        <w:rPr>
          <w:rStyle w:val="slitbdy"/>
          <w:rFonts w:ascii="Montserrat Light" w:eastAsia="Times New Roman" w:hAnsi="Montserrat Light"/>
          <w:noProof/>
          <w:color w:val="auto"/>
          <w:sz w:val="22"/>
          <w:szCs w:val="22"/>
          <w:shd w:val="clear" w:color="auto" w:fill="auto"/>
          <w:lang w:val="ro-RO"/>
        </w:rPr>
      </w:pPr>
      <w:r w:rsidRPr="00DC4DA8">
        <w:rPr>
          <w:rFonts w:ascii="Montserrat Light" w:eastAsia="Times New Roman" w:hAnsi="Montserrat Light" w:cs="Times New Roman"/>
          <w:noProof/>
          <w:color w:val="000000"/>
          <w:shd w:val="clear" w:color="auto" w:fill="FFFFFF"/>
          <w:lang w:val="ro-RO" w:eastAsia="ro-RO"/>
        </w:rPr>
        <w:t xml:space="preserve">elaborează procesul-verbal de analiză a riscurilor de la nivelul </w:t>
      </w:r>
      <w:r w:rsidR="0039369B" w:rsidRPr="00DC4DA8">
        <w:rPr>
          <w:rFonts w:ascii="Montserrat Light" w:eastAsia="Times New Roman" w:hAnsi="Montserrat Light" w:cs="Times New Roman"/>
          <w:noProof/>
          <w:color w:val="000000"/>
          <w:shd w:val="clear" w:color="auto" w:fill="FFFFFF"/>
          <w:lang w:val="ro-RO" w:eastAsia="ro-RO"/>
        </w:rPr>
        <w:t>direcției din care face parte;</w:t>
      </w:r>
    </w:p>
    <w:p w14:paraId="536DDAAB" w14:textId="7A2E13B5" w:rsidR="008D51B6" w:rsidRPr="00DC4DA8" w:rsidRDefault="008A38E3" w:rsidP="00862769">
      <w:pPr>
        <w:pStyle w:val="Listparagraf"/>
        <w:numPr>
          <w:ilvl w:val="0"/>
          <w:numId w:val="12"/>
        </w:numPr>
        <w:spacing w:line="240" w:lineRule="auto"/>
        <w:jc w:val="both"/>
        <w:rPr>
          <w:rStyle w:val="slitbdy"/>
          <w:rFonts w:ascii="Montserrat Light" w:eastAsia="Times New Roman" w:hAnsi="Montserrat Light"/>
          <w:noProof/>
          <w:color w:val="auto"/>
          <w:sz w:val="22"/>
          <w:szCs w:val="22"/>
          <w:shd w:val="clear" w:color="auto" w:fill="auto"/>
          <w:lang w:val="ro-RO"/>
        </w:rPr>
      </w:pPr>
      <w:r w:rsidRPr="00DC4DA8">
        <w:rPr>
          <w:rStyle w:val="slitbdy"/>
          <w:rFonts w:ascii="Montserrat Light" w:eastAsia="Times New Roman" w:hAnsi="Montserrat Light"/>
          <w:noProof/>
          <w:sz w:val="22"/>
          <w:szCs w:val="22"/>
          <w:lang w:val="ro-RO"/>
        </w:rPr>
        <w:t xml:space="preserve">evaluează şi propun riscurile identificate la nivelul </w:t>
      </w:r>
      <w:r w:rsidR="00AB12DF" w:rsidRPr="00DC4DA8">
        <w:rPr>
          <w:rStyle w:val="slitbdy"/>
          <w:rFonts w:ascii="Montserrat Light" w:eastAsia="Times New Roman" w:hAnsi="Montserrat Light"/>
          <w:noProof/>
          <w:sz w:val="22"/>
          <w:szCs w:val="22"/>
          <w:lang w:val="ro-RO"/>
        </w:rPr>
        <w:t xml:space="preserve">compartimentelor funcționale din care fac parte, </w:t>
      </w:r>
      <w:r w:rsidRPr="00DC4DA8">
        <w:rPr>
          <w:rStyle w:val="slitbdy"/>
          <w:rFonts w:ascii="Montserrat Light" w:eastAsia="Times New Roman" w:hAnsi="Montserrat Light"/>
          <w:noProof/>
          <w:sz w:val="22"/>
          <w:szCs w:val="22"/>
          <w:lang w:val="ro-RO"/>
        </w:rPr>
        <w:t>le înscri</w:t>
      </w:r>
      <w:r w:rsidR="00AB12DF" w:rsidRPr="00DC4DA8">
        <w:rPr>
          <w:rStyle w:val="slitbdy"/>
          <w:rFonts w:ascii="Montserrat Light" w:eastAsia="Times New Roman" w:hAnsi="Montserrat Light"/>
          <w:noProof/>
          <w:sz w:val="22"/>
          <w:szCs w:val="22"/>
          <w:lang w:val="ro-RO"/>
        </w:rPr>
        <w:t>u</w:t>
      </w:r>
      <w:r w:rsidRPr="00DC4DA8">
        <w:rPr>
          <w:rStyle w:val="slitbdy"/>
          <w:rFonts w:ascii="Montserrat Light" w:eastAsia="Times New Roman" w:hAnsi="Montserrat Light"/>
          <w:noProof/>
          <w:sz w:val="22"/>
          <w:szCs w:val="22"/>
          <w:lang w:val="ro-RO"/>
        </w:rPr>
        <w:t xml:space="preserve"> în Registrul de riscuri</w:t>
      </w:r>
      <w:r w:rsidR="00AB12DF" w:rsidRPr="00DC4DA8">
        <w:rPr>
          <w:rStyle w:val="slitbdy"/>
          <w:rFonts w:ascii="Montserrat Light" w:eastAsia="Times New Roman" w:hAnsi="Montserrat Light"/>
          <w:noProof/>
          <w:sz w:val="22"/>
          <w:szCs w:val="22"/>
          <w:lang w:val="ro-RO"/>
        </w:rPr>
        <w:t xml:space="preserve"> al compartimentelor funcționale</w:t>
      </w:r>
      <w:r w:rsidRPr="00DC4DA8">
        <w:rPr>
          <w:rStyle w:val="slitbdy"/>
          <w:rFonts w:ascii="Montserrat Light" w:eastAsia="Times New Roman" w:hAnsi="Montserrat Light"/>
          <w:noProof/>
          <w:sz w:val="22"/>
          <w:szCs w:val="22"/>
          <w:lang w:val="ro-RO"/>
        </w:rPr>
        <w:t>;</w:t>
      </w:r>
    </w:p>
    <w:p w14:paraId="225A3B29" w14:textId="444E8B8E" w:rsidR="00A07FE3" w:rsidRPr="00DC4DA8" w:rsidRDefault="00A07FE3" w:rsidP="00862769">
      <w:pPr>
        <w:pStyle w:val="Listparagraf"/>
        <w:numPr>
          <w:ilvl w:val="0"/>
          <w:numId w:val="12"/>
        </w:numPr>
        <w:spacing w:line="240" w:lineRule="auto"/>
        <w:jc w:val="both"/>
        <w:rPr>
          <w:rStyle w:val="slitbdy"/>
          <w:rFonts w:ascii="Montserrat Light" w:eastAsia="Times New Roman" w:hAnsi="Montserrat Light"/>
          <w:noProof/>
          <w:color w:val="auto"/>
          <w:sz w:val="22"/>
          <w:szCs w:val="22"/>
          <w:shd w:val="clear" w:color="auto" w:fill="auto"/>
          <w:lang w:val="ro-RO"/>
        </w:rPr>
      </w:pPr>
      <w:r w:rsidRPr="00DC4DA8">
        <w:rPr>
          <w:rStyle w:val="slitbdy"/>
          <w:rFonts w:ascii="Montserrat Light" w:eastAsia="Times New Roman" w:hAnsi="Montserrat Light"/>
          <w:noProof/>
          <w:sz w:val="22"/>
          <w:szCs w:val="22"/>
          <w:lang w:val="ro-RO"/>
        </w:rPr>
        <w:t>avizează măsurile de control pentru riscurile semnificative identificate la nivelul compartimentelor funcționale din cadrul direcției;</w:t>
      </w:r>
    </w:p>
    <w:p w14:paraId="150B2DF5" w14:textId="75B463C4" w:rsidR="002608C0" w:rsidRPr="00DC4DA8" w:rsidRDefault="002608C0" w:rsidP="00862769">
      <w:pPr>
        <w:pStyle w:val="Listparagraf"/>
        <w:numPr>
          <w:ilvl w:val="0"/>
          <w:numId w:val="12"/>
        </w:numPr>
        <w:spacing w:line="240" w:lineRule="auto"/>
        <w:jc w:val="both"/>
        <w:rPr>
          <w:rStyle w:val="slitbdy"/>
          <w:rFonts w:ascii="Montserrat Light" w:eastAsia="Times New Roman" w:hAnsi="Montserrat Light"/>
          <w:noProof/>
          <w:color w:val="auto"/>
          <w:sz w:val="22"/>
          <w:szCs w:val="22"/>
          <w:shd w:val="clear" w:color="auto" w:fill="auto"/>
          <w:lang w:val="ro-RO"/>
        </w:rPr>
      </w:pPr>
      <w:r w:rsidRPr="00DC4DA8">
        <w:rPr>
          <w:rStyle w:val="slitbdy"/>
          <w:rFonts w:ascii="Montserrat Light" w:eastAsia="Times New Roman" w:hAnsi="Montserrat Light"/>
          <w:noProof/>
          <w:sz w:val="22"/>
          <w:szCs w:val="22"/>
          <w:lang w:val="ro-RO"/>
        </w:rPr>
        <w:t xml:space="preserve">propune măsuri de control pentru </w:t>
      </w:r>
      <w:r w:rsidR="00A07FE3" w:rsidRPr="00DC4DA8">
        <w:rPr>
          <w:rStyle w:val="slitbdy"/>
          <w:rFonts w:ascii="Montserrat Light" w:eastAsia="Times New Roman" w:hAnsi="Montserrat Light"/>
          <w:noProof/>
          <w:sz w:val="22"/>
          <w:szCs w:val="22"/>
          <w:lang w:val="ro-RO"/>
        </w:rPr>
        <w:t>riscurile identificate la nivelul compartimentelor funcționale ale direcției;</w:t>
      </w:r>
    </w:p>
    <w:p w14:paraId="55405993" w14:textId="02C077BE" w:rsidR="008D51B6" w:rsidRPr="00DC4DA8" w:rsidRDefault="008A38E3" w:rsidP="00862769">
      <w:pPr>
        <w:pStyle w:val="Listparagraf"/>
        <w:numPr>
          <w:ilvl w:val="0"/>
          <w:numId w:val="12"/>
        </w:numPr>
        <w:spacing w:line="240" w:lineRule="auto"/>
        <w:jc w:val="both"/>
        <w:rPr>
          <w:rStyle w:val="slitbdy"/>
          <w:rFonts w:ascii="Montserrat Light" w:eastAsia="Times New Roman" w:hAnsi="Montserrat Light"/>
          <w:noProof/>
          <w:color w:val="auto"/>
          <w:sz w:val="22"/>
          <w:szCs w:val="22"/>
          <w:shd w:val="clear" w:color="auto" w:fill="auto"/>
          <w:lang w:val="ro-RO"/>
        </w:rPr>
      </w:pPr>
      <w:r w:rsidRPr="00DC4DA8">
        <w:rPr>
          <w:rStyle w:val="slitbdy"/>
          <w:rFonts w:ascii="Montserrat Light" w:eastAsia="Times New Roman" w:hAnsi="Montserrat Light"/>
          <w:noProof/>
          <w:sz w:val="22"/>
          <w:szCs w:val="22"/>
          <w:lang w:val="ro-RO"/>
        </w:rPr>
        <w:t xml:space="preserve">monitorizează modul de implementare a măsurilor de control al riscurilor, precum şi eficienţa acestora, la nivelul </w:t>
      </w:r>
      <w:bookmarkStart w:id="26" w:name="_Hlk92120630"/>
      <w:r w:rsidR="00AB12DF" w:rsidRPr="00DC4DA8">
        <w:rPr>
          <w:rStyle w:val="slitbdy"/>
          <w:rFonts w:ascii="Montserrat Light" w:eastAsia="Times New Roman" w:hAnsi="Montserrat Light"/>
          <w:noProof/>
          <w:sz w:val="22"/>
          <w:szCs w:val="22"/>
          <w:lang w:val="ro-RO"/>
        </w:rPr>
        <w:t xml:space="preserve">compartimentelor funcționale din care fac parte și al </w:t>
      </w:r>
      <w:r w:rsidRPr="00DC4DA8">
        <w:rPr>
          <w:rStyle w:val="slitbdy"/>
          <w:rFonts w:ascii="Montserrat Light" w:eastAsia="Times New Roman" w:hAnsi="Montserrat Light"/>
          <w:noProof/>
          <w:sz w:val="22"/>
          <w:szCs w:val="22"/>
          <w:lang w:val="ro-RO"/>
        </w:rPr>
        <w:t>entităţii publice;</w:t>
      </w:r>
    </w:p>
    <w:p w14:paraId="40FFF140" w14:textId="11C784D7" w:rsidR="008510D9" w:rsidRPr="00DC4DA8" w:rsidRDefault="008510D9" w:rsidP="00862769">
      <w:pPr>
        <w:pStyle w:val="Listparagraf"/>
        <w:numPr>
          <w:ilvl w:val="0"/>
          <w:numId w:val="12"/>
        </w:numPr>
        <w:spacing w:line="240" w:lineRule="auto"/>
        <w:jc w:val="both"/>
        <w:rPr>
          <w:rStyle w:val="slitbdy"/>
          <w:rFonts w:ascii="Montserrat Light" w:eastAsia="Times New Roman" w:hAnsi="Montserrat Light"/>
          <w:noProof/>
          <w:color w:val="auto"/>
          <w:sz w:val="22"/>
          <w:szCs w:val="22"/>
          <w:shd w:val="clear" w:color="auto" w:fill="auto"/>
          <w:lang w:val="ro-RO"/>
        </w:rPr>
      </w:pPr>
      <w:r w:rsidRPr="00DC4DA8">
        <w:rPr>
          <w:rStyle w:val="slitbdy"/>
          <w:rFonts w:ascii="Montserrat Light" w:eastAsia="Times New Roman" w:hAnsi="Montserrat Light"/>
          <w:noProof/>
          <w:color w:val="auto"/>
          <w:sz w:val="22"/>
          <w:szCs w:val="22"/>
          <w:shd w:val="clear" w:color="auto" w:fill="auto"/>
          <w:lang w:val="ro-RO"/>
        </w:rPr>
        <w:t>participă la activitatea de reevaluare periodică a riscurilor, sau ori de câte ori situaţia o impune, semnalează apariţia unor noi riscuri şi fac propuneri în sensul diminuării acestora sau a exploatării oportunităţilor;</w:t>
      </w:r>
    </w:p>
    <w:p w14:paraId="2E3FF5FC" w14:textId="77777777" w:rsidR="003D2A72" w:rsidRPr="00DC4DA8" w:rsidRDefault="003D2A72" w:rsidP="003D2A72">
      <w:pPr>
        <w:spacing w:line="240" w:lineRule="auto"/>
        <w:jc w:val="both"/>
        <w:rPr>
          <w:rStyle w:val="slitbdy"/>
          <w:rFonts w:ascii="Montserrat Light" w:eastAsia="Times New Roman" w:hAnsi="Montserrat Light"/>
          <w:noProof/>
          <w:color w:val="auto"/>
          <w:sz w:val="22"/>
          <w:szCs w:val="22"/>
          <w:shd w:val="clear" w:color="auto" w:fill="auto"/>
          <w:lang w:val="ro-RO"/>
        </w:rPr>
      </w:pPr>
    </w:p>
    <w:bookmarkEnd w:id="26"/>
    <w:p w14:paraId="50ECCC9C" w14:textId="3354FEF2" w:rsidR="008D51B6" w:rsidRPr="00DC4DA8" w:rsidRDefault="008A38E3" w:rsidP="00862769">
      <w:pPr>
        <w:pStyle w:val="Listparagraf"/>
        <w:numPr>
          <w:ilvl w:val="0"/>
          <w:numId w:val="12"/>
        </w:numPr>
        <w:spacing w:line="240" w:lineRule="auto"/>
        <w:jc w:val="both"/>
        <w:rPr>
          <w:rStyle w:val="slitbdy"/>
          <w:rFonts w:ascii="Montserrat Light" w:eastAsia="Times New Roman" w:hAnsi="Montserrat Light"/>
          <w:noProof/>
          <w:sz w:val="22"/>
          <w:szCs w:val="22"/>
          <w:lang w:val="ro-RO"/>
        </w:rPr>
      </w:pPr>
      <w:r w:rsidRPr="00DC4DA8">
        <w:rPr>
          <w:rStyle w:val="slitbdy"/>
          <w:rFonts w:ascii="Montserrat Light" w:eastAsia="Times New Roman" w:hAnsi="Montserrat Light"/>
          <w:noProof/>
          <w:sz w:val="22"/>
          <w:szCs w:val="22"/>
          <w:lang w:val="ro-RO"/>
        </w:rPr>
        <w:t xml:space="preserve">elaborează rapoarte privind gestionarea riscurilor la nivelul </w:t>
      </w:r>
      <w:r w:rsidR="00AB12DF" w:rsidRPr="00DC4DA8">
        <w:rPr>
          <w:rStyle w:val="slitbdy"/>
          <w:rFonts w:ascii="Montserrat Light" w:eastAsia="Times New Roman" w:hAnsi="Montserrat Light"/>
          <w:noProof/>
          <w:sz w:val="22"/>
          <w:szCs w:val="22"/>
          <w:lang w:val="ro-RO"/>
        </w:rPr>
        <w:t xml:space="preserve">compartimentelor funcționale din </w:t>
      </w:r>
      <w:r w:rsidR="008510D9" w:rsidRPr="00DC4DA8">
        <w:rPr>
          <w:rStyle w:val="slitbdy"/>
          <w:rFonts w:ascii="Montserrat Light" w:eastAsia="Times New Roman" w:hAnsi="Montserrat Light"/>
          <w:noProof/>
          <w:sz w:val="22"/>
          <w:szCs w:val="22"/>
          <w:lang w:val="ro-RO"/>
        </w:rPr>
        <w:t xml:space="preserve">direcția din </w:t>
      </w:r>
      <w:r w:rsidR="00AB12DF" w:rsidRPr="00DC4DA8">
        <w:rPr>
          <w:rStyle w:val="slitbdy"/>
          <w:rFonts w:ascii="Montserrat Light" w:eastAsia="Times New Roman" w:hAnsi="Montserrat Light"/>
          <w:noProof/>
          <w:sz w:val="22"/>
          <w:szCs w:val="22"/>
          <w:lang w:val="ro-RO"/>
        </w:rPr>
        <w:t>care fac parte și al entităţii publice</w:t>
      </w:r>
      <w:r w:rsidRPr="00DC4DA8">
        <w:rPr>
          <w:rStyle w:val="slitbdy"/>
          <w:rFonts w:ascii="Montserrat Light" w:eastAsia="Times New Roman" w:hAnsi="Montserrat Light"/>
          <w:noProof/>
          <w:sz w:val="22"/>
          <w:szCs w:val="22"/>
          <w:lang w:val="ro-RO"/>
        </w:rPr>
        <w:t>;</w:t>
      </w:r>
    </w:p>
    <w:p w14:paraId="4FA8E1A7" w14:textId="63DD3B8B" w:rsidR="008A38E3" w:rsidRPr="00DC4DA8" w:rsidRDefault="008A38E3" w:rsidP="00862769">
      <w:pPr>
        <w:pStyle w:val="Listparagraf"/>
        <w:numPr>
          <w:ilvl w:val="0"/>
          <w:numId w:val="12"/>
        </w:numPr>
        <w:spacing w:after="0" w:line="240" w:lineRule="auto"/>
        <w:jc w:val="both"/>
        <w:rPr>
          <w:rStyle w:val="slitbdy"/>
          <w:rFonts w:ascii="Montserrat Light" w:eastAsia="Times New Roman" w:hAnsi="Montserrat Light"/>
          <w:noProof/>
          <w:color w:val="auto"/>
          <w:sz w:val="22"/>
          <w:szCs w:val="22"/>
          <w:shd w:val="clear" w:color="auto" w:fill="auto"/>
          <w:lang w:val="ro-RO"/>
        </w:rPr>
      </w:pPr>
      <w:r w:rsidRPr="00DC4DA8">
        <w:rPr>
          <w:rStyle w:val="slitbdy"/>
          <w:rFonts w:ascii="Montserrat Light" w:eastAsia="Times New Roman" w:hAnsi="Montserrat Light"/>
          <w:noProof/>
          <w:sz w:val="22"/>
          <w:szCs w:val="22"/>
          <w:lang w:val="ro-RO"/>
        </w:rPr>
        <w:t>revizuie</w:t>
      </w:r>
      <w:r w:rsidR="00AB12DF" w:rsidRPr="00DC4DA8">
        <w:rPr>
          <w:rStyle w:val="slitbdy"/>
          <w:rFonts w:ascii="Montserrat Light" w:eastAsia="Times New Roman" w:hAnsi="Montserrat Light"/>
          <w:noProof/>
          <w:sz w:val="22"/>
          <w:szCs w:val="22"/>
          <w:lang w:val="ro-RO"/>
        </w:rPr>
        <w:t xml:space="preserve">sc </w:t>
      </w:r>
      <w:r w:rsidRPr="00DC4DA8">
        <w:rPr>
          <w:rStyle w:val="slitbdy"/>
          <w:rFonts w:ascii="Montserrat Light" w:eastAsia="Times New Roman" w:hAnsi="Montserrat Light"/>
          <w:noProof/>
          <w:sz w:val="22"/>
          <w:szCs w:val="22"/>
          <w:lang w:val="ro-RO"/>
        </w:rPr>
        <w:t xml:space="preserve">şi raportează periodic, situaţia privind implementarea măsurilor de control al riscurilor la nivelul </w:t>
      </w:r>
      <w:r w:rsidR="008D51B6" w:rsidRPr="00DC4DA8">
        <w:rPr>
          <w:rStyle w:val="slitbdy"/>
          <w:rFonts w:ascii="Montserrat Light" w:eastAsia="Times New Roman" w:hAnsi="Montserrat Light"/>
          <w:noProof/>
          <w:sz w:val="22"/>
          <w:szCs w:val="22"/>
          <w:lang w:val="ro-RO"/>
        </w:rPr>
        <w:t>Consiliului Județean Cluj</w:t>
      </w:r>
    </w:p>
    <w:p w14:paraId="72206474" w14:textId="159424F0" w:rsidR="00081726" w:rsidRPr="00DC4DA8" w:rsidRDefault="00081726" w:rsidP="00081726">
      <w:pPr>
        <w:pStyle w:val="sartttl"/>
        <w:jc w:val="both"/>
        <w:rPr>
          <w:rFonts w:ascii="Montserrat" w:hAnsi="Montserrat" w:cstheme="majorHAnsi"/>
          <w:noProof/>
          <w:color w:val="auto"/>
          <w:sz w:val="22"/>
          <w:szCs w:val="22"/>
          <w:shd w:val="clear" w:color="auto" w:fill="FFFFFF"/>
        </w:rPr>
      </w:pPr>
      <w:bookmarkStart w:id="27" w:name="_Hlk92289602"/>
      <w:r w:rsidRPr="00DC4DA8">
        <w:rPr>
          <w:rFonts w:ascii="Montserrat" w:hAnsi="Montserrat" w:cstheme="majorHAnsi"/>
          <w:noProof/>
          <w:color w:val="auto"/>
          <w:sz w:val="22"/>
          <w:szCs w:val="22"/>
          <w:shd w:val="clear" w:color="auto" w:fill="FFFFFF"/>
        </w:rPr>
        <w:t xml:space="preserve">Articolul </w:t>
      </w:r>
      <w:r w:rsidR="00EC6957" w:rsidRPr="00DC4DA8">
        <w:rPr>
          <w:rFonts w:ascii="Montserrat" w:hAnsi="Montserrat" w:cstheme="majorHAnsi"/>
          <w:noProof/>
          <w:color w:val="auto"/>
          <w:sz w:val="22"/>
          <w:szCs w:val="22"/>
          <w:shd w:val="clear" w:color="auto" w:fill="FFFFFF"/>
        </w:rPr>
        <w:t>10</w:t>
      </w:r>
    </w:p>
    <w:bookmarkEnd w:id="27"/>
    <w:p w14:paraId="34582395" w14:textId="77777777" w:rsidR="00E538FE" w:rsidRPr="00DC4DA8" w:rsidRDefault="0032505B" w:rsidP="00E538FE">
      <w:pPr>
        <w:pStyle w:val="Corptext"/>
        <w:spacing w:line="276" w:lineRule="auto"/>
        <w:ind w:right="22"/>
        <w:rPr>
          <w:rFonts w:ascii="Montserrat Light" w:hAnsi="Montserrat Light"/>
          <w:noProof/>
          <w:sz w:val="22"/>
          <w:szCs w:val="22"/>
        </w:rPr>
      </w:pPr>
      <w:r w:rsidRPr="00DC4DA8">
        <w:rPr>
          <w:rFonts w:ascii="Montserrat" w:hAnsi="Montserrat"/>
          <w:b/>
          <w:bCs/>
          <w:noProof/>
          <w:sz w:val="22"/>
          <w:szCs w:val="22"/>
        </w:rPr>
        <w:t>(1)</w:t>
      </w:r>
      <w:r w:rsidRPr="00DC4DA8">
        <w:rPr>
          <w:rFonts w:ascii="Montserrat Light" w:hAnsi="Montserrat Light"/>
          <w:noProof/>
          <w:sz w:val="22"/>
          <w:szCs w:val="22"/>
        </w:rPr>
        <w:t xml:space="preserve"> Comisia de Monitorizare se întruneşte ori de câte ori se consideră necesar</w:t>
      </w:r>
      <w:r w:rsidR="00E538FE" w:rsidRPr="00DC4DA8">
        <w:rPr>
          <w:rFonts w:ascii="Montserrat Light" w:hAnsi="Montserrat Light"/>
          <w:noProof/>
          <w:sz w:val="22"/>
          <w:szCs w:val="22"/>
        </w:rPr>
        <w:t xml:space="preserve"> </w:t>
      </w:r>
      <w:r w:rsidRPr="00DC4DA8">
        <w:rPr>
          <w:rFonts w:ascii="Montserrat Light" w:hAnsi="Montserrat Light"/>
          <w:noProof/>
          <w:sz w:val="22"/>
          <w:szCs w:val="22"/>
        </w:rPr>
        <w:t>pentru atingerea scopului pentru care a fost înfiinţată.</w:t>
      </w:r>
    </w:p>
    <w:p w14:paraId="46093F5B" w14:textId="557DDA2C" w:rsidR="00C36915" w:rsidRPr="00DC4DA8" w:rsidRDefault="00E538FE" w:rsidP="00E538FE">
      <w:pPr>
        <w:pStyle w:val="Corptext"/>
        <w:spacing w:line="276" w:lineRule="auto"/>
        <w:ind w:right="22"/>
        <w:rPr>
          <w:rFonts w:ascii="Montserrat Light" w:hAnsi="Montserrat Light"/>
          <w:noProof/>
          <w:sz w:val="22"/>
          <w:szCs w:val="22"/>
        </w:rPr>
      </w:pPr>
      <w:r w:rsidRPr="00DC4DA8">
        <w:rPr>
          <w:rFonts w:ascii="Montserrat" w:hAnsi="Montserrat"/>
          <w:b/>
          <w:bCs/>
          <w:noProof/>
          <w:sz w:val="22"/>
          <w:szCs w:val="22"/>
        </w:rPr>
        <w:t>(2)</w:t>
      </w:r>
      <w:r w:rsidRPr="00DC4DA8">
        <w:rPr>
          <w:rFonts w:ascii="Montserrat Light" w:hAnsi="Montserrat Light"/>
          <w:noProof/>
          <w:sz w:val="22"/>
          <w:szCs w:val="22"/>
        </w:rPr>
        <w:t xml:space="preserve"> </w:t>
      </w:r>
      <w:r w:rsidR="00C36915" w:rsidRPr="00DC4DA8">
        <w:rPr>
          <w:rFonts w:ascii="Montserrat Light" w:hAnsi="Montserrat Light"/>
          <w:noProof/>
          <w:sz w:val="22"/>
          <w:szCs w:val="22"/>
        </w:rPr>
        <w:t xml:space="preserve">În situaţiile în care </w:t>
      </w:r>
      <w:r w:rsidR="004D744C" w:rsidRPr="00DC4DA8">
        <w:rPr>
          <w:rFonts w:ascii="Montserrat Light" w:hAnsi="Montserrat Light"/>
          <w:noProof/>
          <w:sz w:val="22"/>
          <w:szCs w:val="22"/>
        </w:rPr>
        <w:t xml:space="preserve">președintele CM sau </w:t>
      </w:r>
      <w:r w:rsidR="00C36915" w:rsidRPr="00DC4DA8">
        <w:rPr>
          <w:rFonts w:ascii="Montserrat Light" w:hAnsi="Montserrat Light"/>
          <w:noProof/>
          <w:sz w:val="22"/>
          <w:szCs w:val="22"/>
        </w:rPr>
        <w:t xml:space="preserve">un membru titular nu poate participa la o ședință, din motive obiective (concedii, delegații), acesta va fi înlocuit de persoana desemnată prin fișa postului, înştiinţând în scris (prin adresa sau prin email) Secretariatul tehnic.  </w:t>
      </w:r>
    </w:p>
    <w:p w14:paraId="25536EE6" w14:textId="0C0AB44A" w:rsidR="00C36915" w:rsidRPr="00DC4DA8" w:rsidRDefault="00C36915" w:rsidP="00C36915">
      <w:pPr>
        <w:pStyle w:val="Corptext"/>
        <w:spacing w:line="276" w:lineRule="auto"/>
        <w:ind w:right="22"/>
        <w:rPr>
          <w:rFonts w:ascii="Montserrat Light" w:hAnsi="Montserrat Light"/>
          <w:noProof/>
          <w:sz w:val="22"/>
          <w:szCs w:val="22"/>
        </w:rPr>
      </w:pPr>
      <w:r w:rsidRPr="00DC4DA8">
        <w:rPr>
          <w:rFonts w:ascii="Montserrat" w:hAnsi="Montserrat"/>
          <w:b/>
          <w:bCs/>
          <w:noProof/>
          <w:sz w:val="22"/>
          <w:szCs w:val="22"/>
        </w:rPr>
        <w:t>(3)</w:t>
      </w:r>
      <w:r w:rsidRPr="00DC4DA8">
        <w:rPr>
          <w:rFonts w:ascii="Montserrat Light" w:hAnsi="Montserrat Light"/>
          <w:noProof/>
          <w:sz w:val="22"/>
          <w:szCs w:val="22"/>
        </w:rPr>
        <w:t xml:space="preserve"> La solicitarea membrilor CM şi cu aprobarea preşedintelui CM sau la solicitarea președintelui CM, la şedinţe pot participa şi alte persoane din cadrul sau din afara Consiliului Județean Cluj, a căror prezenţă este necesară.  </w:t>
      </w:r>
    </w:p>
    <w:p w14:paraId="0CD245D3" w14:textId="514159CB" w:rsidR="00C36915" w:rsidRPr="00DC4DA8" w:rsidRDefault="00C36915" w:rsidP="00C36915">
      <w:pPr>
        <w:pStyle w:val="Corptext"/>
        <w:tabs>
          <w:tab w:val="left" w:pos="180"/>
        </w:tabs>
        <w:spacing w:line="276" w:lineRule="auto"/>
        <w:ind w:right="22"/>
        <w:rPr>
          <w:rFonts w:ascii="Montserrat Light" w:hAnsi="Montserrat Light"/>
          <w:noProof/>
          <w:sz w:val="22"/>
          <w:szCs w:val="22"/>
        </w:rPr>
      </w:pPr>
      <w:r w:rsidRPr="00DC4DA8">
        <w:rPr>
          <w:rFonts w:ascii="Montserrat" w:hAnsi="Montserrat"/>
          <w:b/>
          <w:bCs/>
          <w:noProof/>
          <w:sz w:val="22"/>
          <w:szCs w:val="22"/>
        </w:rPr>
        <w:t>(4)</w:t>
      </w:r>
      <w:r w:rsidRPr="00DC4DA8">
        <w:rPr>
          <w:rFonts w:ascii="Montserrat Light" w:hAnsi="Montserrat Light"/>
          <w:noProof/>
          <w:sz w:val="22"/>
          <w:szCs w:val="22"/>
        </w:rPr>
        <w:t xml:space="preserve"> Solicitările privind efectuarea unor actiuni</w:t>
      </w:r>
      <w:r w:rsidR="00536644" w:rsidRPr="00DC4DA8">
        <w:rPr>
          <w:rFonts w:ascii="Montserrat Light" w:hAnsi="Montserrat Light"/>
          <w:noProof/>
          <w:sz w:val="22"/>
          <w:szCs w:val="22"/>
        </w:rPr>
        <w:t>/activități</w:t>
      </w:r>
      <w:r w:rsidRPr="00DC4DA8">
        <w:rPr>
          <w:rFonts w:ascii="Montserrat Light" w:hAnsi="Montserrat Light"/>
          <w:noProof/>
          <w:sz w:val="22"/>
          <w:szCs w:val="22"/>
        </w:rPr>
        <w:t>, furnizarea unor documente/informații</w:t>
      </w:r>
      <w:r w:rsidR="00536644" w:rsidRPr="00DC4DA8">
        <w:rPr>
          <w:rFonts w:ascii="Montserrat Light" w:hAnsi="Montserrat Light"/>
          <w:noProof/>
          <w:sz w:val="22"/>
          <w:szCs w:val="22"/>
        </w:rPr>
        <w:t xml:space="preserve">, formulate de </w:t>
      </w:r>
      <w:r w:rsidRPr="00DC4DA8">
        <w:rPr>
          <w:rFonts w:ascii="Montserrat Light" w:hAnsi="Montserrat Light"/>
          <w:noProof/>
          <w:sz w:val="22"/>
          <w:szCs w:val="22"/>
        </w:rPr>
        <w:t>președintel</w:t>
      </w:r>
      <w:r w:rsidR="00536644" w:rsidRPr="00DC4DA8">
        <w:rPr>
          <w:rFonts w:ascii="Montserrat Light" w:hAnsi="Montserrat Light"/>
          <w:noProof/>
          <w:sz w:val="22"/>
          <w:szCs w:val="22"/>
        </w:rPr>
        <w:t>e</w:t>
      </w:r>
      <w:r w:rsidRPr="00DC4DA8">
        <w:rPr>
          <w:rFonts w:ascii="Montserrat Light" w:hAnsi="Montserrat Light"/>
          <w:noProof/>
          <w:sz w:val="22"/>
          <w:szCs w:val="22"/>
        </w:rPr>
        <w:t>/membri</w:t>
      </w:r>
      <w:r w:rsidR="00536644" w:rsidRPr="00DC4DA8">
        <w:rPr>
          <w:rFonts w:ascii="Montserrat Light" w:hAnsi="Montserrat Light"/>
          <w:noProof/>
          <w:sz w:val="22"/>
          <w:szCs w:val="22"/>
        </w:rPr>
        <w:t>i</w:t>
      </w:r>
      <w:r w:rsidRPr="00DC4DA8">
        <w:rPr>
          <w:rFonts w:ascii="Montserrat Light" w:hAnsi="Montserrat Light"/>
          <w:noProof/>
          <w:sz w:val="22"/>
          <w:szCs w:val="22"/>
        </w:rPr>
        <w:t xml:space="preserve"> CM </w:t>
      </w:r>
      <w:r w:rsidR="00536644" w:rsidRPr="00DC4DA8">
        <w:rPr>
          <w:rFonts w:ascii="Montserrat Light" w:hAnsi="Montserrat Light"/>
          <w:noProof/>
          <w:sz w:val="22"/>
          <w:szCs w:val="22"/>
        </w:rPr>
        <w:t xml:space="preserve">și </w:t>
      </w:r>
      <w:r w:rsidRPr="00DC4DA8">
        <w:rPr>
          <w:rFonts w:ascii="Montserrat Light" w:hAnsi="Montserrat Light"/>
          <w:noProof/>
          <w:sz w:val="22"/>
          <w:szCs w:val="22"/>
        </w:rPr>
        <w:t>adresate conducătorilor compartimentelor funcționale şi/sau subordonaţilor acestora, reprezintă sarcini de serviciu.</w:t>
      </w:r>
    </w:p>
    <w:p w14:paraId="0D6BBBE8" w14:textId="2018823E" w:rsidR="00536644" w:rsidRPr="00DC4DA8" w:rsidRDefault="00536644" w:rsidP="00536644">
      <w:pPr>
        <w:pStyle w:val="sartttl"/>
        <w:jc w:val="both"/>
        <w:rPr>
          <w:rFonts w:ascii="Montserrat" w:hAnsi="Montserrat" w:cstheme="majorHAnsi"/>
          <w:noProof/>
          <w:color w:val="auto"/>
          <w:sz w:val="22"/>
          <w:szCs w:val="22"/>
          <w:shd w:val="clear" w:color="auto" w:fill="FFFFFF"/>
        </w:rPr>
      </w:pPr>
      <w:bookmarkStart w:id="28" w:name="_Hlk92290787"/>
      <w:r w:rsidRPr="00DC4DA8">
        <w:rPr>
          <w:rFonts w:ascii="Montserrat" w:hAnsi="Montserrat" w:cstheme="majorHAnsi"/>
          <w:noProof/>
          <w:color w:val="auto"/>
          <w:sz w:val="22"/>
          <w:szCs w:val="22"/>
          <w:shd w:val="clear" w:color="auto" w:fill="FFFFFF"/>
        </w:rPr>
        <w:t>Articolul 11</w:t>
      </w:r>
    </w:p>
    <w:bookmarkEnd w:id="28"/>
    <w:p w14:paraId="0744766D" w14:textId="2F7BA49C" w:rsidR="00536644" w:rsidRPr="00DC4DA8" w:rsidRDefault="00536644" w:rsidP="00536644">
      <w:pPr>
        <w:widowControl w:val="0"/>
        <w:autoSpaceDE w:val="0"/>
        <w:autoSpaceDN w:val="0"/>
        <w:adjustRightInd w:val="0"/>
        <w:spacing w:line="240" w:lineRule="auto"/>
        <w:jc w:val="both"/>
        <w:rPr>
          <w:rFonts w:ascii="Montserrat Light" w:hAnsi="Montserrat Light" w:cs="Cambria"/>
          <w:noProof/>
          <w:lang w:val="ro-RO"/>
        </w:rPr>
      </w:pPr>
      <w:r w:rsidRPr="00DC4DA8">
        <w:rPr>
          <w:rFonts w:ascii="Montserrat" w:hAnsi="Montserrat" w:cs="Cambria"/>
          <w:b/>
          <w:bCs/>
          <w:noProof/>
          <w:lang w:val="ro-RO"/>
        </w:rPr>
        <w:t>(1)</w:t>
      </w:r>
      <w:r w:rsidRPr="00DC4DA8">
        <w:rPr>
          <w:rFonts w:ascii="Montserrat Light" w:hAnsi="Montserrat Light" w:cs="Cambria"/>
          <w:noProof/>
          <w:lang w:val="ro-RO"/>
        </w:rPr>
        <w:t xml:space="preserve"> C</w:t>
      </w:r>
      <w:r w:rsidRPr="00DC4DA8">
        <w:rPr>
          <w:rFonts w:ascii="Montserrat Light" w:hAnsi="Montserrat Light" w:cs="Cambria"/>
          <w:noProof/>
          <w:spacing w:val="-10"/>
          <w:lang w:val="ro-RO"/>
        </w:rPr>
        <w:t>vorumul este asigurat prin prezenţa a cel puţin jumătate plus unu din numărul membrilor Comisiei/înlocuitorilor de drept</w:t>
      </w:r>
      <w:r w:rsidR="004D744C" w:rsidRPr="00DC4DA8">
        <w:rPr>
          <w:rFonts w:ascii="Montserrat Light" w:hAnsi="Montserrat Light" w:cs="Cambria"/>
          <w:noProof/>
          <w:spacing w:val="-10"/>
          <w:lang w:val="ro-RO"/>
        </w:rPr>
        <w:t>.</w:t>
      </w:r>
    </w:p>
    <w:p w14:paraId="4703087C" w14:textId="13A1D2BF" w:rsidR="00833C2A" w:rsidRPr="00DC4DA8" w:rsidRDefault="00536644" w:rsidP="00833C2A">
      <w:pPr>
        <w:widowControl w:val="0"/>
        <w:autoSpaceDE w:val="0"/>
        <w:autoSpaceDN w:val="0"/>
        <w:adjustRightInd w:val="0"/>
        <w:spacing w:line="240" w:lineRule="auto"/>
        <w:jc w:val="both"/>
        <w:rPr>
          <w:rFonts w:ascii="Montserrat Light" w:hAnsi="Montserrat Light" w:cs="Cambria"/>
          <w:noProof/>
          <w:lang w:val="ro-RO"/>
        </w:rPr>
      </w:pPr>
      <w:r w:rsidRPr="00DC4DA8">
        <w:rPr>
          <w:rFonts w:ascii="Montserrat" w:hAnsi="Montserrat" w:cs="Cambria"/>
          <w:b/>
          <w:bCs/>
          <w:noProof/>
          <w:lang w:val="ro-RO"/>
        </w:rPr>
        <w:t>(2)</w:t>
      </w:r>
      <w:r w:rsidRPr="00DC4DA8">
        <w:rPr>
          <w:rFonts w:ascii="Montserrat Light" w:hAnsi="Montserrat Light" w:cs="Cambria"/>
          <w:noProof/>
          <w:lang w:val="ro-RO"/>
        </w:rPr>
        <w:t xml:space="preserve"> </w:t>
      </w:r>
      <w:r w:rsidR="0043300D" w:rsidRPr="00DC4DA8">
        <w:rPr>
          <w:rFonts w:ascii="Montserrat Light" w:hAnsi="Montserrat Light" w:cs="Cambria"/>
          <w:noProof/>
          <w:lang w:val="ro-RO"/>
        </w:rPr>
        <w:t>Ș</w:t>
      </w:r>
      <w:r w:rsidRPr="00DC4DA8">
        <w:rPr>
          <w:rFonts w:ascii="Montserrat Light" w:hAnsi="Montserrat Light" w:cs="Cambria"/>
          <w:noProof/>
          <w:lang w:val="ro-RO"/>
        </w:rPr>
        <w:t>edintele se desfasoară în baza convocării şi a ordinii de zi trimise cu 3 (trei) zile calendaristice înainte de data şedinţei</w:t>
      </w:r>
      <w:r w:rsidR="00C050B2" w:rsidRPr="00DC4DA8">
        <w:rPr>
          <w:rFonts w:ascii="Montserrat Light" w:hAnsi="Montserrat Light" w:cs="Cambria"/>
          <w:noProof/>
          <w:lang w:val="ro-RO"/>
        </w:rPr>
        <w:t>,</w:t>
      </w:r>
      <w:r w:rsidR="00833C2A" w:rsidRPr="00DC4DA8">
        <w:rPr>
          <w:rFonts w:ascii="Montserrat Light" w:hAnsi="Montserrat Light" w:cs="Cambria"/>
          <w:noProof/>
          <w:lang w:val="ro-RO"/>
        </w:rPr>
        <w:t xml:space="preserve"> de către secretariatul tehnic</w:t>
      </w:r>
      <w:r w:rsidR="004D744C" w:rsidRPr="00DC4DA8">
        <w:rPr>
          <w:rFonts w:ascii="Montserrat Light" w:hAnsi="Montserrat Light" w:cs="Cambria"/>
          <w:noProof/>
          <w:lang w:val="ro-RO"/>
        </w:rPr>
        <w:t>.</w:t>
      </w:r>
    </w:p>
    <w:p w14:paraId="0276017D" w14:textId="421EA03C" w:rsidR="00833C2A" w:rsidRPr="00DC4DA8" w:rsidRDefault="00833C2A" w:rsidP="0043300D">
      <w:pPr>
        <w:widowControl w:val="0"/>
        <w:tabs>
          <w:tab w:val="left" w:pos="180"/>
          <w:tab w:val="left" w:pos="270"/>
        </w:tabs>
        <w:autoSpaceDE w:val="0"/>
        <w:autoSpaceDN w:val="0"/>
        <w:adjustRightInd w:val="0"/>
        <w:spacing w:line="240" w:lineRule="auto"/>
        <w:jc w:val="both"/>
        <w:rPr>
          <w:rFonts w:ascii="Montserrat Light" w:hAnsi="Montserrat Light" w:cs="Cambria"/>
          <w:noProof/>
          <w:lang w:val="ro-RO"/>
        </w:rPr>
      </w:pPr>
      <w:r w:rsidRPr="00DC4DA8">
        <w:rPr>
          <w:rFonts w:ascii="Montserrat" w:hAnsi="Montserrat" w:cs="Cambria"/>
          <w:b/>
          <w:bCs/>
          <w:noProof/>
          <w:lang w:val="ro-RO"/>
        </w:rPr>
        <w:t>(3)</w:t>
      </w:r>
      <w:r w:rsidR="0043300D" w:rsidRPr="00DC4DA8">
        <w:rPr>
          <w:rFonts w:ascii="Montserrat Light" w:hAnsi="Montserrat Light" w:cs="Cambria"/>
          <w:noProof/>
          <w:lang w:val="ro-RO"/>
        </w:rPr>
        <w:t xml:space="preserve"> O</w:t>
      </w:r>
      <w:r w:rsidR="00536644" w:rsidRPr="00DC4DA8">
        <w:rPr>
          <w:rFonts w:ascii="Montserrat Light" w:hAnsi="Montserrat Light" w:cs="Cambria"/>
          <w:noProof/>
          <w:lang w:val="ro-RO"/>
        </w:rPr>
        <w:t>rdinea de zi, însoţită de materialele care sunt propuse pentru dezbatere/analiză/aprobare în cadrul şedinţei Comisiei este transmisă membrilor acesteia prin e-mail</w:t>
      </w:r>
      <w:r w:rsidR="004D744C" w:rsidRPr="00DC4DA8">
        <w:rPr>
          <w:rFonts w:ascii="Montserrat Light" w:hAnsi="Montserrat Light" w:cs="Cambria"/>
          <w:noProof/>
          <w:lang w:val="ro-RO"/>
        </w:rPr>
        <w:t>.</w:t>
      </w:r>
    </w:p>
    <w:p w14:paraId="6EC955BD" w14:textId="7E860852" w:rsidR="00833C2A" w:rsidRPr="00DC4DA8" w:rsidRDefault="0043300D" w:rsidP="00833C2A">
      <w:pPr>
        <w:widowControl w:val="0"/>
        <w:autoSpaceDE w:val="0"/>
        <w:autoSpaceDN w:val="0"/>
        <w:adjustRightInd w:val="0"/>
        <w:spacing w:line="240" w:lineRule="auto"/>
        <w:jc w:val="both"/>
        <w:rPr>
          <w:rFonts w:ascii="Montserrat Light" w:hAnsi="Montserrat Light" w:cs="Cambria"/>
          <w:noProof/>
          <w:lang w:val="ro-RO"/>
        </w:rPr>
      </w:pPr>
      <w:r w:rsidRPr="00DC4DA8">
        <w:rPr>
          <w:rFonts w:ascii="Montserrat" w:hAnsi="Montserrat" w:cs="Cambria"/>
          <w:b/>
          <w:bCs/>
          <w:noProof/>
          <w:lang w:val="ro-RO"/>
        </w:rPr>
        <w:t>(</w:t>
      </w:r>
      <w:r w:rsidR="00833C2A" w:rsidRPr="00DC4DA8">
        <w:rPr>
          <w:rFonts w:ascii="Montserrat" w:hAnsi="Montserrat" w:cs="Cambria"/>
          <w:b/>
          <w:bCs/>
          <w:noProof/>
          <w:lang w:val="ro-RO"/>
        </w:rPr>
        <w:t>4)</w:t>
      </w:r>
      <w:r w:rsidR="00833C2A" w:rsidRPr="00DC4DA8">
        <w:rPr>
          <w:rFonts w:ascii="Montserrat Light" w:hAnsi="Montserrat Light" w:cs="Cambria"/>
          <w:noProof/>
          <w:lang w:val="ro-RO"/>
        </w:rPr>
        <w:t xml:space="preserve"> L</w:t>
      </w:r>
      <w:r w:rsidR="00536644" w:rsidRPr="00DC4DA8">
        <w:rPr>
          <w:rFonts w:ascii="Montserrat Light" w:hAnsi="Montserrat Light" w:cs="Cambria"/>
          <w:noProof/>
          <w:lang w:val="ro-RO"/>
        </w:rPr>
        <w:t xml:space="preserve">a începutul fiecărei şedinţe, preşedintele Comisiei supune la vot ordinea de zi a acesteia, care se aprobă cu votul majorității </w:t>
      </w:r>
      <w:r w:rsidR="007D5F7E" w:rsidRPr="00DC4DA8">
        <w:rPr>
          <w:rFonts w:ascii="Montserrat Light" w:hAnsi="Montserrat Light" w:cs="Cambria"/>
          <w:noProof/>
          <w:lang w:val="ro-RO"/>
        </w:rPr>
        <w:t>simple.</w:t>
      </w:r>
      <w:r w:rsidR="004D744C" w:rsidRPr="00DC4DA8">
        <w:rPr>
          <w:rFonts w:ascii="Montserrat Light" w:hAnsi="Montserrat Light" w:cs="Cambria"/>
          <w:noProof/>
          <w:lang w:val="ro-RO"/>
        </w:rPr>
        <w:t>.</w:t>
      </w:r>
    </w:p>
    <w:p w14:paraId="0688DBE2" w14:textId="22B0DAC6" w:rsidR="00833C2A" w:rsidRPr="00DC4DA8" w:rsidRDefault="004D744C" w:rsidP="00833C2A">
      <w:pPr>
        <w:widowControl w:val="0"/>
        <w:autoSpaceDE w:val="0"/>
        <w:autoSpaceDN w:val="0"/>
        <w:adjustRightInd w:val="0"/>
        <w:spacing w:line="240" w:lineRule="auto"/>
        <w:jc w:val="both"/>
        <w:rPr>
          <w:rFonts w:ascii="Montserrat Light" w:hAnsi="Montserrat Light" w:cs="Cambria"/>
          <w:noProof/>
          <w:lang w:val="ro-RO"/>
        </w:rPr>
      </w:pPr>
      <w:r w:rsidRPr="00DC4DA8">
        <w:rPr>
          <w:rFonts w:ascii="Montserrat" w:hAnsi="Montserrat" w:cs="Cambria"/>
          <w:b/>
          <w:bCs/>
          <w:noProof/>
          <w:lang w:val="ro-RO"/>
        </w:rPr>
        <w:t>(5)</w:t>
      </w:r>
      <w:r w:rsidRPr="00DC4DA8">
        <w:rPr>
          <w:rFonts w:ascii="Montserrat Light" w:hAnsi="Montserrat Light" w:cs="Cambria"/>
          <w:noProof/>
          <w:lang w:val="ro-RO"/>
        </w:rPr>
        <w:t xml:space="preserve"> </w:t>
      </w:r>
      <w:r w:rsidR="00833C2A" w:rsidRPr="00DC4DA8">
        <w:rPr>
          <w:rFonts w:ascii="Montserrat Light" w:hAnsi="Montserrat Light" w:cs="Cambria"/>
          <w:noProof/>
          <w:lang w:val="ro-RO"/>
        </w:rPr>
        <w:t>H</w:t>
      </w:r>
      <w:r w:rsidR="00536644" w:rsidRPr="00DC4DA8">
        <w:rPr>
          <w:rFonts w:ascii="Montserrat Light" w:hAnsi="Montserrat Light" w:cs="Cambria"/>
          <w:noProof/>
          <w:lang w:val="ro-RO"/>
        </w:rPr>
        <w:t xml:space="preserve">otărârile Comisiei se </w:t>
      </w:r>
      <w:r w:rsidRPr="00DC4DA8">
        <w:rPr>
          <w:rFonts w:ascii="Montserrat Light" w:hAnsi="Montserrat Light" w:cs="Cambria"/>
          <w:noProof/>
          <w:lang w:val="ro-RO"/>
        </w:rPr>
        <w:t>adoptă</w:t>
      </w:r>
      <w:r w:rsidR="00536644" w:rsidRPr="00DC4DA8">
        <w:rPr>
          <w:rFonts w:ascii="Montserrat Light" w:hAnsi="Montserrat Light" w:cs="Cambria"/>
          <w:noProof/>
          <w:lang w:val="ro-RO"/>
        </w:rPr>
        <w:t xml:space="preserve"> cu votul majorităţii </w:t>
      </w:r>
      <w:r w:rsidR="0043300D" w:rsidRPr="00DC4DA8">
        <w:rPr>
          <w:rFonts w:ascii="Montserrat Light" w:hAnsi="Montserrat Light" w:cs="Cambria"/>
          <w:noProof/>
          <w:lang w:val="ro-RO"/>
        </w:rPr>
        <w:t>simple</w:t>
      </w:r>
      <w:r w:rsidRPr="00DC4DA8">
        <w:rPr>
          <w:rFonts w:ascii="Montserrat Light" w:hAnsi="Montserrat Light" w:cs="Cambria"/>
          <w:noProof/>
          <w:lang w:val="ro-RO"/>
        </w:rPr>
        <w:t xml:space="preserve"> şi sunt consemnate în procesul-verbal al ședinței.</w:t>
      </w:r>
    </w:p>
    <w:p w14:paraId="3378D778" w14:textId="2D91DE70" w:rsidR="00536644" w:rsidRPr="00DC4DA8" w:rsidRDefault="004D744C" w:rsidP="00833C2A">
      <w:pPr>
        <w:widowControl w:val="0"/>
        <w:autoSpaceDE w:val="0"/>
        <w:autoSpaceDN w:val="0"/>
        <w:adjustRightInd w:val="0"/>
        <w:spacing w:line="240" w:lineRule="auto"/>
        <w:jc w:val="both"/>
        <w:rPr>
          <w:rFonts w:ascii="Montserrat Light" w:hAnsi="Montserrat Light" w:cs="Cambria"/>
          <w:noProof/>
          <w:lang w:val="ro-RO"/>
        </w:rPr>
      </w:pPr>
      <w:r w:rsidRPr="00DC4DA8">
        <w:rPr>
          <w:rFonts w:ascii="Montserrat" w:hAnsi="Montserrat" w:cs="Cambria"/>
          <w:b/>
          <w:bCs/>
          <w:noProof/>
          <w:lang w:val="ro-RO"/>
        </w:rPr>
        <w:t>(6)</w:t>
      </w:r>
      <w:r w:rsidRPr="00DC4DA8">
        <w:rPr>
          <w:rFonts w:ascii="Montserrat Light" w:hAnsi="Montserrat Light" w:cs="Cambria"/>
          <w:noProof/>
          <w:lang w:val="ro-RO"/>
        </w:rPr>
        <w:t xml:space="preserve"> În</w:t>
      </w:r>
      <w:r w:rsidR="00536644" w:rsidRPr="00DC4DA8">
        <w:rPr>
          <w:rFonts w:ascii="Montserrat Light" w:hAnsi="Montserrat Light" w:cs="Cambria"/>
          <w:noProof/>
          <w:lang w:val="ro-RO"/>
        </w:rPr>
        <w:t xml:space="preserve"> cazul în care se constată egalitate de voturi, votul preşedintelui Comisiei este decisiv</w:t>
      </w:r>
      <w:r w:rsidRPr="00DC4DA8">
        <w:rPr>
          <w:rFonts w:ascii="Montserrat Light" w:hAnsi="Montserrat Light" w:cs="Cambria"/>
          <w:noProof/>
          <w:lang w:val="ro-RO"/>
        </w:rPr>
        <w:t>.</w:t>
      </w:r>
      <w:r w:rsidR="00536644" w:rsidRPr="00DC4DA8">
        <w:rPr>
          <w:rFonts w:ascii="Montserrat Light" w:hAnsi="Montserrat Light" w:cs="Cambria"/>
          <w:noProof/>
          <w:lang w:val="ro-RO"/>
        </w:rPr>
        <w:t xml:space="preserve"> </w:t>
      </w:r>
    </w:p>
    <w:p w14:paraId="3DEEE7D1" w14:textId="2B2F0D74" w:rsidR="00536644" w:rsidRPr="00DC4DA8" w:rsidRDefault="004D744C" w:rsidP="00833C2A">
      <w:pPr>
        <w:widowControl w:val="0"/>
        <w:autoSpaceDE w:val="0"/>
        <w:autoSpaceDN w:val="0"/>
        <w:adjustRightInd w:val="0"/>
        <w:spacing w:line="240" w:lineRule="auto"/>
        <w:jc w:val="both"/>
        <w:rPr>
          <w:rFonts w:ascii="Montserrat Light" w:hAnsi="Montserrat Light" w:cs="Cambria"/>
          <w:noProof/>
          <w:lang w:val="ro-RO"/>
        </w:rPr>
      </w:pPr>
      <w:r w:rsidRPr="00DC4DA8">
        <w:rPr>
          <w:rFonts w:ascii="Montserrat" w:hAnsi="Montserrat" w:cs="Cambria"/>
          <w:b/>
          <w:bCs/>
          <w:noProof/>
          <w:lang w:val="ro-RO"/>
        </w:rPr>
        <w:t>(7)</w:t>
      </w:r>
      <w:r w:rsidRPr="00DC4DA8">
        <w:rPr>
          <w:rFonts w:ascii="Montserrat Light" w:hAnsi="Montserrat Light" w:cs="Cambria"/>
          <w:noProof/>
          <w:lang w:val="ro-RO"/>
        </w:rPr>
        <w:t xml:space="preserve"> </w:t>
      </w:r>
      <w:r w:rsidR="00833C2A" w:rsidRPr="00DC4DA8">
        <w:rPr>
          <w:rFonts w:ascii="Montserrat Light" w:hAnsi="Montserrat Light" w:cs="Cambria"/>
          <w:noProof/>
          <w:lang w:val="ro-RO"/>
        </w:rPr>
        <w:t>P</w:t>
      </w:r>
      <w:r w:rsidR="00536644" w:rsidRPr="00DC4DA8">
        <w:rPr>
          <w:rFonts w:ascii="Montserrat Light" w:hAnsi="Montserrat Light" w:cs="Cambria"/>
          <w:noProof/>
          <w:lang w:val="ro-RO"/>
        </w:rPr>
        <w:t>rocesul verbal al şedinţei va fi redactat de către secretarul Comisiei</w:t>
      </w:r>
      <w:r w:rsidR="00536644" w:rsidRPr="00DC4DA8">
        <w:rPr>
          <w:rFonts w:ascii="Montserrat Light" w:hAnsi="Montserrat Light" w:cs="Cambria"/>
          <w:noProof/>
          <w:spacing w:val="-1"/>
          <w:lang w:val="ro-RO"/>
        </w:rPr>
        <w:t xml:space="preserve"> şi comunicat, membrilor acesteia în termen de 5 (cinci) zile calendaristice de la </w:t>
      </w:r>
      <w:r w:rsidR="00536644" w:rsidRPr="00DC4DA8">
        <w:rPr>
          <w:rFonts w:ascii="Montserrat Light" w:hAnsi="Montserrat Light" w:cs="Cambria"/>
          <w:noProof/>
          <w:lang w:val="ro-RO"/>
        </w:rPr>
        <w:t>data şedinţei, prin e-mail, urmând a se semnat electronic</w:t>
      </w:r>
      <w:r w:rsidRPr="00DC4DA8">
        <w:rPr>
          <w:rFonts w:ascii="Montserrat Light" w:hAnsi="Montserrat Light" w:cs="Cambria"/>
          <w:noProof/>
          <w:lang w:val="ro-RO"/>
        </w:rPr>
        <w:t>.</w:t>
      </w:r>
      <w:r w:rsidR="00536644" w:rsidRPr="00DC4DA8">
        <w:rPr>
          <w:rFonts w:ascii="Montserrat Light" w:hAnsi="Montserrat Light" w:cs="Cambria"/>
          <w:noProof/>
          <w:lang w:val="ro-RO"/>
        </w:rPr>
        <w:t xml:space="preserve">  </w:t>
      </w:r>
    </w:p>
    <w:p w14:paraId="160309CB" w14:textId="5BE7D1D6" w:rsidR="009C3BA2" w:rsidRPr="00DC4DA8" w:rsidRDefault="009C3BA2" w:rsidP="009C3BA2">
      <w:pPr>
        <w:pStyle w:val="sartttl"/>
        <w:jc w:val="both"/>
        <w:rPr>
          <w:rFonts w:ascii="Montserrat" w:hAnsi="Montserrat" w:cstheme="majorHAnsi"/>
          <w:noProof/>
          <w:color w:val="auto"/>
          <w:sz w:val="22"/>
          <w:szCs w:val="22"/>
          <w:shd w:val="clear" w:color="auto" w:fill="FFFFFF"/>
        </w:rPr>
      </w:pPr>
      <w:bookmarkStart w:id="29" w:name="_Hlk92291205"/>
      <w:r w:rsidRPr="00DC4DA8">
        <w:rPr>
          <w:rFonts w:ascii="Montserrat" w:hAnsi="Montserrat" w:cstheme="majorHAnsi"/>
          <w:noProof/>
          <w:color w:val="auto"/>
          <w:sz w:val="22"/>
          <w:szCs w:val="22"/>
          <w:shd w:val="clear" w:color="auto" w:fill="FFFFFF"/>
        </w:rPr>
        <w:t>Articolul 12</w:t>
      </w:r>
    </w:p>
    <w:bookmarkEnd w:id="29"/>
    <w:p w14:paraId="2BAF4F57" w14:textId="26BEE8B2" w:rsidR="007433D7" w:rsidRPr="00DC4DA8" w:rsidRDefault="007433D7" w:rsidP="009C3BA2">
      <w:pPr>
        <w:widowControl w:val="0"/>
        <w:autoSpaceDE w:val="0"/>
        <w:autoSpaceDN w:val="0"/>
        <w:adjustRightInd w:val="0"/>
        <w:spacing w:line="240" w:lineRule="auto"/>
        <w:jc w:val="both"/>
        <w:rPr>
          <w:rFonts w:ascii="Montserrat Light" w:hAnsi="Montserrat Light" w:cs="Cambria"/>
          <w:noProof/>
          <w:lang w:val="ro-RO"/>
        </w:rPr>
      </w:pPr>
      <w:r w:rsidRPr="00DC4DA8">
        <w:rPr>
          <w:rFonts w:ascii="Montserrat Light" w:hAnsi="Montserrat Light" w:cs="Cambria"/>
          <w:noProof/>
          <w:lang w:val="ro-RO"/>
        </w:rPr>
        <w:t xml:space="preserve">Ședințele CM </w:t>
      </w:r>
      <w:r w:rsidR="00797F9E" w:rsidRPr="00DC4DA8">
        <w:rPr>
          <w:rFonts w:ascii="Montserrat Light" w:hAnsi="Montserrat Light" w:cs="Cambria"/>
          <w:noProof/>
          <w:lang w:val="ro-RO"/>
        </w:rPr>
        <w:t xml:space="preserve">și exprimarea votului </w:t>
      </w:r>
      <w:r w:rsidRPr="00DC4DA8">
        <w:rPr>
          <w:rFonts w:ascii="Montserrat Light" w:hAnsi="Montserrat Light" w:cs="Cambria"/>
          <w:noProof/>
          <w:lang w:val="ro-RO"/>
        </w:rPr>
        <w:t xml:space="preserve">se pot desfășura prin intermediul unei platforme on-line </w:t>
      </w:r>
      <w:r w:rsidR="00797F9E" w:rsidRPr="00DC4DA8">
        <w:rPr>
          <w:rFonts w:ascii="Montserrat Light" w:hAnsi="Montserrat Light" w:cs="Cambria"/>
          <w:noProof/>
          <w:lang w:val="ro-RO"/>
        </w:rPr>
        <w:t xml:space="preserve">de videoconferință </w:t>
      </w:r>
      <w:r w:rsidRPr="00DC4DA8">
        <w:rPr>
          <w:rFonts w:ascii="Montserrat Light" w:hAnsi="Montserrat Light" w:cs="Cambria"/>
          <w:noProof/>
          <w:lang w:val="ro-RO"/>
        </w:rPr>
        <w:t>sau prin utilizarea poştei electronice, ca instrument de comunicare oficială în conformitate cu prevederile Codului administrativ.</w:t>
      </w:r>
    </w:p>
    <w:p w14:paraId="72C3ABB2" w14:textId="7D990816" w:rsidR="007433D7" w:rsidRPr="00DC4DA8" w:rsidRDefault="007433D7" w:rsidP="007433D7">
      <w:pPr>
        <w:pStyle w:val="sartttl"/>
        <w:jc w:val="both"/>
        <w:rPr>
          <w:rFonts w:ascii="Montserrat" w:hAnsi="Montserrat" w:cstheme="majorHAnsi"/>
          <w:noProof/>
          <w:color w:val="auto"/>
          <w:sz w:val="22"/>
          <w:szCs w:val="22"/>
          <w:shd w:val="clear" w:color="auto" w:fill="FFFFFF"/>
        </w:rPr>
      </w:pPr>
      <w:r w:rsidRPr="00DC4DA8">
        <w:rPr>
          <w:rFonts w:ascii="Montserrat" w:hAnsi="Montserrat" w:cstheme="majorHAnsi"/>
          <w:noProof/>
          <w:color w:val="auto"/>
          <w:sz w:val="22"/>
          <w:szCs w:val="22"/>
          <w:shd w:val="clear" w:color="auto" w:fill="FFFFFF"/>
        </w:rPr>
        <w:t>Articolul 13</w:t>
      </w:r>
    </w:p>
    <w:p w14:paraId="504AE7FF" w14:textId="05B695E4" w:rsidR="009C3BA2" w:rsidRPr="00DC4DA8" w:rsidRDefault="007433D7" w:rsidP="009C3BA2">
      <w:pPr>
        <w:widowControl w:val="0"/>
        <w:autoSpaceDE w:val="0"/>
        <w:autoSpaceDN w:val="0"/>
        <w:adjustRightInd w:val="0"/>
        <w:spacing w:line="240" w:lineRule="auto"/>
        <w:jc w:val="both"/>
        <w:rPr>
          <w:rFonts w:ascii="Montserrat Light" w:hAnsi="Montserrat Light" w:cs="Cambria"/>
          <w:noProof/>
          <w:lang w:val="ro-RO"/>
        </w:rPr>
      </w:pPr>
      <w:r w:rsidRPr="00DC4DA8">
        <w:rPr>
          <w:rFonts w:ascii="Montserrat" w:hAnsi="Montserrat" w:cs="Cambria"/>
          <w:b/>
          <w:bCs/>
          <w:noProof/>
          <w:lang w:val="ro-RO"/>
        </w:rPr>
        <w:t>(1)</w:t>
      </w:r>
      <w:r w:rsidRPr="00DC4DA8">
        <w:rPr>
          <w:rFonts w:ascii="Montserrat Light" w:hAnsi="Montserrat Light" w:cs="Cambria"/>
          <w:noProof/>
          <w:lang w:val="ro-RO"/>
        </w:rPr>
        <w:t xml:space="preserve"> </w:t>
      </w:r>
      <w:r w:rsidR="009C3BA2" w:rsidRPr="00DC4DA8">
        <w:rPr>
          <w:rFonts w:ascii="Montserrat Light" w:hAnsi="Montserrat Light" w:cs="Cambria"/>
          <w:noProof/>
          <w:lang w:val="ro-RO"/>
        </w:rPr>
        <w:t>Comunicarea documentelor</w:t>
      </w:r>
      <w:r w:rsidR="007D5F7E" w:rsidRPr="00DC4DA8">
        <w:rPr>
          <w:rFonts w:ascii="Montserrat Light" w:hAnsi="Montserrat Light" w:cs="Cambria"/>
          <w:noProof/>
          <w:lang w:val="ro-RO"/>
        </w:rPr>
        <w:t xml:space="preserve">/informațiilor </w:t>
      </w:r>
      <w:r w:rsidR="009C3BA2" w:rsidRPr="00DC4DA8">
        <w:rPr>
          <w:rFonts w:ascii="Montserrat Light" w:hAnsi="Montserrat Light" w:cs="Cambria"/>
          <w:noProof/>
          <w:lang w:val="ro-RO"/>
        </w:rPr>
        <w:t>se va realiza în format electronic, membrii Comisiei de Monitorizare având obligația consultării adreselor electronice indicate ca adrese de corepondență, orice modificare a acestora fiind obligatoriu de sesizat Secretariatului tehnic.</w:t>
      </w:r>
    </w:p>
    <w:p w14:paraId="5B67A455" w14:textId="600DCCD0" w:rsidR="001B5E20" w:rsidRPr="00DC4DA8" w:rsidRDefault="007433D7" w:rsidP="009C3BA2">
      <w:pPr>
        <w:widowControl w:val="0"/>
        <w:autoSpaceDE w:val="0"/>
        <w:autoSpaceDN w:val="0"/>
        <w:adjustRightInd w:val="0"/>
        <w:spacing w:line="240" w:lineRule="auto"/>
        <w:jc w:val="both"/>
        <w:rPr>
          <w:rFonts w:ascii="Montserrat Light" w:hAnsi="Montserrat Light" w:cs="Cambria"/>
          <w:noProof/>
          <w:lang w:val="ro-RO"/>
        </w:rPr>
      </w:pPr>
      <w:r w:rsidRPr="00DC4DA8">
        <w:rPr>
          <w:rFonts w:ascii="Montserrat" w:hAnsi="Montserrat" w:cs="Cambria"/>
          <w:b/>
          <w:bCs/>
          <w:noProof/>
          <w:lang w:val="ro-RO"/>
        </w:rPr>
        <w:t>(2)</w:t>
      </w:r>
      <w:r w:rsidRPr="00DC4DA8">
        <w:rPr>
          <w:rFonts w:ascii="Montserrat Light" w:hAnsi="Montserrat Light" w:cs="Cambria"/>
          <w:noProof/>
          <w:lang w:val="ro-RO"/>
        </w:rPr>
        <w:t xml:space="preserve"> </w:t>
      </w:r>
      <w:r w:rsidR="001B5E20" w:rsidRPr="00DC4DA8">
        <w:rPr>
          <w:rFonts w:ascii="Montserrat Light" w:hAnsi="Montserrat Light" w:cs="Cambria"/>
          <w:noProof/>
          <w:lang w:val="ro-RO"/>
        </w:rPr>
        <w:t>Document</w:t>
      </w:r>
      <w:r w:rsidR="009C3BA2" w:rsidRPr="00DC4DA8">
        <w:rPr>
          <w:rFonts w:ascii="Montserrat Light" w:hAnsi="Montserrat Light" w:cs="Cambria"/>
          <w:noProof/>
          <w:lang w:val="ro-RO"/>
        </w:rPr>
        <w:t xml:space="preserve">ele </w:t>
      </w:r>
      <w:r w:rsidR="001B5E20" w:rsidRPr="00DC4DA8">
        <w:rPr>
          <w:rFonts w:ascii="Montserrat Light" w:hAnsi="Montserrat Light" w:cs="Cambria"/>
          <w:noProof/>
          <w:lang w:val="ro-RO"/>
        </w:rPr>
        <w:t>aferent</w:t>
      </w:r>
      <w:r w:rsidR="009C3BA2" w:rsidRPr="00DC4DA8">
        <w:rPr>
          <w:rFonts w:ascii="Montserrat Light" w:hAnsi="Montserrat Light" w:cs="Cambria"/>
          <w:noProof/>
          <w:lang w:val="ro-RO"/>
        </w:rPr>
        <w:t>e controlului intern managerial</w:t>
      </w:r>
      <w:r w:rsidR="001B5E20" w:rsidRPr="00DC4DA8">
        <w:rPr>
          <w:rFonts w:ascii="Montserrat Light" w:hAnsi="Montserrat Light" w:cs="Cambria"/>
          <w:noProof/>
          <w:lang w:val="ro-RO"/>
        </w:rPr>
        <w:t xml:space="preserve"> se arhivează la </w:t>
      </w:r>
      <w:r w:rsidR="009C3BA2" w:rsidRPr="00DC4DA8">
        <w:rPr>
          <w:rFonts w:ascii="Montserrat Light" w:hAnsi="Montserrat Light" w:cs="Cambria"/>
          <w:noProof/>
          <w:lang w:val="ro-RO"/>
        </w:rPr>
        <w:t>conform nomenclatorului arhivistic la Secretarul General al Județului.</w:t>
      </w:r>
    </w:p>
    <w:p w14:paraId="321837C2" w14:textId="77777777" w:rsidR="001B5E20" w:rsidRPr="00DC4DA8" w:rsidRDefault="001B5E20" w:rsidP="001B5E20">
      <w:pPr>
        <w:widowControl w:val="0"/>
        <w:autoSpaceDE w:val="0"/>
        <w:autoSpaceDN w:val="0"/>
        <w:adjustRightInd w:val="0"/>
        <w:spacing w:line="240" w:lineRule="auto"/>
        <w:jc w:val="both"/>
        <w:rPr>
          <w:rFonts w:ascii="Montserrat Light" w:hAnsi="Montserrat Light" w:cs="Cambria"/>
          <w:b/>
          <w:bCs/>
          <w:noProof/>
          <w:lang w:val="ro-RO"/>
        </w:rPr>
      </w:pPr>
    </w:p>
    <w:bookmarkEnd w:id="11"/>
    <w:p w14:paraId="294DD967" w14:textId="77777777" w:rsidR="00797F9E" w:rsidRPr="00DC4DA8" w:rsidRDefault="00797F9E" w:rsidP="00797F9E">
      <w:pPr>
        <w:pStyle w:val="Frspaiere"/>
        <w:spacing w:line="276" w:lineRule="auto"/>
        <w:ind w:left="-450" w:firstLine="851"/>
        <w:contextualSpacing/>
        <w:jc w:val="both"/>
        <w:rPr>
          <w:rFonts w:ascii="Montserrat Light" w:hAnsi="Montserrat Light"/>
          <w:noProof/>
          <w:lang w:val="ro-RO"/>
        </w:rPr>
      </w:pPr>
    </w:p>
    <w:p w14:paraId="2A9A18B7" w14:textId="77777777" w:rsidR="00797F9E" w:rsidRPr="00DC4DA8" w:rsidRDefault="00797F9E" w:rsidP="00797F9E">
      <w:pPr>
        <w:pStyle w:val="Frspaiere"/>
        <w:spacing w:line="276" w:lineRule="auto"/>
        <w:ind w:left="-450"/>
        <w:contextualSpacing/>
        <w:jc w:val="both"/>
        <w:rPr>
          <w:rFonts w:ascii="Montserrat" w:hAnsi="Montserrat"/>
          <w:b/>
          <w:bCs/>
          <w:noProof/>
          <w:lang w:val="ro-RO"/>
        </w:rPr>
      </w:pPr>
      <w:r w:rsidRPr="00DC4DA8">
        <w:rPr>
          <w:rFonts w:ascii="Montserrat" w:hAnsi="Montserrat"/>
          <w:noProof/>
          <w:lang w:val="ro-RO"/>
        </w:rPr>
        <w:t xml:space="preserve">      </w:t>
      </w:r>
      <w:r w:rsidRPr="00DC4DA8">
        <w:rPr>
          <w:rFonts w:ascii="Montserrat" w:hAnsi="Montserrat"/>
          <w:b/>
          <w:noProof/>
          <w:lang w:val="ro-RO"/>
        </w:rPr>
        <w:t xml:space="preserve">                </w:t>
      </w:r>
      <w:r w:rsidRPr="00DC4DA8">
        <w:rPr>
          <w:rFonts w:ascii="Montserrat" w:hAnsi="Montserrat"/>
          <w:b/>
          <w:bCs/>
          <w:noProof/>
          <w:lang w:val="ro-RO"/>
        </w:rPr>
        <w:t>PRESEDINTE</w:t>
      </w:r>
      <w:r w:rsidRPr="00DC4DA8">
        <w:rPr>
          <w:rFonts w:ascii="Montserrat Light" w:hAnsi="Montserrat Light"/>
          <w:b/>
          <w:bCs/>
          <w:noProof/>
          <w:lang w:val="ro-RO"/>
        </w:rPr>
        <w:tab/>
        <w:t xml:space="preserve">                                                        </w:t>
      </w:r>
      <w:r w:rsidRPr="00DC4DA8">
        <w:rPr>
          <w:rFonts w:ascii="Montserrat" w:hAnsi="Montserrat"/>
          <w:b/>
          <w:bCs/>
          <w:noProof/>
          <w:lang w:val="ro-RO"/>
        </w:rPr>
        <w:t>CONTRASEMNEAZĂ:</w:t>
      </w:r>
    </w:p>
    <w:p w14:paraId="74B2E537" w14:textId="77777777" w:rsidR="00797F9E" w:rsidRPr="00DC4DA8" w:rsidRDefault="00797F9E" w:rsidP="00797F9E">
      <w:pPr>
        <w:pStyle w:val="Frspaiere"/>
        <w:spacing w:line="276" w:lineRule="auto"/>
        <w:ind w:left="-450"/>
        <w:contextualSpacing/>
        <w:rPr>
          <w:rFonts w:ascii="Montserrat Light" w:hAnsi="Montserrat Light"/>
          <w:b/>
          <w:bCs/>
          <w:noProof/>
          <w:lang w:val="ro-RO"/>
        </w:rPr>
      </w:pPr>
      <w:r w:rsidRPr="00DC4DA8">
        <w:rPr>
          <w:rFonts w:ascii="Montserrat Light" w:hAnsi="Montserrat Light"/>
          <w:noProof/>
          <w:lang w:val="ro-RO"/>
        </w:rPr>
        <w:t xml:space="preserve">                            Alin Tișe</w:t>
      </w:r>
      <w:r w:rsidRPr="00DC4DA8">
        <w:rPr>
          <w:rFonts w:ascii="Montserrat Light" w:hAnsi="Montserrat Light"/>
          <w:b/>
          <w:bCs/>
          <w:noProof/>
          <w:lang w:val="ro-RO"/>
        </w:rPr>
        <w:t xml:space="preserve">                                                        </w:t>
      </w:r>
      <w:r w:rsidRPr="00DC4DA8">
        <w:rPr>
          <w:rFonts w:ascii="Montserrat" w:hAnsi="Montserrat"/>
          <w:b/>
          <w:bCs/>
          <w:noProof/>
          <w:lang w:val="ro-RO"/>
        </w:rPr>
        <w:t>SECRETAR GENERAL AL JUDEŢULUI</w:t>
      </w:r>
    </w:p>
    <w:p w14:paraId="756AE988" w14:textId="25EF28BA" w:rsidR="00AF28C7" w:rsidRPr="00DC4DA8" w:rsidRDefault="00797F9E" w:rsidP="003D2A72">
      <w:pPr>
        <w:ind w:left="-450" w:firstLine="851"/>
        <w:contextualSpacing/>
        <w:rPr>
          <w:rFonts w:ascii="Montserrat" w:eastAsia="Times New Roman" w:hAnsi="Montserrat" w:cs="Times New Roman"/>
          <w:b/>
          <w:bCs/>
          <w:noProof/>
          <w:lang w:val="ro-RO" w:eastAsia="ro-RO"/>
        </w:rPr>
      </w:pPr>
      <w:r w:rsidRPr="00DC4DA8">
        <w:rPr>
          <w:rFonts w:ascii="Montserrat Light" w:hAnsi="Montserrat Light"/>
          <w:b/>
          <w:noProof/>
          <w:lang w:val="ro-RO"/>
        </w:rPr>
        <w:t xml:space="preserve">                                                                                                           </w:t>
      </w:r>
      <w:r w:rsidRPr="00DC4DA8">
        <w:rPr>
          <w:rFonts w:ascii="Montserrat Light" w:hAnsi="Montserrat Light"/>
          <w:bCs/>
          <w:noProof/>
          <w:lang w:val="ro-RO"/>
        </w:rPr>
        <w:t xml:space="preserve">Simona Gaci     </w:t>
      </w:r>
    </w:p>
    <w:sectPr w:rsidR="00AF28C7" w:rsidRPr="00DC4DA8" w:rsidSect="00FC2B55">
      <w:headerReference w:type="default" r:id="rId8"/>
      <w:footerReference w:type="default" r:id="rId9"/>
      <w:pgSz w:w="11909" w:h="16834"/>
      <w:pgMar w:top="1170" w:right="839" w:bottom="630" w:left="1418" w:header="284" w:footer="6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460E2" w14:textId="77777777" w:rsidR="00A94CE9" w:rsidRDefault="00A94CE9">
      <w:pPr>
        <w:spacing w:line="240" w:lineRule="auto"/>
      </w:pPr>
      <w:r>
        <w:separator/>
      </w:r>
    </w:p>
  </w:endnote>
  <w:endnote w:type="continuationSeparator" w:id="0">
    <w:p w14:paraId="736C9440" w14:textId="77777777" w:rsidR="00A94CE9" w:rsidRDefault="00A94C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ontserrat">
    <w:panose1 w:val="00000800000000000000"/>
    <w:charset w:val="00"/>
    <w:family w:val="auto"/>
    <w:pitch w:val="variable"/>
    <w:sig w:usb0="2000020F" w:usb1="00000003" w:usb2="00000000" w:usb3="00000000" w:csb0="00000197"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7216" behindDoc="0" locked="0" layoutInCell="1" hidden="0" allowOverlap="1" wp14:anchorId="0F91A361" wp14:editId="4E97AEEE">
          <wp:simplePos x="0" y="0"/>
          <wp:positionH relativeFrom="page">
            <wp:posOffset>5011420</wp:posOffset>
          </wp:positionH>
          <wp:positionV relativeFrom="paragraph">
            <wp:posOffset>130175</wp:posOffset>
          </wp:positionV>
          <wp:extent cx="2778760" cy="421005"/>
          <wp:effectExtent l="0" t="0" r="2540" b="0"/>
          <wp:wrapSquare wrapText="bothSides" distT="0" distB="0" distL="0" distR="0"/>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8760" cy="4210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71CB" w14:textId="77777777" w:rsidR="00A94CE9" w:rsidRDefault="00A94CE9">
      <w:pPr>
        <w:spacing w:line="240" w:lineRule="auto"/>
      </w:pPr>
      <w:r>
        <w:separator/>
      </w:r>
    </w:p>
  </w:footnote>
  <w:footnote w:type="continuationSeparator" w:id="0">
    <w:p w14:paraId="3F951C6E" w14:textId="77777777" w:rsidR="00A94CE9" w:rsidRDefault="00A94C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3F8BC4A1" w:rsidR="009C550C" w:rsidRDefault="00F021AA" w:rsidP="001417AB">
    <w:pPr>
      <w:tabs>
        <w:tab w:val="left" w:pos="7400"/>
      </w:tabs>
    </w:pPr>
    <w:r>
      <w:rPr>
        <w:noProof/>
      </w:rPr>
      <w:drawing>
        <wp:anchor distT="0" distB="0" distL="114300" distR="114300" simplePos="0" relativeHeight="251660288" behindDoc="1" locked="0" layoutInCell="1" allowOverlap="1" wp14:anchorId="6004F1E4" wp14:editId="04160E2C">
          <wp:simplePos x="0" y="0"/>
          <wp:positionH relativeFrom="page">
            <wp:posOffset>316299</wp:posOffset>
          </wp:positionH>
          <wp:positionV relativeFrom="paragraph">
            <wp:posOffset>-6263406</wp:posOffset>
          </wp:positionV>
          <wp:extent cx="6688345" cy="7325360"/>
          <wp:effectExtent l="5080" t="0" r="3810" b="381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834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F7D4A1C">
          <wp:extent cx="2968832" cy="641521"/>
          <wp:effectExtent l="0" t="0" r="3175"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68832" cy="641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5FB"/>
    <w:multiLevelType w:val="multilevel"/>
    <w:tmpl w:val="3258B940"/>
    <w:lvl w:ilvl="0">
      <w:start w:val="2"/>
      <w:numFmt w:val="decimal"/>
      <w:lvlText w:val="%1"/>
      <w:lvlJc w:val="left"/>
      <w:pPr>
        <w:ind w:left="933" w:hanging="721"/>
      </w:pPr>
      <w:rPr>
        <w:rFonts w:hint="default"/>
        <w:lang w:val="ro-RO" w:eastAsia="ro-RO" w:bidi="ro-RO"/>
      </w:rPr>
    </w:lvl>
    <w:lvl w:ilvl="1">
      <w:start w:val="1"/>
      <w:numFmt w:val="decimal"/>
      <w:lvlText w:val="%1.%2"/>
      <w:lvlJc w:val="left"/>
      <w:pPr>
        <w:ind w:left="933" w:hanging="721"/>
      </w:pPr>
      <w:rPr>
        <w:rFonts w:ascii="Trebuchet MS" w:eastAsia="Trebuchet MS" w:hAnsi="Trebuchet MS" w:cs="Trebuchet MS" w:hint="default"/>
        <w:b/>
        <w:bCs/>
        <w:color w:val="2D74B5"/>
        <w:w w:val="100"/>
        <w:sz w:val="22"/>
        <w:szCs w:val="22"/>
        <w:lang w:val="ro-RO" w:eastAsia="ro-RO" w:bidi="ro-RO"/>
      </w:rPr>
    </w:lvl>
    <w:lvl w:ilvl="2">
      <w:start w:val="1"/>
      <w:numFmt w:val="decimal"/>
      <w:lvlText w:val="%3)"/>
      <w:lvlJc w:val="left"/>
      <w:pPr>
        <w:ind w:left="779" w:hanging="284"/>
      </w:pPr>
      <w:rPr>
        <w:rFonts w:ascii="Trebuchet MS" w:eastAsia="Trebuchet MS" w:hAnsi="Trebuchet MS" w:cs="Trebuchet MS" w:hint="default"/>
        <w:i/>
        <w:spacing w:val="-1"/>
        <w:w w:val="100"/>
        <w:sz w:val="22"/>
        <w:szCs w:val="22"/>
        <w:lang w:val="ro-RO" w:eastAsia="ro-RO" w:bidi="ro-RO"/>
      </w:rPr>
    </w:lvl>
    <w:lvl w:ilvl="3">
      <w:numFmt w:val="bullet"/>
      <w:lvlText w:val="•"/>
      <w:lvlJc w:val="left"/>
      <w:pPr>
        <w:ind w:left="2584" w:hanging="284"/>
      </w:pPr>
      <w:rPr>
        <w:rFonts w:hint="default"/>
        <w:lang w:val="ro-RO" w:eastAsia="ro-RO" w:bidi="ro-RO"/>
      </w:rPr>
    </w:lvl>
    <w:lvl w:ilvl="4">
      <w:numFmt w:val="bullet"/>
      <w:lvlText w:val="•"/>
      <w:lvlJc w:val="left"/>
      <w:pPr>
        <w:ind w:left="3406" w:hanging="284"/>
      </w:pPr>
      <w:rPr>
        <w:rFonts w:hint="default"/>
        <w:lang w:val="ro-RO" w:eastAsia="ro-RO" w:bidi="ro-RO"/>
      </w:rPr>
    </w:lvl>
    <w:lvl w:ilvl="5">
      <w:numFmt w:val="bullet"/>
      <w:lvlText w:val="•"/>
      <w:lvlJc w:val="left"/>
      <w:pPr>
        <w:ind w:left="4228" w:hanging="284"/>
      </w:pPr>
      <w:rPr>
        <w:rFonts w:hint="default"/>
        <w:lang w:val="ro-RO" w:eastAsia="ro-RO" w:bidi="ro-RO"/>
      </w:rPr>
    </w:lvl>
    <w:lvl w:ilvl="6">
      <w:numFmt w:val="bullet"/>
      <w:lvlText w:val="•"/>
      <w:lvlJc w:val="left"/>
      <w:pPr>
        <w:ind w:left="5050" w:hanging="284"/>
      </w:pPr>
      <w:rPr>
        <w:rFonts w:hint="default"/>
        <w:lang w:val="ro-RO" w:eastAsia="ro-RO" w:bidi="ro-RO"/>
      </w:rPr>
    </w:lvl>
    <w:lvl w:ilvl="7">
      <w:numFmt w:val="bullet"/>
      <w:lvlText w:val="•"/>
      <w:lvlJc w:val="left"/>
      <w:pPr>
        <w:ind w:left="5872" w:hanging="284"/>
      </w:pPr>
      <w:rPr>
        <w:rFonts w:hint="default"/>
        <w:lang w:val="ro-RO" w:eastAsia="ro-RO" w:bidi="ro-RO"/>
      </w:rPr>
    </w:lvl>
    <w:lvl w:ilvl="8">
      <w:numFmt w:val="bullet"/>
      <w:lvlText w:val="•"/>
      <w:lvlJc w:val="left"/>
      <w:pPr>
        <w:ind w:left="6694" w:hanging="284"/>
      </w:pPr>
      <w:rPr>
        <w:rFonts w:hint="default"/>
        <w:lang w:val="ro-RO" w:eastAsia="ro-RO" w:bidi="ro-RO"/>
      </w:rPr>
    </w:lvl>
  </w:abstractNum>
  <w:abstractNum w:abstractNumId="1" w15:restartNumberingAfterBreak="0">
    <w:nsid w:val="04276B14"/>
    <w:multiLevelType w:val="hybridMultilevel"/>
    <w:tmpl w:val="DA50BAC8"/>
    <w:lvl w:ilvl="0" w:tplc="3FD8C9C6">
      <w:start w:val="1"/>
      <w:numFmt w:val="decimal"/>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6947CC8"/>
    <w:multiLevelType w:val="hybridMultilevel"/>
    <w:tmpl w:val="5D109A5A"/>
    <w:lvl w:ilvl="0" w:tplc="00226B3C">
      <w:start w:val="1"/>
      <w:numFmt w:val="lowerLetter"/>
      <w:lvlText w:val="%1)"/>
      <w:lvlJc w:val="left"/>
      <w:pPr>
        <w:ind w:left="720" w:hanging="360"/>
      </w:pPr>
      <w:rPr>
        <w:rFonts w:ascii="Montserrat" w:hAnsi="Montserra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1D55A2E"/>
    <w:multiLevelType w:val="hybridMultilevel"/>
    <w:tmpl w:val="E9EEDD14"/>
    <w:lvl w:ilvl="0" w:tplc="5CBE56A8">
      <w:start w:val="5"/>
      <w:numFmt w:val="decimal"/>
      <w:lvlText w:val="(%1)"/>
      <w:lvlJc w:val="left"/>
      <w:pPr>
        <w:ind w:left="720" w:hanging="360"/>
      </w:pPr>
      <w:rPr>
        <w:rFonts w:hint="default"/>
        <w:b/>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5866DD7"/>
    <w:multiLevelType w:val="hybridMultilevel"/>
    <w:tmpl w:val="CF322A1E"/>
    <w:lvl w:ilvl="0" w:tplc="0750D38E">
      <w:start w:val="1"/>
      <w:numFmt w:val="lowerLetter"/>
      <w:lvlText w:val="%1)"/>
      <w:lvlJc w:val="left"/>
      <w:pPr>
        <w:ind w:left="720" w:hanging="360"/>
      </w:pPr>
      <w:rPr>
        <w:rFonts w:ascii="Montserrat" w:hAnsi="Montserra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8860624"/>
    <w:multiLevelType w:val="hybridMultilevel"/>
    <w:tmpl w:val="7D6617A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9F87AAF"/>
    <w:multiLevelType w:val="hybridMultilevel"/>
    <w:tmpl w:val="9D6259A8"/>
    <w:lvl w:ilvl="0" w:tplc="FEF2514E">
      <w:start w:val="1"/>
      <w:numFmt w:val="upperRoman"/>
      <w:lvlText w:val="%1."/>
      <w:lvlJc w:val="left"/>
      <w:pPr>
        <w:ind w:left="424" w:hanging="211"/>
      </w:pPr>
      <w:rPr>
        <w:rFonts w:ascii="Trebuchet MS" w:eastAsia="Trebuchet MS" w:hAnsi="Trebuchet MS" w:cs="Trebuchet MS" w:hint="default"/>
        <w:b/>
        <w:bCs/>
        <w:w w:val="100"/>
        <w:sz w:val="22"/>
        <w:szCs w:val="22"/>
        <w:lang w:val="ro-RO" w:eastAsia="ro-RO" w:bidi="ro-RO"/>
      </w:rPr>
    </w:lvl>
    <w:lvl w:ilvl="1" w:tplc="B7002720">
      <w:numFmt w:val="bullet"/>
      <w:lvlText w:val="•"/>
      <w:lvlJc w:val="left"/>
      <w:pPr>
        <w:ind w:left="1211" w:hanging="211"/>
      </w:pPr>
      <w:rPr>
        <w:rFonts w:hint="default"/>
        <w:lang w:val="ro-RO" w:eastAsia="ro-RO" w:bidi="ro-RO"/>
      </w:rPr>
    </w:lvl>
    <w:lvl w:ilvl="2" w:tplc="6FBC0B42">
      <w:numFmt w:val="bullet"/>
      <w:lvlText w:val="•"/>
      <w:lvlJc w:val="left"/>
      <w:pPr>
        <w:ind w:left="2003" w:hanging="211"/>
      </w:pPr>
      <w:rPr>
        <w:rFonts w:hint="default"/>
        <w:lang w:val="ro-RO" w:eastAsia="ro-RO" w:bidi="ro-RO"/>
      </w:rPr>
    </w:lvl>
    <w:lvl w:ilvl="3" w:tplc="44C6AE4C">
      <w:numFmt w:val="bullet"/>
      <w:lvlText w:val="•"/>
      <w:lvlJc w:val="left"/>
      <w:pPr>
        <w:ind w:left="2795" w:hanging="211"/>
      </w:pPr>
      <w:rPr>
        <w:rFonts w:hint="default"/>
        <w:lang w:val="ro-RO" w:eastAsia="ro-RO" w:bidi="ro-RO"/>
      </w:rPr>
    </w:lvl>
    <w:lvl w:ilvl="4" w:tplc="223009BA">
      <w:numFmt w:val="bullet"/>
      <w:lvlText w:val="•"/>
      <w:lvlJc w:val="left"/>
      <w:pPr>
        <w:ind w:left="3587" w:hanging="211"/>
      </w:pPr>
      <w:rPr>
        <w:rFonts w:hint="default"/>
        <w:lang w:val="ro-RO" w:eastAsia="ro-RO" w:bidi="ro-RO"/>
      </w:rPr>
    </w:lvl>
    <w:lvl w:ilvl="5" w:tplc="A03458C2">
      <w:numFmt w:val="bullet"/>
      <w:lvlText w:val="•"/>
      <w:lvlJc w:val="left"/>
      <w:pPr>
        <w:ind w:left="4379" w:hanging="211"/>
      </w:pPr>
      <w:rPr>
        <w:rFonts w:hint="default"/>
        <w:lang w:val="ro-RO" w:eastAsia="ro-RO" w:bidi="ro-RO"/>
      </w:rPr>
    </w:lvl>
    <w:lvl w:ilvl="6" w:tplc="8D4AEE20">
      <w:numFmt w:val="bullet"/>
      <w:lvlText w:val="•"/>
      <w:lvlJc w:val="left"/>
      <w:pPr>
        <w:ind w:left="5171" w:hanging="211"/>
      </w:pPr>
      <w:rPr>
        <w:rFonts w:hint="default"/>
        <w:lang w:val="ro-RO" w:eastAsia="ro-RO" w:bidi="ro-RO"/>
      </w:rPr>
    </w:lvl>
    <w:lvl w:ilvl="7" w:tplc="E8A8F276">
      <w:numFmt w:val="bullet"/>
      <w:lvlText w:val="•"/>
      <w:lvlJc w:val="left"/>
      <w:pPr>
        <w:ind w:left="5962" w:hanging="211"/>
      </w:pPr>
      <w:rPr>
        <w:rFonts w:hint="default"/>
        <w:lang w:val="ro-RO" w:eastAsia="ro-RO" w:bidi="ro-RO"/>
      </w:rPr>
    </w:lvl>
    <w:lvl w:ilvl="8" w:tplc="2E922378">
      <w:numFmt w:val="bullet"/>
      <w:lvlText w:val="•"/>
      <w:lvlJc w:val="left"/>
      <w:pPr>
        <w:ind w:left="6754" w:hanging="211"/>
      </w:pPr>
      <w:rPr>
        <w:rFonts w:hint="default"/>
        <w:lang w:val="ro-RO" w:eastAsia="ro-RO" w:bidi="ro-RO"/>
      </w:rPr>
    </w:lvl>
  </w:abstractNum>
  <w:abstractNum w:abstractNumId="7" w15:restartNumberingAfterBreak="0">
    <w:nsid w:val="1EC93C26"/>
    <w:multiLevelType w:val="hybridMultilevel"/>
    <w:tmpl w:val="42201E18"/>
    <w:lvl w:ilvl="0" w:tplc="D48E0798">
      <w:start w:val="1"/>
      <w:numFmt w:val="lowerLetter"/>
      <w:lvlText w:val="%1)"/>
      <w:lvlJc w:val="left"/>
      <w:pPr>
        <w:ind w:left="720" w:hanging="360"/>
      </w:pPr>
      <w:rPr>
        <w:rFonts w:ascii="Montserrat" w:hAnsi="Montserra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19D4CAD"/>
    <w:multiLevelType w:val="hybridMultilevel"/>
    <w:tmpl w:val="B0D8CA40"/>
    <w:lvl w:ilvl="0" w:tplc="B0CABBF0">
      <w:start w:val="1"/>
      <w:numFmt w:val="decimal"/>
      <w:lvlText w:val="%1)"/>
      <w:lvlJc w:val="left"/>
      <w:pPr>
        <w:ind w:left="491" w:hanging="279"/>
      </w:pPr>
      <w:rPr>
        <w:rFonts w:ascii="Trebuchet MS" w:eastAsia="Trebuchet MS" w:hAnsi="Trebuchet MS" w:cs="Trebuchet MS" w:hint="default"/>
        <w:b/>
        <w:bCs/>
        <w:i/>
        <w:w w:val="100"/>
        <w:sz w:val="22"/>
        <w:szCs w:val="22"/>
        <w:lang w:val="ro-RO" w:eastAsia="ro-RO" w:bidi="ro-RO"/>
      </w:rPr>
    </w:lvl>
    <w:lvl w:ilvl="1" w:tplc="99EA14A8">
      <w:numFmt w:val="bullet"/>
      <w:lvlText w:val=""/>
      <w:lvlJc w:val="left"/>
      <w:pPr>
        <w:ind w:left="933" w:hanging="360"/>
      </w:pPr>
      <w:rPr>
        <w:rFonts w:ascii="Symbol" w:eastAsia="Symbol" w:hAnsi="Symbol" w:cs="Symbol" w:hint="default"/>
        <w:w w:val="100"/>
        <w:sz w:val="22"/>
        <w:szCs w:val="22"/>
        <w:lang w:val="ro-RO" w:eastAsia="ro-RO" w:bidi="ro-RO"/>
      </w:rPr>
    </w:lvl>
    <w:lvl w:ilvl="2" w:tplc="B7526D8A">
      <w:numFmt w:val="bullet"/>
      <w:lvlText w:val="•"/>
      <w:lvlJc w:val="left"/>
      <w:pPr>
        <w:ind w:left="1762" w:hanging="360"/>
      </w:pPr>
      <w:rPr>
        <w:rFonts w:hint="default"/>
        <w:lang w:val="ro-RO" w:eastAsia="ro-RO" w:bidi="ro-RO"/>
      </w:rPr>
    </w:lvl>
    <w:lvl w:ilvl="3" w:tplc="E85C9210">
      <w:numFmt w:val="bullet"/>
      <w:lvlText w:val="•"/>
      <w:lvlJc w:val="left"/>
      <w:pPr>
        <w:ind w:left="2584" w:hanging="360"/>
      </w:pPr>
      <w:rPr>
        <w:rFonts w:hint="default"/>
        <w:lang w:val="ro-RO" w:eastAsia="ro-RO" w:bidi="ro-RO"/>
      </w:rPr>
    </w:lvl>
    <w:lvl w:ilvl="4" w:tplc="162AC1D8">
      <w:numFmt w:val="bullet"/>
      <w:lvlText w:val="•"/>
      <w:lvlJc w:val="left"/>
      <w:pPr>
        <w:ind w:left="3406" w:hanging="360"/>
      </w:pPr>
      <w:rPr>
        <w:rFonts w:hint="default"/>
        <w:lang w:val="ro-RO" w:eastAsia="ro-RO" w:bidi="ro-RO"/>
      </w:rPr>
    </w:lvl>
    <w:lvl w:ilvl="5" w:tplc="FF8C34E4">
      <w:numFmt w:val="bullet"/>
      <w:lvlText w:val="•"/>
      <w:lvlJc w:val="left"/>
      <w:pPr>
        <w:ind w:left="4228" w:hanging="360"/>
      </w:pPr>
      <w:rPr>
        <w:rFonts w:hint="default"/>
        <w:lang w:val="ro-RO" w:eastAsia="ro-RO" w:bidi="ro-RO"/>
      </w:rPr>
    </w:lvl>
    <w:lvl w:ilvl="6" w:tplc="936ABCDA">
      <w:numFmt w:val="bullet"/>
      <w:lvlText w:val="•"/>
      <w:lvlJc w:val="left"/>
      <w:pPr>
        <w:ind w:left="5050" w:hanging="360"/>
      </w:pPr>
      <w:rPr>
        <w:rFonts w:hint="default"/>
        <w:lang w:val="ro-RO" w:eastAsia="ro-RO" w:bidi="ro-RO"/>
      </w:rPr>
    </w:lvl>
    <w:lvl w:ilvl="7" w:tplc="97A2B942">
      <w:numFmt w:val="bullet"/>
      <w:lvlText w:val="•"/>
      <w:lvlJc w:val="left"/>
      <w:pPr>
        <w:ind w:left="5872" w:hanging="360"/>
      </w:pPr>
      <w:rPr>
        <w:rFonts w:hint="default"/>
        <w:lang w:val="ro-RO" w:eastAsia="ro-RO" w:bidi="ro-RO"/>
      </w:rPr>
    </w:lvl>
    <w:lvl w:ilvl="8" w:tplc="A76C6E9A">
      <w:numFmt w:val="bullet"/>
      <w:lvlText w:val="•"/>
      <w:lvlJc w:val="left"/>
      <w:pPr>
        <w:ind w:left="6694" w:hanging="360"/>
      </w:pPr>
      <w:rPr>
        <w:rFonts w:hint="default"/>
        <w:lang w:val="ro-RO" w:eastAsia="ro-RO" w:bidi="ro-RO"/>
      </w:rPr>
    </w:lvl>
  </w:abstractNum>
  <w:abstractNum w:abstractNumId="9" w15:restartNumberingAfterBreak="0">
    <w:nsid w:val="2C2A0C1E"/>
    <w:multiLevelType w:val="hybridMultilevel"/>
    <w:tmpl w:val="2826A40A"/>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0" w15:restartNumberingAfterBreak="0">
    <w:nsid w:val="38612D26"/>
    <w:multiLevelType w:val="hybridMultilevel"/>
    <w:tmpl w:val="9DC29782"/>
    <w:lvl w:ilvl="0" w:tplc="EA58B5FC">
      <w:start w:val="1"/>
      <w:numFmt w:val="decimal"/>
      <w:lvlText w:val="%1."/>
      <w:lvlJc w:val="left"/>
      <w:pPr>
        <w:ind w:left="1069" w:hanging="360"/>
      </w:pPr>
      <w:rPr>
        <w:rFonts w:cs="Times New Roman"/>
        <w:color w:val="auto"/>
      </w:rPr>
    </w:lvl>
    <w:lvl w:ilvl="1" w:tplc="7B5E56A2">
      <w:start w:val="2"/>
      <w:numFmt w:val="bullet"/>
      <w:lvlText w:val="-"/>
      <w:lvlJc w:val="left"/>
      <w:pPr>
        <w:ind w:left="2329" w:hanging="900"/>
      </w:pPr>
      <w:rPr>
        <w:rFonts w:ascii="Cambria" w:eastAsia="Calibri" w:hAnsi="Cambria" w:cs="Arial" w:hint="default"/>
      </w:rPr>
    </w:lvl>
    <w:lvl w:ilvl="2" w:tplc="0418001B">
      <w:start w:val="1"/>
      <w:numFmt w:val="lowerRoman"/>
      <w:lvlText w:val="%3."/>
      <w:lvlJc w:val="right"/>
      <w:pPr>
        <w:ind w:left="2509" w:hanging="180"/>
      </w:pPr>
    </w:lvl>
    <w:lvl w:ilvl="3" w:tplc="0418000F">
      <w:start w:val="1"/>
      <w:numFmt w:val="decimal"/>
      <w:lvlText w:val="%4."/>
      <w:lvlJc w:val="left"/>
      <w:pPr>
        <w:ind w:left="3229" w:hanging="360"/>
      </w:pPr>
    </w:lvl>
    <w:lvl w:ilvl="4" w:tplc="04180019">
      <w:start w:val="1"/>
      <w:numFmt w:val="lowerLetter"/>
      <w:lvlText w:val="%5."/>
      <w:lvlJc w:val="left"/>
      <w:pPr>
        <w:ind w:left="3949" w:hanging="360"/>
      </w:pPr>
    </w:lvl>
    <w:lvl w:ilvl="5" w:tplc="0418001B">
      <w:start w:val="1"/>
      <w:numFmt w:val="lowerRoman"/>
      <w:lvlText w:val="%6."/>
      <w:lvlJc w:val="right"/>
      <w:pPr>
        <w:ind w:left="4669" w:hanging="180"/>
      </w:pPr>
    </w:lvl>
    <w:lvl w:ilvl="6" w:tplc="0418000F">
      <w:start w:val="1"/>
      <w:numFmt w:val="decimal"/>
      <w:lvlText w:val="%7."/>
      <w:lvlJc w:val="left"/>
      <w:pPr>
        <w:ind w:left="5389" w:hanging="360"/>
      </w:pPr>
    </w:lvl>
    <w:lvl w:ilvl="7" w:tplc="04180019">
      <w:start w:val="1"/>
      <w:numFmt w:val="lowerLetter"/>
      <w:lvlText w:val="%8."/>
      <w:lvlJc w:val="left"/>
      <w:pPr>
        <w:ind w:left="6109" w:hanging="360"/>
      </w:pPr>
    </w:lvl>
    <w:lvl w:ilvl="8" w:tplc="0418001B">
      <w:start w:val="1"/>
      <w:numFmt w:val="lowerRoman"/>
      <w:lvlText w:val="%9."/>
      <w:lvlJc w:val="right"/>
      <w:pPr>
        <w:ind w:left="6829" w:hanging="180"/>
      </w:pPr>
    </w:lvl>
  </w:abstractNum>
  <w:abstractNum w:abstractNumId="11" w15:restartNumberingAfterBreak="0">
    <w:nsid w:val="3A0E73BA"/>
    <w:multiLevelType w:val="hybridMultilevel"/>
    <w:tmpl w:val="3E96950C"/>
    <w:lvl w:ilvl="0" w:tplc="503EE2DC">
      <w:start w:val="1"/>
      <w:numFmt w:val="lowerLetter"/>
      <w:lvlText w:val="%1)"/>
      <w:lvlJc w:val="left"/>
      <w:pPr>
        <w:ind w:left="720" w:hanging="360"/>
      </w:pPr>
      <w:rPr>
        <w:rFonts w:ascii="Montserrat" w:hAnsi="Montserra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A6C0197"/>
    <w:multiLevelType w:val="hybridMultilevel"/>
    <w:tmpl w:val="3B28DEE0"/>
    <w:lvl w:ilvl="0" w:tplc="F2EE5546">
      <w:start w:val="1"/>
      <w:numFmt w:val="lowerLetter"/>
      <w:lvlText w:val="%1)"/>
      <w:lvlJc w:val="left"/>
      <w:pPr>
        <w:ind w:left="640" w:hanging="428"/>
      </w:pPr>
      <w:rPr>
        <w:rFonts w:ascii="Trebuchet MS" w:eastAsia="Trebuchet MS" w:hAnsi="Trebuchet MS" w:cs="Trebuchet MS" w:hint="default"/>
        <w:spacing w:val="-1"/>
        <w:w w:val="100"/>
        <w:sz w:val="22"/>
        <w:szCs w:val="22"/>
        <w:lang w:val="ro-RO" w:eastAsia="ro-RO" w:bidi="ro-RO"/>
      </w:rPr>
    </w:lvl>
    <w:lvl w:ilvl="1" w:tplc="D5FE21A2">
      <w:numFmt w:val="bullet"/>
      <w:lvlText w:val="•"/>
      <w:lvlJc w:val="left"/>
      <w:pPr>
        <w:ind w:left="1409" w:hanging="428"/>
      </w:pPr>
      <w:rPr>
        <w:rFonts w:hint="default"/>
        <w:lang w:val="ro-RO" w:eastAsia="ro-RO" w:bidi="ro-RO"/>
      </w:rPr>
    </w:lvl>
    <w:lvl w:ilvl="2" w:tplc="B352C7E0">
      <w:numFmt w:val="bullet"/>
      <w:lvlText w:val="•"/>
      <w:lvlJc w:val="left"/>
      <w:pPr>
        <w:ind w:left="2179" w:hanging="428"/>
      </w:pPr>
      <w:rPr>
        <w:rFonts w:hint="default"/>
        <w:lang w:val="ro-RO" w:eastAsia="ro-RO" w:bidi="ro-RO"/>
      </w:rPr>
    </w:lvl>
    <w:lvl w:ilvl="3" w:tplc="92623ED4">
      <w:numFmt w:val="bullet"/>
      <w:lvlText w:val="•"/>
      <w:lvlJc w:val="left"/>
      <w:pPr>
        <w:ind w:left="2949" w:hanging="428"/>
      </w:pPr>
      <w:rPr>
        <w:rFonts w:hint="default"/>
        <w:lang w:val="ro-RO" w:eastAsia="ro-RO" w:bidi="ro-RO"/>
      </w:rPr>
    </w:lvl>
    <w:lvl w:ilvl="4" w:tplc="D48A6D00">
      <w:numFmt w:val="bullet"/>
      <w:lvlText w:val="•"/>
      <w:lvlJc w:val="left"/>
      <w:pPr>
        <w:ind w:left="3719" w:hanging="428"/>
      </w:pPr>
      <w:rPr>
        <w:rFonts w:hint="default"/>
        <w:lang w:val="ro-RO" w:eastAsia="ro-RO" w:bidi="ro-RO"/>
      </w:rPr>
    </w:lvl>
    <w:lvl w:ilvl="5" w:tplc="F17A9D30">
      <w:numFmt w:val="bullet"/>
      <w:lvlText w:val="•"/>
      <w:lvlJc w:val="left"/>
      <w:pPr>
        <w:ind w:left="4489" w:hanging="428"/>
      </w:pPr>
      <w:rPr>
        <w:rFonts w:hint="default"/>
        <w:lang w:val="ro-RO" w:eastAsia="ro-RO" w:bidi="ro-RO"/>
      </w:rPr>
    </w:lvl>
    <w:lvl w:ilvl="6" w:tplc="A692BD7E">
      <w:numFmt w:val="bullet"/>
      <w:lvlText w:val="•"/>
      <w:lvlJc w:val="left"/>
      <w:pPr>
        <w:ind w:left="5259" w:hanging="428"/>
      </w:pPr>
      <w:rPr>
        <w:rFonts w:hint="default"/>
        <w:lang w:val="ro-RO" w:eastAsia="ro-RO" w:bidi="ro-RO"/>
      </w:rPr>
    </w:lvl>
    <w:lvl w:ilvl="7" w:tplc="1876C24A">
      <w:numFmt w:val="bullet"/>
      <w:lvlText w:val="•"/>
      <w:lvlJc w:val="left"/>
      <w:pPr>
        <w:ind w:left="6028" w:hanging="428"/>
      </w:pPr>
      <w:rPr>
        <w:rFonts w:hint="default"/>
        <w:lang w:val="ro-RO" w:eastAsia="ro-RO" w:bidi="ro-RO"/>
      </w:rPr>
    </w:lvl>
    <w:lvl w:ilvl="8" w:tplc="0B3EC292">
      <w:numFmt w:val="bullet"/>
      <w:lvlText w:val="•"/>
      <w:lvlJc w:val="left"/>
      <w:pPr>
        <w:ind w:left="6798" w:hanging="428"/>
      </w:pPr>
      <w:rPr>
        <w:rFonts w:hint="default"/>
        <w:lang w:val="ro-RO" w:eastAsia="ro-RO" w:bidi="ro-RO"/>
      </w:rPr>
    </w:lvl>
  </w:abstractNum>
  <w:abstractNum w:abstractNumId="13" w15:restartNumberingAfterBreak="0">
    <w:nsid w:val="3A6E52D2"/>
    <w:multiLevelType w:val="hybridMultilevel"/>
    <w:tmpl w:val="EF8EE1B2"/>
    <w:lvl w:ilvl="0" w:tplc="F16C61B6">
      <w:start w:val="2"/>
      <w:numFmt w:val="decimal"/>
      <w:lvlText w:val="(%1)"/>
      <w:lvlJc w:val="left"/>
      <w:pPr>
        <w:ind w:left="213" w:hanging="370"/>
      </w:pPr>
      <w:rPr>
        <w:rFonts w:ascii="Trebuchet MS" w:eastAsia="Trebuchet MS" w:hAnsi="Trebuchet MS" w:cs="Trebuchet MS" w:hint="default"/>
        <w:spacing w:val="-1"/>
        <w:w w:val="100"/>
        <w:sz w:val="22"/>
        <w:szCs w:val="22"/>
        <w:lang w:val="ro-RO" w:eastAsia="ro-RO" w:bidi="ro-RO"/>
      </w:rPr>
    </w:lvl>
    <w:lvl w:ilvl="1" w:tplc="064AA840">
      <w:numFmt w:val="bullet"/>
      <w:lvlText w:val="•"/>
      <w:lvlJc w:val="left"/>
      <w:pPr>
        <w:ind w:left="1031" w:hanging="370"/>
      </w:pPr>
      <w:rPr>
        <w:rFonts w:hint="default"/>
        <w:lang w:val="ro-RO" w:eastAsia="ro-RO" w:bidi="ro-RO"/>
      </w:rPr>
    </w:lvl>
    <w:lvl w:ilvl="2" w:tplc="53FC6B3C">
      <w:numFmt w:val="bullet"/>
      <w:lvlText w:val="•"/>
      <w:lvlJc w:val="left"/>
      <w:pPr>
        <w:ind w:left="1843" w:hanging="370"/>
      </w:pPr>
      <w:rPr>
        <w:rFonts w:hint="default"/>
        <w:lang w:val="ro-RO" w:eastAsia="ro-RO" w:bidi="ro-RO"/>
      </w:rPr>
    </w:lvl>
    <w:lvl w:ilvl="3" w:tplc="68920DCE">
      <w:numFmt w:val="bullet"/>
      <w:lvlText w:val="•"/>
      <w:lvlJc w:val="left"/>
      <w:pPr>
        <w:ind w:left="2655" w:hanging="370"/>
      </w:pPr>
      <w:rPr>
        <w:rFonts w:hint="default"/>
        <w:lang w:val="ro-RO" w:eastAsia="ro-RO" w:bidi="ro-RO"/>
      </w:rPr>
    </w:lvl>
    <w:lvl w:ilvl="4" w:tplc="14C89160">
      <w:numFmt w:val="bullet"/>
      <w:lvlText w:val="•"/>
      <w:lvlJc w:val="left"/>
      <w:pPr>
        <w:ind w:left="3467" w:hanging="370"/>
      </w:pPr>
      <w:rPr>
        <w:rFonts w:hint="default"/>
        <w:lang w:val="ro-RO" w:eastAsia="ro-RO" w:bidi="ro-RO"/>
      </w:rPr>
    </w:lvl>
    <w:lvl w:ilvl="5" w:tplc="90A81394">
      <w:numFmt w:val="bullet"/>
      <w:lvlText w:val="•"/>
      <w:lvlJc w:val="left"/>
      <w:pPr>
        <w:ind w:left="4279" w:hanging="370"/>
      </w:pPr>
      <w:rPr>
        <w:rFonts w:hint="default"/>
        <w:lang w:val="ro-RO" w:eastAsia="ro-RO" w:bidi="ro-RO"/>
      </w:rPr>
    </w:lvl>
    <w:lvl w:ilvl="6" w:tplc="86A0331A">
      <w:numFmt w:val="bullet"/>
      <w:lvlText w:val="•"/>
      <w:lvlJc w:val="left"/>
      <w:pPr>
        <w:ind w:left="5091" w:hanging="370"/>
      </w:pPr>
      <w:rPr>
        <w:rFonts w:hint="default"/>
        <w:lang w:val="ro-RO" w:eastAsia="ro-RO" w:bidi="ro-RO"/>
      </w:rPr>
    </w:lvl>
    <w:lvl w:ilvl="7" w:tplc="C45231B2">
      <w:numFmt w:val="bullet"/>
      <w:lvlText w:val="•"/>
      <w:lvlJc w:val="left"/>
      <w:pPr>
        <w:ind w:left="5902" w:hanging="370"/>
      </w:pPr>
      <w:rPr>
        <w:rFonts w:hint="default"/>
        <w:lang w:val="ro-RO" w:eastAsia="ro-RO" w:bidi="ro-RO"/>
      </w:rPr>
    </w:lvl>
    <w:lvl w:ilvl="8" w:tplc="F71C743A">
      <w:numFmt w:val="bullet"/>
      <w:lvlText w:val="•"/>
      <w:lvlJc w:val="left"/>
      <w:pPr>
        <w:ind w:left="6714" w:hanging="370"/>
      </w:pPr>
      <w:rPr>
        <w:rFonts w:hint="default"/>
        <w:lang w:val="ro-RO" w:eastAsia="ro-RO" w:bidi="ro-RO"/>
      </w:rPr>
    </w:lvl>
  </w:abstractNum>
  <w:abstractNum w:abstractNumId="14" w15:restartNumberingAfterBreak="0">
    <w:nsid w:val="3B434378"/>
    <w:multiLevelType w:val="hybridMultilevel"/>
    <w:tmpl w:val="30A6BFB6"/>
    <w:lvl w:ilvl="0" w:tplc="504A7B2E">
      <w:start w:val="2"/>
      <w:numFmt w:val="decimal"/>
      <w:lvlText w:val="(%1)"/>
      <w:lvlJc w:val="left"/>
      <w:pPr>
        <w:ind w:left="213" w:hanging="394"/>
      </w:pPr>
      <w:rPr>
        <w:rFonts w:ascii="Trebuchet MS" w:eastAsia="Trebuchet MS" w:hAnsi="Trebuchet MS" w:cs="Trebuchet MS" w:hint="default"/>
        <w:spacing w:val="-1"/>
        <w:w w:val="100"/>
        <w:sz w:val="22"/>
        <w:szCs w:val="22"/>
        <w:lang w:val="ro-RO" w:eastAsia="ro-RO" w:bidi="ro-RO"/>
      </w:rPr>
    </w:lvl>
    <w:lvl w:ilvl="1" w:tplc="01B023AC">
      <w:numFmt w:val="bullet"/>
      <w:lvlText w:val="•"/>
      <w:lvlJc w:val="left"/>
      <w:pPr>
        <w:ind w:left="1031" w:hanging="394"/>
      </w:pPr>
      <w:rPr>
        <w:rFonts w:hint="default"/>
        <w:lang w:val="ro-RO" w:eastAsia="ro-RO" w:bidi="ro-RO"/>
      </w:rPr>
    </w:lvl>
    <w:lvl w:ilvl="2" w:tplc="061484D6">
      <w:numFmt w:val="bullet"/>
      <w:lvlText w:val="•"/>
      <w:lvlJc w:val="left"/>
      <w:pPr>
        <w:ind w:left="1843" w:hanging="394"/>
      </w:pPr>
      <w:rPr>
        <w:rFonts w:hint="default"/>
        <w:lang w:val="ro-RO" w:eastAsia="ro-RO" w:bidi="ro-RO"/>
      </w:rPr>
    </w:lvl>
    <w:lvl w:ilvl="3" w:tplc="7504AE8C">
      <w:numFmt w:val="bullet"/>
      <w:lvlText w:val="•"/>
      <w:lvlJc w:val="left"/>
      <w:pPr>
        <w:ind w:left="2655" w:hanging="394"/>
      </w:pPr>
      <w:rPr>
        <w:rFonts w:hint="default"/>
        <w:lang w:val="ro-RO" w:eastAsia="ro-RO" w:bidi="ro-RO"/>
      </w:rPr>
    </w:lvl>
    <w:lvl w:ilvl="4" w:tplc="C26427AA">
      <w:numFmt w:val="bullet"/>
      <w:lvlText w:val="•"/>
      <w:lvlJc w:val="left"/>
      <w:pPr>
        <w:ind w:left="3467" w:hanging="394"/>
      </w:pPr>
      <w:rPr>
        <w:rFonts w:hint="default"/>
        <w:lang w:val="ro-RO" w:eastAsia="ro-RO" w:bidi="ro-RO"/>
      </w:rPr>
    </w:lvl>
    <w:lvl w:ilvl="5" w:tplc="0C243C8A">
      <w:numFmt w:val="bullet"/>
      <w:lvlText w:val="•"/>
      <w:lvlJc w:val="left"/>
      <w:pPr>
        <w:ind w:left="4279" w:hanging="394"/>
      </w:pPr>
      <w:rPr>
        <w:rFonts w:hint="default"/>
        <w:lang w:val="ro-RO" w:eastAsia="ro-RO" w:bidi="ro-RO"/>
      </w:rPr>
    </w:lvl>
    <w:lvl w:ilvl="6" w:tplc="CB02BE6A">
      <w:numFmt w:val="bullet"/>
      <w:lvlText w:val="•"/>
      <w:lvlJc w:val="left"/>
      <w:pPr>
        <w:ind w:left="5091" w:hanging="394"/>
      </w:pPr>
      <w:rPr>
        <w:rFonts w:hint="default"/>
        <w:lang w:val="ro-RO" w:eastAsia="ro-RO" w:bidi="ro-RO"/>
      </w:rPr>
    </w:lvl>
    <w:lvl w:ilvl="7" w:tplc="8DC8D446">
      <w:numFmt w:val="bullet"/>
      <w:lvlText w:val="•"/>
      <w:lvlJc w:val="left"/>
      <w:pPr>
        <w:ind w:left="5902" w:hanging="394"/>
      </w:pPr>
      <w:rPr>
        <w:rFonts w:hint="default"/>
        <w:lang w:val="ro-RO" w:eastAsia="ro-RO" w:bidi="ro-RO"/>
      </w:rPr>
    </w:lvl>
    <w:lvl w:ilvl="8" w:tplc="34D63CA6">
      <w:numFmt w:val="bullet"/>
      <w:lvlText w:val="•"/>
      <w:lvlJc w:val="left"/>
      <w:pPr>
        <w:ind w:left="6714" w:hanging="394"/>
      </w:pPr>
      <w:rPr>
        <w:rFonts w:hint="default"/>
        <w:lang w:val="ro-RO" w:eastAsia="ro-RO" w:bidi="ro-RO"/>
      </w:rPr>
    </w:lvl>
  </w:abstractNum>
  <w:abstractNum w:abstractNumId="15" w15:restartNumberingAfterBreak="0">
    <w:nsid w:val="3ED11351"/>
    <w:multiLevelType w:val="hybridMultilevel"/>
    <w:tmpl w:val="5FE2EDA2"/>
    <w:lvl w:ilvl="0" w:tplc="2408C83A">
      <w:start w:val="2"/>
      <w:numFmt w:val="decimal"/>
      <w:lvlText w:val="(%1)"/>
      <w:lvlJc w:val="left"/>
      <w:pPr>
        <w:ind w:left="213" w:hanging="365"/>
      </w:pPr>
      <w:rPr>
        <w:rFonts w:ascii="Trebuchet MS" w:eastAsia="Trebuchet MS" w:hAnsi="Trebuchet MS" w:cs="Trebuchet MS" w:hint="default"/>
        <w:spacing w:val="-1"/>
        <w:w w:val="100"/>
        <w:sz w:val="22"/>
        <w:szCs w:val="22"/>
        <w:lang w:val="ro-RO" w:eastAsia="ro-RO" w:bidi="ro-RO"/>
      </w:rPr>
    </w:lvl>
    <w:lvl w:ilvl="1" w:tplc="CFFC8E38">
      <w:numFmt w:val="bullet"/>
      <w:lvlText w:val="•"/>
      <w:lvlJc w:val="left"/>
      <w:pPr>
        <w:ind w:left="1031" w:hanging="365"/>
      </w:pPr>
      <w:rPr>
        <w:rFonts w:hint="default"/>
        <w:lang w:val="ro-RO" w:eastAsia="ro-RO" w:bidi="ro-RO"/>
      </w:rPr>
    </w:lvl>
    <w:lvl w:ilvl="2" w:tplc="8B68B34C">
      <w:numFmt w:val="bullet"/>
      <w:lvlText w:val="•"/>
      <w:lvlJc w:val="left"/>
      <w:pPr>
        <w:ind w:left="1843" w:hanging="365"/>
      </w:pPr>
      <w:rPr>
        <w:rFonts w:hint="default"/>
        <w:lang w:val="ro-RO" w:eastAsia="ro-RO" w:bidi="ro-RO"/>
      </w:rPr>
    </w:lvl>
    <w:lvl w:ilvl="3" w:tplc="E3DE7238">
      <w:numFmt w:val="bullet"/>
      <w:lvlText w:val="•"/>
      <w:lvlJc w:val="left"/>
      <w:pPr>
        <w:ind w:left="2655" w:hanging="365"/>
      </w:pPr>
      <w:rPr>
        <w:rFonts w:hint="default"/>
        <w:lang w:val="ro-RO" w:eastAsia="ro-RO" w:bidi="ro-RO"/>
      </w:rPr>
    </w:lvl>
    <w:lvl w:ilvl="4" w:tplc="5FE659FE">
      <w:numFmt w:val="bullet"/>
      <w:lvlText w:val="•"/>
      <w:lvlJc w:val="left"/>
      <w:pPr>
        <w:ind w:left="3467" w:hanging="365"/>
      </w:pPr>
      <w:rPr>
        <w:rFonts w:hint="default"/>
        <w:lang w:val="ro-RO" w:eastAsia="ro-RO" w:bidi="ro-RO"/>
      </w:rPr>
    </w:lvl>
    <w:lvl w:ilvl="5" w:tplc="E2DA52A6">
      <w:numFmt w:val="bullet"/>
      <w:lvlText w:val="•"/>
      <w:lvlJc w:val="left"/>
      <w:pPr>
        <w:ind w:left="4279" w:hanging="365"/>
      </w:pPr>
      <w:rPr>
        <w:rFonts w:hint="default"/>
        <w:lang w:val="ro-RO" w:eastAsia="ro-RO" w:bidi="ro-RO"/>
      </w:rPr>
    </w:lvl>
    <w:lvl w:ilvl="6" w:tplc="2E666582">
      <w:numFmt w:val="bullet"/>
      <w:lvlText w:val="•"/>
      <w:lvlJc w:val="left"/>
      <w:pPr>
        <w:ind w:left="5091" w:hanging="365"/>
      </w:pPr>
      <w:rPr>
        <w:rFonts w:hint="default"/>
        <w:lang w:val="ro-RO" w:eastAsia="ro-RO" w:bidi="ro-RO"/>
      </w:rPr>
    </w:lvl>
    <w:lvl w:ilvl="7" w:tplc="A86E2B48">
      <w:numFmt w:val="bullet"/>
      <w:lvlText w:val="•"/>
      <w:lvlJc w:val="left"/>
      <w:pPr>
        <w:ind w:left="5902" w:hanging="365"/>
      </w:pPr>
      <w:rPr>
        <w:rFonts w:hint="default"/>
        <w:lang w:val="ro-RO" w:eastAsia="ro-RO" w:bidi="ro-RO"/>
      </w:rPr>
    </w:lvl>
    <w:lvl w:ilvl="8" w:tplc="C28AB050">
      <w:numFmt w:val="bullet"/>
      <w:lvlText w:val="•"/>
      <w:lvlJc w:val="left"/>
      <w:pPr>
        <w:ind w:left="6714" w:hanging="365"/>
      </w:pPr>
      <w:rPr>
        <w:rFonts w:hint="default"/>
        <w:lang w:val="ro-RO" w:eastAsia="ro-RO" w:bidi="ro-RO"/>
      </w:rPr>
    </w:lvl>
  </w:abstractNum>
  <w:abstractNum w:abstractNumId="16" w15:restartNumberingAfterBreak="0">
    <w:nsid w:val="4A2771D2"/>
    <w:multiLevelType w:val="hybridMultilevel"/>
    <w:tmpl w:val="3EE8C49C"/>
    <w:lvl w:ilvl="0" w:tplc="B90A2C42">
      <w:start w:val="1"/>
      <w:numFmt w:val="lowerLetter"/>
      <w:lvlText w:val="%1)"/>
      <w:lvlJc w:val="left"/>
      <w:pPr>
        <w:ind w:left="720" w:hanging="360"/>
      </w:pPr>
      <w:rPr>
        <w:rFonts w:ascii="Montserrat" w:hAnsi="Montserra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B8560AB"/>
    <w:multiLevelType w:val="hybridMultilevel"/>
    <w:tmpl w:val="8DD46BF6"/>
    <w:lvl w:ilvl="0" w:tplc="3B72D1FC">
      <w:start w:val="1"/>
      <w:numFmt w:val="bullet"/>
      <w:lvlText w:val=""/>
      <w:lvlJc w:val="left"/>
      <w:pPr>
        <w:ind w:left="720" w:hanging="360"/>
      </w:pPr>
      <w:rPr>
        <w:rFonts w:ascii="Symbol" w:hAnsi="Symbol" w:hint="default"/>
      </w:rPr>
    </w:lvl>
    <w:lvl w:ilvl="1" w:tplc="3B72D1FC">
      <w:start w:val="1"/>
      <w:numFmt w:val="bullet"/>
      <w:lvlText w:val=""/>
      <w:lvlJc w:val="left"/>
      <w:pPr>
        <w:ind w:left="1440" w:hanging="360"/>
      </w:pPr>
      <w:rPr>
        <w:rFonts w:ascii="Symbol" w:hAnsi="Symbol"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8" w15:restartNumberingAfterBreak="0">
    <w:nsid w:val="51B27008"/>
    <w:multiLevelType w:val="hybridMultilevel"/>
    <w:tmpl w:val="69D8F518"/>
    <w:lvl w:ilvl="0" w:tplc="5972D308">
      <w:start w:val="2"/>
      <w:numFmt w:val="decimal"/>
      <w:lvlText w:val="(%1)"/>
      <w:lvlJc w:val="left"/>
      <w:pPr>
        <w:ind w:left="213" w:hanging="348"/>
      </w:pPr>
      <w:rPr>
        <w:rFonts w:ascii="Trebuchet MS" w:eastAsia="Trebuchet MS" w:hAnsi="Trebuchet MS" w:cs="Trebuchet MS" w:hint="default"/>
        <w:spacing w:val="-1"/>
        <w:w w:val="100"/>
        <w:sz w:val="22"/>
        <w:szCs w:val="22"/>
        <w:lang w:val="ro-RO" w:eastAsia="ro-RO" w:bidi="ro-RO"/>
      </w:rPr>
    </w:lvl>
    <w:lvl w:ilvl="1" w:tplc="80AA6CAE">
      <w:numFmt w:val="bullet"/>
      <w:lvlText w:val="•"/>
      <w:lvlJc w:val="left"/>
      <w:pPr>
        <w:ind w:left="1031" w:hanging="348"/>
      </w:pPr>
      <w:rPr>
        <w:rFonts w:hint="default"/>
        <w:lang w:val="ro-RO" w:eastAsia="ro-RO" w:bidi="ro-RO"/>
      </w:rPr>
    </w:lvl>
    <w:lvl w:ilvl="2" w:tplc="D3564560">
      <w:numFmt w:val="bullet"/>
      <w:lvlText w:val="•"/>
      <w:lvlJc w:val="left"/>
      <w:pPr>
        <w:ind w:left="1843" w:hanging="348"/>
      </w:pPr>
      <w:rPr>
        <w:rFonts w:hint="default"/>
        <w:lang w:val="ro-RO" w:eastAsia="ro-RO" w:bidi="ro-RO"/>
      </w:rPr>
    </w:lvl>
    <w:lvl w:ilvl="3" w:tplc="CECCEDB4">
      <w:numFmt w:val="bullet"/>
      <w:lvlText w:val="•"/>
      <w:lvlJc w:val="left"/>
      <w:pPr>
        <w:ind w:left="2655" w:hanging="348"/>
      </w:pPr>
      <w:rPr>
        <w:rFonts w:hint="default"/>
        <w:lang w:val="ro-RO" w:eastAsia="ro-RO" w:bidi="ro-RO"/>
      </w:rPr>
    </w:lvl>
    <w:lvl w:ilvl="4" w:tplc="AECC75D0">
      <w:numFmt w:val="bullet"/>
      <w:lvlText w:val="•"/>
      <w:lvlJc w:val="left"/>
      <w:pPr>
        <w:ind w:left="3467" w:hanging="348"/>
      </w:pPr>
      <w:rPr>
        <w:rFonts w:hint="default"/>
        <w:lang w:val="ro-RO" w:eastAsia="ro-RO" w:bidi="ro-RO"/>
      </w:rPr>
    </w:lvl>
    <w:lvl w:ilvl="5" w:tplc="26D65484">
      <w:numFmt w:val="bullet"/>
      <w:lvlText w:val="•"/>
      <w:lvlJc w:val="left"/>
      <w:pPr>
        <w:ind w:left="4279" w:hanging="348"/>
      </w:pPr>
      <w:rPr>
        <w:rFonts w:hint="default"/>
        <w:lang w:val="ro-RO" w:eastAsia="ro-RO" w:bidi="ro-RO"/>
      </w:rPr>
    </w:lvl>
    <w:lvl w:ilvl="6" w:tplc="BEE01ED0">
      <w:numFmt w:val="bullet"/>
      <w:lvlText w:val="•"/>
      <w:lvlJc w:val="left"/>
      <w:pPr>
        <w:ind w:left="5091" w:hanging="348"/>
      </w:pPr>
      <w:rPr>
        <w:rFonts w:hint="default"/>
        <w:lang w:val="ro-RO" w:eastAsia="ro-RO" w:bidi="ro-RO"/>
      </w:rPr>
    </w:lvl>
    <w:lvl w:ilvl="7" w:tplc="5D7E436A">
      <w:numFmt w:val="bullet"/>
      <w:lvlText w:val="•"/>
      <w:lvlJc w:val="left"/>
      <w:pPr>
        <w:ind w:left="5902" w:hanging="348"/>
      </w:pPr>
      <w:rPr>
        <w:rFonts w:hint="default"/>
        <w:lang w:val="ro-RO" w:eastAsia="ro-RO" w:bidi="ro-RO"/>
      </w:rPr>
    </w:lvl>
    <w:lvl w:ilvl="8" w:tplc="C33EA488">
      <w:numFmt w:val="bullet"/>
      <w:lvlText w:val="•"/>
      <w:lvlJc w:val="left"/>
      <w:pPr>
        <w:ind w:left="6714" w:hanging="348"/>
      </w:pPr>
      <w:rPr>
        <w:rFonts w:hint="default"/>
        <w:lang w:val="ro-RO" w:eastAsia="ro-RO" w:bidi="ro-RO"/>
      </w:rPr>
    </w:lvl>
  </w:abstractNum>
  <w:abstractNum w:abstractNumId="19" w15:restartNumberingAfterBreak="0">
    <w:nsid w:val="549949C9"/>
    <w:multiLevelType w:val="hybridMultilevel"/>
    <w:tmpl w:val="E610B56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558624D"/>
    <w:multiLevelType w:val="hybridMultilevel"/>
    <w:tmpl w:val="D41858C8"/>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1" w15:restartNumberingAfterBreak="0">
    <w:nsid w:val="581A36A9"/>
    <w:multiLevelType w:val="hybridMultilevel"/>
    <w:tmpl w:val="6BFE5F36"/>
    <w:lvl w:ilvl="0" w:tplc="1F52ED2E">
      <w:start w:val="1"/>
      <w:numFmt w:val="lowerLetter"/>
      <w:lvlText w:val="%1)"/>
      <w:lvlJc w:val="left"/>
      <w:pPr>
        <w:ind w:left="640" w:hanging="428"/>
      </w:pPr>
      <w:rPr>
        <w:rFonts w:ascii="Trebuchet MS" w:eastAsia="Trebuchet MS" w:hAnsi="Trebuchet MS" w:cs="Trebuchet MS" w:hint="default"/>
        <w:b/>
        <w:bCs/>
        <w:spacing w:val="-1"/>
        <w:w w:val="100"/>
        <w:sz w:val="22"/>
        <w:szCs w:val="22"/>
        <w:lang w:val="ro-RO" w:eastAsia="ro-RO" w:bidi="ro-RO"/>
      </w:rPr>
    </w:lvl>
    <w:lvl w:ilvl="1" w:tplc="975A058C">
      <w:numFmt w:val="bullet"/>
      <w:lvlText w:val="•"/>
      <w:lvlJc w:val="left"/>
      <w:pPr>
        <w:ind w:left="1409" w:hanging="428"/>
      </w:pPr>
      <w:rPr>
        <w:rFonts w:hint="default"/>
        <w:lang w:val="ro-RO" w:eastAsia="ro-RO" w:bidi="ro-RO"/>
      </w:rPr>
    </w:lvl>
    <w:lvl w:ilvl="2" w:tplc="32EC071E">
      <w:numFmt w:val="bullet"/>
      <w:lvlText w:val="•"/>
      <w:lvlJc w:val="left"/>
      <w:pPr>
        <w:ind w:left="2179" w:hanging="428"/>
      </w:pPr>
      <w:rPr>
        <w:rFonts w:hint="default"/>
        <w:lang w:val="ro-RO" w:eastAsia="ro-RO" w:bidi="ro-RO"/>
      </w:rPr>
    </w:lvl>
    <w:lvl w:ilvl="3" w:tplc="553AF932">
      <w:numFmt w:val="bullet"/>
      <w:lvlText w:val="•"/>
      <w:lvlJc w:val="left"/>
      <w:pPr>
        <w:ind w:left="2949" w:hanging="428"/>
      </w:pPr>
      <w:rPr>
        <w:rFonts w:hint="default"/>
        <w:lang w:val="ro-RO" w:eastAsia="ro-RO" w:bidi="ro-RO"/>
      </w:rPr>
    </w:lvl>
    <w:lvl w:ilvl="4" w:tplc="9ADA4B20">
      <w:numFmt w:val="bullet"/>
      <w:lvlText w:val="•"/>
      <w:lvlJc w:val="left"/>
      <w:pPr>
        <w:ind w:left="3719" w:hanging="428"/>
      </w:pPr>
      <w:rPr>
        <w:rFonts w:hint="default"/>
        <w:lang w:val="ro-RO" w:eastAsia="ro-RO" w:bidi="ro-RO"/>
      </w:rPr>
    </w:lvl>
    <w:lvl w:ilvl="5" w:tplc="876CE00E">
      <w:numFmt w:val="bullet"/>
      <w:lvlText w:val="•"/>
      <w:lvlJc w:val="left"/>
      <w:pPr>
        <w:ind w:left="4489" w:hanging="428"/>
      </w:pPr>
      <w:rPr>
        <w:rFonts w:hint="default"/>
        <w:lang w:val="ro-RO" w:eastAsia="ro-RO" w:bidi="ro-RO"/>
      </w:rPr>
    </w:lvl>
    <w:lvl w:ilvl="6" w:tplc="F7868C3A">
      <w:numFmt w:val="bullet"/>
      <w:lvlText w:val="•"/>
      <w:lvlJc w:val="left"/>
      <w:pPr>
        <w:ind w:left="5259" w:hanging="428"/>
      </w:pPr>
      <w:rPr>
        <w:rFonts w:hint="default"/>
        <w:lang w:val="ro-RO" w:eastAsia="ro-RO" w:bidi="ro-RO"/>
      </w:rPr>
    </w:lvl>
    <w:lvl w:ilvl="7" w:tplc="FAA8B86E">
      <w:numFmt w:val="bullet"/>
      <w:lvlText w:val="•"/>
      <w:lvlJc w:val="left"/>
      <w:pPr>
        <w:ind w:left="6028" w:hanging="428"/>
      </w:pPr>
      <w:rPr>
        <w:rFonts w:hint="default"/>
        <w:lang w:val="ro-RO" w:eastAsia="ro-RO" w:bidi="ro-RO"/>
      </w:rPr>
    </w:lvl>
    <w:lvl w:ilvl="8" w:tplc="E18C6FD8">
      <w:numFmt w:val="bullet"/>
      <w:lvlText w:val="•"/>
      <w:lvlJc w:val="left"/>
      <w:pPr>
        <w:ind w:left="6798" w:hanging="428"/>
      </w:pPr>
      <w:rPr>
        <w:rFonts w:hint="default"/>
        <w:lang w:val="ro-RO" w:eastAsia="ro-RO" w:bidi="ro-RO"/>
      </w:rPr>
    </w:lvl>
  </w:abstractNum>
  <w:abstractNum w:abstractNumId="22"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3" w15:restartNumberingAfterBreak="0">
    <w:nsid w:val="5F6C0702"/>
    <w:multiLevelType w:val="hybridMultilevel"/>
    <w:tmpl w:val="47588EB6"/>
    <w:lvl w:ilvl="0" w:tplc="57B6789E">
      <w:start w:val="1"/>
      <w:numFmt w:val="lowerLetter"/>
      <w:lvlText w:val="%1)"/>
      <w:lvlJc w:val="left"/>
      <w:pPr>
        <w:ind w:left="720" w:hanging="360"/>
      </w:pPr>
      <w:rPr>
        <w:rFonts w:ascii="Montserrat" w:hAnsi="Montserrat"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4770BA"/>
    <w:multiLevelType w:val="hybridMultilevel"/>
    <w:tmpl w:val="B1546072"/>
    <w:lvl w:ilvl="0" w:tplc="8892B0B2">
      <w:numFmt w:val="bullet"/>
      <w:lvlText w:val=""/>
      <w:lvlJc w:val="left"/>
      <w:pPr>
        <w:ind w:left="926" w:hanging="356"/>
      </w:pPr>
      <w:rPr>
        <w:rFonts w:ascii="Symbol" w:eastAsia="Symbol" w:hAnsi="Symbol" w:cs="Symbol" w:hint="default"/>
        <w:w w:val="100"/>
        <w:sz w:val="22"/>
        <w:szCs w:val="22"/>
        <w:lang w:val="ro-RO" w:eastAsia="ro-RO" w:bidi="ro-RO"/>
      </w:rPr>
    </w:lvl>
    <w:lvl w:ilvl="1" w:tplc="0F9670CA">
      <w:numFmt w:val="bullet"/>
      <w:lvlText w:val="•"/>
      <w:lvlJc w:val="left"/>
      <w:pPr>
        <w:ind w:left="1661" w:hanging="356"/>
      </w:pPr>
      <w:rPr>
        <w:rFonts w:hint="default"/>
        <w:lang w:val="ro-RO" w:eastAsia="ro-RO" w:bidi="ro-RO"/>
      </w:rPr>
    </w:lvl>
    <w:lvl w:ilvl="2" w:tplc="952C4946">
      <w:numFmt w:val="bullet"/>
      <w:lvlText w:val="•"/>
      <w:lvlJc w:val="left"/>
      <w:pPr>
        <w:ind w:left="2403" w:hanging="356"/>
      </w:pPr>
      <w:rPr>
        <w:rFonts w:hint="default"/>
        <w:lang w:val="ro-RO" w:eastAsia="ro-RO" w:bidi="ro-RO"/>
      </w:rPr>
    </w:lvl>
    <w:lvl w:ilvl="3" w:tplc="5A9EF204">
      <w:numFmt w:val="bullet"/>
      <w:lvlText w:val="•"/>
      <w:lvlJc w:val="left"/>
      <w:pPr>
        <w:ind w:left="3145" w:hanging="356"/>
      </w:pPr>
      <w:rPr>
        <w:rFonts w:hint="default"/>
        <w:lang w:val="ro-RO" w:eastAsia="ro-RO" w:bidi="ro-RO"/>
      </w:rPr>
    </w:lvl>
    <w:lvl w:ilvl="4" w:tplc="4A786956">
      <w:numFmt w:val="bullet"/>
      <w:lvlText w:val="•"/>
      <w:lvlJc w:val="left"/>
      <w:pPr>
        <w:ind w:left="3887" w:hanging="356"/>
      </w:pPr>
      <w:rPr>
        <w:rFonts w:hint="default"/>
        <w:lang w:val="ro-RO" w:eastAsia="ro-RO" w:bidi="ro-RO"/>
      </w:rPr>
    </w:lvl>
    <w:lvl w:ilvl="5" w:tplc="7D9C65B8">
      <w:numFmt w:val="bullet"/>
      <w:lvlText w:val="•"/>
      <w:lvlJc w:val="left"/>
      <w:pPr>
        <w:ind w:left="4629" w:hanging="356"/>
      </w:pPr>
      <w:rPr>
        <w:rFonts w:hint="default"/>
        <w:lang w:val="ro-RO" w:eastAsia="ro-RO" w:bidi="ro-RO"/>
      </w:rPr>
    </w:lvl>
    <w:lvl w:ilvl="6" w:tplc="E050E37E">
      <w:numFmt w:val="bullet"/>
      <w:lvlText w:val="•"/>
      <w:lvlJc w:val="left"/>
      <w:pPr>
        <w:ind w:left="5371" w:hanging="356"/>
      </w:pPr>
      <w:rPr>
        <w:rFonts w:hint="default"/>
        <w:lang w:val="ro-RO" w:eastAsia="ro-RO" w:bidi="ro-RO"/>
      </w:rPr>
    </w:lvl>
    <w:lvl w:ilvl="7" w:tplc="D8D620EC">
      <w:numFmt w:val="bullet"/>
      <w:lvlText w:val="•"/>
      <w:lvlJc w:val="left"/>
      <w:pPr>
        <w:ind w:left="6112" w:hanging="356"/>
      </w:pPr>
      <w:rPr>
        <w:rFonts w:hint="default"/>
        <w:lang w:val="ro-RO" w:eastAsia="ro-RO" w:bidi="ro-RO"/>
      </w:rPr>
    </w:lvl>
    <w:lvl w:ilvl="8" w:tplc="7B4ED1DA">
      <w:numFmt w:val="bullet"/>
      <w:lvlText w:val="•"/>
      <w:lvlJc w:val="left"/>
      <w:pPr>
        <w:ind w:left="6854" w:hanging="356"/>
      </w:pPr>
      <w:rPr>
        <w:rFonts w:hint="default"/>
        <w:lang w:val="ro-RO" w:eastAsia="ro-RO" w:bidi="ro-RO"/>
      </w:rPr>
    </w:lvl>
  </w:abstractNum>
  <w:abstractNum w:abstractNumId="25" w15:restartNumberingAfterBreak="0">
    <w:nsid w:val="71C27B8B"/>
    <w:multiLevelType w:val="hybridMultilevel"/>
    <w:tmpl w:val="08DE9DC4"/>
    <w:lvl w:ilvl="0" w:tplc="B770EA88">
      <w:start w:val="1"/>
      <w:numFmt w:val="lowerLetter"/>
      <w:lvlText w:val="%1)"/>
      <w:lvlJc w:val="left"/>
      <w:pPr>
        <w:ind w:left="1287" w:hanging="360"/>
      </w:pPr>
      <w:rPr>
        <w:rFonts w:hint="default"/>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6" w15:restartNumberingAfterBreak="0">
    <w:nsid w:val="7237754A"/>
    <w:multiLevelType w:val="hybridMultilevel"/>
    <w:tmpl w:val="C6F40CD2"/>
    <w:lvl w:ilvl="0" w:tplc="18D039AC">
      <w:start w:val="1"/>
      <w:numFmt w:val="lowerLetter"/>
      <w:lvlText w:val="%1)"/>
      <w:lvlJc w:val="left"/>
      <w:pPr>
        <w:ind w:left="640" w:hanging="428"/>
      </w:pPr>
      <w:rPr>
        <w:rFonts w:ascii="Trebuchet MS" w:eastAsia="Trebuchet MS" w:hAnsi="Trebuchet MS" w:cs="Trebuchet MS" w:hint="default"/>
        <w:b/>
        <w:bCs/>
        <w:spacing w:val="-1"/>
        <w:w w:val="100"/>
        <w:sz w:val="22"/>
        <w:szCs w:val="22"/>
        <w:lang w:val="ro-RO" w:eastAsia="ro-RO" w:bidi="ro-RO"/>
      </w:rPr>
    </w:lvl>
    <w:lvl w:ilvl="1" w:tplc="CAEEAD2E">
      <w:numFmt w:val="bullet"/>
      <w:lvlText w:val="•"/>
      <w:lvlJc w:val="left"/>
      <w:pPr>
        <w:ind w:left="1409" w:hanging="428"/>
      </w:pPr>
      <w:rPr>
        <w:rFonts w:hint="default"/>
        <w:lang w:val="ro-RO" w:eastAsia="ro-RO" w:bidi="ro-RO"/>
      </w:rPr>
    </w:lvl>
    <w:lvl w:ilvl="2" w:tplc="63DC6CB0">
      <w:numFmt w:val="bullet"/>
      <w:lvlText w:val="•"/>
      <w:lvlJc w:val="left"/>
      <w:pPr>
        <w:ind w:left="2179" w:hanging="428"/>
      </w:pPr>
      <w:rPr>
        <w:rFonts w:hint="default"/>
        <w:lang w:val="ro-RO" w:eastAsia="ro-RO" w:bidi="ro-RO"/>
      </w:rPr>
    </w:lvl>
    <w:lvl w:ilvl="3" w:tplc="17267CAE">
      <w:numFmt w:val="bullet"/>
      <w:lvlText w:val="•"/>
      <w:lvlJc w:val="left"/>
      <w:pPr>
        <w:ind w:left="2949" w:hanging="428"/>
      </w:pPr>
      <w:rPr>
        <w:rFonts w:hint="default"/>
        <w:lang w:val="ro-RO" w:eastAsia="ro-RO" w:bidi="ro-RO"/>
      </w:rPr>
    </w:lvl>
    <w:lvl w:ilvl="4" w:tplc="A49A31F6">
      <w:numFmt w:val="bullet"/>
      <w:lvlText w:val="•"/>
      <w:lvlJc w:val="left"/>
      <w:pPr>
        <w:ind w:left="3719" w:hanging="428"/>
      </w:pPr>
      <w:rPr>
        <w:rFonts w:hint="default"/>
        <w:lang w:val="ro-RO" w:eastAsia="ro-RO" w:bidi="ro-RO"/>
      </w:rPr>
    </w:lvl>
    <w:lvl w:ilvl="5" w:tplc="F1A00EA2">
      <w:numFmt w:val="bullet"/>
      <w:lvlText w:val="•"/>
      <w:lvlJc w:val="left"/>
      <w:pPr>
        <w:ind w:left="4489" w:hanging="428"/>
      </w:pPr>
      <w:rPr>
        <w:rFonts w:hint="default"/>
        <w:lang w:val="ro-RO" w:eastAsia="ro-RO" w:bidi="ro-RO"/>
      </w:rPr>
    </w:lvl>
    <w:lvl w:ilvl="6" w:tplc="D5C0E246">
      <w:numFmt w:val="bullet"/>
      <w:lvlText w:val="•"/>
      <w:lvlJc w:val="left"/>
      <w:pPr>
        <w:ind w:left="5259" w:hanging="428"/>
      </w:pPr>
      <w:rPr>
        <w:rFonts w:hint="default"/>
        <w:lang w:val="ro-RO" w:eastAsia="ro-RO" w:bidi="ro-RO"/>
      </w:rPr>
    </w:lvl>
    <w:lvl w:ilvl="7" w:tplc="3536AA30">
      <w:numFmt w:val="bullet"/>
      <w:lvlText w:val="•"/>
      <w:lvlJc w:val="left"/>
      <w:pPr>
        <w:ind w:left="6028" w:hanging="428"/>
      </w:pPr>
      <w:rPr>
        <w:rFonts w:hint="default"/>
        <w:lang w:val="ro-RO" w:eastAsia="ro-RO" w:bidi="ro-RO"/>
      </w:rPr>
    </w:lvl>
    <w:lvl w:ilvl="8" w:tplc="67C8C8CA">
      <w:numFmt w:val="bullet"/>
      <w:lvlText w:val="•"/>
      <w:lvlJc w:val="left"/>
      <w:pPr>
        <w:ind w:left="6798" w:hanging="428"/>
      </w:pPr>
      <w:rPr>
        <w:rFonts w:hint="default"/>
        <w:lang w:val="ro-RO" w:eastAsia="ro-RO" w:bidi="ro-RO"/>
      </w:rPr>
    </w:lvl>
  </w:abstractNum>
  <w:abstractNum w:abstractNumId="27" w15:restartNumberingAfterBreak="0">
    <w:nsid w:val="758A7108"/>
    <w:multiLevelType w:val="hybridMultilevel"/>
    <w:tmpl w:val="132264D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D196F62"/>
    <w:multiLevelType w:val="hybridMultilevel"/>
    <w:tmpl w:val="C898FA74"/>
    <w:lvl w:ilvl="0" w:tplc="0409000B">
      <w:start w:val="1"/>
      <w:numFmt w:val="bullet"/>
      <w:lvlText w:val=""/>
      <w:lvlJc w:val="left"/>
      <w:pPr>
        <w:ind w:left="926" w:hanging="356"/>
      </w:pPr>
      <w:rPr>
        <w:rFonts w:ascii="Wingdings" w:hAnsi="Wingdings" w:hint="default"/>
        <w:w w:val="100"/>
        <w:sz w:val="22"/>
        <w:szCs w:val="22"/>
        <w:lang w:val="ro-RO" w:eastAsia="ro-RO" w:bidi="ro-RO"/>
      </w:rPr>
    </w:lvl>
    <w:lvl w:ilvl="1" w:tplc="FFFFFFFF">
      <w:numFmt w:val="bullet"/>
      <w:lvlText w:val="•"/>
      <w:lvlJc w:val="left"/>
      <w:pPr>
        <w:ind w:left="1661" w:hanging="356"/>
      </w:pPr>
      <w:rPr>
        <w:rFonts w:hint="default"/>
        <w:lang w:val="ro-RO" w:eastAsia="ro-RO" w:bidi="ro-RO"/>
      </w:rPr>
    </w:lvl>
    <w:lvl w:ilvl="2" w:tplc="FFFFFFFF">
      <w:numFmt w:val="bullet"/>
      <w:lvlText w:val="•"/>
      <w:lvlJc w:val="left"/>
      <w:pPr>
        <w:ind w:left="2403" w:hanging="356"/>
      </w:pPr>
      <w:rPr>
        <w:rFonts w:hint="default"/>
        <w:lang w:val="ro-RO" w:eastAsia="ro-RO" w:bidi="ro-RO"/>
      </w:rPr>
    </w:lvl>
    <w:lvl w:ilvl="3" w:tplc="FFFFFFFF">
      <w:numFmt w:val="bullet"/>
      <w:lvlText w:val="•"/>
      <w:lvlJc w:val="left"/>
      <w:pPr>
        <w:ind w:left="3145" w:hanging="356"/>
      </w:pPr>
      <w:rPr>
        <w:rFonts w:hint="default"/>
        <w:lang w:val="ro-RO" w:eastAsia="ro-RO" w:bidi="ro-RO"/>
      </w:rPr>
    </w:lvl>
    <w:lvl w:ilvl="4" w:tplc="FFFFFFFF">
      <w:numFmt w:val="bullet"/>
      <w:lvlText w:val="•"/>
      <w:lvlJc w:val="left"/>
      <w:pPr>
        <w:ind w:left="3887" w:hanging="356"/>
      </w:pPr>
      <w:rPr>
        <w:rFonts w:hint="default"/>
        <w:lang w:val="ro-RO" w:eastAsia="ro-RO" w:bidi="ro-RO"/>
      </w:rPr>
    </w:lvl>
    <w:lvl w:ilvl="5" w:tplc="FFFFFFFF">
      <w:numFmt w:val="bullet"/>
      <w:lvlText w:val="•"/>
      <w:lvlJc w:val="left"/>
      <w:pPr>
        <w:ind w:left="4629" w:hanging="356"/>
      </w:pPr>
      <w:rPr>
        <w:rFonts w:hint="default"/>
        <w:lang w:val="ro-RO" w:eastAsia="ro-RO" w:bidi="ro-RO"/>
      </w:rPr>
    </w:lvl>
    <w:lvl w:ilvl="6" w:tplc="FFFFFFFF">
      <w:numFmt w:val="bullet"/>
      <w:lvlText w:val="•"/>
      <w:lvlJc w:val="left"/>
      <w:pPr>
        <w:ind w:left="5371" w:hanging="356"/>
      </w:pPr>
      <w:rPr>
        <w:rFonts w:hint="default"/>
        <w:lang w:val="ro-RO" w:eastAsia="ro-RO" w:bidi="ro-RO"/>
      </w:rPr>
    </w:lvl>
    <w:lvl w:ilvl="7" w:tplc="FFFFFFFF">
      <w:numFmt w:val="bullet"/>
      <w:lvlText w:val="•"/>
      <w:lvlJc w:val="left"/>
      <w:pPr>
        <w:ind w:left="6112" w:hanging="356"/>
      </w:pPr>
      <w:rPr>
        <w:rFonts w:hint="default"/>
        <w:lang w:val="ro-RO" w:eastAsia="ro-RO" w:bidi="ro-RO"/>
      </w:rPr>
    </w:lvl>
    <w:lvl w:ilvl="8" w:tplc="FFFFFFFF">
      <w:numFmt w:val="bullet"/>
      <w:lvlText w:val="•"/>
      <w:lvlJc w:val="left"/>
      <w:pPr>
        <w:ind w:left="6854" w:hanging="356"/>
      </w:pPr>
      <w:rPr>
        <w:rFonts w:hint="default"/>
        <w:lang w:val="ro-RO" w:eastAsia="ro-RO" w:bidi="ro-RO"/>
      </w:rPr>
    </w:lvl>
  </w:abstractNum>
  <w:abstractNum w:abstractNumId="30" w15:restartNumberingAfterBreak="0">
    <w:nsid w:val="7F4A1CCB"/>
    <w:multiLevelType w:val="hybridMultilevel"/>
    <w:tmpl w:val="1E36881A"/>
    <w:lvl w:ilvl="0" w:tplc="CEE475A4">
      <w:start w:val="1"/>
      <w:numFmt w:val="lowerLetter"/>
      <w:lvlText w:val="%1)"/>
      <w:lvlJc w:val="left"/>
      <w:pPr>
        <w:ind w:left="720" w:hanging="360"/>
      </w:pPr>
      <w:rPr>
        <w:rFonts w:ascii="Montserrat" w:hAnsi="Montserrat" w:hint="default"/>
        <w:b/>
        <w:bCs/>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8"/>
  </w:num>
  <w:num w:numId="2">
    <w:abstractNumId w:val="17"/>
  </w:num>
  <w:num w:numId="3">
    <w:abstractNumId w:val="10"/>
  </w:num>
  <w:num w:numId="4">
    <w:abstractNumId w:val="19"/>
  </w:num>
  <w:num w:numId="5">
    <w:abstractNumId w:val="9"/>
  </w:num>
  <w:num w:numId="6">
    <w:abstractNumId w:val="22"/>
  </w:num>
  <w:num w:numId="7">
    <w:abstractNumId w:val="20"/>
  </w:num>
  <w:num w:numId="8">
    <w:abstractNumId w:val="1"/>
  </w:num>
  <w:num w:numId="9">
    <w:abstractNumId w:val="7"/>
  </w:num>
  <w:num w:numId="10">
    <w:abstractNumId w:val="4"/>
  </w:num>
  <w:num w:numId="11">
    <w:abstractNumId w:val="2"/>
  </w:num>
  <w:num w:numId="12">
    <w:abstractNumId w:val="23"/>
  </w:num>
  <w:num w:numId="13">
    <w:abstractNumId w:val="30"/>
  </w:num>
  <w:num w:numId="14">
    <w:abstractNumId w:val="25"/>
  </w:num>
  <w:num w:numId="15">
    <w:abstractNumId w:val="16"/>
  </w:num>
  <w:num w:numId="16">
    <w:abstractNumId w:val="24"/>
  </w:num>
  <w:num w:numId="17">
    <w:abstractNumId w:val="3"/>
  </w:num>
  <w:num w:numId="18">
    <w:abstractNumId w:val="27"/>
  </w:num>
  <w:num w:numId="19">
    <w:abstractNumId w:val="5"/>
  </w:num>
  <w:num w:numId="20">
    <w:abstractNumId w:val="29"/>
  </w:num>
  <w:num w:numId="21">
    <w:abstractNumId w:val="11"/>
  </w:num>
  <w:num w:numId="22">
    <w:abstractNumId w:val="8"/>
  </w:num>
  <w:num w:numId="23">
    <w:abstractNumId w:val="0"/>
  </w:num>
  <w:num w:numId="24">
    <w:abstractNumId w:val="21"/>
  </w:num>
  <w:num w:numId="25">
    <w:abstractNumId w:val="13"/>
  </w:num>
  <w:num w:numId="26">
    <w:abstractNumId w:val="12"/>
  </w:num>
  <w:num w:numId="27">
    <w:abstractNumId w:val="26"/>
  </w:num>
  <w:num w:numId="28">
    <w:abstractNumId w:val="15"/>
  </w:num>
  <w:num w:numId="29">
    <w:abstractNumId w:val="18"/>
  </w:num>
  <w:num w:numId="30">
    <w:abstractNumId w:val="14"/>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A38"/>
    <w:rsid w:val="00005C92"/>
    <w:rsid w:val="00017216"/>
    <w:rsid w:val="000313F4"/>
    <w:rsid w:val="00036713"/>
    <w:rsid w:val="00046D3A"/>
    <w:rsid w:val="00047EED"/>
    <w:rsid w:val="00064985"/>
    <w:rsid w:val="00072959"/>
    <w:rsid w:val="00081726"/>
    <w:rsid w:val="00097CFB"/>
    <w:rsid w:val="000A3DE9"/>
    <w:rsid w:val="000C4496"/>
    <w:rsid w:val="000F09A8"/>
    <w:rsid w:val="00104C24"/>
    <w:rsid w:val="001077E9"/>
    <w:rsid w:val="00125F6A"/>
    <w:rsid w:val="001269C5"/>
    <w:rsid w:val="001323A9"/>
    <w:rsid w:val="001417AB"/>
    <w:rsid w:val="00173B00"/>
    <w:rsid w:val="00184AD9"/>
    <w:rsid w:val="001B0E77"/>
    <w:rsid w:val="001B10AF"/>
    <w:rsid w:val="001B5E20"/>
    <w:rsid w:val="001C27BD"/>
    <w:rsid w:val="001C58CD"/>
    <w:rsid w:val="001C6EA8"/>
    <w:rsid w:val="001D423E"/>
    <w:rsid w:val="001F3ABA"/>
    <w:rsid w:val="001F45E9"/>
    <w:rsid w:val="00211C5C"/>
    <w:rsid w:val="00223986"/>
    <w:rsid w:val="002273FC"/>
    <w:rsid w:val="002346E8"/>
    <w:rsid w:val="002376C9"/>
    <w:rsid w:val="002608C0"/>
    <w:rsid w:val="00273A87"/>
    <w:rsid w:val="00273F5D"/>
    <w:rsid w:val="0028510E"/>
    <w:rsid w:val="002C25EE"/>
    <w:rsid w:val="002C44E8"/>
    <w:rsid w:val="002D1C4B"/>
    <w:rsid w:val="002E09ED"/>
    <w:rsid w:val="002E4131"/>
    <w:rsid w:val="00300EE5"/>
    <w:rsid w:val="0032505B"/>
    <w:rsid w:val="00345F02"/>
    <w:rsid w:val="00380AD6"/>
    <w:rsid w:val="003845D4"/>
    <w:rsid w:val="00387CEA"/>
    <w:rsid w:val="0039369B"/>
    <w:rsid w:val="00394924"/>
    <w:rsid w:val="003A55E0"/>
    <w:rsid w:val="003A5BC1"/>
    <w:rsid w:val="003C2FFC"/>
    <w:rsid w:val="003D2A72"/>
    <w:rsid w:val="003D32D8"/>
    <w:rsid w:val="003F02EB"/>
    <w:rsid w:val="00432721"/>
    <w:rsid w:val="0043300D"/>
    <w:rsid w:val="00487DB4"/>
    <w:rsid w:val="00495DB5"/>
    <w:rsid w:val="004D007C"/>
    <w:rsid w:val="004D744C"/>
    <w:rsid w:val="004E2CC3"/>
    <w:rsid w:val="004E6BB8"/>
    <w:rsid w:val="004F4836"/>
    <w:rsid w:val="004F5DE1"/>
    <w:rsid w:val="00534029"/>
    <w:rsid w:val="00536644"/>
    <w:rsid w:val="00553DF2"/>
    <w:rsid w:val="00553FE4"/>
    <w:rsid w:val="00554FA3"/>
    <w:rsid w:val="0056517A"/>
    <w:rsid w:val="005947E1"/>
    <w:rsid w:val="005A508E"/>
    <w:rsid w:val="005C77A1"/>
    <w:rsid w:val="005E6034"/>
    <w:rsid w:val="005E6940"/>
    <w:rsid w:val="00607995"/>
    <w:rsid w:val="006673CB"/>
    <w:rsid w:val="0067017C"/>
    <w:rsid w:val="00681F66"/>
    <w:rsid w:val="006A0EF2"/>
    <w:rsid w:val="006D3D88"/>
    <w:rsid w:val="006E696B"/>
    <w:rsid w:val="006E7817"/>
    <w:rsid w:val="007019C6"/>
    <w:rsid w:val="00713689"/>
    <w:rsid w:val="007433D7"/>
    <w:rsid w:val="007662F9"/>
    <w:rsid w:val="007734AC"/>
    <w:rsid w:val="00781A6C"/>
    <w:rsid w:val="00797F9E"/>
    <w:rsid w:val="007C24A4"/>
    <w:rsid w:val="007C65EE"/>
    <w:rsid w:val="007D5F7E"/>
    <w:rsid w:val="007F3233"/>
    <w:rsid w:val="00832D7D"/>
    <w:rsid w:val="00833C2A"/>
    <w:rsid w:val="00847405"/>
    <w:rsid w:val="008510D9"/>
    <w:rsid w:val="00862769"/>
    <w:rsid w:val="008929DE"/>
    <w:rsid w:val="008A38E3"/>
    <w:rsid w:val="008B05CE"/>
    <w:rsid w:val="008B3EB8"/>
    <w:rsid w:val="008C0376"/>
    <w:rsid w:val="008C3E22"/>
    <w:rsid w:val="008D51B6"/>
    <w:rsid w:val="008D6E2C"/>
    <w:rsid w:val="008E59C7"/>
    <w:rsid w:val="008F5427"/>
    <w:rsid w:val="009162C7"/>
    <w:rsid w:val="00930D8A"/>
    <w:rsid w:val="009533DF"/>
    <w:rsid w:val="00972CF3"/>
    <w:rsid w:val="009B1836"/>
    <w:rsid w:val="009C1CF3"/>
    <w:rsid w:val="009C3BA2"/>
    <w:rsid w:val="009C550C"/>
    <w:rsid w:val="009C7F3C"/>
    <w:rsid w:val="009D5572"/>
    <w:rsid w:val="009F3C44"/>
    <w:rsid w:val="00A07EF5"/>
    <w:rsid w:val="00A07FE3"/>
    <w:rsid w:val="00A324D8"/>
    <w:rsid w:val="00A33A07"/>
    <w:rsid w:val="00A47C9D"/>
    <w:rsid w:val="00A50727"/>
    <w:rsid w:val="00A62583"/>
    <w:rsid w:val="00A707BB"/>
    <w:rsid w:val="00A90417"/>
    <w:rsid w:val="00A94CE9"/>
    <w:rsid w:val="00AA7533"/>
    <w:rsid w:val="00AB12DF"/>
    <w:rsid w:val="00AC3A09"/>
    <w:rsid w:val="00AC6FDD"/>
    <w:rsid w:val="00AC7060"/>
    <w:rsid w:val="00AE351E"/>
    <w:rsid w:val="00AF28C7"/>
    <w:rsid w:val="00B83C61"/>
    <w:rsid w:val="00B92CA3"/>
    <w:rsid w:val="00B92CAD"/>
    <w:rsid w:val="00BB2C53"/>
    <w:rsid w:val="00BC4881"/>
    <w:rsid w:val="00BE1A91"/>
    <w:rsid w:val="00BF0A05"/>
    <w:rsid w:val="00BF2C5D"/>
    <w:rsid w:val="00C050B2"/>
    <w:rsid w:val="00C06DB5"/>
    <w:rsid w:val="00C25AC0"/>
    <w:rsid w:val="00C32D2C"/>
    <w:rsid w:val="00C36915"/>
    <w:rsid w:val="00C73DA4"/>
    <w:rsid w:val="00C9445D"/>
    <w:rsid w:val="00CC7ACD"/>
    <w:rsid w:val="00CD1E22"/>
    <w:rsid w:val="00CD65BE"/>
    <w:rsid w:val="00CD6715"/>
    <w:rsid w:val="00CF5448"/>
    <w:rsid w:val="00CF54D5"/>
    <w:rsid w:val="00D0214A"/>
    <w:rsid w:val="00D11E7E"/>
    <w:rsid w:val="00D15CBF"/>
    <w:rsid w:val="00D37D22"/>
    <w:rsid w:val="00D6418A"/>
    <w:rsid w:val="00D85541"/>
    <w:rsid w:val="00D952C5"/>
    <w:rsid w:val="00DC3B75"/>
    <w:rsid w:val="00DC4DA8"/>
    <w:rsid w:val="00DD79B0"/>
    <w:rsid w:val="00DF15E7"/>
    <w:rsid w:val="00DF583E"/>
    <w:rsid w:val="00E01D79"/>
    <w:rsid w:val="00E1320D"/>
    <w:rsid w:val="00E40954"/>
    <w:rsid w:val="00E44811"/>
    <w:rsid w:val="00E45AB4"/>
    <w:rsid w:val="00E538FE"/>
    <w:rsid w:val="00E62364"/>
    <w:rsid w:val="00E64F3D"/>
    <w:rsid w:val="00E70B6B"/>
    <w:rsid w:val="00E742A8"/>
    <w:rsid w:val="00E74797"/>
    <w:rsid w:val="00E7522D"/>
    <w:rsid w:val="00E76694"/>
    <w:rsid w:val="00E83E68"/>
    <w:rsid w:val="00E85E50"/>
    <w:rsid w:val="00EC6957"/>
    <w:rsid w:val="00ED42C1"/>
    <w:rsid w:val="00ED42CC"/>
    <w:rsid w:val="00EE0B89"/>
    <w:rsid w:val="00F021AA"/>
    <w:rsid w:val="00F42B5F"/>
    <w:rsid w:val="00F64404"/>
    <w:rsid w:val="00F7020D"/>
    <w:rsid w:val="00F7219E"/>
    <w:rsid w:val="00F73CEC"/>
    <w:rsid w:val="00F83592"/>
    <w:rsid w:val="00F90DEA"/>
    <w:rsid w:val="00FC2B55"/>
    <w:rsid w:val="00FD5D0A"/>
    <w:rsid w:val="00FF4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F9E"/>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Corptext">
    <w:name w:val="Body Text"/>
    <w:basedOn w:val="Normal"/>
    <w:link w:val="CorptextCaracter"/>
    <w:unhideWhenUsed/>
    <w:rsid w:val="006A0EF2"/>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6A0EF2"/>
    <w:rPr>
      <w:rFonts w:ascii="Times New Roman" w:eastAsia="Times New Roman" w:hAnsi="Times New Roman" w:cs="Times New Roman"/>
      <w:sz w:val="24"/>
      <w:szCs w:val="24"/>
      <w:lang w:val="ro-RO" w:eastAsia="ro-RO"/>
    </w:rPr>
  </w:style>
  <w:style w:type="paragraph" w:styleId="Indentcorptext">
    <w:name w:val="Body Text Indent"/>
    <w:basedOn w:val="Normal"/>
    <w:link w:val="IndentcorptextCaracter"/>
    <w:uiPriority w:val="99"/>
    <w:unhideWhenUsed/>
    <w:rsid w:val="006A0EF2"/>
    <w:pPr>
      <w:spacing w:after="120" w:line="254" w:lineRule="auto"/>
      <w:ind w:left="283"/>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6A0EF2"/>
    <w:rPr>
      <w:rFonts w:ascii="Calibri" w:eastAsia="Calibri" w:hAnsi="Calibri" w:cs="Times New Roman"/>
      <w:lang w:val="en-US"/>
    </w:rPr>
  </w:style>
  <w:style w:type="paragraph" w:styleId="Frspaiere">
    <w:name w:val="No Spacing"/>
    <w:uiPriority w:val="1"/>
    <w:qFormat/>
    <w:rsid w:val="006A0EF2"/>
    <w:pPr>
      <w:spacing w:line="240" w:lineRule="auto"/>
    </w:pPr>
    <w:rPr>
      <w:rFonts w:ascii="Calibri" w:eastAsia="Times New Roman" w:hAnsi="Calibri" w:cs="Times New Roman"/>
      <w:lang w:val="en-US"/>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6A0EF2"/>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1"/>
    <w:qFormat/>
    <w:rsid w:val="006A0EF2"/>
    <w:pPr>
      <w:spacing w:after="160" w:line="254" w:lineRule="auto"/>
      <w:ind w:left="720"/>
      <w:contextualSpacing/>
    </w:pPr>
  </w:style>
  <w:style w:type="paragraph" w:customStyle="1" w:styleId="Listparagraf1">
    <w:name w:val="Listă paragraf1"/>
    <w:basedOn w:val="Normal"/>
    <w:qFormat/>
    <w:rsid w:val="006A0EF2"/>
    <w:pPr>
      <w:spacing w:after="200"/>
      <w:ind w:left="720"/>
      <w:contextualSpacing/>
    </w:pPr>
    <w:rPr>
      <w:rFonts w:ascii="Calibri" w:eastAsia="Times New Roman" w:hAnsi="Calibri" w:cs="Times New Roman"/>
      <w:lang w:val="ro-RO" w:eastAsia="ro-RO"/>
    </w:rPr>
  </w:style>
  <w:style w:type="paragraph" w:styleId="TextnBalon">
    <w:name w:val="Balloon Text"/>
    <w:basedOn w:val="Normal"/>
    <w:link w:val="TextnBalonCaracter"/>
    <w:uiPriority w:val="99"/>
    <w:semiHidden/>
    <w:unhideWhenUsed/>
    <w:rsid w:val="00C32D2C"/>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32D2C"/>
    <w:rPr>
      <w:rFonts w:ascii="Segoe UI" w:hAnsi="Segoe UI" w:cs="Segoe UI"/>
      <w:sz w:val="18"/>
      <w:szCs w:val="18"/>
    </w:rPr>
  </w:style>
  <w:style w:type="character" w:customStyle="1" w:styleId="slitttl1">
    <w:name w:val="s_lit_ttl1"/>
    <w:rsid w:val="00C06DB5"/>
    <w:rPr>
      <w:rFonts w:ascii="Verdana" w:hAnsi="Verdana" w:hint="default"/>
      <w:b/>
      <w:bCs/>
      <w:vanish w:val="0"/>
      <w:webHidden w:val="0"/>
      <w:color w:val="8B0000"/>
      <w:sz w:val="20"/>
      <w:szCs w:val="20"/>
      <w:shd w:val="clear" w:color="auto" w:fill="FFFFFF"/>
      <w:specVanish w:val="0"/>
    </w:rPr>
  </w:style>
  <w:style w:type="paragraph" w:customStyle="1" w:styleId="spar">
    <w:name w:val="s_par"/>
    <w:basedOn w:val="Normal"/>
    <w:rsid w:val="00A90417"/>
    <w:pPr>
      <w:spacing w:line="240" w:lineRule="auto"/>
      <w:ind w:left="225"/>
    </w:pPr>
    <w:rPr>
      <w:rFonts w:ascii="Times New Roman" w:eastAsiaTheme="minorEastAsia" w:hAnsi="Times New Roman" w:cs="Times New Roman"/>
      <w:sz w:val="24"/>
      <w:szCs w:val="24"/>
      <w:lang w:val="en-US"/>
    </w:rPr>
  </w:style>
  <w:style w:type="character" w:customStyle="1" w:styleId="spctbdy">
    <w:name w:val="s_pct_bdy"/>
    <w:basedOn w:val="Fontdeparagrafimplicit"/>
    <w:rsid w:val="00184AD9"/>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1B5E20"/>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1B5E20"/>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1B5E20"/>
    <w:rPr>
      <w:rFonts w:ascii="Verdana" w:hAnsi="Verdana" w:hint="default"/>
      <w:b w:val="0"/>
      <w:bCs w:val="0"/>
      <w:color w:val="006400"/>
      <w:sz w:val="20"/>
      <w:szCs w:val="20"/>
      <w:u w:val="single"/>
      <w:shd w:val="clear" w:color="auto" w:fill="FFFFFF"/>
    </w:rPr>
  </w:style>
  <w:style w:type="paragraph" w:customStyle="1" w:styleId="sporden">
    <w:name w:val="s_por_den"/>
    <w:basedOn w:val="Normal"/>
    <w:rsid w:val="001B5E20"/>
    <w:pPr>
      <w:spacing w:line="240" w:lineRule="auto"/>
    </w:pPr>
    <w:rPr>
      <w:rFonts w:ascii="Verdana" w:eastAsiaTheme="minorEastAsia" w:hAnsi="Verdana" w:cs="Times New Roman"/>
      <w:b/>
      <w:bCs/>
      <w:color w:val="8B0000"/>
      <w:sz w:val="21"/>
      <w:szCs w:val="21"/>
      <w:lang w:val="en-US"/>
    </w:rPr>
  </w:style>
  <w:style w:type="paragraph" w:customStyle="1" w:styleId="shdr">
    <w:name w:val="s_hdr"/>
    <w:basedOn w:val="Normal"/>
    <w:rsid w:val="001B5E20"/>
    <w:pPr>
      <w:spacing w:before="72" w:after="72" w:line="240" w:lineRule="auto"/>
      <w:ind w:left="72" w:right="72"/>
    </w:pPr>
    <w:rPr>
      <w:rFonts w:ascii="Verdana" w:eastAsiaTheme="minorEastAsia" w:hAnsi="Verdana" w:cs="Times New Roman"/>
      <w:b/>
      <w:bCs/>
      <w:color w:val="333333"/>
      <w:sz w:val="20"/>
      <w:szCs w:val="20"/>
      <w:lang w:val="ro-RO" w:eastAsia="ro-RO"/>
    </w:rPr>
  </w:style>
  <w:style w:type="paragraph" w:customStyle="1" w:styleId="sartttl">
    <w:name w:val="s_art_ttl"/>
    <w:basedOn w:val="Normal"/>
    <w:rsid w:val="001B5E20"/>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1B5E20"/>
    <w:pPr>
      <w:spacing w:line="240" w:lineRule="auto"/>
    </w:pPr>
    <w:rPr>
      <w:rFonts w:ascii="Verdana" w:eastAsiaTheme="minorEastAsia" w:hAnsi="Verdana" w:cs="Times New Roman"/>
      <w:b/>
      <w:bCs/>
      <w:color w:val="24689B"/>
      <w:sz w:val="20"/>
      <w:szCs w:val="20"/>
      <w:lang w:val="en-US"/>
    </w:rPr>
  </w:style>
  <w:style w:type="character" w:customStyle="1" w:styleId="spar3">
    <w:name w:val="s_par3"/>
    <w:basedOn w:val="Fontdeparagrafimplicit"/>
    <w:rsid w:val="001B5E20"/>
    <w:rPr>
      <w:rFonts w:ascii="Verdana" w:hAnsi="Verdana" w:hint="default"/>
      <w:b w:val="0"/>
      <w:bCs w:val="0"/>
      <w:vanish w:val="0"/>
      <w:webHidden w:val="0"/>
      <w:color w:val="000000"/>
      <w:sz w:val="20"/>
      <w:szCs w:val="20"/>
      <w:shd w:val="clear" w:color="auto" w:fill="FFFFFF"/>
      <w:specVanish w:val="0"/>
    </w:rPr>
  </w:style>
  <w:style w:type="character" w:customStyle="1" w:styleId="slitbdy">
    <w:name w:val="s_lit_bdy"/>
    <w:basedOn w:val="Fontdeparagrafimplicit"/>
    <w:rsid w:val="001B5E20"/>
    <w:rPr>
      <w:rFonts w:ascii="Verdana" w:hAnsi="Verdana" w:hint="default"/>
      <w:b w:val="0"/>
      <w:bCs w:val="0"/>
      <w:color w:val="000000"/>
      <w:sz w:val="20"/>
      <w:szCs w:val="20"/>
      <w:shd w:val="clear" w:color="auto" w:fill="FFFFFF"/>
    </w:rPr>
  </w:style>
  <w:style w:type="paragraph" w:customStyle="1" w:styleId="scapttl">
    <w:name w:val="s_cap_ttl"/>
    <w:basedOn w:val="Normal"/>
    <w:rsid w:val="008A38E3"/>
    <w:pPr>
      <w:spacing w:line="240" w:lineRule="auto"/>
      <w:jc w:val="center"/>
    </w:pPr>
    <w:rPr>
      <w:rFonts w:ascii="Verdana" w:eastAsiaTheme="minorEastAsia" w:hAnsi="Verdana" w:cs="Times New Roman"/>
      <w:b/>
      <w:bCs/>
      <w:color w:val="A52A2A"/>
      <w:sz w:val="24"/>
      <w:szCs w:val="24"/>
      <w:lang w:val="ro-RO" w:eastAsia="ro-RO"/>
    </w:rPr>
  </w:style>
  <w:style w:type="paragraph" w:customStyle="1" w:styleId="scapden">
    <w:name w:val="s_cap_den"/>
    <w:basedOn w:val="Normal"/>
    <w:rsid w:val="008A38E3"/>
    <w:pPr>
      <w:spacing w:line="240" w:lineRule="auto"/>
      <w:jc w:val="center"/>
    </w:pPr>
    <w:rPr>
      <w:rFonts w:ascii="Verdana" w:eastAsiaTheme="minorEastAsia" w:hAnsi="Verdana" w:cs="Times New Roman"/>
      <w:b/>
      <w:bCs/>
      <w:color w:val="A52A2A"/>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6BD9C-4547-44D8-ABB6-706A6425B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4015</Words>
  <Characters>23293</Characters>
  <Application>Microsoft Office Word</Application>
  <DocSecurity>0</DocSecurity>
  <Lines>194</Lines>
  <Paragraphs>54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7</cp:revision>
  <cp:lastPrinted>2022-01-06T06:17:00Z</cp:lastPrinted>
  <dcterms:created xsi:type="dcterms:W3CDTF">2022-01-06T08:16:00Z</dcterms:created>
  <dcterms:modified xsi:type="dcterms:W3CDTF">2022-01-06T09:44:00Z</dcterms:modified>
</cp:coreProperties>
</file>