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D916" w14:textId="7EFD91EA" w:rsidR="00613E77" w:rsidRPr="00AB4BBD" w:rsidRDefault="00613E77" w:rsidP="00613E77">
      <w:pPr>
        <w:autoSpaceDE w:val="0"/>
        <w:autoSpaceDN w:val="0"/>
        <w:adjustRightInd w:val="0"/>
        <w:jc w:val="right"/>
        <w:rPr>
          <w:rFonts w:ascii="Montserrat Light" w:hAnsi="Montserrat Light"/>
          <w:b/>
          <w:noProof/>
          <w:lang w:val="ro-RO"/>
        </w:rPr>
      </w:pPr>
      <w:r w:rsidRPr="00AB4BBD">
        <w:rPr>
          <w:rFonts w:ascii="Montserrat Light" w:hAnsi="Montserrat Light"/>
          <w:b/>
          <w:noProof/>
          <w:lang w:val="ro-RO"/>
        </w:rPr>
        <w:t xml:space="preserve">                                                                   </w:t>
      </w:r>
      <w:bookmarkStart w:id="0" w:name="_Hlk114124169"/>
      <w:r w:rsidRPr="00AB4BBD">
        <w:rPr>
          <w:rFonts w:ascii="Montserrat Light" w:hAnsi="Montserrat Light"/>
          <w:b/>
          <w:noProof/>
          <w:lang w:val="ro-RO"/>
        </w:rPr>
        <w:t xml:space="preserve">Anexa nr. 2 </w:t>
      </w:r>
    </w:p>
    <w:p w14:paraId="78AC0BFD" w14:textId="20F841CC" w:rsidR="00613E77" w:rsidRPr="00AB4BBD" w:rsidRDefault="00613E77" w:rsidP="00613E77">
      <w:pPr>
        <w:tabs>
          <w:tab w:val="right" w:pos="9405"/>
        </w:tabs>
        <w:autoSpaceDE w:val="0"/>
        <w:autoSpaceDN w:val="0"/>
        <w:adjustRightInd w:val="0"/>
        <w:jc w:val="right"/>
        <w:rPr>
          <w:rFonts w:ascii="Montserrat Light" w:hAnsi="Montserrat Light"/>
          <w:b/>
          <w:noProof/>
          <w:lang w:val="ro-RO"/>
        </w:rPr>
      </w:pPr>
      <w:r w:rsidRPr="00AB4BBD">
        <w:rPr>
          <w:rFonts w:ascii="Montserrat Light" w:hAnsi="Montserrat Light"/>
          <w:b/>
          <w:noProof/>
          <w:lang w:val="ro-RO"/>
        </w:rPr>
        <w:tab/>
        <w:t xml:space="preserve">la Dispoziţia  nr. </w:t>
      </w:r>
      <w:r w:rsidR="009054A9">
        <w:rPr>
          <w:rFonts w:ascii="Montserrat Light" w:hAnsi="Montserrat Light"/>
          <w:b/>
          <w:noProof/>
          <w:lang w:val="ro-RO"/>
        </w:rPr>
        <w:t>405</w:t>
      </w:r>
      <w:r w:rsidRPr="00AB4BBD">
        <w:rPr>
          <w:rFonts w:ascii="Montserrat Light" w:hAnsi="Montserrat Light"/>
          <w:b/>
          <w:noProof/>
          <w:lang w:val="ro-RO"/>
        </w:rPr>
        <w:t>/2022</w:t>
      </w:r>
    </w:p>
    <w:p w14:paraId="7B54D16F" w14:textId="77777777" w:rsidR="00613E77" w:rsidRPr="00AB4BBD" w:rsidRDefault="00613E77" w:rsidP="00613E77">
      <w:pPr>
        <w:autoSpaceDE w:val="0"/>
        <w:autoSpaceDN w:val="0"/>
        <w:adjustRightInd w:val="0"/>
        <w:jc w:val="center"/>
        <w:rPr>
          <w:rFonts w:ascii="Montserrat Light" w:hAnsi="Montserrat Light"/>
          <w:bCs/>
          <w:noProof/>
          <w:lang w:val="ro-RO"/>
        </w:rPr>
      </w:pPr>
    </w:p>
    <w:p w14:paraId="7FF37825" w14:textId="77777777" w:rsidR="00613E77" w:rsidRPr="00AB4BBD" w:rsidRDefault="00613E77" w:rsidP="00613E77">
      <w:pPr>
        <w:autoSpaceDE w:val="0"/>
        <w:autoSpaceDN w:val="0"/>
        <w:adjustRightInd w:val="0"/>
        <w:jc w:val="center"/>
        <w:rPr>
          <w:rFonts w:ascii="Montserrat Light" w:hAnsi="Montserrat Light"/>
          <w:b/>
          <w:noProof/>
          <w:lang w:val="ro-RO"/>
        </w:rPr>
      </w:pPr>
    </w:p>
    <w:p w14:paraId="3A552824" w14:textId="77777777" w:rsidR="00613E77" w:rsidRPr="00AB4BBD" w:rsidRDefault="00613E77" w:rsidP="00613E77">
      <w:pPr>
        <w:spacing w:line="240" w:lineRule="auto"/>
        <w:jc w:val="center"/>
        <w:rPr>
          <w:rFonts w:ascii="Montserrat Light" w:eastAsia="Times New Roman" w:hAnsi="Montserrat Light" w:cs="Times New Roman"/>
          <w:b/>
          <w:bCs/>
          <w:noProof/>
          <w:lang w:val="ro-RO" w:eastAsia="en-GB"/>
        </w:rPr>
      </w:pPr>
      <w:r w:rsidRPr="00AB4BBD">
        <w:rPr>
          <w:rFonts w:ascii="Montserrat Light" w:eastAsia="Times New Roman" w:hAnsi="Montserrat Light" w:cs="Times New Roman"/>
          <w:b/>
          <w:bCs/>
          <w:noProof/>
          <w:lang w:val="ro-RO" w:eastAsia="en-GB"/>
        </w:rPr>
        <w:t>CAIET DE OBIECTIVE</w:t>
      </w:r>
    </w:p>
    <w:p w14:paraId="6FF1BAED" w14:textId="77777777" w:rsidR="00613E77" w:rsidRPr="00AB4BBD" w:rsidRDefault="00613E77" w:rsidP="00613E77">
      <w:pPr>
        <w:spacing w:line="240" w:lineRule="auto"/>
        <w:jc w:val="center"/>
        <w:rPr>
          <w:rFonts w:ascii="Montserrat Light" w:hAnsi="Montserrat Light"/>
          <w:b/>
          <w:noProof/>
          <w:lang w:val="ro-RO"/>
        </w:rPr>
      </w:pPr>
      <w:r w:rsidRPr="00AB4BBD">
        <w:rPr>
          <w:rFonts w:ascii="Montserrat Light" w:hAnsi="Montserrat Light" w:cs="Times New Roman"/>
          <w:b/>
          <w:noProof/>
          <w:lang w:val="ro-RO"/>
        </w:rPr>
        <w:t xml:space="preserve">pentru întocmirea proiectului de management în vederea asigurării managementului la </w:t>
      </w:r>
      <w:r w:rsidRPr="00AB4BBD">
        <w:rPr>
          <w:rFonts w:ascii="Montserrat Light" w:hAnsi="Montserrat Light" w:cs="Times New Roman"/>
          <w:b/>
          <w:bCs/>
          <w:noProof/>
          <w:lang w:val="ro-RO"/>
        </w:rPr>
        <w:t xml:space="preserve">Muzeul Memorial </w:t>
      </w:r>
      <w:r w:rsidRPr="00AB4BBD">
        <w:rPr>
          <w:rFonts w:ascii="Montserrat Light" w:hAnsi="Montserrat Light"/>
          <w:b/>
          <w:noProof/>
          <w:lang w:val="ro-RO"/>
        </w:rPr>
        <w:t>“</w:t>
      </w:r>
      <w:r w:rsidRPr="00AB4BBD">
        <w:rPr>
          <w:rFonts w:ascii="Montserrat Light" w:hAnsi="Montserrat Light"/>
          <w:b/>
          <w:noProof/>
        </w:rPr>
        <w:t>Octavian Goga</w:t>
      </w:r>
      <w:r w:rsidRPr="00AB4BBD">
        <w:rPr>
          <w:rFonts w:ascii="Montserrat Light" w:hAnsi="Montserrat Light"/>
          <w:b/>
          <w:noProof/>
          <w:lang w:val="ro-RO"/>
        </w:rPr>
        <w:t>”</w:t>
      </w:r>
    </w:p>
    <w:p w14:paraId="279D0BBD" w14:textId="77777777" w:rsidR="00613E77" w:rsidRPr="00AB4BBD" w:rsidRDefault="00613E77" w:rsidP="00613E77">
      <w:pPr>
        <w:autoSpaceDE w:val="0"/>
        <w:autoSpaceDN w:val="0"/>
        <w:adjustRightInd w:val="0"/>
        <w:spacing w:line="240" w:lineRule="auto"/>
        <w:ind w:left="284" w:firstLine="284"/>
        <w:jc w:val="center"/>
        <w:rPr>
          <w:rFonts w:ascii="Montserrat Light" w:hAnsi="Montserrat Light" w:cs="Times New Roman"/>
          <w:noProof/>
          <w:lang w:val="ro-RO"/>
        </w:rPr>
      </w:pPr>
    </w:p>
    <w:p w14:paraId="4ED80C07" w14:textId="77777777" w:rsidR="00613E77" w:rsidRPr="00AB4BBD" w:rsidRDefault="00613E77" w:rsidP="00613E77">
      <w:pPr>
        <w:spacing w:line="240" w:lineRule="auto"/>
        <w:jc w:val="center"/>
        <w:rPr>
          <w:rFonts w:ascii="Montserrat Light" w:eastAsia="Times New Roman" w:hAnsi="Montserrat Light" w:cs="Times New Roman"/>
          <w:b/>
          <w:bCs/>
          <w:noProof/>
          <w:lang w:val="ro-RO" w:eastAsia="en-GB"/>
        </w:rPr>
      </w:pPr>
    </w:p>
    <w:p w14:paraId="5152557D" w14:textId="77777777" w:rsidR="00613E77" w:rsidRPr="00AB4BBD" w:rsidRDefault="00613E77" w:rsidP="00613E77">
      <w:pPr>
        <w:spacing w:line="240" w:lineRule="auto"/>
        <w:jc w:val="both"/>
        <w:rPr>
          <w:rFonts w:ascii="Montserrat Light" w:eastAsia="Times New Roman" w:hAnsi="Montserrat Light" w:cs="Times New Roman"/>
          <w:b/>
          <w:noProof/>
          <w:lang w:val="ro-RO" w:eastAsia="en-GB"/>
        </w:rPr>
      </w:pPr>
      <w:r w:rsidRPr="00AB4BBD">
        <w:rPr>
          <w:rFonts w:ascii="Montserrat Light" w:eastAsia="Times New Roman" w:hAnsi="Montserrat Light" w:cs="Times New Roman"/>
          <w:noProof/>
          <w:lang w:val="ro-RO" w:eastAsia="en-GB"/>
        </w:rPr>
        <w:t> </w:t>
      </w:r>
      <w:r w:rsidRPr="00AB4BBD">
        <w:rPr>
          <w:rFonts w:ascii="Montserrat Light" w:eastAsia="Times New Roman" w:hAnsi="Montserrat Light" w:cs="Times New Roman"/>
          <w:noProof/>
          <w:lang w:val="ro-RO" w:eastAsia="en-GB"/>
        </w:rPr>
        <w:tab/>
        <w:t xml:space="preserve"> </w:t>
      </w:r>
      <w:r w:rsidRPr="00AB4BBD">
        <w:rPr>
          <w:rFonts w:ascii="Montserrat Light" w:eastAsia="Times New Roman" w:hAnsi="Montserrat Light" w:cs="Times New Roman"/>
          <w:b/>
          <w:noProof/>
          <w:lang w:val="ro-RO" w:eastAsia="en-GB"/>
        </w:rPr>
        <w:t>Perioada de management este de 5 ani, începând cu data de 02.12.2022</w:t>
      </w:r>
    </w:p>
    <w:p w14:paraId="5EA67A4B" w14:textId="77777777" w:rsidR="00613E77" w:rsidRPr="00AB4BBD" w:rsidRDefault="00613E77" w:rsidP="00613E77">
      <w:pPr>
        <w:spacing w:line="240" w:lineRule="auto"/>
        <w:jc w:val="both"/>
        <w:rPr>
          <w:rFonts w:ascii="Montserrat Light" w:eastAsia="Times New Roman" w:hAnsi="Montserrat Light" w:cs="Times New Roman"/>
          <w:b/>
          <w:noProof/>
          <w:lang w:val="ro-RO" w:eastAsia="en-GB"/>
        </w:rPr>
      </w:pPr>
    </w:p>
    <w:p w14:paraId="33AE7FF0" w14:textId="77777777" w:rsidR="00613E77" w:rsidRPr="00AB4BBD" w:rsidRDefault="00613E77" w:rsidP="00613E77">
      <w:pPr>
        <w:spacing w:line="240" w:lineRule="auto"/>
        <w:jc w:val="both"/>
        <w:rPr>
          <w:rFonts w:ascii="Montserrat Light" w:eastAsia="Times New Roman" w:hAnsi="Montserrat Light" w:cs="Times New Roman"/>
          <w:b/>
          <w:noProof/>
          <w:lang w:val="ro-RO" w:eastAsia="en-GB"/>
        </w:rPr>
      </w:pPr>
    </w:p>
    <w:p w14:paraId="486EFB38" w14:textId="77777777" w:rsidR="00613E77" w:rsidRPr="00AB4BBD" w:rsidRDefault="00613E77" w:rsidP="00613E77">
      <w:pPr>
        <w:spacing w:line="240" w:lineRule="auto"/>
        <w:jc w:val="both"/>
        <w:rPr>
          <w:rFonts w:ascii="Montserrat Light" w:eastAsia="Times New Roman" w:hAnsi="Montserrat Light" w:cs="Times New Roman"/>
          <w:b/>
          <w:noProof/>
          <w:lang w:val="ro-RO" w:eastAsia="en-GB"/>
        </w:rPr>
      </w:pPr>
    </w:p>
    <w:p w14:paraId="64A875CC" w14:textId="77777777" w:rsidR="00613E77" w:rsidRPr="00AB4BBD" w:rsidRDefault="00613E77" w:rsidP="00613E77">
      <w:pPr>
        <w:pStyle w:val="Listparagraf"/>
        <w:numPr>
          <w:ilvl w:val="0"/>
          <w:numId w:val="3"/>
        </w:numPr>
        <w:spacing w:line="240" w:lineRule="auto"/>
        <w:ind w:left="270" w:hanging="270"/>
        <w:jc w:val="both"/>
        <w:rPr>
          <w:rFonts w:ascii="Montserrat Light" w:eastAsia="Times New Roman" w:hAnsi="Montserrat Light"/>
          <w:noProof/>
          <w:lang w:val="ro-RO" w:eastAsia="en-GB"/>
        </w:rPr>
      </w:pPr>
      <w:r w:rsidRPr="00AB4BBD">
        <w:rPr>
          <w:rFonts w:ascii="Montserrat Light" w:eastAsia="Times New Roman" w:hAnsi="Montserrat Light"/>
          <w:b/>
          <w:noProof/>
          <w:lang w:val="ro-RO" w:eastAsia="en-GB"/>
        </w:rPr>
        <w:t>Tipul instituției publice de cultura</w:t>
      </w:r>
      <w:r w:rsidRPr="00AB4BBD">
        <w:rPr>
          <w:rFonts w:ascii="Montserrat Light" w:eastAsia="Times New Roman" w:hAnsi="Montserrat Light"/>
          <w:noProof/>
          <w:lang w:val="ro-RO" w:eastAsia="en-GB"/>
        </w:rPr>
        <w:t>:</w:t>
      </w:r>
    </w:p>
    <w:p w14:paraId="2DBC06E0"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Muzeul Memorial </w:t>
      </w:r>
      <w:r w:rsidRPr="00AB4BBD">
        <w:rPr>
          <w:rFonts w:ascii="Montserrat Light" w:hAnsi="Montserrat Light"/>
          <w:noProof/>
          <w:lang w:val="ro-RO"/>
        </w:rPr>
        <w:t>“</w:t>
      </w:r>
      <w:r w:rsidRPr="00AB4BBD">
        <w:rPr>
          <w:rFonts w:ascii="Montserrat Light" w:eastAsia="Times New Roman" w:hAnsi="Montserrat Light" w:cs="Times New Roman"/>
          <w:bCs/>
          <w:noProof/>
          <w:lang w:val="ro-RO" w:eastAsia="en-GB"/>
        </w:rPr>
        <w:t>Octavian Goga”, denumit în continuare Muzeul, î</w:t>
      </w:r>
      <w:r w:rsidRPr="00AB4BBD">
        <w:rPr>
          <w:rFonts w:ascii="Montserrat Light" w:eastAsia="Times New Roman" w:hAnsi="Montserrat Light" w:cs="Times New Roman"/>
          <w:noProof/>
          <w:lang w:val="ro-RO" w:eastAsia="en-GB"/>
        </w:rPr>
        <w:t xml:space="preserve">n temeiul prevederilor </w:t>
      </w:r>
      <w:r w:rsidRPr="00AB4BBD">
        <w:rPr>
          <w:rStyle w:val="Robust"/>
          <w:rFonts w:ascii="Montserrat Light" w:hAnsi="Montserrat Light" w:cs="Times New Roman"/>
          <w:noProof/>
          <w:lang w:val="ro-RO"/>
        </w:rPr>
        <w:t>Legii Nr. 311/2003 a muzeelor si colectiilor publice, republicată</w:t>
      </w:r>
      <w:r w:rsidRPr="00AB4BBD">
        <w:rPr>
          <w:rFonts w:ascii="Montserrat Light" w:hAnsi="Montserrat Light" w:cs="Times New Roman"/>
          <w:b/>
          <w:noProof/>
          <w:lang w:val="ro-RO"/>
        </w:rPr>
        <w:t>,</w:t>
      </w:r>
      <w:r w:rsidRPr="00AB4BBD">
        <w:rPr>
          <w:rFonts w:ascii="Montserrat Light" w:eastAsia="Times New Roman" w:hAnsi="Montserrat Light" w:cs="Times New Roman"/>
          <w:b/>
          <w:noProof/>
          <w:lang w:val="ro-RO" w:eastAsia="en-GB"/>
        </w:rPr>
        <w:t xml:space="preserve"> </w:t>
      </w:r>
      <w:r w:rsidRPr="00AB4BBD">
        <w:rPr>
          <w:rFonts w:ascii="Montserrat Light" w:eastAsia="Times New Roman" w:hAnsi="Montserrat Light" w:cs="Times New Roman"/>
          <w:noProof/>
          <w:lang w:val="ro-RO" w:eastAsia="en-GB"/>
        </w:rPr>
        <w:t xml:space="preserve">coroborate cu dispozițiile Hotărârii Consiliului Județean Cluj nr. 242/2021 privind aprobarea Organigramei, a Statului de funcţii și a Regulamentului de Organizare și Funcționare pentru Muzeul Memorial “Octavian Goga”,  cu sediul în Ciucea, nr. 4, jud. Cluj, este o instituție de cultură  care funcționează în subordinea Consiliului Județean Cluj. Finanțarea Muzeului se realizează din </w:t>
      </w:r>
      <w:r w:rsidRPr="00AB4BBD">
        <w:rPr>
          <w:rFonts w:ascii="Montserrat Light" w:hAnsi="Montserrat Light"/>
          <w:noProof/>
          <w:lang w:val="ro-RO"/>
        </w:rPr>
        <w:t>venituri proprii şi din subvenţii acordate de la bugetul local al Judeţului Cluj, precum şi din alte surse, conform prevederilor legale în vigoare.</w:t>
      </w:r>
    </w:p>
    <w:p w14:paraId="21608B34" w14:textId="77777777" w:rsidR="00613E77" w:rsidRPr="00AB4BBD" w:rsidRDefault="00613E77" w:rsidP="00613E77">
      <w:pPr>
        <w:pStyle w:val="ListParagraph1"/>
        <w:ind w:left="0" w:firstLine="720"/>
        <w:jc w:val="both"/>
        <w:rPr>
          <w:rFonts w:ascii="Montserrat Light" w:hAnsi="Montserrat Light"/>
          <w:noProof/>
          <w:sz w:val="22"/>
          <w:szCs w:val="22"/>
          <w:lang w:eastAsia="en-GB"/>
        </w:rPr>
      </w:pPr>
      <w:r w:rsidRPr="00AB4BBD">
        <w:rPr>
          <w:rFonts w:ascii="Montserrat Light" w:hAnsi="Montserrat Light"/>
          <w:noProof/>
          <w:sz w:val="22"/>
          <w:szCs w:val="22"/>
          <w:lang w:eastAsia="en-GB"/>
        </w:rPr>
        <w:t xml:space="preserve">Conform actului de organizare, Muzeul urmăreşte îndeplinirea scopului prin următoarele activităţi specifice: </w:t>
      </w:r>
    </w:p>
    <w:p w14:paraId="0FC91CD7" w14:textId="77777777" w:rsidR="00613E77" w:rsidRPr="00AB4BBD" w:rsidRDefault="00613E77" w:rsidP="00613E77">
      <w:pPr>
        <w:pStyle w:val="ListParagraph1"/>
        <w:ind w:left="0" w:firstLine="720"/>
        <w:jc w:val="both"/>
        <w:rPr>
          <w:rFonts w:ascii="Montserrat Light" w:hAnsi="Montserrat Light"/>
          <w:noProof/>
          <w:sz w:val="22"/>
          <w:szCs w:val="22"/>
        </w:rPr>
      </w:pPr>
      <w:r w:rsidRPr="00AB4BBD">
        <w:rPr>
          <w:rFonts w:ascii="Montserrat Light" w:hAnsi="Montserrat Light"/>
          <w:noProof/>
          <w:sz w:val="22"/>
          <w:szCs w:val="22"/>
          <w:lang w:eastAsia="en-GB"/>
        </w:rPr>
        <w:t xml:space="preserve">a) cercetarea ştiinţifică şi organizarea evidenţei patrimoniului imobil și mobil deţinut în conformitate cu prevederile legale în vigoare;  </w:t>
      </w:r>
    </w:p>
    <w:p w14:paraId="31641A81"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b) depozitarea, administrarea, protejarea, asigurarea securităţii, documentarea, conservarea şi restaurarea patrimoniului muzeal deţinut, în condiţii conforme standardelor europene generale, precum şi normelor elaborate de către Ministerul Culturii; </w:t>
      </w:r>
    </w:p>
    <w:p w14:paraId="68599BC1"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c) punerea în valoare a patrimoniului cultural deţinut sub forma de colecţie (artă plastică, artă decorativă, tehnică, memoriale, istorie, medalistică, ştiintele naturii, artă populară-etnografie, fond de carte şi periodice, fond arhivistic); </w:t>
      </w:r>
    </w:p>
    <w:p w14:paraId="50B93399"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d) organizarea de expoziţii permanente şi temporare, la sediul muzeului sau în alte spaţii expoziţionale din ţară şi din străinătate; </w:t>
      </w:r>
    </w:p>
    <w:p w14:paraId="6BFD516A"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e) realizarea de programe educative şi culturale pentru toate categoriile de public, cu resurse proprii sau în diverse parteneriate, destinate înţelegerii şi aprecierii culturii în general; </w:t>
      </w:r>
    </w:p>
    <w:p w14:paraId="702951BB" w14:textId="77777777" w:rsidR="00613E77" w:rsidRPr="00AB4BBD" w:rsidRDefault="00613E77" w:rsidP="00613E77">
      <w:pPr>
        <w:spacing w:line="240" w:lineRule="auto"/>
        <w:ind w:firstLine="720"/>
        <w:jc w:val="both"/>
        <w:rPr>
          <w:rFonts w:ascii="Montserrat Light" w:eastAsia="Times New Roman" w:hAnsi="Montserrat Light" w:cs="Times New Roman"/>
          <w:b/>
          <w:noProof/>
          <w:lang w:val="ro-RO" w:eastAsia="en-GB"/>
        </w:rPr>
      </w:pPr>
      <w:r w:rsidRPr="00AB4BBD">
        <w:rPr>
          <w:rFonts w:ascii="Montserrat Light" w:eastAsia="Times New Roman" w:hAnsi="Montserrat Light" w:cs="Times New Roman"/>
          <w:noProof/>
          <w:lang w:val="ro-RO" w:eastAsia="en-GB"/>
        </w:rPr>
        <w:t>Pentru realizarea obiectivelor sale, Muzeul are următoarele atribuţii principale:</w:t>
      </w:r>
      <w:r w:rsidRPr="00AB4BBD">
        <w:rPr>
          <w:rFonts w:ascii="Montserrat Light" w:eastAsia="Times New Roman" w:hAnsi="Montserrat Light" w:cs="Times New Roman"/>
          <w:b/>
          <w:noProof/>
          <w:lang w:val="ro-RO" w:eastAsia="en-GB"/>
        </w:rPr>
        <w:t xml:space="preserve"> </w:t>
      </w:r>
    </w:p>
    <w:p w14:paraId="7C316772" w14:textId="77777777" w:rsidR="00613E77" w:rsidRPr="00AB4BBD" w:rsidRDefault="00613E77" w:rsidP="00613E77">
      <w:pPr>
        <w:numPr>
          <w:ilvl w:val="0"/>
          <w:numId w:val="1"/>
        </w:numPr>
        <w:tabs>
          <w:tab w:val="left" w:pos="810"/>
          <w:tab w:val="left" w:pos="1080"/>
        </w:tabs>
        <w:spacing w:line="240" w:lineRule="auto"/>
        <w:ind w:left="0" w:firstLine="709"/>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răspunde pentru realizarea lucrărilor de restaurare, conservare şi protecţie a patrimoniului cultural mobil şi imobil aflat în administrarea sa; </w:t>
      </w:r>
    </w:p>
    <w:p w14:paraId="0E5A6BA4" w14:textId="77777777" w:rsidR="00613E77" w:rsidRPr="00AB4BBD" w:rsidRDefault="00613E77" w:rsidP="00613E77">
      <w:pPr>
        <w:numPr>
          <w:ilvl w:val="0"/>
          <w:numId w:val="1"/>
        </w:numPr>
        <w:tabs>
          <w:tab w:val="left" w:pos="1080"/>
        </w:tabs>
        <w:spacing w:line="240" w:lineRule="auto"/>
        <w:ind w:left="0" w:firstLine="709"/>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colaborează cu toate instituţiile, organizaţiile şi organismele abilitate de lege în domeniu, pentru aplicarea măsurilor privind evidenţa, conservarea, restaurarea şi punerea în valoare a bunurilor imobile şi mobile aparţinând patrimoniului cultural naţional şi întregului patrimoniu muzeal aflat în administrarea Muzeului; </w:t>
      </w:r>
    </w:p>
    <w:p w14:paraId="3DE0235B" w14:textId="77777777" w:rsidR="00613E77" w:rsidRPr="00AB4BBD" w:rsidRDefault="00613E77" w:rsidP="00613E77">
      <w:pPr>
        <w:numPr>
          <w:ilvl w:val="0"/>
          <w:numId w:val="1"/>
        </w:numPr>
        <w:tabs>
          <w:tab w:val="left" w:pos="1080"/>
        </w:tabs>
        <w:spacing w:line="240" w:lineRule="auto"/>
        <w:ind w:left="0" w:firstLine="709"/>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elaborează programe şi proiecte culturale proprii, în concordanţă cu strategia de dezvoltare a judeţului Cluj şi cu planurile sectoriale promovate de către Ministerul Culturii; </w:t>
      </w:r>
    </w:p>
    <w:p w14:paraId="5AB93D6A" w14:textId="77777777" w:rsidR="00613E77" w:rsidRPr="00AB4BBD" w:rsidRDefault="00613E77" w:rsidP="00613E77">
      <w:pPr>
        <w:numPr>
          <w:ilvl w:val="0"/>
          <w:numId w:val="1"/>
        </w:numPr>
        <w:tabs>
          <w:tab w:val="left" w:pos="1080"/>
        </w:tabs>
        <w:spacing w:line="240" w:lineRule="auto"/>
        <w:ind w:left="0" w:firstLine="709"/>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stabileşte măsuri tehnice, organizatorice şi economice pentru aducerea la îndeplinire a programelor culturale aprobate, răspunzând de îndeplinirea acestora; </w:t>
      </w:r>
    </w:p>
    <w:p w14:paraId="0F75DFCE" w14:textId="77777777" w:rsidR="00613E77" w:rsidRPr="00AB4BBD" w:rsidRDefault="00613E77" w:rsidP="00613E77">
      <w:pPr>
        <w:numPr>
          <w:ilvl w:val="0"/>
          <w:numId w:val="1"/>
        </w:numPr>
        <w:tabs>
          <w:tab w:val="left" w:pos="1080"/>
        </w:tabs>
        <w:spacing w:line="240" w:lineRule="auto"/>
        <w:ind w:left="0" w:firstLine="709"/>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lastRenderedPageBreak/>
        <w:t xml:space="preserve">propune Consiliului Judeţean Cluj diversificarea activităţii proprii, a ofertei culturale şi de servicii, răspunzând de realizarea şi desfăşurarea lor, după aprobare; </w:t>
      </w:r>
    </w:p>
    <w:p w14:paraId="3817A293" w14:textId="77777777" w:rsidR="00613E77" w:rsidRPr="00AB4BBD" w:rsidRDefault="00613E77" w:rsidP="00613E77">
      <w:pPr>
        <w:numPr>
          <w:ilvl w:val="0"/>
          <w:numId w:val="1"/>
        </w:numPr>
        <w:tabs>
          <w:tab w:val="left" w:pos="990"/>
        </w:tabs>
        <w:spacing w:line="240" w:lineRule="auto"/>
        <w:ind w:firstLine="27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întreprinde măsurile necesare pentru prevenirea folosirii patrimoniului muzeal în alte scopuri decât cele prevăzute de reglementările legale în vigoare. </w:t>
      </w:r>
    </w:p>
    <w:p w14:paraId="7DC4B8D7" w14:textId="77777777" w:rsidR="00613E77" w:rsidRPr="00AB4BBD" w:rsidRDefault="00613E77" w:rsidP="00613E77">
      <w:pPr>
        <w:tabs>
          <w:tab w:val="left" w:pos="990"/>
        </w:tabs>
        <w:spacing w:line="240" w:lineRule="auto"/>
        <w:ind w:left="630"/>
        <w:jc w:val="both"/>
        <w:rPr>
          <w:rFonts w:ascii="Montserrat Light" w:eastAsia="Times New Roman" w:hAnsi="Montserrat Light" w:cs="Times New Roman"/>
          <w:noProof/>
          <w:lang w:val="ro-RO" w:eastAsia="en-GB"/>
        </w:rPr>
      </w:pPr>
    </w:p>
    <w:p w14:paraId="7EF40F55" w14:textId="77777777" w:rsidR="00613E77" w:rsidRPr="00AB4BBD" w:rsidRDefault="00613E77" w:rsidP="00613E77">
      <w:pPr>
        <w:tabs>
          <w:tab w:val="left" w:pos="0"/>
          <w:tab w:val="num" w:pos="1496"/>
        </w:tabs>
        <w:spacing w:line="240" w:lineRule="auto"/>
        <w:ind w:right="4"/>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b/>
          <w:noProof/>
          <w:lang w:val="ro-RO" w:eastAsia="en-GB"/>
        </w:rPr>
        <w:t>II. Misiunea Instituţiei</w:t>
      </w:r>
      <w:r w:rsidRPr="00AB4BBD">
        <w:rPr>
          <w:rFonts w:ascii="Montserrat Light" w:eastAsia="Times New Roman" w:hAnsi="Montserrat Light" w:cs="Times New Roman"/>
          <w:noProof/>
          <w:lang w:val="ro-RO" w:eastAsia="en-GB"/>
        </w:rPr>
        <w:t xml:space="preserve">: </w:t>
      </w:r>
    </w:p>
    <w:p w14:paraId="73FD1A33" w14:textId="77777777" w:rsidR="00613E77" w:rsidRPr="00AB4BBD" w:rsidRDefault="00613E77" w:rsidP="00613E77">
      <w:pPr>
        <w:tabs>
          <w:tab w:val="left" w:pos="0"/>
          <w:tab w:val="num" w:pos="709"/>
        </w:tabs>
        <w:spacing w:line="240" w:lineRule="auto"/>
        <w:ind w:right="4"/>
        <w:jc w:val="both"/>
        <w:rPr>
          <w:rFonts w:ascii="Montserrat Light" w:hAnsi="Montserrat Light" w:cs="Times New Roman"/>
          <w:noProof/>
          <w:lang w:val="ro-RO"/>
        </w:rPr>
      </w:pPr>
      <w:r w:rsidRPr="00AB4BBD">
        <w:rPr>
          <w:rFonts w:ascii="Montserrat Light" w:hAnsi="Montserrat Light" w:cs="Times New Roman"/>
          <w:noProof/>
          <w:lang w:val="ro-RO"/>
        </w:rPr>
        <w:tab/>
        <w:t xml:space="preserve">Muzeul este o instituţie culturală de rang judeţean aflată în serviciul societăţii, instituţie care colecţionează, cercetează, restaurează, comunică şi expune mărturii materiale şi spirituale în special despre viaţa şi activitatea poetului Octavian Goga, dar și a celeilalte personalități a cărui destin se leagă de domeniul de la Ciucea, poetul Ady Endre, în scopul cunoaşterii, educării şi recreerii publicului vizitator. </w:t>
      </w:r>
    </w:p>
    <w:p w14:paraId="4FE30D23" w14:textId="77777777" w:rsidR="00613E77" w:rsidRPr="00AB4BBD" w:rsidRDefault="00613E77" w:rsidP="00613E77">
      <w:pPr>
        <w:spacing w:line="240" w:lineRule="auto"/>
        <w:rPr>
          <w:rFonts w:ascii="Montserrat Light" w:hAnsi="Montserrat Light" w:cs="Times New Roman"/>
          <w:noProof/>
          <w:lang w:val="ro-RO"/>
        </w:rPr>
      </w:pPr>
    </w:p>
    <w:p w14:paraId="547BE63C" w14:textId="77777777" w:rsidR="00613E77" w:rsidRPr="00AB4BBD" w:rsidRDefault="00613E77" w:rsidP="00613E77">
      <w:pPr>
        <w:spacing w:line="240" w:lineRule="auto"/>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b/>
          <w:noProof/>
          <w:lang w:val="ro-RO" w:eastAsia="en-GB"/>
        </w:rPr>
        <w:t>III. Date privind evoluţiile economice şi socioculturale specifice comunităţii în care Instituţia îşi desfăşoară activitatea</w:t>
      </w:r>
      <w:r w:rsidRPr="00AB4BBD">
        <w:rPr>
          <w:rFonts w:ascii="Montserrat Light" w:eastAsia="Times New Roman" w:hAnsi="Montserrat Light" w:cs="Times New Roman"/>
          <w:noProof/>
          <w:lang w:val="ro-RO" w:eastAsia="en-GB"/>
        </w:rPr>
        <w:t>:</w:t>
      </w:r>
    </w:p>
    <w:p w14:paraId="303C6291"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Având în vedere faptul că, prin scopul și obiectul său de activitate, Muzeul este o instituție de cultură în serviciul comunității, există o strânsă legătură între evoluția acestuia, diversificarea și adaptarea ofertei sale culturale în raport cu mediul în care-și desfășoară activitatea. Comuna Ciucea, situată la 72 km. faţă de mun. Cluj-Napoca, se întinde pe o suprafaţă de 46,56 km</w:t>
      </w:r>
      <w:r w:rsidRPr="00AB4BBD">
        <w:rPr>
          <w:rFonts w:ascii="Montserrat Light" w:eastAsia="Times New Roman" w:hAnsi="Montserrat Light" w:cs="Times New Roman"/>
          <w:noProof/>
          <w:vertAlign w:val="superscript"/>
          <w:lang w:val="ro-RO" w:eastAsia="en-GB"/>
        </w:rPr>
        <w:t>2</w:t>
      </w:r>
      <w:r w:rsidRPr="00AB4BBD">
        <w:rPr>
          <w:rFonts w:ascii="Montserrat Light" w:eastAsia="Times New Roman" w:hAnsi="Montserrat Light" w:cs="Times New Roman"/>
          <w:noProof/>
          <w:lang w:val="ro-RO" w:eastAsia="en-GB"/>
        </w:rPr>
        <w:t xml:space="preserve">, având o populaţie de 1.547 de locuitori (potrivit recensământului din 2011), care vieţuiesc în satul reşedinţă de comună Ciucea şi satul Vânători. În 2002 comuna s-a divizat în 2 comune, rezultând cea mai nouă comună din judeţul Cluj – Negreni. Astfel, acum Ciucea se învecinează cu comuna Negreni – la vest, cu comuna Poieni – la sud şi cu judeţul Sălaj – la nord şi est. Comuna se află la intersecţia munţilor Meseşului, Plopişului şi Vlădesei, fiind parcursă de valea râului Crişul Repede. </w:t>
      </w:r>
    </w:p>
    <w:p w14:paraId="179E1531"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Muzeul se află la o distanţă relativ mare faţă de reşedinţa de judeţ; pe raza teritorială a comunei și a comunelor învecinate nu există alte instituţii muzeale care să ofere servicii culturale asemănătoare. Faptul că este străbătută de  E60 și dispune de o reţea feroviară ce asigură comunicarea directă atât cu municipiul Cluj-Napoca, cât şi cu municipiul Oradea facilitează accesul către acestea, deschizând posibilitatea unor colaborări culturale şi turistice diversificate. </w:t>
      </w:r>
      <w:bookmarkStart w:id="1" w:name="page5"/>
    </w:p>
    <w:p w14:paraId="269FBB57"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La nivel judeţean, s</w:t>
      </w:r>
      <w:bookmarkEnd w:id="1"/>
      <w:r w:rsidRPr="00AB4BBD">
        <w:rPr>
          <w:rFonts w:ascii="Montserrat Light" w:eastAsia="Times New Roman" w:hAnsi="Montserrat Light" w:cs="Times New Roman"/>
          <w:noProof/>
          <w:lang w:val="ro-RO" w:eastAsia="en-GB"/>
        </w:rPr>
        <w:t xml:space="preserve">cena culturală pe care evoluează Muzeul Memorial </w:t>
      </w:r>
      <w:r w:rsidRPr="00AB4BBD">
        <w:rPr>
          <w:rFonts w:ascii="Montserrat Light" w:hAnsi="Montserrat Light"/>
          <w:noProof/>
          <w:lang w:val="ro-RO"/>
        </w:rPr>
        <w:t>“</w:t>
      </w:r>
      <w:r w:rsidRPr="00AB4BBD">
        <w:rPr>
          <w:rFonts w:ascii="Montserrat Light" w:eastAsia="Times New Roman" w:hAnsi="Montserrat Light" w:cs="Times New Roman"/>
          <w:bCs/>
          <w:noProof/>
          <w:lang w:val="ro-RO" w:eastAsia="en-GB"/>
        </w:rPr>
        <w:t>Octavian Goga”</w:t>
      </w:r>
      <w:r w:rsidRPr="00AB4BBD">
        <w:rPr>
          <w:rFonts w:ascii="Montserrat Light" w:eastAsia="Times New Roman" w:hAnsi="Montserrat Light" w:cs="Times New Roman"/>
          <w:noProof/>
          <w:lang w:val="ro-RO" w:eastAsia="en-GB"/>
        </w:rPr>
        <w:t xml:space="preserve"> este bogată în instituţii publice cu funcţii culturale și organizaţii non-guvernamentale care derulează proiecte de amploare, acestea din urmă activând mai mult în sfera promovării turismului rural. </w:t>
      </w:r>
    </w:p>
    <w:p w14:paraId="58E2B778" w14:textId="77777777" w:rsidR="00613E77" w:rsidRPr="00AB4BBD" w:rsidRDefault="00613E77" w:rsidP="00613E77">
      <w:pPr>
        <w:spacing w:line="240" w:lineRule="auto"/>
        <w:jc w:val="both"/>
        <w:rPr>
          <w:rFonts w:ascii="Montserrat Light" w:eastAsia="Calibri" w:hAnsi="Montserrat Light" w:cs="Times New Roman"/>
          <w:b/>
          <w:bCs/>
          <w:noProof/>
          <w:lang w:val="ro-RO"/>
        </w:rPr>
      </w:pPr>
      <w:r w:rsidRPr="00AB4BBD">
        <w:rPr>
          <w:rFonts w:ascii="Montserrat Light" w:eastAsia="Calibri" w:hAnsi="Montserrat Light" w:cs="Times New Roman"/>
          <w:b/>
          <w:bCs/>
          <w:noProof/>
          <w:lang w:val="ro-RO"/>
        </w:rPr>
        <w:t xml:space="preserve">Date statistice – Institutul Național de Statistică – Activitatea unităților cultural-artistice 2020 </w:t>
      </w:r>
    </w:p>
    <w:p w14:paraId="0CA55FA6" w14:textId="77777777" w:rsidR="00613E77" w:rsidRPr="00AB4BBD" w:rsidRDefault="00613E77" w:rsidP="00613E77">
      <w:pPr>
        <w:spacing w:line="240" w:lineRule="auto"/>
        <w:ind w:firstLine="72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Reţeaua muzeelor şi a colecţiilor publice a cuprins, în 2020, un număr de 438 unităţi de bază, fiind formată din: 387 muzee, 7 monumente, 21 grădini botanice, zoologice, acvarii şi 23 rezervaţii naturale. Activitatea muzeelor s-a desfăşurat atât la sediile de bază ale unităţilor muzeale, cât şi în cele 325 filiale şi secţii ale acestora. </w:t>
      </w:r>
    </w:p>
    <w:p w14:paraId="3F5309BE" w14:textId="77777777" w:rsidR="00613E77" w:rsidRPr="00AB4BBD" w:rsidRDefault="00613E77" w:rsidP="00613E77">
      <w:pPr>
        <w:widowControl w:val="0"/>
        <w:autoSpaceDE w:val="0"/>
        <w:autoSpaceDN w:val="0"/>
        <w:spacing w:before="73" w:line="240" w:lineRule="auto"/>
        <w:ind w:left="532"/>
        <w:jc w:val="both"/>
        <w:outlineLvl w:val="2"/>
        <w:rPr>
          <w:rFonts w:ascii="Montserrat Light" w:hAnsi="Montserrat Light" w:cs="Times New Roman"/>
          <w:b/>
          <w:bCs/>
          <w:noProof/>
          <w:lang w:val="ro-RO"/>
        </w:rPr>
      </w:pPr>
      <w:r w:rsidRPr="00AB4BBD">
        <w:rPr>
          <w:rFonts w:ascii="Montserrat Light" w:hAnsi="Montserrat Light" w:cs="Times New Roman"/>
          <w:b/>
          <w:bCs/>
          <w:noProof/>
          <w:spacing w:val="15"/>
          <w:w w:val="80"/>
          <w:lang w:val="ro-RO"/>
        </w:rPr>
        <w:t xml:space="preserve"> </w:t>
      </w:r>
      <w:r w:rsidRPr="00AB4BBD">
        <w:rPr>
          <w:rFonts w:ascii="Montserrat Light" w:hAnsi="Montserrat Light" w:cs="Times New Roman"/>
          <w:b/>
          <w:bCs/>
          <w:noProof/>
          <w:w w:val="80"/>
          <w:lang w:val="ro-RO"/>
        </w:rPr>
        <w:t>Numărul</w:t>
      </w:r>
      <w:r w:rsidRPr="00AB4BBD">
        <w:rPr>
          <w:rFonts w:ascii="Montserrat Light" w:hAnsi="Montserrat Light" w:cs="Times New Roman"/>
          <w:b/>
          <w:bCs/>
          <w:noProof/>
          <w:spacing w:val="13"/>
          <w:w w:val="80"/>
          <w:lang w:val="ro-RO"/>
        </w:rPr>
        <w:t xml:space="preserve"> </w:t>
      </w:r>
      <w:r w:rsidRPr="00AB4BBD">
        <w:rPr>
          <w:rFonts w:ascii="Montserrat Light" w:hAnsi="Montserrat Light" w:cs="Times New Roman"/>
          <w:b/>
          <w:bCs/>
          <w:noProof/>
          <w:w w:val="80"/>
          <w:lang w:val="ro-RO"/>
        </w:rPr>
        <w:t>muzeelor</w:t>
      </w:r>
      <w:r w:rsidRPr="00AB4BBD">
        <w:rPr>
          <w:rFonts w:ascii="Montserrat Light" w:hAnsi="Montserrat Light" w:cs="Times New Roman"/>
          <w:b/>
          <w:bCs/>
          <w:noProof/>
          <w:spacing w:val="16"/>
          <w:w w:val="80"/>
          <w:lang w:val="ro-RO"/>
        </w:rPr>
        <w:t xml:space="preserve"> </w:t>
      </w:r>
      <w:r w:rsidRPr="00AB4BBD">
        <w:rPr>
          <w:rFonts w:ascii="Montserrat Light" w:hAnsi="Montserrat Light" w:cs="Times New Roman"/>
          <w:b/>
          <w:bCs/>
          <w:noProof/>
          <w:w w:val="80"/>
          <w:lang w:val="ro-RO"/>
        </w:rPr>
        <w:t>şi</w:t>
      </w:r>
      <w:r w:rsidRPr="00AB4BBD">
        <w:rPr>
          <w:rFonts w:ascii="Montserrat Light" w:hAnsi="Montserrat Light" w:cs="Times New Roman"/>
          <w:b/>
          <w:bCs/>
          <w:noProof/>
          <w:spacing w:val="12"/>
          <w:w w:val="80"/>
          <w:lang w:val="ro-RO"/>
        </w:rPr>
        <w:t xml:space="preserve"> </w:t>
      </w:r>
      <w:r w:rsidRPr="00AB4BBD">
        <w:rPr>
          <w:rFonts w:ascii="Montserrat Light" w:hAnsi="Montserrat Light" w:cs="Times New Roman"/>
          <w:b/>
          <w:bCs/>
          <w:noProof/>
          <w:w w:val="80"/>
          <w:lang w:val="ro-RO"/>
        </w:rPr>
        <w:t>colecţiilor</w:t>
      </w:r>
      <w:r w:rsidRPr="00AB4BBD">
        <w:rPr>
          <w:rFonts w:ascii="Montserrat Light" w:hAnsi="Montserrat Light" w:cs="Times New Roman"/>
          <w:b/>
          <w:bCs/>
          <w:noProof/>
          <w:spacing w:val="16"/>
          <w:w w:val="80"/>
          <w:lang w:val="ro-RO"/>
        </w:rPr>
        <w:t xml:space="preserve"> </w:t>
      </w:r>
      <w:r w:rsidRPr="00AB4BBD">
        <w:rPr>
          <w:rFonts w:ascii="Montserrat Light" w:hAnsi="Montserrat Light" w:cs="Times New Roman"/>
          <w:b/>
          <w:bCs/>
          <w:noProof/>
          <w:w w:val="80"/>
          <w:lang w:val="ro-RO"/>
        </w:rPr>
        <w:t>publice</w:t>
      </w:r>
      <w:r w:rsidRPr="00AB4BBD">
        <w:rPr>
          <w:rFonts w:ascii="Montserrat Light" w:hAnsi="Montserrat Light" w:cs="Times New Roman"/>
          <w:b/>
          <w:bCs/>
          <w:noProof/>
          <w:spacing w:val="15"/>
          <w:w w:val="80"/>
          <w:lang w:val="ro-RO"/>
        </w:rPr>
        <w:t xml:space="preserve"> </w:t>
      </w:r>
      <w:r w:rsidRPr="00AB4BBD">
        <w:rPr>
          <w:rFonts w:ascii="Montserrat Light" w:hAnsi="Montserrat Light" w:cs="Times New Roman"/>
          <w:b/>
          <w:bCs/>
          <w:noProof/>
          <w:w w:val="80"/>
          <w:lang w:val="ro-RO"/>
        </w:rPr>
        <w:t>în</w:t>
      </w:r>
      <w:r w:rsidRPr="00AB4BBD">
        <w:rPr>
          <w:rFonts w:ascii="Montserrat Light" w:hAnsi="Montserrat Light" w:cs="Times New Roman"/>
          <w:b/>
          <w:bCs/>
          <w:noProof/>
          <w:spacing w:val="12"/>
          <w:w w:val="80"/>
          <w:lang w:val="ro-RO"/>
        </w:rPr>
        <w:t xml:space="preserve"> </w:t>
      </w:r>
      <w:r w:rsidRPr="00AB4BBD">
        <w:rPr>
          <w:rFonts w:ascii="Montserrat Light" w:hAnsi="Montserrat Light" w:cs="Times New Roman"/>
          <w:b/>
          <w:bCs/>
          <w:noProof/>
          <w:w w:val="80"/>
          <w:lang w:val="ro-RO"/>
        </w:rPr>
        <w:t>perioada</w:t>
      </w:r>
      <w:r w:rsidRPr="00AB4BBD">
        <w:rPr>
          <w:rFonts w:ascii="Montserrat Light" w:hAnsi="Montserrat Light" w:cs="Times New Roman"/>
          <w:b/>
          <w:bCs/>
          <w:noProof/>
          <w:spacing w:val="13"/>
          <w:w w:val="80"/>
          <w:lang w:val="ro-RO"/>
        </w:rPr>
        <w:t xml:space="preserve"> </w:t>
      </w:r>
      <w:r w:rsidRPr="00AB4BBD">
        <w:rPr>
          <w:rFonts w:ascii="Montserrat Light" w:hAnsi="Montserrat Light" w:cs="Times New Roman"/>
          <w:b/>
          <w:bCs/>
          <w:noProof/>
          <w:w w:val="80"/>
          <w:lang w:val="ro-RO"/>
        </w:rPr>
        <w:t xml:space="preserve">2019-2020 </w:t>
      </w:r>
    </w:p>
    <w:p w14:paraId="6FA99ED4" w14:textId="77777777" w:rsidR="00613E77" w:rsidRPr="00AB4BBD" w:rsidRDefault="00613E77" w:rsidP="00613E77">
      <w:pPr>
        <w:widowControl w:val="0"/>
        <w:autoSpaceDE w:val="0"/>
        <w:autoSpaceDN w:val="0"/>
        <w:spacing w:before="3" w:after="1" w:line="240" w:lineRule="auto"/>
        <w:rPr>
          <w:rFonts w:ascii="Montserrat Light" w:eastAsia="Microsoft Sans Serif" w:hAnsi="Montserrat Light" w:cs="Times New Roman"/>
          <w:b/>
          <w:noProof/>
          <w:lang w:val="ro-RO"/>
        </w:rPr>
      </w:pPr>
    </w:p>
    <w:tbl>
      <w:tblPr>
        <w:tblW w:w="9376" w:type="dxa"/>
        <w:tblLayout w:type="fixed"/>
        <w:tblCellMar>
          <w:left w:w="0" w:type="dxa"/>
          <w:right w:w="0" w:type="dxa"/>
        </w:tblCellMar>
        <w:tblLook w:val="01E0" w:firstRow="1" w:lastRow="1" w:firstColumn="1" w:lastColumn="1" w:noHBand="0" w:noVBand="0"/>
      </w:tblPr>
      <w:tblGrid>
        <w:gridCol w:w="3386"/>
        <w:gridCol w:w="1157"/>
        <w:gridCol w:w="858"/>
        <w:gridCol w:w="1170"/>
        <w:gridCol w:w="1041"/>
        <w:gridCol w:w="994"/>
        <w:gridCol w:w="770"/>
      </w:tblGrid>
      <w:tr w:rsidR="00613E77" w:rsidRPr="00AB4BBD" w14:paraId="4787129D" w14:textId="77777777" w:rsidTr="00B104A1">
        <w:trPr>
          <w:trHeight w:val="812"/>
        </w:trPr>
        <w:tc>
          <w:tcPr>
            <w:tcW w:w="3386" w:type="dxa"/>
            <w:tcBorders>
              <w:top w:val="single" w:sz="4" w:space="0" w:color="000000"/>
            </w:tcBorders>
          </w:tcPr>
          <w:p w14:paraId="593F1EEE" w14:textId="77777777" w:rsidR="00613E77" w:rsidRPr="00AB4BBD" w:rsidRDefault="00613E77" w:rsidP="00B104A1">
            <w:pPr>
              <w:widowControl w:val="0"/>
              <w:autoSpaceDE w:val="0"/>
              <w:autoSpaceDN w:val="0"/>
              <w:spacing w:line="240" w:lineRule="auto"/>
              <w:rPr>
                <w:rFonts w:ascii="Montserrat Light" w:eastAsia="Microsoft Sans Serif" w:hAnsi="Montserrat Light" w:cs="Times New Roman"/>
                <w:b/>
                <w:noProof/>
                <w:lang w:val="ro-RO"/>
              </w:rPr>
            </w:pPr>
          </w:p>
          <w:p w14:paraId="65926A4C" w14:textId="77777777" w:rsidR="00613E77" w:rsidRPr="00AB4BBD" w:rsidRDefault="00613E77" w:rsidP="00B104A1">
            <w:pPr>
              <w:widowControl w:val="0"/>
              <w:autoSpaceDE w:val="0"/>
              <w:autoSpaceDN w:val="0"/>
              <w:spacing w:before="160" w:line="240" w:lineRule="auto"/>
              <w:ind w:left="117"/>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80"/>
                <w:lang w:val="ro-RO"/>
              </w:rPr>
              <w:t>Tipul</w:t>
            </w:r>
            <w:r w:rsidRPr="00AB4BBD">
              <w:rPr>
                <w:rFonts w:ascii="Montserrat Light" w:eastAsia="Microsoft Sans Serif" w:hAnsi="Montserrat Light" w:cs="Times New Roman"/>
                <w:b/>
                <w:noProof/>
                <w:spacing w:val="10"/>
                <w:w w:val="80"/>
                <w:lang w:val="ro-RO"/>
              </w:rPr>
              <w:t xml:space="preserve"> </w:t>
            </w:r>
            <w:r w:rsidRPr="00AB4BBD">
              <w:rPr>
                <w:rFonts w:ascii="Montserrat Light" w:eastAsia="Microsoft Sans Serif" w:hAnsi="Montserrat Light" w:cs="Times New Roman"/>
                <w:b/>
                <w:noProof/>
                <w:w w:val="80"/>
                <w:lang w:val="ro-RO"/>
              </w:rPr>
              <w:t>de</w:t>
            </w:r>
            <w:r w:rsidRPr="00AB4BBD">
              <w:rPr>
                <w:rFonts w:ascii="Montserrat Light" w:eastAsia="Microsoft Sans Serif" w:hAnsi="Montserrat Light" w:cs="Times New Roman"/>
                <w:b/>
                <w:noProof/>
                <w:spacing w:val="11"/>
                <w:w w:val="80"/>
                <w:lang w:val="ro-RO"/>
              </w:rPr>
              <w:t xml:space="preserve"> </w:t>
            </w:r>
            <w:r w:rsidRPr="00AB4BBD">
              <w:rPr>
                <w:rFonts w:ascii="Montserrat Light" w:eastAsia="Microsoft Sans Serif" w:hAnsi="Montserrat Light" w:cs="Times New Roman"/>
                <w:b/>
                <w:noProof/>
                <w:w w:val="80"/>
                <w:lang w:val="ro-RO"/>
              </w:rPr>
              <w:t>unitate</w:t>
            </w:r>
          </w:p>
        </w:tc>
        <w:tc>
          <w:tcPr>
            <w:tcW w:w="2015" w:type="dxa"/>
            <w:gridSpan w:val="2"/>
            <w:tcBorders>
              <w:top w:val="single" w:sz="4" w:space="0" w:color="000000"/>
              <w:bottom w:val="single" w:sz="4" w:space="0" w:color="000000"/>
            </w:tcBorders>
          </w:tcPr>
          <w:p w14:paraId="3D04DDA5" w14:textId="77777777" w:rsidR="00613E77" w:rsidRPr="00AB4BBD" w:rsidRDefault="00613E77" w:rsidP="00B104A1">
            <w:pPr>
              <w:widowControl w:val="0"/>
              <w:autoSpaceDE w:val="0"/>
              <w:autoSpaceDN w:val="0"/>
              <w:spacing w:before="60" w:line="240" w:lineRule="auto"/>
              <w:ind w:left="290" w:right="367"/>
              <w:jc w:val="center"/>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80"/>
                <w:lang w:val="ro-RO"/>
              </w:rPr>
              <w:t>Muzee</w:t>
            </w:r>
            <w:r w:rsidRPr="00AB4BBD">
              <w:rPr>
                <w:rFonts w:ascii="Montserrat Light" w:eastAsia="Microsoft Sans Serif" w:hAnsi="Montserrat Light" w:cs="Times New Roman"/>
                <w:b/>
                <w:noProof/>
                <w:spacing w:val="7"/>
                <w:w w:val="80"/>
                <w:lang w:val="ro-RO"/>
              </w:rPr>
              <w:t xml:space="preserve"> </w:t>
            </w:r>
            <w:r w:rsidRPr="00AB4BBD">
              <w:rPr>
                <w:rFonts w:ascii="Montserrat Light" w:eastAsia="Microsoft Sans Serif" w:hAnsi="Montserrat Light" w:cs="Times New Roman"/>
                <w:b/>
                <w:noProof/>
                <w:w w:val="80"/>
                <w:lang w:val="ro-RO"/>
              </w:rPr>
              <w:t>şi</w:t>
            </w:r>
            <w:r w:rsidRPr="00AB4BBD">
              <w:rPr>
                <w:rFonts w:ascii="Montserrat Light" w:eastAsia="Microsoft Sans Serif" w:hAnsi="Montserrat Light" w:cs="Times New Roman"/>
                <w:b/>
                <w:noProof/>
                <w:spacing w:val="12"/>
                <w:w w:val="80"/>
                <w:lang w:val="ro-RO"/>
              </w:rPr>
              <w:t xml:space="preserve"> </w:t>
            </w:r>
            <w:r w:rsidRPr="00AB4BBD">
              <w:rPr>
                <w:rFonts w:ascii="Montserrat Light" w:eastAsia="Microsoft Sans Serif" w:hAnsi="Montserrat Light" w:cs="Times New Roman"/>
                <w:b/>
                <w:noProof/>
                <w:w w:val="80"/>
                <w:lang w:val="ro-RO"/>
              </w:rPr>
              <w:t>colecţii</w:t>
            </w:r>
            <w:r w:rsidRPr="00AB4BBD">
              <w:rPr>
                <w:rFonts w:ascii="Montserrat Light" w:eastAsia="Microsoft Sans Serif" w:hAnsi="Montserrat Light" w:cs="Times New Roman"/>
                <w:b/>
                <w:noProof/>
                <w:spacing w:val="-46"/>
                <w:w w:val="80"/>
                <w:lang w:val="ro-RO"/>
              </w:rPr>
              <w:t xml:space="preserve"> </w:t>
            </w:r>
            <w:r w:rsidRPr="00AB4BBD">
              <w:rPr>
                <w:rFonts w:ascii="Montserrat Light" w:eastAsia="Microsoft Sans Serif" w:hAnsi="Montserrat Light" w:cs="Times New Roman"/>
                <w:b/>
                <w:noProof/>
                <w:w w:val="90"/>
                <w:lang w:val="ro-RO"/>
              </w:rPr>
              <w:t>publice</w:t>
            </w:r>
            <w:r w:rsidRPr="00AB4BBD">
              <w:rPr>
                <w:rFonts w:ascii="Montserrat Light" w:eastAsia="Microsoft Sans Serif" w:hAnsi="Montserrat Light" w:cs="Times New Roman"/>
                <w:b/>
                <w:noProof/>
                <w:w w:val="90"/>
                <w:position w:val="6"/>
                <w:lang w:val="ro-RO"/>
              </w:rPr>
              <w:t>*)</w:t>
            </w:r>
          </w:p>
          <w:p w14:paraId="7EB7DC54" w14:textId="77777777" w:rsidR="00613E77" w:rsidRPr="00AB4BBD" w:rsidRDefault="00613E77" w:rsidP="00B104A1">
            <w:pPr>
              <w:widowControl w:val="0"/>
              <w:autoSpaceDE w:val="0"/>
              <w:autoSpaceDN w:val="0"/>
              <w:spacing w:line="225" w:lineRule="exact"/>
              <w:ind w:left="290" w:right="366"/>
              <w:jc w:val="center"/>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unităţi</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w:t>
            </w:r>
          </w:p>
        </w:tc>
        <w:tc>
          <w:tcPr>
            <w:tcW w:w="2211" w:type="dxa"/>
            <w:gridSpan w:val="2"/>
            <w:tcBorders>
              <w:top w:val="single" w:sz="4" w:space="0" w:color="000000"/>
              <w:bottom w:val="single" w:sz="4" w:space="0" w:color="000000"/>
            </w:tcBorders>
          </w:tcPr>
          <w:p w14:paraId="6E8C771A" w14:textId="77777777" w:rsidR="00613E77" w:rsidRPr="00AB4BBD" w:rsidRDefault="00613E77" w:rsidP="00B104A1">
            <w:pPr>
              <w:widowControl w:val="0"/>
              <w:autoSpaceDE w:val="0"/>
              <w:autoSpaceDN w:val="0"/>
              <w:spacing w:before="60" w:line="240" w:lineRule="auto"/>
              <w:ind w:left="186" w:right="393" w:hanging="2"/>
              <w:jc w:val="center"/>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80"/>
                <w:lang w:val="ro-RO"/>
              </w:rPr>
              <w:t>Numărul</w:t>
            </w:r>
            <w:r w:rsidRPr="00AB4BBD">
              <w:rPr>
                <w:rFonts w:ascii="Montserrat Light" w:eastAsia="Microsoft Sans Serif" w:hAnsi="Montserrat Light" w:cs="Times New Roman"/>
                <w:b/>
                <w:noProof/>
                <w:spacing w:val="10"/>
                <w:w w:val="80"/>
                <w:lang w:val="ro-RO"/>
              </w:rPr>
              <w:t xml:space="preserve"> </w:t>
            </w:r>
            <w:r w:rsidRPr="00AB4BBD">
              <w:rPr>
                <w:rFonts w:ascii="Montserrat Light" w:eastAsia="Microsoft Sans Serif" w:hAnsi="Montserrat Light" w:cs="Times New Roman"/>
                <w:b/>
                <w:noProof/>
                <w:w w:val="80"/>
                <w:lang w:val="ro-RO"/>
              </w:rPr>
              <w:t>bunurilor</w:t>
            </w:r>
            <w:r w:rsidRPr="00AB4BBD">
              <w:rPr>
                <w:rFonts w:ascii="Montserrat Light" w:eastAsia="Microsoft Sans Serif" w:hAnsi="Montserrat Light" w:cs="Times New Roman"/>
                <w:b/>
                <w:noProof/>
                <w:spacing w:val="1"/>
                <w:w w:val="80"/>
                <w:lang w:val="ro-RO"/>
              </w:rPr>
              <w:t xml:space="preserve"> </w:t>
            </w:r>
            <w:r w:rsidRPr="00AB4BBD">
              <w:rPr>
                <w:rFonts w:ascii="Montserrat Light" w:eastAsia="Microsoft Sans Serif" w:hAnsi="Montserrat Light" w:cs="Times New Roman"/>
                <w:b/>
                <w:noProof/>
                <w:w w:val="80"/>
                <w:lang w:val="ro-RO"/>
              </w:rPr>
              <w:t>culturale</w:t>
            </w:r>
            <w:r w:rsidRPr="00AB4BBD">
              <w:rPr>
                <w:rFonts w:ascii="Montserrat Light" w:eastAsia="Microsoft Sans Serif" w:hAnsi="Montserrat Light" w:cs="Times New Roman"/>
                <w:b/>
                <w:noProof/>
                <w:spacing w:val="15"/>
                <w:w w:val="80"/>
                <w:lang w:val="ro-RO"/>
              </w:rPr>
              <w:t xml:space="preserve"> </w:t>
            </w:r>
            <w:r w:rsidRPr="00AB4BBD">
              <w:rPr>
                <w:rFonts w:ascii="Montserrat Light" w:eastAsia="Microsoft Sans Serif" w:hAnsi="Montserrat Light" w:cs="Times New Roman"/>
                <w:b/>
                <w:noProof/>
                <w:w w:val="80"/>
                <w:lang w:val="ro-RO"/>
              </w:rPr>
              <w:t>şi</w:t>
            </w:r>
            <w:r w:rsidRPr="00AB4BBD">
              <w:rPr>
                <w:rFonts w:ascii="Montserrat Light" w:eastAsia="Microsoft Sans Serif" w:hAnsi="Montserrat Light" w:cs="Times New Roman"/>
                <w:b/>
                <w:noProof/>
                <w:spacing w:val="15"/>
                <w:w w:val="80"/>
                <w:lang w:val="ro-RO"/>
              </w:rPr>
              <w:t xml:space="preserve"> </w:t>
            </w:r>
            <w:r w:rsidRPr="00AB4BBD">
              <w:rPr>
                <w:rFonts w:ascii="Montserrat Light" w:eastAsia="Microsoft Sans Serif" w:hAnsi="Montserrat Light" w:cs="Times New Roman"/>
                <w:b/>
                <w:noProof/>
                <w:w w:val="80"/>
                <w:lang w:val="ro-RO"/>
              </w:rPr>
              <w:t>naturale</w:t>
            </w:r>
          </w:p>
          <w:p w14:paraId="1DC21290" w14:textId="77777777" w:rsidR="00613E77" w:rsidRPr="00AB4BBD" w:rsidRDefault="00613E77" w:rsidP="00B104A1">
            <w:pPr>
              <w:widowControl w:val="0"/>
              <w:autoSpaceDE w:val="0"/>
              <w:autoSpaceDN w:val="0"/>
              <w:spacing w:line="225" w:lineRule="exact"/>
              <w:ind w:left="569" w:right="779"/>
              <w:jc w:val="center"/>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mii</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bunuri</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w:t>
            </w:r>
          </w:p>
        </w:tc>
        <w:tc>
          <w:tcPr>
            <w:tcW w:w="1764" w:type="dxa"/>
            <w:gridSpan w:val="2"/>
            <w:tcBorders>
              <w:top w:val="single" w:sz="4" w:space="0" w:color="000000"/>
              <w:bottom w:val="single" w:sz="4" w:space="0" w:color="000000"/>
            </w:tcBorders>
          </w:tcPr>
          <w:p w14:paraId="394EEA5E" w14:textId="77777777" w:rsidR="00613E77" w:rsidRPr="00AB4BBD" w:rsidRDefault="00613E77" w:rsidP="00B104A1">
            <w:pPr>
              <w:widowControl w:val="0"/>
              <w:autoSpaceDE w:val="0"/>
              <w:autoSpaceDN w:val="0"/>
              <w:spacing w:before="184" w:line="253" w:lineRule="exact"/>
              <w:ind w:left="265" w:right="391"/>
              <w:jc w:val="center"/>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Vizitatori</w:t>
            </w:r>
          </w:p>
          <w:p w14:paraId="2381D9A3" w14:textId="77777777" w:rsidR="00613E77" w:rsidRPr="00AB4BBD" w:rsidRDefault="00613E77" w:rsidP="00B104A1">
            <w:pPr>
              <w:widowControl w:val="0"/>
              <w:autoSpaceDE w:val="0"/>
              <w:autoSpaceDN w:val="0"/>
              <w:spacing w:line="226" w:lineRule="exact"/>
              <w:ind w:left="265" w:right="394"/>
              <w:jc w:val="center"/>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w w:val="80"/>
                <w:lang w:val="ro-RO"/>
              </w:rPr>
              <w:t>mii</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persoane</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w w:val="80"/>
                <w:lang w:val="ro-RO"/>
              </w:rPr>
              <w:t>-</w:t>
            </w:r>
          </w:p>
        </w:tc>
      </w:tr>
      <w:tr w:rsidR="00613E77" w:rsidRPr="00AB4BBD" w14:paraId="5066D8CC" w14:textId="77777777" w:rsidTr="00B104A1">
        <w:trPr>
          <w:trHeight w:val="247"/>
        </w:trPr>
        <w:tc>
          <w:tcPr>
            <w:tcW w:w="3386" w:type="dxa"/>
            <w:tcBorders>
              <w:bottom w:val="single" w:sz="4" w:space="0" w:color="000000"/>
            </w:tcBorders>
          </w:tcPr>
          <w:p w14:paraId="23E1E70E" w14:textId="77777777" w:rsidR="00613E77" w:rsidRPr="00AB4BBD" w:rsidRDefault="00613E77" w:rsidP="00B104A1">
            <w:pPr>
              <w:widowControl w:val="0"/>
              <w:autoSpaceDE w:val="0"/>
              <w:autoSpaceDN w:val="0"/>
              <w:spacing w:line="240" w:lineRule="auto"/>
              <w:rPr>
                <w:rFonts w:ascii="Montserrat Light" w:eastAsia="Microsoft Sans Serif" w:hAnsi="Montserrat Light" w:cs="Times New Roman"/>
                <w:noProof/>
                <w:lang w:val="ro-RO"/>
              </w:rPr>
            </w:pPr>
          </w:p>
        </w:tc>
        <w:tc>
          <w:tcPr>
            <w:tcW w:w="1157" w:type="dxa"/>
            <w:tcBorders>
              <w:top w:val="single" w:sz="4" w:space="0" w:color="000000"/>
              <w:bottom w:val="single" w:sz="4" w:space="0" w:color="000000"/>
            </w:tcBorders>
          </w:tcPr>
          <w:p w14:paraId="2C69CBA5" w14:textId="77777777" w:rsidR="00613E77" w:rsidRPr="00AB4BBD" w:rsidRDefault="00613E77" w:rsidP="00B104A1">
            <w:pPr>
              <w:widowControl w:val="0"/>
              <w:autoSpaceDE w:val="0"/>
              <w:autoSpaceDN w:val="0"/>
              <w:spacing w:before="4" w:line="237" w:lineRule="exact"/>
              <w:ind w:right="298"/>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2019</w:t>
            </w:r>
          </w:p>
        </w:tc>
        <w:tc>
          <w:tcPr>
            <w:tcW w:w="858" w:type="dxa"/>
            <w:tcBorders>
              <w:top w:val="single" w:sz="4" w:space="0" w:color="000000"/>
              <w:bottom w:val="single" w:sz="4" w:space="0" w:color="000000"/>
            </w:tcBorders>
          </w:tcPr>
          <w:p w14:paraId="71B63E53" w14:textId="77777777" w:rsidR="00613E77" w:rsidRPr="00AB4BBD" w:rsidRDefault="00613E77" w:rsidP="00B104A1">
            <w:pPr>
              <w:widowControl w:val="0"/>
              <w:autoSpaceDE w:val="0"/>
              <w:autoSpaceDN w:val="0"/>
              <w:spacing w:before="4" w:line="237" w:lineRule="exact"/>
              <w:ind w:right="181"/>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2020</w:t>
            </w:r>
          </w:p>
        </w:tc>
        <w:tc>
          <w:tcPr>
            <w:tcW w:w="1170" w:type="dxa"/>
            <w:tcBorders>
              <w:top w:val="single" w:sz="4" w:space="0" w:color="000000"/>
              <w:bottom w:val="single" w:sz="4" w:space="0" w:color="000000"/>
            </w:tcBorders>
          </w:tcPr>
          <w:p w14:paraId="7781D7A2" w14:textId="77777777" w:rsidR="00613E77" w:rsidRPr="00AB4BBD" w:rsidRDefault="00613E77" w:rsidP="00B104A1">
            <w:pPr>
              <w:widowControl w:val="0"/>
              <w:autoSpaceDE w:val="0"/>
              <w:autoSpaceDN w:val="0"/>
              <w:spacing w:before="4" w:line="237" w:lineRule="exact"/>
              <w:ind w:right="331"/>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2019</w:t>
            </w:r>
          </w:p>
        </w:tc>
        <w:tc>
          <w:tcPr>
            <w:tcW w:w="1041" w:type="dxa"/>
            <w:tcBorders>
              <w:top w:val="single" w:sz="4" w:space="0" w:color="000000"/>
              <w:bottom w:val="single" w:sz="4" w:space="0" w:color="000000"/>
            </w:tcBorders>
          </w:tcPr>
          <w:p w14:paraId="4B3A47D4" w14:textId="77777777" w:rsidR="00613E77" w:rsidRPr="00AB4BBD" w:rsidRDefault="00613E77" w:rsidP="00B104A1">
            <w:pPr>
              <w:widowControl w:val="0"/>
              <w:autoSpaceDE w:val="0"/>
              <w:autoSpaceDN w:val="0"/>
              <w:spacing w:before="4" w:line="237" w:lineRule="exact"/>
              <w:ind w:right="236"/>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2020</w:t>
            </w:r>
          </w:p>
        </w:tc>
        <w:tc>
          <w:tcPr>
            <w:tcW w:w="994" w:type="dxa"/>
            <w:tcBorders>
              <w:top w:val="single" w:sz="4" w:space="0" w:color="000000"/>
              <w:bottom w:val="single" w:sz="4" w:space="0" w:color="000000"/>
            </w:tcBorders>
          </w:tcPr>
          <w:p w14:paraId="15E2721A" w14:textId="77777777" w:rsidR="00613E77" w:rsidRPr="00AB4BBD" w:rsidRDefault="00613E77" w:rsidP="00B104A1">
            <w:pPr>
              <w:widowControl w:val="0"/>
              <w:autoSpaceDE w:val="0"/>
              <w:autoSpaceDN w:val="0"/>
              <w:spacing w:before="4" w:line="237" w:lineRule="exact"/>
              <w:ind w:right="284"/>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2019</w:t>
            </w:r>
          </w:p>
        </w:tc>
        <w:tc>
          <w:tcPr>
            <w:tcW w:w="770" w:type="dxa"/>
            <w:tcBorders>
              <w:top w:val="single" w:sz="4" w:space="0" w:color="000000"/>
              <w:bottom w:val="single" w:sz="4" w:space="0" w:color="000000"/>
            </w:tcBorders>
          </w:tcPr>
          <w:p w14:paraId="2B3FFA02" w14:textId="77777777" w:rsidR="00613E77" w:rsidRPr="00AB4BBD" w:rsidRDefault="00613E77" w:rsidP="00B104A1">
            <w:pPr>
              <w:widowControl w:val="0"/>
              <w:autoSpaceDE w:val="0"/>
              <w:autoSpaceDN w:val="0"/>
              <w:spacing w:before="4" w:line="237" w:lineRule="exact"/>
              <w:ind w:right="103"/>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2020</w:t>
            </w:r>
          </w:p>
        </w:tc>
      </w:tr>
      <w:tr w:rsidR="00613E77" w:rsidRPr="00AB4BBD" w14:paraId="0013D557" w14:textId="77777777" w:rsidTr="00B104A1">
        <w:trPr>
          <w:trHeight w:val="247"/>
        </w:trPr>
        <w:tc>
          <w:tcPr>
            <w:tcW w:w="3386" w:type="dxa"/>
            <w:tcBorders>
              <w:top w:val="single" w:sz="4" w:space="0" w:color="000000"/>
            </w:tcBorders>
          </w:tcPr>
          <w:p w14:paraId="1497DB2F" w14:textId="77777777" w:rsidR="00613E77" w:rsidRPr="00AB4BBD" w:rsidRDefault="00613E77" w:rsidP="00B104A1">
            <w:pPr>
              <w:widowControl w:val="0"/>
              <w:autoSpaceDE w:val="0"/>
              <w:autoSpaceDN w:val="0"/>
              <w:spacing w:before="4" w:line="237" w:lineRule="exact"/>
              <w:ind w:left="117"/>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Total</w:t>
            </w:r>
          </w:p>
        </w:tc>
        <w:tc>
          <w:tcPr>
            <w:tcW w:w="1157" w:type="dxa"/>
            <w:tcBorders>
              <w:top w:val="single" w:sz="4" w:space="0" w:color="000000"/>
            </w:tcBorders>
          </w:tcPr>
          <w:p w14:paraId="20C06215" w14:textId="77777777" w:rsidR="00613E77" w:rsidRPr="00AB4BBD" w:rsidRDefault="00613E77" w:rsidP="00B104A1">
            <w:pPr>
              <w:widowControl w:val="0"/>
              <w:autoSpaceDE w:val="0"/>
              <w:autoSpaceDN w:val="0"/>
              <w:spacing w:before="4" w:line="237" w:lineRule="exact"/>
              <w:ind w:right="298"/>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461</w:t>
            </w:r>
          </w:p>
        </w:tc>
        <w:tc>
          <w:tcPr>
            <w:tcW w:w="858" w:type="dxa"/>
            <w:tcBorders>
              <w:top w:val="single" w:sz="4" w:space="0" w:color="000000"/>
            </w:tcBorders>
          </w:tcPr>
          <w:p w14:paraId="0F7F8876" w14:textId="77777777" w:rsidR="00613E77" w:rsidRPr="00AB4BBD" w:rsidRDefault="00613E77" w:rsidP="00B104A1">
            <w:pPr>
              <w:widowControl w:val="0"/>
              <w:autoSpaceDE w:val="0"/>
              <w:autoSpaceDN w:val="0"/>
              <w:spacing w:before="4" w:line="237" w:lineRule="exact"/>
              <w:ind w:right="181"/>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438</w:t>
            </w:r>
          </w:p>
        </w:tc>
        <w:tc>
          <w:tcPr>
            <w:tcW w:w="1170" w:type="dxa"/>
            <w:tcBorders>
              <w:top w:val="single" w:sz="4" w:space="0" w:color="000000"/>
            </w:tcBorders>
          </w:tcPr>
          <w:p w14:paraId="2AA2DFA0" w14:textId="77777777" w:rsidR="00613E77" w:rsidRPr="00AB4BBD" w:rsidRDefault="00613E77" w:rsidP="00B104A1">
            <w:pPr>
              <w:widowControl w:val="0"/>
              <w:autoSpaceDE w:val="0"/>
              <w:autoSpaceDN w:val="0"/>
              <w:spacing w:before="4" w:line="237" w:lineRule="exact"/>
              <w:ind w:right="331"/>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33814</w:t>
            </w:r>
          </w:p>
        </w:tc>
        <w:tc>
          <w:tcPr>
            <w:tcW w:w="1041" w:type="dxa"/>
            <w:tcBorders>
              <w:top w:val="single" w:sz="4" w:space="0" w:color="000000"/>
            </w:tcBorders>
          </w:tcPr>
          <w:p w14:paraId="4569BEE9" w14:textId="77777777" w:rsidR="00613E77" w:rsidRPr="00AB4BBD" w:rsidRDefault="00613E77" w:rsidP="00B104A1">
            <w:pPr>
              <w:widowControl w:val="0"/>
              <w:autoSpaceDE w:val="0"/>
              <w:autoSpaceDN w:val="0"/>
              <w:spacing w:before="4" w:line="237" w:lineRule="exact"/>
              <w:ind w:right="236"/>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33545</w:t>
            </w:r>
          </w:p>
        </w:tc>
        <w:tc>
          <w:tcPr>
            <w:tcW w:w="994" w:type="dxa"/>
            <w:tcBorders>
              <w:top w:val="single" w:sz="4" w:space="0" w:color="000000"/>
            </w:tcBorders>
          </w:tcPr>
          <w:p w14:paraId="04CDDCEB" w14:textId="77777777" w:rsidR="00613E77" w:rsidRPr="00AB4BBD" w:rsidRDefault="00613E77" w:rsidP="00B104A1">
            <w:pPr>
              <w:widowControl w:val="0"/>
              <w:autoSpaceDE w:val="0"/>
              <w:autoSpaceDN w:val="0"/>
              <w:spacing w:before="4" w:line="237" w:lineRule="exact"/>
              <w:ind w:right="284"/>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18198</w:t>
            </w:r>
          </w:p>
        </w:tc>
        <w:tc>
          <w:tcPr>
            <w:tcW w:w="770" w:type="dxa"/>
            <w:tcBorders>
              <w:top w:val="single" w:sz="4" w:space="0" w:color="000000"/>
            </w:tcBorders>
          </w:tcPr>
          <w:p w14:paraId="68A0E8E7" w14:textId="77777777" w:rsidR="00613E77" w:rsidRPr="00AB4BBD" w:rsidRDefault="00613E77" w:rsidP="00B104A1">
            <w:pPr>
              <w:widowControl w:val="0"/>
              <w:autoSpaceDE w:val="0"/>
              <w:autoSpaceDN w:val="0"/>
              <w:spacing w:before="4" w:line="237" w:lineRule="exact"/>
              <w:ind w:right="103"/>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7939</w:t>
            </w:r>
          </w:p>
        </w:tc>
      </w:tr>
      <w:tr w:rsidR="00613E77" w:rsidRPr="00AB4BBD" w14:paraId="3E613ECE" w14:textId="77777777" w:rsidTr="00B104A1">
        <w:trPr>
          <w:trHeight w:val="247"/>
        </w:trPr>
        <w:tc>
          <w:tcPr>
            <w:tcW w:w="3386" w:type="dxa"/>
          </w:tcPr>
          <w:p w14:paraId="13EC21E8" w14:textId="77777777" w:rsidR="00613E77" w:rsidRPr="00AB4BBD" w:rsidRDefault="00613E77" w:rsidP="00B104A1">
            <w:pPr>
              <w:widowControl w:val="0"/>
              <w:autoSpaceDE w:val="0"/>
              <w:autoSpaceDN w:val="0"/>
              <w:spacing w:before="8" w:line="234"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artă</w:t>
            </w:r>
          </w:p>
        </w:tc>
        <w:tc>
          <w:tcPr>
            <w:tcW w:w="1157" w:type="dxa"/>
          </w:tcPr>
          <w:p w14:paraId="64DD76B4" w14:textId="77777777" w:rsidR="00613E77" w:rsidRPr="00AB4BBD" w:rsidRDefault="00613E77" w:rsidP="00B104A1">
            <w:pPr>
              <w:widowControl w:val="0"/>
              <w:autoSpaceDE w:val="0"/>
              <w:autoSpaceDN w:val="0"/>
              <w:spacing w:before="8" w:line="234" w:lineRule="exact"/>
              <w:ind w:right="29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100</w:t>
            </w:r>
          </w:p>
        </w:tc>
        <w:tc>
          <w:tcPr>
            <w:tcW w:w="858" w:type="dxa"/>
          </w:tcPr>
          <w:p w14:paraId="1F1FD272" w14:textId="77777777" w:rsidR="00613E77" w:rsidRPr="00AB4BBD" w:rsidRDefault="00613E77" w:rsidP="00B104A1">
            <w:pPr>
              <w:widowControl w:val="0"/>
              <w:autoSpaceDE w:val="0"/>
              <w:autoSpaceDN w:val="0"/>
              <w:spacing w:before="8" w:line="234" w:lineRule="exact"/>
              <w:ind w:right="1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96</w:t>
            </w:r>
          </w:p>
        </w:tc>
        <w:tc>
          <w:tcPr>
            <w:tcW w:w="1170" w:type="dxa"/>
          </w:tcPr>
          <w:p w14:paraId="22D914C4" w14:textId="77777777" w:rsidR="00613E77" w:rsidRPr="00AB4BBD" w:rsidRDefault="00613E77" w:rsidP="00B104A1">
            <w:pPr>
              <w:widowControl w:val="0"/>
              <w:autoSpaceDE w:val="0"/>
              <w:autoSpaceDN w:val="0"/>
              <w:spacing w:before="8" w:line="234" w:lineRule="exact"/>
              <w:ind w:right="33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420</w:t>
            </w:r>
          </w:p>
        </w:tc>
        <w:tc>
          <w:tcPr>
            <w:tcW w:w="1041" w:type="dxa"/>
          </w:tcPr>
          <w:p w14:paraId="7CFE6343" w14:textId="77777777" w:rsidR="00613E77" w:rsidRPr="00AB4BBD" w:rsidRDefault="00613E77" w:rsidP="00B104A1">
            <w:pPr>
              <w:widowControl w:val="0"/>
              <w:autoSpaceDE w:val="0"/>
              <w:autoSpaceDN w:val="0"/>
              <w:spacing w:before="8" w:line="234" w:lineRule="exact"/>
              <w:ind w:right="23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447</w:t>
            </w:r>
          </w:p>
        </w:tc>
        <w:tc>
          <w:tcPr>
            <w:tcW w:w="994" w:type="dxa"/>
          </w:tcPr>
          <w:p w14:paraId="46330D28" w14:textId="77777777" w:rsidR="00613E77" w:rsidRPr="00AB4BBD" w:rsidRDefault="00613E77" w:rsidP="00B104A1">
            <w:pPr>
              <w:widowControl w:val="0"/>
              <w:autoSpaceDE w:val="0"/>
              <w:autoSpaceDN w:val="0"/>
              <w:spacing w:before="8" w:line="234"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2833</w:t>
            </w:r>
          </w:p>
        </w:tc>
        <w:tc>
          <w:tcPr>
            <w:tcW w:w="770" w:type="dxa"/>
          </w:tcPr>
          <w:p w14:paraId="2F8C8F46" w14:textId="77777777" w:rsidR="00613E77" w:rsidRPr="00AB4BBD" w:rsidRDefault="00613E77" w:rsidP="00B104A1">
            <w:pPr>
              <w:widowControl w:val="0"/>
              <w:autoSpaceDE w:val="0"/>
              <w:autoSpaceDN w:val="0"/>
              <w:spacing w:before="8" w:line="234"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1075</w:t>
            </w:r>
          </w:p>
        </w:tc>
      </w:tr>
      <w:tr w:rsidR="00613E77" w:rsidRPr="00AB4BBD" w14:paraId="63FD321E" w14:textId="77777777" w:rsidTr="00B104A1">
        <w:trPr>
          <w:trHeight w:val="247"/>
        </w:trPr>
        <w:tc>
          <w:tcPr>
            <w:tcW w:w="3386" w:type="dxa"/>
          </w:tcPr>
          <w:p w14:paraId="33B33E87" w14:textId="77777777" w:rsidR="00613E77" w:rsidRPr="00AB4BBD" w:rsidRDefault="00613E77" w:rsidP="00B104A1">
            <w:pPr>
              <w:widowControl w:val="0"/>
              <w:autoSpaceDE w:val="0"/>
              <w:autoSpaceDN w:val="0"/>
              <w:spacing w:before="8" w:line="234"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lastRenderedPageBreak/>
              <w:t>Muzee</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arheologie</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istorie</w:t>
            </w:r>
          </w:p>
        </w:tc>
        <w:tc>
          <w:tcPr>
            <w:tcW w:w="1157" w:type="dxa"/>
          </w:tcPr>
          <w:p w14:paraId="7E7284C6" w14:textId="77777777" w:rsidR="00613E77" w:rsidRPr="00AB4BBD" w:rsidRDefault="00613E77" w:rsidP="00B104A1">
            <w:pPr>
              <w:widowControl w:val="0"/>
              <w:autoSpaceDE w:val="0"/>
              <w:autoSpaceDN w:val="0"/>
              <w:spacing w:before="8" w:line="234" w:lineRule="exact"/>
              <w:ind w:right="29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61</w:t>
            </w:r>
          </w:p>
        </w:tc>
        <w:tc>
          <w:tcPr>
            <w:tcW w:w="858" w:type="dxa"/>
          </w:tcPr>
          <w:p w14:paraId="0A5CA7EE" w14:textId="77777777" w:rsidR="00613E77" w:rsidRPr="00AB4BBD" w:rsidRDefault="00613E77" w:rsidP="00B104A1">
            <w:pPr>
              <w:widowControl w:val="0"/>
              <w:autoSpaceDE w:val="0"/>
              <w:autoSpaceDN w:val="0"/>
              <w:spacing w:before="8" w:line="234" w:lineRule="exact"/>
              <w:ind w:right="1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55</w:t>
            </w:r>
          </w:p>
        </w:tc>
        <w:tc>
          <w:tcPr>
            <w:tcW w:w="1170" w:type="dxa"/>
          </w:tcPr>
          <w:p w14:paraId="1FA2FCA7" w14:textId="77777777" w:rsidR="00613E77" w:rsidRPr="00AB4BBD" w:rsidRDefault="00613E77" w:rsidP="00B104A1">
            <w:pPr>
              <w:widowControl w:val="0"/>
              <w:autoSpaceDE w:val="0"/>
              <w:autoSpaceDN w:val="0"/>
              <w:spacing w:before="8" w:line="234" w:lineRule="exact"/>
              <w:ind w:right="33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20625</w:t>
            </w:r>
          </w:p>
        </w:tc>
        <w:tc>
          <w:tcPr>
            <w:tcW w:w="1041" w:type="dxa"/>
          </w:tcPr>
          <w:p w14:paraId="4AC34612" w14:textId="77777777" w:rsidR="00613E77" w:rsidRPr="00AB4BBD" w:rsidRDefault="00613E77" w:rsidP="00B104A1">
            <w:pPr>
              <w:widowControl w:val="0"/>
              <w:autoSpaceDE w:val="0"/>
              <w:autoSpaceDN w:val="0"/>
              <w:spacing w:before="8" w:line="234" w:lineRule="exact"/>
              <w:ind w:right="23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20620</w:t>
            </w:r>
          </w:p>
        </w:tc>
        <w:tc>
          <w:tcPr>
            <w:tcW w:w="994" w:type="dxa"/>
          </w:tcPr>
          <w:p w14:paraId="4063EB3E" w14:textId="77777777" w:rsidR="00613E77" w:rsidRPr="00AB4BBD" w:rsidRDefault="00613E77" w:rsidP="00B104A1">
            <w:pPr>
              <w:widowControl w:val="0"/>
              <w:autoSpaceDE w:val="0"/>
              <w:autoSpaceDN w:val="0"/>
              <w:spacing w:before="8" w:line="234"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3704</w:t>
            </w:r>
          </w:p>
        </w:tc>
        <w:tc>
          <w:tcPr>
            <w:tcW w:w="770" w:type="dxa"/>
          </w:tcPr>
          <w:p w14:paraId="54448708" w14:textId="77777777" w:rsidR="00613E77" w:rsidRPr="00AB4BBD" w:rsidRDefault="00613E77" w:rsidP="00B104A1">
            <w:pPr>
              <w:widowControl w:val="0"/>
              <w:autoSpaceDE w:val="0"/>
              <w:autoSpaceDN w:val="0"/>
              <w:spacing w:before="8" w:line="234"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1480</w:t>
            </w:r>
          </w:p>
        </w:tc>
      </w:tr>
      <w:tr w:rsidR="00613E77" w:rsidRPr="00AB4BBD" w14:paraId="1AF28809" w14:textId="77777777" w:rsidTr="00B104A1">
        <w:trPr>
          <w:trHeight w:val="246"/>
        </w:trPr>
        <w:tc>
          <w:tcPr>
            <w:tcW w:w="3386" w:type="dxa"/>
          </w:tcPr>
          <w:p w14:paraId="03789E8A" w14:textId="77777777" w:rsidR="00613E77" w:rsidRPr="00AB4BBD" w:rsidRDefault="00613E77" w:rsidP="00B104A1">
            <w:pPr>
              <w:widowControl w:val="0"/>
              <w:autoSpaceDE w:val="0"/>
              <w:autoSpaceDN w:val="0"/>
              <w:spacing w:before="8" w:line="233"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ştiinţă</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istorie</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naturală</w:t>
            </w:r>
          </w:p>
        </w:tc>
        <w:tc>
          <w:tcPr>
            <w:tcW w:w="1157" w:type="dxa"/>
          </w:tcPr>
          <w:p w14:paraId="4566CE5A" w14:textId="77777777" w:rsidR="00613E77" w:rsidRPr="00AB4BBD" w:rsidRDefault="00613E77" w:rsidP="00B104A1">
            <w:pPr>
              <w:widowControl w:val="0"/>
              <w:autoSpaceDE w:val="0"/>
              <w:autoSpaceDN w:val="0"/>
              <w:spacing w:before="8" w:line="233" w:lineRule="exact"/>
              <w:ind w:right="29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10</w:t>
            </w:r>
          </w:p>
        </w:tc>
        <w:tc>
          <w:tcPr>
            <w:tcW w:w="858" w:type="dxa"/>
          </w:tcPr>
          <w:p w14:paraId="140731B5" w14:textId="77777777" w:rsidR="00613E77" w:rsidRPr="00AB4BBD" w:rsidRDefault="00613E77" w:rsidP="00B104A1">
            <w:pPr>
              <w:widowControl w:val="0"/>
              <w:autoSpaceDE w:val="0"/>
              <w:autoSpaceDN w:val="0"/>
              <w:spacing w:before="8" w:line="233" w:lineRule="exact"/>
              <w:ind w:right="1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10</w:t>
            </w:r>
          </w:p>
        </w:tc>
        <w:tc>
          <w:tcPr>
            <w:tcW w:w="1170" w:type="dxa"/>
          </w:tcPr>
          <w:p w14:paraId="730AAC84" w14:textId="77777777" w:rsidR="00613E77" w:rsidRPr="00AB4BBD" w:rsidRDefault="00613E77" w:rsidP="00B104A1">
            <w:pPr>
              <w:widowControl w:val="0"/>
              <w:autoSpaceDE w:val="0"/>
              <w:autoSpaceDN w:val="0"/>
              <w:spacing w:before="8" w:line="233" w:lineRule="exact"/>
              <w:ind w:right="33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3587</w:t>
            </w:r>
          </w:p>
        </w:tc>
        <w:tc>
          <w:tcPr>
            <w:tcW w:w="1041" w:type="dxa"/>
          </w:tcPr>
          <w:p w14:paraId="7B8933E5" w14:textId="77777777" w:rsidR="00613E77" w:rsidRPr="00AB4BBD" w:rsidRDefault="00613E77" w:rsidP="00B104A1">
            <w:pPr>
              <w:widowControl w:val="0"/>
              <w:autoSpaceDE w:val="0"/>
              <w:autoSpaceDN w:val="0"/>
              <w:spacing w:before="8" w:line="233" w:lineRule="exact"/>
              <w:ind w:right="23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3624</w:t>
            </w:r>
          </w:p>
        </w:tc>
        <w:tc>
          <w:tcPr>
            <w:tcW w:w="994" w:type="dxa"/>
          </w:tcPr>
          <w:p w14:paraId="5998C06A" w14:textId="77777777" w:rsidR="00613E77" w:rsidRPr="00AB4BBD" w:rsidRDefault="00613E77" w:rsidP="00B104A1">
            <w:pPr>
              <w:widowControl w:val="0"/>
              <w:autoSpaceDE w:val="0"/>
              <w:autoSpaceDN w:val="0"/>
              <w:spacing w:before="8" w:line="233"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826</w:t>
            </w:r>
          </w:p>
        </w:tc>
        <w:tc>
          <w:tcPr>
            <w:tcW w:w="770" w:type="dxa"/>
          </w:tcPr>
          <w:p w14:paraId="541A95D2" w14:textId="77777777" w:rsidR="00613E77" w:rsidRPr="00AB4BBD" w:rsidRDefault="00613E77" w:rsidP="00B104A1">
            <w:pPr>
              <w:widowControl w:val="0"/>
              <w:autoSpaceDE w:val="0"/>
              <w:autoSpaceDN w:val="0"/>
              <w:spacing w:before="8" w:line="233"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316</w:t>
            </w:r>
          </w:p>
        </w:tc>
      </w:tr>
      <w:tr w:rsidR="00613E77" w:rsidRPr="00AB4BBD" w14:paraId="72A6DFA9" w14:textId="77777777" w:rsidTr="00B104A1">
        <w:trPr>
          <w:trHeight w:val="246"/>
        </w:trPr>
        <w:tc>
          <w:tcPr>
            <w:tcW w:w="3386" w:type="dxa"/>
          </w:tcPr>
          <w:p w14:paraId="65598694" w14:textId="77777777" w:rsidR="00613E77" w:rsidRPr="00AB4BBD" w:rsidRDefault="00613E77" w:rsidP="00B104A1">
            <w:pPr>
              <w:widowControl w:val="0"/>
              <w:autoSpaceDE w:val="0"/>
              <w:autoSpaceDN w:val="0"/>
              <w:spacing w:before="7" w:line="234"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ştiinţă</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tehnică</w:t>
            </w:r>
          </w:p>
        </w:tc>
        <w:tc>
          <w:tcPr>
            <w:tcW w:w="1157" w:type="dxa"/>
          </w:tcPr>
          <w:p w14:paraId="368CB648" w14:textId="77777777" w:rsidR="00613E77" w:rsidRPr="00AB4BBD" w:rsidRDefault="00613E77" w:rsidP="00B104A1">
            <w:pPr>
              <w:widowControl w:val="0"/>
              <w:autoSpaceDE w:val="0"/>
              <w:autoSpaceDN w:val="0"/>
              <w:spacing w:before="7" w:line="234" w:lineRule="exact"/>
              <w:ind w:right="29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2"/>
                <w:lang w:val="ro-RO"/>
              </w:rPr>
              <w:t>9</w:t>
            </w:r>
          </w:p>
        </w:tc>
        <w:tc>
          <w:tcPr>
            <w:tcW w:w="858" w:type="dxa"/>
          </w:tcPr>
          <w:p w14:paraId="4F39ABD1" w14:textId="77777777" w:rsidR="00613E77" w:rsidRPr="00AB4BBD" w:rsidRDefault="00613E77" w:rsidP="00B104A1">
            <w:pPr>
              <w:widowControl w:val="0"/>
              <w:autoSpaceDE w:val="0"/>
              <w:autoSpaceDN w:val="0"/>
              <w:spacing w:before="7" w:line="234" w:lineRule="exact"/>
              <w:ind w:right="18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2"/>
                <w:lang w:val="ro-RO"/>
              </w:rPr>
              <w:t>9</w:t>
            </w:r>
          </w:p>
        </w:tc>
        <w:tc>
          <w:tcPr>
            <w:tcW w:w="1170" w:type="dxa"/>
          </w:tcPr>
          <w:p w14:paraId="72814B96" w14:textId="77777777" w:rsidR="00613E77" w:rsidRPr="00AB4BBD" w:rsidRDefault="00613E77" w:rsidP="00B104A1">
            <w:pPr>
              <w:widowControl w:val="0"/>
              <w:autoSpaceDE w:val="0"/>
              <w:autoSpaceDN w:val="0"/>
              <w:spacing w:before="7" w:line="234" w:lineRule="exact"/>
              <w:ind w:right="33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101</w:t>
            </w:r>
          </w:p>
        </w:tc>
        <w:tc>
          <w:tcPr>
            <w:tcW w:w="1041" w:type="dxa"/>
          </w:tcPr>
          <w:p w14:paraId="653DB173" w14:textId="77777777" w:rsidR="00613E77" w:rsidRPr="00AB4BBD" w:rsidRDefault="00613E77" w:rsidP="00B104A1">
            <w:pPr>
              <w:widowControl w:val="0"/>
              <w:autoSpaceDE w:val="0"/>
              <w:autoSpaceDN w:val="0"/>
              <w:spacing w:before="7" w:line="234" w:lineRule="exact"/>
              <w:ind w:right="23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103</w:t>
            </w:r>
          </w:p>
        </w:tc>
        <w:tc>
          <w:tcPr>
            <w:tcW w:w="994" w:type="dxa"/>
          </w:tcPr>
          <w:p w14:paraId="0ACD81A4" w14:textId="77777777" w:rsidR="00613E77" w:rsidRPr="00AB4BBD" w:rsidRDefault="00613E77" w:rsidP="00B104A1">
            <w:pPr>
              <w:widowControl w:val="0"/>
              <w:autoSpaceDE w:val="0"/>
              <w:autoSpaceDN w:val="0"/>
              <w:spacing w:before="7" w:line="234"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299</w:t>
            </w:r>
          </w:p>
        </w:tc>
        <w:tc>
          <w:tcPr>
            <w:tcW w:w="770" w:type="dxa"/>
          </w:tcPr>
          <w:p w14:paraId="08F32388" w14:textId="77777777" w:rsidR="00613E77" w:rsidRPr="00AB4BBD" w:rsidRDefault="00613E77" w:rsidP="00B104A1">
            <w:pPr>
              <w:widowControl w:val="0"/>
              <w:autoSpaceDE w:val="0"/>
              <w:autoSpaceDN w:val="0"/>
              <w:spacing w:before="7" w:line="234"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75</w:t>
            </w:r>
          </w:p>
        </w:tc>
      </w:tr>
      <w:tr w:rsidR="00613E77" w:rsidRPr="00AB4BBD" w14:paraId="1DCC78B3" w14:textId="77777777" w:rsidTr="00B104A1">
        <w:trPr>
          <w:trHeight w:val="247"/>
        </w:trPr>
        <w:tc>
          <w:tcPr>
            <w:tcW w:w="3386" w:type="dxa"/>
          </w:tcPr>
          <w:p w14:paraId="06DF4CA3" w14:textId="77777777" w:rsidR="00613E77" w:rsidRPr="00AB4BBD" w:rsidRDefault="00613E77" w:rsidP="00B104A1">
            <w:pPr>
              <w:widowControl w:val="0"/>
              <w:autoSpaceDE w:val="0"/>
              <w:autoSpaceDN w:val="0"/>
              <w:spacing w:before="8" w:line="234"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etnografie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antropologie</w:t>
            </w:r>
          </w:p>
        </w:tc>
        <w:tc>
          <w:tcPr>
            <w:tcW w:w="1157" w:type="dxa"/>
          </w:tcPr>
          <w:p w14:paraId="3F8BAE9B" w14:textId="77777777" w:rsidR="00613E77" w:rsidRPr="00AB4BBD" w:rsidRDefault="00613E77" w:rsidP="00B104A1">
            <w:pPr>
              <w:widowControl w:val="0"/>
              <w:autoSpaceDE w:val="0"/>
              <w:autoSpaceDN w:val="0"/>
              <w:spacing w:before="8" w:line="234" w:lineRule="exact"/>
              <w:ind w:right="29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132</w:t>
            </w:r>
          </w:p>
        </w:tc>
        <w:tc>
          <w:tcPr>
            <w:tcW w:w="858" w:type="dxa"/>
          </w:tcPr>
          <w:p w14:paraId="6CB63C49" w14:textId="77777777" w:rsidR="00613E77" w:rsidRPr="00AB4BBD" w:rsidRDefault="00613E77" w:rsidP="00B104A1">
            <w:pPr>
              <w:widowControl w:val="0"/>
              <w:autoSpaceDE w:val="0"/>
              <w:autoSpaceDN w:val="0"/>
              <w:spacing w:before="8" w:line="234" w:lineRule="exact"/>
              <w:ind w:right="18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122</w:t>
            </w:r>
          </w:p>
        </w:tc>
        <w:tc>
          <w:tcPr>
            <w:tcW w:w="1170" w:type="dxa"/>
          </w:tcPr>
          <w:p w14:paraId="26339D67" w14:textId="77777777" w:rsidR="00613E77" w:rsidRPr="00AB4BBD" w:rsidRDefault="00613E77" w:rsidP="00B104A1">
            <w:pPr>
              <w:widowControl w:val="0"/>
              <w:autoSpaceDE w:val="0"/>
              <w:autoSpaceDN w:val="0"/>
              <w:spacing w:before="8" w:line="234" w:lineRule="exact"/>
              <w:ind w:right="33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1152</w:t>
            </w:r>
          </w:p>
        </w:tc>
        <w:tc>
          <w:tcPr>
            <w:tcW w:w="1041" w:type="dxa"/>
          </w:tcPr>
          <w:p w14:paraId="252A4D04" w14:textId="77777777" w:rsidR="00613E77" w:rsidRPr="00AB4BBD" w:rsidRDefault="00613E77" w:rsidP="00B104A1">
            <w:pPr>
              <w:widowControl w:val="0"/>
              <w:autoSpaceDE w:val="0"/>
              <w:autoSpaceDN w:val="0"/>
              <w:spacing w:before="8" w:line="234" w:lineRule="exact"/>
              <w:ind w:right="23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1148</w:t>
            </w:r>
          </w:p>
        </w:tc>
        <w:tc>
          <w:tcPr>
            <w:tcW w:w="994" w:type="dxa"/>
          </w:tcPr>
          <w:p w14:paraId="62D948B3" w14:textId="77777777" w:rsidR="00613E77" w:rsidRPr="00AB4BBD" w:rsidRDefault="00613E77" w:rsidP="00B104A1">
            <w:pPr>
              <w:widowControl w:val="0"/>
              <w:autoSpaceDE w:val="0"/>
              <w:autoSpaceDN w:val="0"/>
              <w:spacing w:before="8" w:line="234"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2405</w:t>
            </w:r>
          </w:p>
        </w:tc>
        <w:tc>
          <w:tcPr>
            <w:tcW w:w="770" w:type="dxa"/>
          </w:tcPr>
          <w:p w14:paraId="44C6E859" w14:textId="77777777" w:rsidR="00613E77" w:rsidRPr="00AB4BBD" w:rsidRDefault="00613E77" w:rsidP="00B104A1">
            <w:pPr>
              <w:widowControl w:val="0"/>
              <w:autoSpaceDE w:val="0"/>
              <w:autoSpaceDN w:val="0"/>
              <w:spacing w:before="8" w:line="234"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818</w:t>
            </w:r>
          </w:p>
        </w:tc>
      </w:tr>
      <w:tr w:rsidR="00613E77" w:rsidRPr="00AB4BBD" w14:paraId="76DDC0AE" w14:textId="77777777" w:rsidTr="00B104A1">
        <w:trPr>
          <w:trHeight w:val="247"/>
        </w:trPr>
        <w:tc>
          <w:tcPr>
            <w:tcW w:w="3386" w:type="dxa"/>
          </w:tcPr>
          <w:p w14:paraId="483F20C0" w14:textId="77777777" w:rsidR="00613E77" w:rsidRPr="00AB4BBD" w:rsidRDefault="00613E77" w:rsidP="00B104A1">
            <w:pPr>
              <w:widowControl w:val="0"/>
              <w:autoSpaceDE w:val="0"/>
              <w:autoSpaceDN w:val="0"/>
              <w:spacing w:before="8" w:line="234"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specializate</w:t>
            </w:r>
          </w:p>
        </w:tc>
        <w:tc>
          <w:tcPr>
            <w:tcW w:w="1157" w:type="dxa"/>
          </w:tcPr>
          <w:p w14:paraId="38D848A8" w14:textId="77777777" w:rsidR="00613E77" w:rsidRPr="00AB4BBD" w:rsidRDefault="00613E77" w:rsidP="00B104A1">
            <w:pPr>
              <w:widowControl w:val="0"/>
              <w:autoSpaceDE w:val="0"/>
              <w:autoSpaceDN w:val="0"/>
              <w:spacing w:before="8" w:line="234" w:lineRule="exact"/>
              <w:ind w:right="29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30</w:t>
            </w:r>
          </w:p>
        </w:tc>
        <w:tc>
          <w:tcPr>
            <w:tcW w:w="858" w:type="dxa"/>
          </w:tcPr>
          <w:p w14:paraId="5C6825E1" w14:textId="77777777" w:rsidR="00613E77" w:rsidRPr="00AB4BBD" w:rsidRDefault="00613E77" w:rsidP="00B104A1">
            <w:pPr>
              <w:widowControl w:val="0"/>
              <w:autoSpaceDE w:val="0"/>
              <w:autoSpaceDN w:val="0"/>
              <w:spacing w:before="8" w:line="234" w:lineRule="exact"/>
              <w:ind w:right="1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30</w:t>
            </w:r>
          </w:p>
        </w:tc>
        <w:tc>
          <w:tcPr>
            <w:tcW w:w="1170" w:type="dxa"/>
          </w:tcPr>
          <w:p w14:paraId="22820234" w14:textId="77777777" w:rsidR="00613E77" w:rsidRPr="00AB4BBD" w:rsidRDefault="00613E77" w:rsidP="00B104A1">
            <w:pPr>
              <w:widowControl w:val="0"/>
              <w:autoSpaceDE w:val="0"/>
              <w:autoSpaceDN w:val="0"/>
              <w:spacing w:before="8" w:line="234" w:lineRule="exact"/>
              <w:ind w:right="33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1704</w:t>
            </w:r>
          </w:p>
        </w:tc>
        <w:tc>
          <w:tcPr>
            <w:tcW w:w="1041" w:type="dxa"/>
          </w:tcPr>
          <w:p w14:paraId="709B5A15" w14:textId="77777777" w:rsidR="00613E77" w:rsidRPr="00AB4BBD" w:rsidRDefault="00613E77" w:rsidP="00B104A1">
            <w:pPr>
              <w:widowControl w:val="0"/>
              <w:autoSpaceDE w:val="0"/>
              <w:autoSpaceDN w:val="0"/>
              <w:spacing w:before="8" w:line="234" w:lineRule="exact"/>
              <w:ind w:right="23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1743</w:t>
            </w:r>
          </w:p>
        </w:tc>
        <w:tc>
          <w:tcPr>
            <w:tcW w:w="994" w:type="dxa"/>
          </w:tcPr>
          <w:p w14:paraId="12DBC5A0" w14:textId="77777777" w:rsidR="00613E77" w:rsidRPr="00AB4BBD" w:rsidRDefault="00613E77" w:rsidP="00B104A1">
            <w:pPr>
              <w:widowControl w:val="0"/>
              <w:autoSpaceDE w:val="0"/>
              <w:autoSpaceDN w:val="0"/>
              <w:spacing w:before="8" w:line="234"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916</w:t>
            </w:r>
          </w:p>
        </w:tc>
        <w:tc>
          <w:tcPr>
            <w:tcW w:w="770" w:type="dxa"/>
          </w:tcPr>
          <w:p w14:paraId="1439577B" w14:textId="77777777" w:rsidR="00613E77" w:rsidRPr="00AB4BBD" w:rsidRDefault="00613E77" w:rsidP="00B104A1">
            <w:pPr>
              <w:widowControl w:val="0"/>
              <w:autoSpaceDE w:val="0"/>
              <w:autoSpaceDN w:val="0"/>
              <w:spacing w:before="8" w:line="234"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226</w:t>
            </w:r>
          </w:p>
        </w:tc>
      </w:tr>
      <w:tr w:rsidR="00613E77" w:rsidRPr="00AB4BBD" w14:paraId="757D43DC" w14:textId="77777777" w:rsidTr="00B104A1">
        <w:trPr>
          <w:trHeight w:val="246"/>
        </w:trPr>
        <w:tc>
          <w:tcPr>
            <w:tcW w:w="3386" w:type="dxa"/>
          </w:tcPr>
          <w:p w14:paraId="3435B97D" w14:textId="77777777" w:rsidR="00613E77" w:rsidRPr="00AB4BBD" w:rsidRDefault="00613E77" w:rsidP="00B104A1">
            <w:pPr>
              <w:widowControl w:val="0"/>
              <w:autoSpaceDE w:val="0"/>
              <w:autoSpaceDN w:val="0"/>
              <w:spacing w:before="8" w:line="233"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generale</w:t>
            </w:r>
          </w:p>
        </w:tc>
        <w:tc>
          <w:tcPr>
            <w:tcW w:w="1157" w:type="dxa"/>
          </w:tcPr>
          <w:p w14:paraId="0C19C801" w14:textId="77777777" w:rsidR="00613E77" w:rsidRPr="00AB4BBD" w:rsidRDefault="00613E77" w:rsidP="00B104A1">
            <w:pPr>
              <w:widowControl w:val="0"/>
              <w:autoSpaceDE w:val="0"/>
              <w:autoSpaceDN w:val="0"/>
              <w:spacing w:before="8" w:line="233" w:lineRule="exact"/>
              <w:ind w:right="29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18</w:t>
            </w:r>
          </w:p>
        </w:tc>
        <w:tc>
          <w:tcPr>
            <w:tcW w:w="858" w:type="dxa"/>
          </w:tcPr>
          <w:p w14:paraId="541A8ECD" w14:textId="77777777" w:rsidR="00613E77" w:rsidRPr="00AB4BBD" w:rsidRDefault="00613E77" w:rsidP="00B104A1">
            <w:pPr>
              <w:widowControl w:val="0"/>
              <w:autoSpaceDE w:val="0"/>
              <w:autoSpaceDN w:val="0"/>
              <w:spacing w:before="8" w:line="233" w:lineRule="exact"/>
              <w:ind w:right="1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18</w:t>
            </w:r>
          </w:p>
        </w:tc>
        <w:tc>
          <w:tcPr>
            <w:tcW w:w="1170" w:type="dxa"/>
          </w:tcPr>
          <w:p w14:paraId="19E53068" w14:textId="77777777" w:rsidR="00613E77" w:rsidRPr="00AB4BBD" w:rsidRDefault="00613E77" w:rsidP="00B104A1">
            <w:pPr>
              <w:widowControl w:val="0"/>
              <w:autoSpaceDE w:val="0"/>
              <w:autoSpaceDN w:val="0"/>
              <w:spacing w:before="8" w:line="233" w:lineRule="exact"/>
              <w:ind w:right="33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2266</w:t>
            </w:r>
          </w:p>
        </w:tc>
        <w:tc>
          <w:tcPr>
            <w:tcW w:w="1041" w:type="dxa"/>
          </w:tcPr>
          <w:p w14:paraId="087EC8C5" w14:textId="77777777" w:rsidR="00613E77" w:rsidRPr="00AB4BBD" w:rsidRDefault="00613E77" w:rsidP="00B104A1">
            <w:pPr>
              <w:widowControl w:val="0"/>
              <w:autoSpaceDE w:val="0"/>
              <w:autoSpaceDN w:val="0"/>
              <w:spacing w:before="8" w:line="233" w:lineRule="exact"/>
              <w:ind w:right="23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2325</w:t>
            </w:r>
          </w:p>
        </w:tc>
        <w:tc>
          <w:tcPr>
            <w:tcW w:w="994" w:type="dxa"/>
          </w:tcPr>
          <w:p w14:paraId="02E8EFE2" w14:textId="77777777" w:rsidR="00613E77" w:rsidRPr="00AB4BBD" w:rsidRDefault="00613E77" w:rsidP="00B104A1">
            <w:pPr>
              <w:widowControl w:val="0"/>
              <w:autoSpaceDE w:val="0"/>
              <w:autoSpaceDN w:val="0"/>
              <w:spacing w:before="8" w:line="233"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819</w:t>
            </w:r>
          </w:p>
        </w:tc>
        <w:tc>
          <w:tcPr>
            <w:tcW w:w="770" w:type="dxa"/>
          </w:tcPr>
          <w:p w14:paraId="3D475B10" w14:textId="77777777" w:rsidR="00613E77" w:rsidRPr="00AB4BBD" w:rsidRDefault="00613E77" w:rsidP="00B104A1">
            <w:pPr>
              <w:widowControl w:val="0"/>
              <w:autoSpaceDE w:val="0"/>
              <w:autoSpaceDN w:val="0"/>
              <w:spacing w:before="8" w:line="233"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159</w:t>
            </w:r>
          </w:p>
        </w:tc>
      </w:tr>
      <w:tr w:rsidR="00613E77" w:rsidRPr="00AB4BBD" w14:paraId="4471D3E5" w14:textId="77777777" w:rsidTr="00B104A1">
        <w:trPr>
          <w:trHeight w:val="246"/>
        </w:trPr>
        <w:tc>
          <w:tcPr>
            <w:tcW w:w="3386" w:type="dxa"/>
          </w:tcPr>
          <w:p w14:paraId="61A157F7" w14:textId="77777777" w:rsidR="00613E77" w:rsidRPr="00AB4BBD" w:rsidRDefault="00613E77" w:rsidP="00B104A1">
            <w:pPr>
              <w:widowControl w:val="0"/>
              <w:autoSpaceDE w:val="0"/>
              <w:autoSpaceDN w:val="0"/>
              <w:spacing w:before="6" w:line="234"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Alte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(mixte)</w:t>
            </w:r>
          </w:p>
        </w:tc>
        <w:tc>
          <w:tcPr>
            <w:tcW w:w="1157" w:type="dxa"/>
          </w:tcPr>
          <w:p w14:paraId="05B8811D" w14:textId="77777777" w:rsidR="00613E77" w:rsidRPr="00AB4BBD" w:rsidRDefault="00613E77" w:rsidP="00B104A1">
            <w:pPr>
              <w:widowControl w:val="0"/>
              <w:autoSpaceDE w:val="0"/>
              <w:autoSpaceDN w:val="0"/>
              <w:spacing w:before="6" w:line="234" w:lineRule="exact"/>
              <w:ind w:right="29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49</w:t>
            </w:r>
          </w:p>
        </w:tc>
        <w:tc>
          <w:tcPr>
            <w:tcW w:w="858" w:type="dxa"/>
          </w:tcPr>
          <w:p w14:paraId="123DFBF9" w14:textId="77777777" w:rsidR="00613E77" w:rsidRPr="00AB4BBD" w:rsidRDefault="00613E77" w:rsidP="00B104A1">
            <w:pPr>
              <w:widowControl w:val="0"/>
              <w:autoSpaceDE w:val="0"/>
              <w:autoSpaceDN w:val="0"/>
              <w:spacing w:before="6" w:line="234" w:lineRule="exact"/>
              <w:ind w:right="1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47</w:t>
            </w:r>
          </w:p>
        </w:tc>
        <w:tc>
          <w:tcPr>
            <w:tcW w:w="1170" w:type="dxa"/>
          </w:tcPr>
          <w:p w14:paraId="6EF8290A" w14:textId="77777777" w:rsidR="00613E77" w:rsidRPr="00AB4BBD" w:rsidRDefault="00613E77" w:rsidP="00B104A1">
            <w:pPr>
              <w:widowControl w:val="0"/>
              <w:autoSpaceDE w:val="0"/>
              <w:autoSpaceDN w:val="0"/>
              <w:spacing w:before="6" w:line="234" w:lineRule="exact"/>
              <w:ind w:right="33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2700</w:t>
            </w:r>
          </w:p>
        </w:tc>
        <w:tc>
          <w:tcPr>
            <w:tcW w:w="1041" w:type="dxa"/>
          </w:tcPr>
          <w:p w14:paraId="414B5D91" w14:textId="77777777" w:rsidR="00613E77" w:rsidRPr="00AB4BBD" w:rsidRDefault="00613E77" w:rsidP="00B104A1">
            <w:pPr>
              <w:widowControl w:val="0"/>
              <w:autoSpaceDE w:val="0"/>
              <w:autoSpaceDN w:val="0"/>
              <w:spacing w:before="6" w:line="234" w:lineRule="exact"/>
              <w:ind w:right="23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2344</w:t>
            </w:r>
          </w:p>
        </w:tc>
        <w:tc>
          <w:tcPr>
            <w:tcW w:w="994" w:type="dxa"/>
          </w:tcPr>
          <w:p w14:paraId="0351641D" w14:textId="77777777" w:rsidR="00613E77" w:rsidRPr="00AB4BBD" w:rsidRDefault="00613E77" w:rsidP="00B104A1">
            <w:pPr>
              <w:widowControl w:val="0"/>
              <w:autoSpaceDE w:val="0"/>
              <w:autoSpaceDN w:val="0"/>
              <w:spacing w:before="6" w:line="234"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975</w:t>
            </w:r>
          </w:p>
        </w:tc>
        <w:tc>
          <w:tcPr>
            <w:tcW w:w="770" w:type="dxa"/>
          </w:tcPr>
          <w:p w14:paraId="647A573E" w14:textId="77777777" w:rsidR="00613E77" w:rsidRPr="00AB4BBD" w:rsidRDefault="00613E77" w:rsidP="00B104A1">
            <w:pPr>
              <w:widowControl w:val="0"/>
              <w:autoSpaceDE w:val="0"/>
              <w:autoSpaceDN w:val="0"/>
              <w:spacing w:before="6" w:line="234"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339</w:t>
            </w:r>
          </w:p>
        </w:tc>
      </w:tr>
      <w:tr w:rsidR="00613E77" w:rsidRPr="00AB4BBD" w14:paraId="5499E9E9" w14:textId="77777777" w:rsidTr="00B104A1">
        <w:trPr>
          <w:trHeight w:val="247"/>
        </w:trPr>
        <w:tc>
          <w:tcPr>
            <w:tcW w:w="3386" w:type="dxa"/>
          </w:tcPr>
          <w:p w14:paraId="5DDAD806" w14:textId="77777777" w:rsidR="00613E77" w:rsidRPr="00AB4BBD" w:rsidRDefault="00613E77" w:rsidP="00B104A1">
            <w:pPr>
              <w:widowControl w:val="0"/>
              <w:autoSpaceDE w:val="0"/>
              <w:autoSpaceDN w:val="0"/>
              <w:spacing w:before="8" w:line="234"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Monumente</w:t>
            </w:r>
          </w:p>
        </w:tc>
        <w:tc>
          <w:tcPr>
            <w:tcW w:w="1157" w:type="dxa"/>
          </w:tcPr>
          <w:p w14:paraId="2F9E443C" w14:textId="77777777" w:rsidR="00613E77" w:rsidRPr="00AB4BBD" w:rsidRDefault="00613E77" w:rsidP="00B104A1">
            <w:pPr>
              <w:widowControl w:val="0"/>
              <w:autoSpaceDE w:val="0"/>
              <w:autoSpaceDN w:val="0"/>
              <w:spacing w:before="8" w:line="234" w:lineRule="exact"/>
              <w:ind w:right="29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2"/>
                <w:lang w:val="ro-RO"/>
              </w:rPr>
              <w:t>7</w:t>
            </w:r>
          </w:p>
        </w:tc>
        <w:tc>
          <w:tcPr>
            <w:tcW w:w="858" w:type="dxa"/>
          </w:tcPr>
          <w:p w14:paraId="65AC7468" w14:textId="77777777" w:rsidR="00613E77" w:rsidRPr="00AB4BBD" w:rsidRDefault="00613E77" w:rsidP="00B104A1">
            <w:pPr>
              <w:widowControl w:val="0"/>
              <w:autoSpaceDE w:val="0"/>
              <w:autoSpaceDN w:val="0"/>
              <w:spacing w:before="8" w:line="234" w:lineRule="exact"/>
              <w:ind w:right="18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2"/>
                <w:lang w:val="ro-RO"/>
              </w:rPr>
              <w:t>7</w:t>
            </w:r>
          </w:p>
        </w:tc>
        <w:tc>
          <w:tcPr>
            <w:tcW w:w="1170" w:type="dxa"/>
          </w:tcPr>
          <w:p w14:paraId="23FAA5FB" w14:textId="77777777" w:rsidR="00613E77" w:rsidRPr="00AB4BBD" w:rsidRDefault="00613E77" w:rsidP="00B104A1">
            <w:pPr>
              <w:widowControl w:val="0"/>
              <w:autoSpaceDE w:val="0"/>
              <w:autoSpaceDN w:val="0"/>
              <w:spacing w:before="8" w:line="234" w:lineRule="exact"/>
              <w:ind w:right="33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11</w:t>
            </w:r>
          </w:p>
        </w:tc>
        <w:tc>
          <w:tcPr>
            <w:tcW w:w="1041" w:type="dxa"/>
          </w:tcPr>
          <w:p w14:paraId="61BE4CBF" w14:textId="77777777" w:rsidR="00613E77" w:rsidRPr="00AB4BBD" w:rsidRDefault="00613E77" w:rsidP="00B104A1">
            <w:pPr>
              <w:widowControl w:val="0"/>
              <w:autoSpaceDE w:val="0"/>
              <w:autoSpaceDN w:val="0"/>
              <w:spacing w:before="8" w:line="234" w:lineRule="exact"/>
              <w:ind w:right="23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12</w:t>
            </w:r>
          </w:p>
        </w:tc>
        <w:tc>
          <w:tcPr>
            <w:tcW w:w="994" w:type="dxa"/>
          </w:tcPr>
          <w:p w14:paraId="5C932EED" w14:textId="77777777" w:rsidR="00613E77" w:rsidRPr="00AB4BBD" w:rsidRDefault="00613E77" w:rsidP="00B104A1">
            <w:pPr>
              <w:widowControl w:val="0"/>
              <w:autoSpaceDE w:val="0"/>
              <w:autoSpaceDN w:val="0"/>
              <w:spacing w:before="8" w:line="234"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336</w:t>
            </w:r>
          </w:p>
        </w:tc>
        <w:tc>
          <w:tcPr>
            <w:tcW w:w="770" w:type="dxa"/>
          </w:tcPr>
          <w:p w14:paraId="157C1763" w14:textId="77777777" w:rsidR="00613E77" w:rsidRPr="00AB4BBD" w:rsidRDefault="00613E77" w:rsidP="00B104A1">
            <w:pPr>
              <w:widowControl w:val="0"/>
              <w:autoSpaceDE w:val="0"/>
              <w:autoSpaceDN w:val="0"/>
              <w:spacing w:before="8" w:line="234"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235</w:t>
            </w:r>
          </w:p>
        </w:tc>
      </w:tr>
      <w:tr w:rsidR="00613E77" w:rsidRPr="00AB4BBD" w14:paraId="0EFA261B" w14:textId="77777777" w:rsidTr="00B104A1">
        <w:trPr>
          <w:trHeight w:val="247"/>
        </w:trPr>
        <w:tc>
          <w:tcPr>
            <w:tcW w:w="3386" w:type="dxa"/>
          </w:tcPr>
          <w:p w14:paraId="2FAF6B48" w14:textId="77777777" w:rsidR="00613E77" w:rsidRPr="00AB4BBD" w:rsidRDefault="00613E77" w:rsidP="00B104A1">
            <w:pPr>
              <w:widowControl w:val="0"/>
              <w:autoSpaceDE w:val="0"/>
              <w:autoSpaceDN w:val="0"/>
              <w:spacing w:before="8" w:line="234"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Grădini</w:t>
            </w:r>
            <w:r w:rsidRPr="00AB4BBD">
              <w:rPr>
                <w:rFonts w:ascii="Montserrat Light" w:eastAsia="Microsoft Sans Serif" w:hAnsi="Montserrat Light" w:cs="Times New Roman"/>
                <w:noProof/>
                <w:spacing w:val="12"/>
                <w:w w:val="80"/>
                <w:lang w:val="ro-RO"/>
              </w:rPr>
              <w:t xml:space="preserve"> </w:t>
            </w:r>
            <w:r w:rsidRPr="00AB4BBD">
              <w:rPr>
                <w:rFonts w:ascii="Montserrat Light" w:eastAsia="Microsoft Sans Serif" w:hAnsi="Montserrat Light" w:cs="Times New Roman"/>
                <w:noProof/>
                <w:w w:val="80"/>
                <w:lang w:val="ro-RO"/>
              </w:rPr>
              <w:t>botanice,</w:t>
            </w:r>
            <w:r w:rsidRPr="00AB4BBD">
              <w:rPr>
                <w:rFonts w:ascii="Montserrat Light" w:eastAsia="Microsoft Sans Serif" w:hAnsi="Montserrat Light" w:cs="Times New Roman"/>
                <w:noProof/>
                <w:spacing w:val="15"/>
                <w:w w:val="80"/>
                <w:lang w:val="ro-RO"/>
              </w:rPr>
              <w:t xml:space="preserve"> </w:t>
            </w:r>
            <w:r w:rsidRPr="00AB4BBD">
              <w:rPr>
                <w:rFonts w:ascii="Montserrat Light" w:eastAsia="Microsoft Sans Serif" w:hAnsi="Montserrat Light" w:cs="Times New Roman"/>
                <w:noProof/>
                <w:w w:val="80"/>
                <w:lang w:val="ro-RO"/>
              </w:rPr>
              <w:t>zoologice,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acvarii</w:t>
            </w:r>
          </w:p>
        </w:tc>
        <w:tc>
          <w:tcPr>
            <w:tcW w:w="1157" w:type="dxa"/>
          </w:tcPr>
          <w:p w14:paraId="77B3889D" w14:textId="77777777" w:rsidR="00613E77" w:rsidRPr="00AB4BBD" w:rsidRDefault="00613E77" w:rsidP="00B104A1">
            <w:pPr>
              <w:widowControl w:val="0"/>
              <w:autoSpaceDE w:val="0"/>
              <w:autoSpaceDN w:val="0"/>
              <w:spacing w:before="8" w:line="234" w:lineRule="exact"/>
              <w:ind w:right="29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21</w:t>
            </w:r>
          </w:p>
        </w:tc>
        <w:tc>
          <w:tcPr>
            <w:tcW w:w="858" w:type="dxa"/>
          </w:tcPr>
          <w:p w14:paraId="3D8CD89C" w14:textId="77777777" w:rsidR="00613E77" w:rsidRPr="00AB4BBD" w:rsidRDefault="00613E77" w:rsidP="00B104A1">
            <w:pPr>
              <w:widowControl w:val="0"/>
              <w:autoSpaceDE w:val="0"/>
              <w:autoSpaceDN w:val="0"/>
              <w:spacing w:before="8" w:line="234" w:lineRule="exact"/>
              <w:ind w:right="1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21</w:t>
            </w:r>
          </w:p>
        </w:tc>
        <w:tc>
          <w:tcPr>
            <w:tcW w:w="1170" w:type="dxa"/>
          </w:tcPr>
          <w:p w14:paraId="5F5EAFF6" w14:textId="77777777" w:rsidR="00613E77" w:rsidRPr="00AB4BBD" w:rsidRDefault="00613E77" w:rsidP="00B104A1">
            <w:pPr>
              <w:widowControl w:val="0"/>
              <w:autoSpaceDE w:val="0"/>
              <w:autoSpaceDN w:val="0"/>
              <w:spacing w:before="8" w:line="234" w:lineRule="exact"/>
              <w:ind w:right="331"/>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1220</w:t>
            </w:r>
          </w:p>
        </w:tc>
        <w:tc>
          <w:tcPr>
            <w:tcW w:w="1041" w:type="dxa"/>
          </w:tcPr>
          <w:p w14:paraId="4E9161A8" w14:textId="77777777" w:rsidR="00613E77" w:rsidRPr="00AB4BBD" w:rsidRDefault="00613E77" w:rsidP="00B104A1">
            <w:pPr>
              <w:widowControl w:val="0"/>
              <w:autoSpaceDE w:val="0"/>
              <w:autoSpaceDN w:val="0"/>
              <w:spacing w:before="8" w:line="234" w:lineRule="exact"/>
              <w:ind w:right="23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1151</w:t>
            </w:r>
          </w:p>
        </w:tc>
        <w:tc>
          <w:tcPr>
            <w:tcW w:w="994" w:type="dxa"/>
          </w:tcPr>
          <w:p w14:paraId="3A5C5C73" w14:textId="77777777" w:rsidR="00613E77" w:rsidRPr="00AB4BBD" w:rsidRDefault="00613E77" w:rsidP="00B104A1">
            <w:pPr>
              <w:widowControl w:val="0"/>
              <w:autoSpaceDE w:val="0"/>
              <w:autoSpaceDN w:val="0"/>
              <w:spacing w:before="8" w:line="234"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3781</w:t>
            </w:r>
          </w:p>
        </w:tc>
        <w:tc>
          <w:tcPr>
            <w:tcW w:w="770" w:type="dxa"/>
          </w:tcPr>
          <w:p w14:paraId="04536945" w14:textId="77777777" w:rsidR="00613E77" w:rsidRPr="00AB4BBD" w:rsidRDefault="00613E77" w:rsidP="00B104A1">
            <w:pPr>
              <w:widowControl w:val="0"/>
              <w:autoSpaceDE w:val="0"/>
              <w:autoSpaceDN w:val="0"/>
              <w:spacing w:before="8" w:line="234"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2312</w:t>
            </w:r>
          </w:p>
        </w:tc>
      </w:tr>
      <w:tr w:rsidR="00613E77" w:rsidRPr="00AB4BBD" w14:paraId="501CB830" w14:textId="77777777" w:rsidTr="00B104A1">
        <w:trPr>
          <w:trHeight w:val="244"/>
        </w:trPr>
        <w:tc>
          <w:tcPr>
            <w:tcW w:w="3386" w:type="dxa"/>
            <w:tcBorders>
              <w:bottom w:val="single" w:sz="4" w:space="0" w:color="000000"/>
            </w:tcBorders>
          </w:tcPr>
          <w:p w14:paraId="2D948977" w14:textId="77777777" w:rsidR="00613E77" w:rsidRPr="00AB4BBD" w:rsidRDefault="00613E77" w:rsidP="00B104A1">
            <w:pPr>
              <w:widowControl w:val="0"/>
              <w:autoSpaceDE w:val="0"/>
              <w:autoSpaceDN w:val="0"/>
              <w:spacing w:before="8" w:line="231"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Rezervaţii</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naturale</w:t>
            </w:r>
          </w:p>
        </w:tc>
        <w:tc>
          <w:tcPr>
            <w:tcW w:w="1157" w:type="dxa"/>
            <w:tcBorders>
              <w:bottom w:val="single" w:sz="4" w:space="0" w:color="000000"/>
            </w:tcBorders>
          </w:tcPr>
          <w:p w14:paraId="366A61CA" w14:textId="77777777" w:rsidR="00613E77" w:rsidRPr="00AB4BBD" w:rsidRDefault="00613E77" w:rsidP="00B104A1">
            <w:pPr>
              <w:widowControl w:val="0"/>
              <w:autoSpaceDE w:val="0"/>
              <w:autoSpaceDN w:val="0"/>
              <w:spacing w:before="8" w:line="231" w:lineRule="exact"/>
              <w:ind w:right="29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24</w:t>
            </w:r>
          </w:p>
        </w:tc>
        <w:tc>
          <w:tcPr>
            <w:tcW w:w="858" w:type="dxa"/>
            <w:tcBorders>
              <w:bottom w:val="single" w:sz="4" w:space="0" w:color="000000"/>
            </w:tcBorders>
          </w:tcPr>
          <w:p w14:paraId="2A3647C5" w14:textId="77777777" w:rsidR="00613E77" w:rsidRPr="00AB4BBD" w:rsidRDefault="00613E77" w:rsidP="00B104A1">
            <w:pPr>
              <w:widowControl w:val="0"/>
              <w:autoSpaceDE w:val="0"/>
              <w:autoSpaceDN w:val="0"/>
              <w:spacing w:before="8" w:line="231" w:lineRule="exact"/>
              <w:ind w:right="1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23</w:t>
            </w:r>
          </w:p>
        </w:tc>
        <w:tc>
          <w:tcPr>
            <w:tcW w:w="1170" w:type="dxa"/>
            <w:tcBorders>
              <w:bottom w:val="single" w:sz="4" w:space="0" w:color="000000"/>
            </w:tcBorders>
          </w:tcPr>
          <w:p w14:paraId="7F6C0BAE" w14:textId="77777777" w:rsidR="00613E77" w:rsidRPr="00AB4BBD" w:rsidRDefault="00613E77" w:rsidP="00B104A1">
            <w:pPr>
              <w:widowControl w:val="0"/>
              <w:autoSpaceDE w:val="0"/>
              <w:autoSpaceDN w:val="0"/>
              <w:spacing w:before="8" w:line="231" w:lineRule="exact"/>
              <w:ind w:right="33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28</w:t>
            </w:r>
          </w:p>
        </w:tc>
        <w:tc>
          <w:tcPr>
            <w:tcW w:w="1041" w:type="dxa"/>
            <w:tcBorders>
              <w:bottom w:val="single" w:sz="4" w:space="0" w:color="000000"/>
            </w:tcBorders>
          </w:tcPr>
          <w:p w14:paraId="6F091E79" w14:textId="77777777" w:rsidR="00613E77" w:rsidRPr="00AB4BBD" w:rsidRDefault="00613E77" w:rsidP="00B104A1">
            <w:pPr>
              <w:widowControl w:val="0"/>
              <w:autoSpaceDE w:val="0"/>
              <w:autoSpaceDN w:val="0"/>
              <w:spacing w:before="8" w:line="231" w:lineRule="exact"/>
              <w:ind w:right="23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28</w:t>
            </w:r>
          </w:p>
        </w:tc>
        <w:tc>
          <w:tcPr>
            <w:tcW w:w="994" w:type="dxa"/>
            <w:tcBorders>
              <w:bottom w:val="single" w:sz="4" w:space="0" w:color="000000"/>
            </w:tcBorders>
          </w:tcPr>
          <w:p w14:paraId="4BE3095C" w14:textId="77777777" w:rsidR="00613E77" w:rsidRPr="00AB4BBD" w:rsidRDefault="00613E77" w:rsidP="00B104A1">
            <w:pPr>
              <w:widowControl w:val="0"/>
              <w:autoSpaceDE w:val="0"/>
              <w:autoSpaceDN w:val="0"/>
              <w:spacing w:before="8" w:line="231" w:lineRule="exact"/>
              <w:ind w:right="284"/>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1304</w:t>
            </w:r>
          </w:p>
        </w:tc>
        <w:tc>
          <w:tcPr>
            <w:tcW w:w="770" w:type="dxa"/>
            <w:tcBorders>
              <w:bottom w:val="single" w:sz="4" w:space="0" w:color="000000"/>
            </w:tcBorders>
          </w:tcPr>
          <w:p w14:paraId="5FEADC92" w14:textId="77777777" w:rsidR="00613E77" w:rsidRPr="00AB4BBD" w:rsidRDefault="00613E77" w:rsidP="00B104A1">
            <w:pPr>
              <w:widowControl w:val="0"/>
              <w:autoSpaceDE w:val="0"/>
              <w:autoSpaceDN w:val="0"/>
              <w:spacing w:before="8" w:line="231" w:lineRule="exact"/>
              <w:ind w:right="103"/>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904</w:t>
            </w:r>
          </w:p>
        </w:tc>
      </w:tr>
    </w:tbl>
    <w:p w14:paraId="78D2D988" w14:textId="77777777" w:rsidR="00613E77" w:rsidRPr="00AB4BBD" w:rsidRDefault="00613E77" w:rsidP="00613E77">
      <w:pPr>
        <w:spacing w:line="240" w:lineRule="auto"/>
        <w:jc w:val="both"/>
        <w:rPr>
          <w:rFonts w:ascii="Montserrat Light" w:eastAsia="Calibri" w:hAnsi="Montserrat Light" w:cs="Times New Roman"/>
          <w:noProof/>
          <w:lang w:val="ro-RO"/>
        </w:rPr>
      </w:pPr>
    </w:p>
    <w:p w14:paraId="4BF03D47" w14:textId="77777777" w:rsidR="00613E77" w:rsidRPr="00AB4BBD" w:rsidRDefault="00613E77" w:rsidP="00613E77">
      <w:pPr>
        <w:spacing w:line="240" w:lineRule="auto"/>
        <w:ind w:firstLine="72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În 2020, contextul suspendării activității muzeelor în timpul stării de urgență, dar și în timpul stării de alertă (pentru o anumită perioadă), a determinat unele unități muzeale să rămână închise publicului până la finalul anului, față de anul 2019 înregistrându-se mai puțin cu 23 de muzee și 5 secții muzeale. Cele mai multe unități muzeale care au avut activitatea suspendată pe parcursul anului 2020 au fost muzee de etnografie şi antropologie (10 unități). </w:t>
      </w:r>
    </w:p>
    <w:p w14:paraId="5A6BA4D5" w14:textId="77777777" w:rsidR="00613E77" w:rsidRPr="00AB4BBD" w:rsidRDefault="00613E77" w:rsidP="00613E77">
      <w:pPr>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w:t>
      </w:r>
      <w:r w:rsidRPr="00AB4BBD">
        <w:rPr>
          <w:rFonts w:ascii="Montserrat Light" w:eastAsia="Calibri" w:hAnsi="Montserrat Light" w:cs="Times New Roman"/>
          <w:noProof/>
          <w:lang w:val="ro-RO"/>
        </w:rPr>
        <w:tab/>
        <w:t xml:space="preserve">Numărul muzeelor şi colecţiilor publice, după profilul unității, în perioada 2019-2020: </w:t>
      </w:r>
    </w:p>
    <w:p w14:paraId="6E9F69A0" w14:textId="77777777" w:rsidR="00613E77" w:rsidRPr="00AB4BBD" w:rsidRDefault="00613E77" w:rsidP="00613E77">
      <w:pPr>
        <w:spacing w:line="240" w:lineRule="auto"/>
        <w:jc w:val="both"/>
        <w:rPr>
          <w:rFonts w:ascii="Montserrat Light" w:eastAsia="Calibri" w:hAnsi="Montserrat Light" w:cs="Times New Roman"/>
          <w:noProof/>
          <w:lang w:val="ro-RO"/>
        </w:rPr>
      </w:pPr>
    </w:p>
    <w:p w14:paraId="74A40EB1" w14:textId="77777777" w:rsidR="00613E77" w:rsidRPr="00AB4BBD" w:rsidRDefault="00613E77" w:rsidP="00613E77">
      <w:pPr>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eastAsia="ro-RO"/>
        </w:rPr>
        <w:drawing>
          <wp:inline distT="0" distB="0" distL="0" distR="0" wp14:anchorId="63DA9261" wp14:editId="532E81E8">
            <wp:extent cx="5911740" cy="400326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5911740" cy="4003262"/>
                    </a:xfrm>
                    <a:prstGeom prst="rect">
                      <a:avLst/>
                    </a:prstGeom>
                  </pic:spPr>
                </pic:pic>
              </a:graphicData>
            </a:graphic>
          </wp:inline>
        </w:drawing>
      </w:r>
    </w:p>
    <w:p w14:paraId="54D487F9" w14:textId="77777777" w:rsidR="00613E77" w:rsidRPr="00AB4BBD" w:rsidRDefault="00613E77" w:rsidP="00613E77">
      <w:pPr>
        <w:spacing w:line="240" w:lineRule="auto"/>
        <w:ind w:right="-334" w:firstLine="72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După aria de acoperire teritorială, după mărimea şi importanţa patrimoniului, în anul 2020 au funcţionat: 61 muzee şi colecţii publice de importanţă naţională (cu 47 filiale şi secţii), 26 muzee şi colecţii publice de importanţă regională (cu 41 filiale şi secţii), 58 muzee şi colecţii publice de importanţă judeţeană (cu 152 filiale şi secţii) şi 293 muzee şi colecţii publice de importanţă locală (cu 85 filiale şi secţii). </w:t>
      </w:r>
    </w:p>
    <w:p w14:paraId="7871360B" w14:textId="77777777" w:rsidR="00613E77" w:rsidRPr="00AB4BBD" w:rsidRDefault="00613E77" w:rsidP="00613E77">
      <w:pPr>
        <w:spacing w:line="240" w:lineRule="auto"/>
        <w:ind w:right="-334" w:firstLine="72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După forma de proprietate, în anul 2020, au fost deschise publicului 346 muzee şi colecţii publice proprietate majoritar de stat şi 92 muzee şi colecţii publice proprietate majoritar privată. Suprafaţa expoziţională ocupată de muzee, monumente, grădini botanice, </w:t>
      </w:r>
      <w:r w:rsidRPr="00AB4BBD">
        <w:rPr>
          <w:rFonts w:ascii="Montserrat Light" w:eastAsia="Calibri" w:hAnsi="Montserrat Light" w:cs="Times New Roman"/>
          <w:noProof/>
          <w:lang w:val="ro-RO"/>
        </w:rPr>
        <w:lastRenderedPageBreak/>
        <w:t xml:space="preserve">zoologice și acvarii a totalizat 6.025.914 m², o suprafață de 444.512 ha fiind ocupată de rezervaţii naturale. </w:t>
      </w:r>
    </w:p>
    <w:p w14:paraId="2A3334FD" w14:textId="77777777" w:rsidR="00613E77" w:rsidRPr="00AB4BBD" w:rsidRDefault="00613E77" w:rsidP="00613E77">
      <w:pPr>
        <w:spacing w:line="240" w:lineRule="auto"/>
        <w:ind w:right="-334"/>
        <w:jc w:val="both"/>
        <w:rPr>
          <w:rFonts w:ascii="Montserrat Light" w:eastAsia="Calibri" w:hAnsi="Montserrat Light" w:cs="Times New Roman"/>
          <w:noProof/>
          <w:lang w:val="ro-RO"/>
        </w:rPr>
      </w:pPr>
    </w:p>
    <w:p w14:paraId="0984A475" w14:textId="77777777" w:rsidR="00613E77" w:rsidRPr="00AB4BBD" w:rsidRDefault="00613E77" w:rsidP="00613E77">
      <w:pPr>
        <w:spacing w:line="240" w:lineRule="auto"/>
        <w:ind w:right="-33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Distribuţia muzeelor şi colecţiilor publice, după importanţa patrimoniului, în perioada 2019-2020</w:t>
      </w:r>
      <w:r w:rsidRPr="00AB4BBD">
        <w:rPr>
          <w:rFonts w:ascii="Montserrat Light" w:eastAsia="Calibri" w:hAnsi="Montserrat Light" w:cs="Times New Roman"/>
          <w:noProof/>
          <w:color w:val="FF0000"/>
          <w:lang w:val="ro-RO"/>
        </w:rPr>
        <w:t>:</w:t>
      </w:r>
    </w:p>
    <w:p w14:paraId="40A5C81D" w14:textId="77777777" w:rsidR="00613E77" w:rsidRPr="00AB4BBD" w:rsidRDefault="00613E77" w:rsidP="00613E77">
      <w:pPr>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eastAsia="ro-RO"/>
        </w:rPr>
        <w:drawing>
          <wp:inline distT="0" distB="0" distL="0" distR="0" wp14:anchorId="3A3A85FC" wp14:editId="7232F32E">
            <wp:extent cx="4350491" cy="2186940"/>
            <wp:effectExtent l="0" t="0" r="0" b="381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4356226" cy="2189823"/>
                    </a:xfrm>
                    <a:prstGeom prst="rect">
                      <a:avLst/>
                    </a:prstGeom>
                  </pic:spPr>
                </pic:pic>
              </a:graphicData>
            </a:graphic>
          </wp:inline>
        </w:drawing>
      </w:r>
    </w:p>
    <w:p w14:paraId="32FACF70" w14:textId="77777777" w:rsidR="00613E77" w:rsidRPr="00AB4BBD" w:rsidRDefault="00613E77" w:rsidP="00613E77">
      <w:pPr>
        <w:spacing w:line="290" w:lineRule="auto"/>
        <w:ind w:right="-64" w:firstLine="720"/>
        <w:jc w:val="both"/>
        <w:rPr>
          <w:rFonts w:ascii="Montserrat Light" w:eastAsia="Microsoft Sans Serif" w:hAnsi="Montserrat Light" w:cs="Times New Roman"/>
          <w:noProof/>
          <w:lang w:val="ro-RO"/>
        </w:rPr>
      </w:pPr>
      <w:r w:rsidRPr="00AB4BBD">
        <w:rPr>
          <w:rFonts w:ascii="Montserrat Light" w:eastAsia="Microsoft Sans Serif" w:hAnsi="Montserrat Light" w:cs="Times New Roman"/>
          <w:b/>
          <w:noProof/>
          <w:w w:val="80"/>
          <w:lang w:val="ro-RO"/>
        </w:rPr>
        <w:t xml:space="preserve">Numărul bunurilor culturale şi naturale, </w:t>
      </w:r>
      <w:r w:rsidRPr="00AB4BBD">
        <w:rPr>
          <w:rFonts w:ascii="Montserrat Light" w:eastAsia="Microsoft Sans Serif" w:hAnsi="Montserrat Light" w:cs="Times New Roman"/>
          <w:noProof/>
          <w:w w:val="80"/>
          <w:lang w:val="ro-RO"/>
        </w:rPr>
        <w:t>la sfârşitul anului 2020, a fost de 33.545 mii, dintre acestea 32.366 mii</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fiind bunuri culturale şi piese de muzeu, 1.151 mii reprezintă bunuri naturale (plante, animale, faună acvatică etc.)</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spacing w:val="-1"/>
          <w:w w:val="80"/>
          <w:lang w:val="ro-RO"/>
        </w:rPr>
        <w:t>din</w:t>
      </w:r>
      <w:r w:rsidRPr="00AB4BBD">
        <w:rPr>
          <w:rFonts w:ascii="Montserrat Light" w:eastAsia="Microsoft Sans Serif" w:hAnsi="Montserrat Light" w:cs="Times New Roman"/>
          <w:noProof/>
          <w:spacing w:val="-3"/>
          <w:w w:val="80"/>
          <w:lang w:val="ro-RO"/>
        </w:rPr>
        <w:t xml:space="preserve"> </w:t>
      </w:r>
      <w:r w:rsidRPr="00AB4BBD">
        <w:rPr>
          <w:rFonts w:ascii="Montserrat Light" w:eastAsia="Microsoft Sans Serif" w:hAnsi="Montserrat Light" w:cs="Times New Roman"/>
          <w:noProof/>
          <w:spacing w:val="-1"/>
          <w:w w:val="80"/>
          <w:lang w:val="ro-RO"/>
        </w:rPr>
        <w:t>grădinile</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spacing w:val="-1"/>
          <w:w w:val="80"/>
          <w:lang w:val="ro-RO"/>
        </w:rPr>
        <w:t>botanice,</w:t>
      </w:r>
      <w:r w:rsidRPr="00AB4BBD">
        <w:rPr>
          <w:rFonts w:ascii="Montserrat Light" w:eastAsia="Microsoft Sans Serif" w:hAnsi="Montserrat Light" w:cs="Times New Roman"/>
          <w:noProof/>
          <w:spacing w:val="-3"/>
          <w:w w:val="80"/>
          <w:lang w:val="ro-RO"/>
        </w:rPr>
        <w:t xml:space="preserve"> </w:t>
      </w:r>
      <w:r w:rsidRPr="00AB4BBD">
        <w:rPr>
          <w:rFonts w:ascii="Montserrat Light" w:eastAsia="Microsoft Sans Serif" w:hAnsi="Montserrat Light" w:cs="Times New Roman"/>
          <w:noProof/>
          <w:w w:val="80"/>
          <w:lang w:val="ro-RO"/>
        </w:rPr>
        <w:t>zoologice,</w:t>
      </w:r>
      <w:r w:rsidRPr="00AB4BBD">
        <w:rPr>
          <w:rFonts w:ascii="Montserrat Light" w:eastAsia="Microsoft Sans Serif" w:hAnsi="Montserrat Light" w:cs="Times New Roman"/>
          <w:noProof/>
          <w:spacing w:val="-3"/>
          <w:w w:val="80"/>
          <w:lang w:val="ro-RO"/>
        </w:rPr>
        <w:t xml:space="preserve"> </w:t>
      </w:r>
      <w:r w:rsidRPr="00AB4BBD">
        <w:rPr>
          <w:rFonts w:ascii="Montserrat Light" w:eastAsia="Microsoft Sans Serif" w:hAnsi="Montserrat Light" w:cs="Times New Roman"/>
          <w:noProof/>
          <w:w w:val="80"/>
          <w:lang w:val="ro-RO"/>
        </w:rPr>
        <w:t>acvarii</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28</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w w:val="80"/>
          <w:lang w:val="ro-RO"/>
        </w:rPr>
        <w:t>mii</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au</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w w:val="80"/>
          <w:lang w:val="ro-RO"/>
        </w:rPr>
        <w:t>fost</w:t>
      </w:r>
      <w:r w:rsidRPr="00AB4BBD">
        <w:rPr>
          <w:rFonts w:ascii="Montserrat Light" w:eastAsia="Microsoft Sans Serif" w:hAnsi="Montserrat Light" w:cs="Times New Roman"/>
          <w:noProof/>
          <w:spacing w:val="-3"/>
          <w:w w:val="80"/>
          <w:lang w:val="ro-RO"/>
        </w:rPr>
        <w:t xml:space="preserve"> </w:t>
      </w:r>
      <w:r w:rsidRPr="00AB4BBD">
        <w:rPr>
          <w:rFonts w:ascii="Montserrat Light" w:eastAsia="Microsoft Sans Serif" w:hAnsi="Montserrat Light" w:cs="Times New Roman"/>
          <w:noProof/>
          <w:w w:val="80"/>
          <w:lang w:val="ro-RO"/>
        </w:rPr>
        <w:t>bunuri</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naturale</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w w:val="80"/>
          <w:lang w:val="ro-RO"/>
        </w:rPr>
        <w:t>(plante</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w w:val="80"/>
          <w:lang w:val="ro-RO"/>
        </w:rPr>
        <w:t>și</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animale)</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din</w:t>
      </w:r>
      <w:r w:rsidRPr="00AB4BBD">
        <w:rPr>
          <w:rFonts w:ascii="Montserrat Light" w:eastAsia="Microsoft Sans Serif" w:hAnsi="Montserrat Light" w:cs="Times New Roman"/>
          <w:noProof/>
          <w:spacing w:val="-3"/>
          <w:w w:val="80"/>
          <w:lang w:val="ro-RO"/>
        </w:rPr>
        <w:t xml:space="preserve"> </w:t>
      </w:r>
      <w:r w:rsidRPr="00AB4BBD">
        <w:rPr>
          <w:rFonts w:ascii="Montserrat Light" w:eastAsia="Microsoft Sans Serif" w:hAnsi="Montserrat Light" w:cs="Times New Roman"/>
          <w:noProof/>
          <w:w w:val="80"/>
          <w:lang w:val="ro-RO"/>
        </w:rPr>
        <w:t>rezervaţii</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 xml:space="preserve">naturale. </w:t>
      </w:r>
    </w:p>
    <w:p w14:paraId="5AF4B96D" w14:textId="77777777" w:rsidR="00613E77" w:rsidRPr="00AB4BBD" w:rsidRDefault="00613E77" w:rsidP="00613E77">
      <w:pPr>
        <w:spacing w:line="290" w:lineRule="auto"/>
        <w:ind w:right="-64" w:firstLine="720"/>
        <w:jc w:val="both"/>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În</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2020,</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faţă</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anul</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2019,</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în</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contextul</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închiderii</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sau</w:t>
      </w:r>
      <w:r w:rsidRPr="00AB4BBD">
        <w:rPr>
          <w:rFonts w:ascii="Montserrat Light" w:eastAsia="Microsoft Sans Serif" w:hAnsi="Montserrat Light" w:cs="Times New Roman"/>
          <w:noProof/>
          <w:spacing w:val="-3"/>
          <w:w w:val="80"/>
          <w:lang w:val="ro-RO"/>
        </w:rPr>
        <w:t xml:space="preserve"> </w:t>
      </w:r>
      <w:r w:rsidRPr="00AB4BBD">
        <w:rPr>
          <w:rFonts w:ascii="Montserrat Light" w:eastAsia="Microsoft Sans Serif" w:hAnsi="Montserrat Light" w:cs="Times New Roman"/>
          <w:noProof/>
          <w:w w:val="80"/>
          <w:lang w:val="ro-RO"/>
        </w:rPr>
        <w:t>suspendării</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activității</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unor</w:t>
      </w:r>
      <w:r w:rsidRPr="00AB4BBD">
        <w:rPr>
          <w:rFonts w:ascii="Montserrat Light" w:eastAsia="Microsoft Sans Serif" w:hAnsi="Montserrat Light" w:cs="Times New Roman"/>
          <w:noProof/>
          <w:spacing w:val="-3"/>
          <w:w w:val="80"/>
          <w:lang w:val="ro-RO"/>
        </w:rPr>
        <w:t xml:space="preserve"> </w:t>
      </w:r>
      <w:r w:rsidRPr="00AB4BBD">
        <w:rPr>
          <w:rFonts w:ascii="Montserrat Light" w:eastAsia="Microsoft Sans Serif" w:hAnsi="Montserrat Light" w:cs="Times New Roman"/>
          <w:noProof/>
          <w:w w:val="80"/>
          <w:lang w:val="ro-RO"/>
        </w:rPr>
        <w:t>unități</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muzeale până</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la</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finalul</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w w:val="80"/>
          <w:lang w:val="ro-RO"/>
        </w:rPr>
        <w:t>anului, s-a înregistrat o scădere de 269 mii bunuri culturale și naturale expuse publicului. În principal, numărul</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de bunuri culturale și naturale a scăzut cu 356 mii la muzeele mixte (alte muzee), cu 69 mii – la grădinile botanice,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zoologice, acvarii, cu 5 mii – la muzeele de arheologie și istorie și cu 4 mii – la muzeele de etnografie şi antropologie.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spacing w:val="-2"/>
          <w:w w:val="85"/>
          <w:lang w:val="ro-RO"/>
        </w:rPr>
        <w:t>Cu</w:t>
      </w:r>
      <w:r w:rsidRPr="00AB4BBD">
        <w:rPr>
          <w:rFonts w:ascii="Montserrat Light" w:eastAsia="Microsoft Sans Serif" w:hAnsi="Montserrat Light" w:cs="Times New Roman"/>
          <w:noProof/>
          <w:spacing w:val="-5"/>
          <w:w w:val="85"/>
          <w:lang w:val="ro-RO"/>
        </w:rPr>
        <w:t xml:space="preserve"> </w:t>
      </w:r>
      <w:r w:rsidRPr="00AB4BBD">
        <w:rPr>
          <w:rFonts w:ascii="Montserrat Light" w:eastAsia="Microsoft Sans Serif" w:hAnsi="Montserrat Light" w:cs="Times New Roman"/>
          <w:noProof/>
          <w:spacing w:val="-2"/>
          <w:w w:val="85"/>
          <w:lang w:val="ro-RO"/>
        </w:rPr>
        <w:t>toate</w:t>
      </w:r>
      <w:r w:rsidRPr="00AB4BBD">
        <w:rPr>
          <w:rFonts w:ascii="Montserrat Light" w:eastAsia="Microsoft Sans Serif" w:hAnsi="Montserrat Light" w:cs="Times New Roman"/>
          <w:noProof/>
          <w:spacing w:val="-4"/>
          <w:w w:val="85"/>
          <w:lang w:val="ro-RO"/>
        </w:rPr>
        <w:t xml:space="preserve"> </w:t>
      </w:r>
      <w:r w:rsidRPr="00AB4BBD">
        <w:rPr>
          <w:rFonts w:ascii="Montserrat Light" w:eastAsia="Microsoft Sans Serif" w:hAnsi="Montserrat Light" w:cs="Times New Roman"/>
          <w:noProof/>
          <w:spacing w:val="-2"/>
          <w:w w:val="85"/>
          <w:lang w:val="ro-RO"/>
        </w:rPr>
        <w:t>acestea,</w:t>
      </w:r>
      <w:r w:rsidRPr="00AB4BBD">
        <w:rPr>
          <w:rFonts w:ascii="Montserrat Light" w:eastAsia="Microsoft Sans Serif" w:hAnsi="Montserrat Light" w:cs="Times New Roman"/>
          <w:noProof/>
          <w:spacing w:val="-4"/>
          <w:w w:val="85"/>
          <w:lang w:val="ro-RO"/>
        </w:rPr>
        <w:t xml:space="preserve"> </w:t>
      </w:r>
      <w:r w:rsidRPr="00AB4BBD">
        <w:rPr>
          <w:rFonts w:ascii="Montserrat Light" w:eastAsia="Microsoft Sans Serif" w:hAnsi="Montserrat Light" w:cs="Times New Roman"/>
          <w:noProof/>
          <w:spacing w:val="-1"/>
          <w:w w:val="85"/>
          <w:lang w:val="ro-RO"/>
        </w:rPr>
        <w:t>unele</w:t>
      </w:r>
      <w:r w:rsidRPr="00AB4BBD">
        <w:rPr>
          <w:rFonts w:ascii="Montserrat Light" w:eastAsia="Microsoft Sans Serif" w:hAnsi="Montserrat Light" w:cs="Times New Roman"/>
          <w:noProof/>
          <w:spacing w:val="-4"/>
          <w:w w:val="85"/>
          <w:lang w:val="ro-RO"/>
        </w:rPr>
        <w:t xml:space="preserve"> </w:t>
      </w:r>
      <w:r w:rsidRPr="00AB4BBD">
        <w:rPr>
          <w:rFonts w:ascii="Montserrat Light" w:eastAsia="Microsoft Sans Serif" w:hAnsi="Montserrat Light" w:cs="Times New Roman"/>
          <w:noProof/>
          <w:spacing w:val="-1"/>
          <w:w w:val="85"/>
          <w:lang w:val="ro-RO"/>
        </w:rPr>
        <w:t>muzee</w:t>
      </w:r>
      <w:r w:rsidRPr="00AB4BBD">
        <w:rPr>
          <w:rFonts w:ascii="Montserrat Light" w:eastAsia="Microsoft Sans Serif" w:hAnsi="Montserrat Light" w:cs="Times New Roman"/>
          <w:noProof/>
          <w:spacing w:val="-5"/>
          <w:w w:val="85"/>
          <w:lang w:val="ro-RO"/>
        </w:rPr>
        <w:t xml:space="preserve"> </w:t>
      </w:r>
      <w:r w:rsidRPr="00AB4BBD">
        <w:rPr>
          <w:rFonts w:ascii="Montserrat Light" w:eastAsia="Microsoft Sans Serif" w:hAnsi="Montserrat Light" w:cs="Times New Roman"/>
          <w:noProof/>
          <w:spacing w:val="-1"/>
          <w:w w:val="85"/>
          <w:lang w:val="ro-RO"/>
        </w:rPr>
        <w:t>au</w:t>
      </w:r>
      <w:r w:rsidRPr="00AB4BBD">
        <w:rPr>
          <w:rFonts w:ascii="Montserrat Light" w:eastAsia="Microsoft Sans Serif" w:hAnsi="Montserrat Light" w:cs="Times New Roman"/>
          <w:noProof/>
          <w:spacing w:val="-4"/>
          <w:w w:val="85"/>
          <w:lang w:val="ro-RO"/>
        </w:rPr>
        <w:t xml:space="preserve"> </w:t>
      </w:r>
      <w:r w:rsidRPr="00AB4BBD">
        <w:rPr>
          <w:rFonts w:ascii="Montserrat Light" w:eastAsia="Microsoft Sans Serif" w:hAnsi="Montserrat Light" w:cs="Times New Roman"/>
          <w:noProof/>
          <w:spacing w:val="-1"/>
          <w:w w:val="85"/>
          <w:lang w:val="ro-RO"/>
        </w:rPr>
        <w:t>reintrodus</w:t>
      </w:r>
      <w:r w:rsidRPr="00AB4BBD">
        <w:rPr>
          <w:rFonts w:ascii="Montserrat Light" w:eastAsia="Microsoft Sans Serif" w:hAnsi="Montserrat Light" w:cs="Times New Roman"/>
          <w:noProof/>
          <w:spacing w:val="-5"/>
          <w:w w:val="85"/>
          <w:lang w:val="ro-RO"/>
        </w:rPr>
        <w:t xml:space="preserve"> </w:t>
      </w:r>
      <w:r w:rsidRPr="00AB4BBD">
        <w:rPr>
          <w:rFonts w:ascii="Montserrat Light" w:eastAsia="Microsoft Sans Serif" w:hAnsi="Montserrat Light" w:cs="Times New Roman"/>
          <w:noProof/>
          <w:spacing w:val="-1"/>
          <w:w w:val="85"/>
          <w:lang w:val="ro-RO"/>
        </w:rPr>
        <w:t>în</w:t>
      </w:r>
      <w:r w:rsidRPr="00AB4BBD">
        <w:rPr>
          <w:rFonts w:ascii="Montserrat Light" w:eastAsia="Microsoft Sans Serif" w:hAnsi="Montserrat Light" w:cs="Times New Roman"/>
          <w:noProof/>
          <w:spacing w:val="-4"/>
          <w:w w:val="85"/>
          <w:lang w:val="ro-RO"/>
        </w:rPr>
        <w:t xml:space="preserve"> </w:t>
      </w:r>
      <w:r w:rsidRPr="00AB4BBD">
        <w:rPr>
          <w:rFonts w:ascii="Montserrat Light" w:eastAsia="Microsoft Sans Serif" w:hAnsi="Montserrat Light" w:cs="Times New Roman"/>
          <w:noProof/>
          <w:spacing w:val="-1"/>
          <w:w w:val="85"/>
          <w:lang w:val="ro-RO"/>
        </w:rPr>
        <w:t>expozițiile</w:t>
      </w:r>
      <w:r w:rsidRPr="00AB4BBD">
        <w:rPr>
          <w:rFonts w:ascii="Montserrat Light" w:eastAsia="Microsoft Sans Serif" w:hAnsi="Montserrat Light" w:cs="Times New Roman"/>
          <w:noProof/>
          <w:spacing w:val="-2"/>
          <w:w w:val="85"/>
          <w:lang w:val="ro-RO"/>
        </w:rPr>
        <w:t xml:space="preserve"> </w:t>
      </w:r>
      <w:r w:rsidRPr="00AB4BBD">
        <w:rPr>
          <w:rFonts w:ascii="Montserrat Light" w:eastAsia="Microsoft Sans Serif" w:hAnsi="Montserrat Light" w:cs="Times New Roman"/>
          <w:noProof/>
          <w:spacing w:val="-1"/>
          <w:w w:val="85"/>
          <w:lang w:val="ro-RO"/>
        </w:rPr>
        <w:t>deschise</w:t>
      </w:r>
      <w:r w:rsidRPr="00AB4BBD">
        <w:rPr>
          <w:rFonts w:ascii="Montserrat Light" w:eastAsia="Microsoft Sans Serif" w:hAnsi="Montserrat Light" w:cs="Times New Roman"/>
          <w:noProof/>
          <w:spacing w:val="-4"/>
          <w:w w:val="85"/>
          <w:lang w:val="ro-RO"/>
        </w:rPr>
        <w:t xml:space="preserve"> </w:t>
      </w:r>
      <w:r w:rsidRPr="00AB4BBD">
        <w:rPr>
          <w:rFonts w:ascii="Montserrat Light" w:eastAsia="Microsoft Sans Serif" w:hAnsi="Montserrat Light" w:cs="Times New Roman"/>
          <w:noProof/>
          <w:spacing w:val="-1"/>
          <w:w w:val="85"/>
          <w:lang w:val="ro-RO"/>
        </w:rPr>
        <w:t>publicului bunuri</w:t>
      </w:r>
      <w:r w:rsidRPr="00AB4BBD">
        <w:rPr>
          <w:rFonts w:ascii="Montserrat Light" w:eastAsia="Microsoft Sans Serif" w:hAnsi="Montserrat Light" w:cs="Times New Roman"/>
          <w:noProof/>
          <w:spacing w:val="-5"/>
          <w:w w:val="85"/>
          <w:lang w:val="ro-RO"/>
        </w:rPr>
        <w:t xml:space="preserve"> </w:t>
      </w:r>
      <w:r w:rsidRPr="00AB4BBD">
        <w:rPr>
          <w:rFonts w:ascii="Montserrat Light" w:eastAsia="Microsoft Sans Serif" w:hAnsi="Montserrat Light" w:cs="Times New Roman"/>
          <w:noProof/>
          <w:spacing w:val="-1"/>
          <w:w w:val="85"/>
          <w:lang w:val="ro-RO"/>
        </w:rPr>
        <w:t>culturale</w:t>
      </w:r>
      <w:r w:rsidRPr="00AB4BBD">
        <w:rPr>
          <w:rFonts w:ascii="Montserrat Light" w:eastAsia="Microsoft Sans Serif" w:hAnsi="Montserrat Light" w:cs="Times New Roman"/>
          <w:noProof/>
          <w:spacing w:val="-4"/>
          <w:w w:val="85"/>
          <w:lang w:val="ro-RO"/>
        </w:rPr>
        <w:t xml:space="preserve"> </w:t>
      </w:r>
      <w:r w:rsidRPr="00AB4BBD">
        <w:rPr>
          <w:rFonts w:ascii="Montserrat Light" w:eastAsia="Microsoft Sans Serif" w:hAnsi="Montserrat Light" w:cs="Times New Roman"/>
          <w:noProof/>
          <w:spacing w:val="-1"/>
          <w:w w:val="85"/>
          <w:lang w:val="ro-RO"/>
        </w:rPr>
        <w:t>înregistrate</w:t>
      </w:r>
      <w:r w:rsidRPr="00AB4BBD">
        <w:rPr>
          <w:rFonts w:ascii="Montserrat Light" w:eastAsia="Microsoft Sans Serif" w:hAnsi="Montserrat Light" w:cs="Times New Roman"/>
          <w:noProof/>
          <w:spacing w:val="-4"/>
          <w:w w:val="85"/>
          <w:lang w:val="ro-RO"/>
        </w:rPr>
        <w:t xml:space="preserve"> </w:t>
      </w:r>
      <w:r w:rsidRPr="00AB4BBD">
        <w:rPr>
          <w:rFonts w:ascii="Montserrat Light" w:eastAsia="Microsoft Sans Serif" w:hAnsi="Montserrat Light" w:cs="Times New Roman"/>
          <w:noProof/>
          <w:spacing w:val="-1"/>
          <w:w w:val="85"/>
          <w:lang w:val="ro-RO"/>
        </w:rPr>
        <w:t>în</w:t>
      </w:r>
      <w:r w:rsidRPr="00AB4BBD">
        <w:rPr>
          <w:rFonts w:ascii="Montserrat Light" w:eastAsia="Microsoft Sans Serif" w:hAnsi="Montserrat Light" w:cs="Times New Roman"/>
          <w:noProof/>
          <w:spacing w:val="-52"/>
          <w:w w:val="85"/>
          <w:lang w:val="ro-RO"/>
        </w:rPr>
        <w:t xml:space="preserve"> </w:t>
      </w:r>
      <w:r w:rsidRPr="00AB4BBD">
        <w:rPr>
          <w:rFonts w:ascii="Montserrat Light" w:eastAsia="Microsoft Sans Serif" w:hAnsi="Montserrat Light" w:cs="Times New Roman"/>
          <w:noProof/>
          <w:spacing w:val="-1"/>
          <w:w w:val="80"/>
          <w:lang w:val="ro-RO"/>
        </w:rPr>
        <w:t>principal</w:t>
      </w:r>
      <w:r w:rsidRPr="00AB4BBD">
        <w:rPr>
          <w:rFonts w:ascii="Montserrat Light" w:eastAsia="Microsoft Sans Serif" w:hAnsi="Montserrat Light" w:cs="Times New Roman"/>
          <w:noProof/>
          <w:spacing w:val="-12"/>
          <w:w w:val="80"/>
          <w:lang w:val="ro-RO"/>
        </w:rPr>
        <w:t xml:space="preserve"> </w:t>
      </w:r>
      <w:r w:rsidRPr="00AB4BBD">
        <w:rPr>
          <w:rFonts w:ascii="Montserrat Light" w:eastAsia="Microsoft Sans Serif" w:hAnsi="Montserrat Light" w:cs="Times New Roman"/>
          <w:noProof/>
          <w:spacing w:val="-1"/>
          <w:w w:val="80"/>
          <w:lang w:val="ro-RO"/>
        </w:rPr>
        <w:t>la:</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spacing w:val="-1"/>
          <w:w w:val="80"/>
          <w:lang w:val="ro-RO"/>
        </w:rPr>
        <w:t>muzeele</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spacing w:val="-1"/>
          <w:w w:val="80"/>
          <w:lang w:val="ro-RO"/>
        </w:rPr>
        <w:t>generale</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spacing w:val="-1"/>
          <w:w w:val="80"/>
          <w:lang w:val="ro-RO"/>
        </w:rPr>
        <w:t>(59</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spacing w:val="-1"/>
          <w:w w:val="80"/>
          <w:lang w:val="ro-RO"/>
        </w:rPr>
        <w:t>mii</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bunuri</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culturale),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la</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muzeele</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specializate</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(39</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mii</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bunuri</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culturale),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la</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muzeele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știință</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și</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istorie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naturală (37</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mii</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bunuri</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w w:val="80"/>
          <w:lang w:val="ro-RO"/>
        </w:rPr>
        <w:t>culturale),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la muzeele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de artă</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(27 mii</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w w:val="80"/>
          <w:lang w:val="ro-RO"/>
        </w:rPr>
        <w:t>bunuri</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w w:val="80"/>
          <w:lang w:val="ro-RO"/>
        </w:rPr>
        <w:t xml:space="preserve">culturale). </w:t>
      </w:r>
    </w:p>
    <w:p w14:paraId="797A7E35" w14:textId="77777777" w:rsidR="00613E77" w:rsidRPr="00AB4BBD" w:rsidRDefault="00613E77" w:rsidP="00613E77">
      <w:pPr>
        <w:spacing w:line="290" w:lineRule="auto"/>
        <w:ind w:right="-64" w:firstLine="720"/>
        <w:jc w:val="both"/>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spacing w:val="-2"/>
          <w:w w:val="80"/>
          <w:lang w:val="ro-RO"/>
        </w:rPr>
        <w:t>În</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spacing w:val="-2"/>
          <w:w w:val="80"/>
          <w:lang w:val="ro-RO"/>
        </w:rPr>
        <w:t>unităţile</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spacing w:val="-2"/>
          <w:w w:val="80"/>
          <w:lang w:val="ro-RO"/>
        </w:rPr>
        <w:t>muzeale</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spacing w:val="-2"/>
          <w:w w:val="80"/>
          <w:lang w:val="ro-RO"/>
        </w:rPr>
        <w:t>proprietate</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spacing w:val="-2"/>
          <w:w w:val="80"/>
          <w:lang w:val="ro-RO"/>
        </w:rPr>
        <w:t>majoritară</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spacing w:val="-2"/>
          <w:w w:val="80"/>
          <w:lang w:val="ro-RO"/>
        </w:rPr>
        <w:t>de</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spacing w:val="-2"/>
          <w:w w:val="80"/>
          <w:lang w:val="ro-RO"/>
        </w:rPr>
        <w:t>stat</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spacing w:val="-2"/>
          <w:w w:val="80"/>
          <w:lang w:val="ro-RO"/>
        </w:rPr>
        <w:t>au</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spacing w:val="-2"/>
          <w:w w:val="80"/>
          <w:lang w:val="ro-RO"/>
        </w:rPr>
        <w:t>fost</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spacing w:val="-1"/>
          <w:w w:val="80"/>
          <w:lang w:val="ro-RO"/>
        </w:rPr>
        <w:t>expuse</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spacing w:val="-1"/>
          <w:w w:val="80"/>
          <w:lang w:val="ro-RO"/>
        </w:rPr>
        <w:t>33.435</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spacing w:val="-1"/>
          <w:w w:val="80"/>
          <w:lang w:val="ro-RO"/>
        </w:rPr>
        <w:t>mii</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spacing w:val="-1"/>
          <w:w w:val="80"/>
          <w:lang w:val="ro-RO"/>
        </w:rPr>
        <w:t>bunuri</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spacing w:val="-1"/>
          <w:w w:val="80"/>
          <w:lang w:val="ro-RO"/>
        </w:rPr>
        <w:t>culturale</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spacing w:val="-1"/>
          <w:w w:val="80"/>
          <w:lang w:val="ro-RO"/>
        </w:rPr>
        <w:t>și</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spacing w:val="-1"/>
          <w:w w:val="80"/>
          <w:lang w:val="ro-RO"/>
        </w:rPr>
        <w:t>naturale</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spacing w:val="-1"/>
          <w:w w:val="80"/>
          <w:lang w:val="ro-RO"/>
        </w:rPr>
        <w:t>(99,7%),</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spacing w:val="-1"/>
          <w:w w:val="80"/>
          <w:lang w:val="ro-RO"/>
        </w:rPr>
        <w:t>iar</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spacing w:val="-1"/>
          <w:w w:val="80"/>
          <w:lang w:val="ro-RO"/>
        </w:rPr>
        <w:t>în</w:t>
      </w:r>
      <w:r w:rsidRPr="00AB4BBD">
        <w:rPr>
          <w:rFonts w:ascii="Montserrat Light" w:eastAsia="Microsoft Sans Serif" w:hAnsi="Montserrat Light" w:cs="Times New Roman"/>
          <w:noProof/>
          <w:w w:val="80"/>
          <w:lang w:val="ro-RO"/>
        </w:rPr>
        <w:t xml:space="preserve"> </w:t>
      </w:r>
      <w:r w:rsidRPr="00AB4BBD">
        <w:rPr>
          <w:rFonts w:ascii="Montserrat Light" w:eastAsia="Microsoft Sans Serif" w:hAnsi="Montserrat Light" w:cs="Times New Roman"/>
          <w:noProof/>
          <w:spacing w:val="-2"/>
          <w:w w:val="80"/>
          <w:lang w:val="ro-RO"/>
        </w:rPr>
        <w:t>unitățile</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spacing w:val="-2"/>
          <w:w w:val="80"/>
          <w:lang w:val="ro-RO"/>
        </w:rPr>
        <w:t>muzeale</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spacing w:val="-2"/>
          <w:w w:val="80"/>
          <w:lang w:val="ro-RO"/>
        </w:rPr>
        <w:t>din</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spacing w:val="-2"/>
          <w:w w:val="80"/>
          <w:lang w:val="ro-RO"/>
        </w:rPr>
        <w:t>sectorul</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spacing w:val="-2"/>
          <w:w w:val="80"/>
          <w:lang w:val="ro-RO"/>
        </w:rPr>
        <w:t>majoritar</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spacing w:val="-2"/>
          <w:w w:val="80"/>
          <w:lang w:val="ro-RO"/>
        </w:rPr>
        <w:t>privat</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spacing w:val="-2"/>
          <w:w w:val="80"/>
          <w:lang w:val="ro-RO"/>
        </w:rPr>
        <w:t>–</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spacing w:val="-1"/>
          <w:w w:val="80"/>
          <w:lang w:val="ro-RO"/>
        </w:rPr>
        <w:t>109</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spacing w:val="-1"/>
          <w:w w:val="80"/>
          <w:lang w:val="ro-RO"/>
        </w:rPr>
        <w:t>mii</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spacing w:val="-1"/>
          <w:w w:val="80"/>
          <w:lang w:val="ro-RO"/>
        </w:rPr>
        <w:t>bunuri</w:t>
      </w:r>
      <w:r w:rsidRPr="00AB4BBD">
        <w:rPr>
          <w:rFonts w:ascii="Montserrat Light" w:eastAsia="Microsoft Sans Serif" w:hAnsi="Montserrat Light" w:cs="Times New Roman"/>
          <w:noProof/>
          <w:spacing w:val="-4"/>
          <w:w w:val="80"/>
          <w:lang w:val="ro-RO"/>
        </w:rPr>
        <w:t xml:space="preserve"> </w:t>
      </w:r>
      <w:r w:rsidRPr="00AB4BBD">
        <w:rPr>
          <w:rFonts w:ascii="Montserrat Light" w:eastAsia="Microsoft Sans Serif" w:hAnsi="Montserrat Light" w:cs="Times New Roman"/>
          <w:noProof/>
          <w:spacing w:val="-1"/>
          <w:w w:val="80"/>
          <w:lang w:val="ro-RO"/>
        </w:rPr>
        <w:t>culturale</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spacing w:val="-1"/>
          <w:w w:val="80"/>
          <w:lang w:val="ro-RO"/>
        </w:rPr>
        <w:t>și</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spacing w:val="-1"/>
          <w:w w:val="80"/>
          <w:lang w:val="ro-RO"/>
        </w:rPr>
        <w:t>naturale</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spacing w:val="-1"/>
          <w:w w:val="80"/>
          <w:lang w:val="ro-RO"/>
        </w:rPr>
        <w:t xml:space="preserve">(0,3%). </w:t>
      </w:r>
    </w:p>
    <w:p w14:paraId="6B48C1DE" w14:textId="77777777" w:rsidR="00613E77" w:rsidRPr="00AB4BBD" w:rsidRDefault="00613E77" w:rsidP="00613E77">
      <w:pPr>
        <w:spacing w:line="290" w:lineRule="auto"/>
        <w:ind w:right="-64" w:firstLine="720"/>
        <w:jc w:val="both"/>
        <w:rPr>
          <w:rFonts w:ascii="Montserrat Light" w:eastAsia="Microsoft Sans Serif" w:hAnsi="Montserrat Light" w:cs="Times New Roman"/>
          <w:noProof/>
          <w:lang w:val="ro-RO"/>
        </w:rPr>
      </w:pPr>
      <w:r w:rsidRPr="00AB4BBD">
        <w:rPr>
          <w:rFonts w:ascii="Montserrat Light" w:eastAsia="Microsoft Sans Serif" w:hAnsi="Montserrat Light" w:cs="Times New Roman"/>
          <w:b/>
          <w:noProof/>
          <w:w w:val="85"/>
          <w:lang w:val="ro-RO"/>
        </w:rPr>
        <w:t xml:space="preserve">Numărul vizitatorilor </w:t>
      </w:r>
      <w:r w:rsidRPr="00AB4BBD">
        <w:rPr>
          <w:rFonts w:ascii="Montserrat Light" w:eastAsia="Microsoft Sans Serif" w:hAnsi="Montserrat Light" w:cs="Times New Roman"/>
          <w:noProof/>
          <w:w w:val="85"/>
          <w:lang w:val="ro-RO"/>
        </w:rPr>
        <w:t>la muzee şi colecţii publice, înregistrat în anul 2020, a fost de 7.939 mii persoane, în</w:t>
      </w:r>
      <w:r w:rsidRPr="00AB4BBD">
        <w:rPr>
          <w:rFonts w:ascii="Montserrat Light" w:eastAsia="Microsoft Sans Serif" w:hAnsi="Montserrat Light" w:cs="Times New Roman"/>
          <w:noProof/>
          <w:spacing w:val="1"/>
          <w:w w:val="85"/>
          <w:lang w:val="ro-RO"/>
        </w:rPr>
        <w:t xml:space="preserve"> </w:t>
      </w:r>
      <w:r w:rsidRPr="00AB4BBD">
        <w:rPr>
          <w:rFonts w:ascii="Montserrat Light" w:eastAsia="Microsoft Sans Serif" w:hAnsi="Montserrat Light" w:cs="Times New Roman"/>
          <w:noProof/>
          <w:w w:val="85"/>
          <w:lang w:val="ro-RO"/>
        </w:rPr>
        <w:t>scădere cu 56,4% (10.259 mii persoane) faţă de anul precedent. Din totalul vizitatorilor, 4.723 mii persoane</w:t>
      </w:r>
      <w:r w:rsidRPr="00AB4BBD">
        <w:rPr>
          <w:rFonts w:ascii="Montserrat Light" w:eastAsia="Microsoft Sans Serif" w:hAnsi="Montserrat Light" w:cs="Times New Roman"/>
          <w:noProof/>
          <w:spacing w:val="1"/>
          <w:w w:val="85"/>
          <w:lang w:val="ro-RO"/>
        </w:rPr>
        <w:t xml:space="preserve"> </w:t>
      </w:r>
      <w:r w:rsidRPr="00AB4BBD">
        <w:rPr>
          <w:rFonts w:ascii="Montserrat Light" w:eastAsia="Microsoft Sans Serif" w:hAnsi="Montserrat Light" w:cs="Times New Roman"/>
          <w:noProof/>
          <w:w w:val="80"/>
          <w:lang w:val="ro-RO"/>
        </w:rPr>
        <w:t>(59,5%)</w:t>
      </w:r>
      <w:r w:rsidRPr="00AB4BBD">
        <w:rPr>
          <w:rFonts w:ascii="Montserrat Light" w:eastAsia="Microsoft Sans Serif" w:hAnsi="Montserrat Light" w:cs="Times New Roman"/>
          <w:noProof/>
          <w:spacing w:val="14"/>
          <w:w w:val="80"/>
          <w:lang w:val="ro-RO"/>
        </w:rPr>
        <w:t xml:space="preserve"> </w:t>
      </w:r>
      <w:r w:rsidRPr="00AB4BBD">
        <w:rPr>
          <w:rFonts w:ascii="Montserrat Light" w:eastAsia="Microsoft Sans Serif" w:hAnsi="Montserrat Light" w:cs="Times New Roman"/>
          <w:noProof/>
          <w:w w:val="80"/>
          <w:lang w:val="ro-RO"/>
        </w:rPr>
        <w:t>au</w:t>
      </w:r>
      <w:r w:rsidRPr="00AB4BBD">
        <w:rPr>
          <w:rFonts w:ascii="Montserrat Light" w:eastAsia="Microsoft Sans Serif" w:hAnsi="Montserrat Light" w:cs="Times New Roman"/>
          <w:noProof/>
          <w:spacing w:val="17"/>
          <w:w w:val="80"/>
          <w:lang w:val="ro-RO"/>
        </w:rPr>
        <w:t xml:space="preserve"> </w:t>
      </w:r>
      <w:r w:rsidRPr="00AB4BBD">
        <w:rPr>
          <w:rFonts w:ascii="Montserrat Light" w:eastAsia="Microsoft Sans Serif" w:hAnsi="Montserrat Light" w:cs="Times New Roman"/>
          <w:noProof/>
          <w:w w:val="80"/>
          <w:lang w:val="ro-RO"/>
        </w:rPr>
        <w:t>vizitat</w:t>
      </w:r>
      <w:r w:rsidRPr="00AB4BBD">
        <w:rPr>
          <w:rFonts w:ascii="Montserrat Light" w:eastAsia="Microsoft Sans Serif" w:hAnsi="Montserrat Light" w:cs="Times New Roman"/>
          <w:noProof/>
          <w:spacing w:val="14"/>
          <w:w w:val="80"/>
          <w:lang w:val="ro-RO"/>
        </w:rPr>
        <w:t xml:space="preserve"> </w:t>
      </w:r>
      <w:r w:rsidRPr="00AB4BBD">
        <w:rPr>
          <w:rFonts w:ascii="Montserrat Light" w:eastAsia="Microsoft Sans Serif" w:hAnsi="Montserrat Light" w:cs="Times New Roman"/>
          <w:noProof/>
          <w:w w:val="80"/>
          <w:lang w:val="ro-RO"/>
        </w:rPr>
        <w:t>muzeele</w:t>
      </w:r>
      <w:r w:rsidRPr="00AB4BBD">
        <w:rPr>
          <w:rFonts w:ascii="Montserrat Light" w:eastAsia="Microsoft Sans Serif" w:hAnsi="Montserrat Light" w:cs="Times New Roman"/>
          <w:noProof/>
          <w:spacing w:val="14"/>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16"/>
          <w:w w:val="80"/>
          <w:lang w:val="ro-RO"/>
        </w:rPr>
        <w:t xml:space="preserve"> </w:t>
      </w:r>
      <w:r w:rsidRPr="00AB4BBD">
        <w:rPr>
          <w:rFonts w:ascii="Montserrat Light" w:eastAsia="Microsoft Sans Serif" w:hAnsi="Montserrat Light" w:cs="Times New Roman"/>
          <w:noProof/>
          <w:w w:val="80"/>
          <w:lang w:val="ro-RO"/>
        </w:rPr>
        <w:t>monumentele,</w:t>
      </w:r>
      <w:r w:rsidRPr="00AB4BBD">
        <w:rPr>
          <w:rFonts w:ascii="Montserrat Light" w:eastAsia="Microsoft Sans Serif" w:hAnsi="Montserrat Light" w:cs="Times New Roman"/>
          <w:noProof/>
          <w:spacing w:val="19"/>
          <w:w w:val="80"/>
          <w:lang w:val="ro-RO"/>
        </w:rPr>
        <w:t xml:space="preserve"> </w:t>
      </w:r>
      <w:r w:rsidRPr="00AB4BBD">
        <w:rPr>
          <w:rFonts w:ascii="Montserrat Light" w:eastAsia="Microsoft Sans Serif" w:hAnsi="Montserrat Light" w:cs="Times New Roman"/>
          <w:noProof/>
          <w:w w:val="80"/>
          <w:lang w:val="ro-RO"/>
        </w:rPr>
        <w:t>2.312</w:t>
      </w:r>
      <w:r w:rsidRPr="00AB4BBD">
        <w:rPr>
          <w:rFonts w:ascii="Montserrat Light" w:eastAsia="Microsoft Sans Serif" w:hAnsi="Montserrat Light" w:cs="Times New Roman"/>
          <w:noProof/>
          <w:spacing w:val="18"/>
          <w:w w:val="80"/>
          <w:lang w:val="ro-RO"/>
        </w:rPr>
        <w:t xml:space="preserve"> </w:t>
      </w:r>
      <w:r w:rsidRPr="00AB4BBD">
        <w:rPr>
          <w:rFonts w:ascii="Montserrat Light" w:eastAsia="Microsoft Sans Serif" w:hAnsi="Montserrat Light" w:cs="Times New Roman"/>
          <w:noProof/>
          <w:w w:val="80"/>
          <w:lang w:val="ro-RO"/>
        </w:rPr>
        <w:t>mii</w:t>
      </w:r>
      <w:r w:rsidRPr="00AB4BBD">
        <w:rPr>
          <w:rFonts w:ascii="Montserrat Light" w:eastAsia="Microsoft Sans Serif" w:hAnsi="Montserrat Light" w:cs="Times New Roman"/>
          <w:noProof/>
          <w:spacing w:val="15"/>
          <w:w w:val="80"/>
          <w:lang w:val="ro-RO"/>
        </w:rPr>
        <w:t xml:space="preserve"> </w:t>
      </w:r>
      <w:r w:rsidRPr="00AB4BBD">
        <w:rPr>
          <w:rFonts w:ascii="Montserrat Light" w:eastAsia="Microsoft Sans Serif" w:hAnsi="Montserrat Light" w:cs="Times New Roman"/>
          <w:noProof/>
          <w:w w:val="80"/>
          <w:lang w:val="ro-RO"/>
        </w:rPr>
        <w:t>persoane</w:t>
      </w:r>
      <w:r w:rsidRPr="00AB4BBD">
        <w:rPr>
          <w:rFonts w:ascii="Montserrat Light" w:eastAsia="Microsoft Sans Serif" w:hAnsi="Montserrat Light" w:cs="Times New Roman"/>
          <w:noProof/>
          <w:spacing w:val="17"/>
          <w:w w:val="80"/>
          <w:lang w:val="ro-RO"/>
        </w:rPr>
        <w:t xml:space="preserve"> </w:t>
      </w:r>
      <w:r w:rsidRPr="00AB4BBD">
        <w:rPr>
          <w:rFonts w:ascii="Montserrat Light" w:eastAsia="Microsoft Sans Serif" w:hAnsi="Montserrat Light" w:cs="Times New Roman"/>
          <w:noProof/>
          <w:w w:val="80"/>
          <w:lang w:val="ro-RO"/>
        </w:rPr>
        <w:t>(29,1%)</w:t>
      </w:r>
      <w:r w:rsidRPr="00AB4BBD">
        <w:rPr>
          <w:rFonts w:ascii="Montserrat Light" w:eastAsia="Microsoft Sans Serif" w:hAnsi="Montserrat Light" w:cs="Times New Roman"/>
          <w:noProof/>
          <w:spacing w:val="15"/>
          <w:w w:val="80"/>
          <w:lang w:val="ro-RO"/>
        </w:rPr>
        <w:t xml:space="preserve"> </w:t>
      </w:r>
      <w:r w:rsidRPr="00AB4BBD">
        <w:rPr>
          <w:rFonts w:ascii="Montserrat Light" w:eastAsia="Microsoft Sans Serif" w:hAnsi="Montserrat Light" w:cs="Times New Roman"/>
          <w:noProof/>
          <w:w w:val="80"/>
          <w:lang w:val="ro-RO"/>
        </w:rPr>
        <w:t>–</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grădinile</w:t>
      </w:r>
      <w:r w:rsidRPr="00AB4BBD">
        <w:rPr>
          <w:rFonts w:ascii="Montserrat Light" w:eastAsia="Microsoft Sans Serif" w:hAnsi="Montserrat Light" w:cs="Times New Roman"/>
          <w:noProof/>
          <w:spacing w:val="14"/>
          <w:w w:val="80"/>
          <w:lang w:val="ro-RO"/>
        </w:rPr>
        <w:t xml:space="preserve"> </w:t>
      </w:r>
      <w:r w:rsidRPr="00AB4BBD">
        <w:rPr>
          <w:rFonts w:ascii="Montserrat Light" w:eastAsia="Microsoft Sans Serif" w:hAnsi="Montserrat Light" w:cs="Times New Roman"/>
          <w:noProof/>
          <w:w w:val="80"/>
          <w:lang w:val="ro-RO"/>
        </w:rPr>
        <w:t>botanice,</w:t>
      </w:r>
      <w:r w:rsidRPr="00AB4BBD">
        <w:rPr>
          <w:rFonts w:ascii="Montserrat Light" w:eastAsia="Microsoft Sans Serif" w:hAnsi="Montserrat Light" w:cs="Times New Roman"/>
          <w:noProof/>
          <w:spacing w:val="15"/>
          <w:w w:val="80"/>
          <w:lang w:val="ro-RO"/>
        </w:rPr>
        <w:t xml:space="preserve"> </w:t>
      </w:r>
      <w:r w:rsidRPr="00AB4BBD">
        <w:rPr>
          <w:rFonts w:ascii="Montserrat Light" w:eastAsia="Microsoft Sans Serif" w:hAnsi="Montserrat Light" w:cs="Times New Roman"/>
          <w:noProof/>
          <w:w w:val="80"/>
          <w:lang w:val="ro-RO"/>
        </w:rPr>
        <w:t>zoologice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5"/>
          <w:lang w:val="ro-RO"/>
        </w:rPr>
        <w:t>și</w:t>
      </w:r>
      <w:r w:rsidRPr="00AB4BBD">
        <w:rPr>
          <w:rFonts w:ascii="Montserrat Light" w:eastAsia="Microsoft Sans Serif" w:hAnsi="Montserrat Light" w:cs="Times New Roman"/>
          <w:noProof/>
          <w:spacing w:val="-4"/>
          <w:w w:val="85"/>
          <w:lang w:val="ro-RO"/>
        </w:rPr>
        <w:t xml:space="preserve"> </w:t>
      </w:r>
      <w:r w:rsidRPr="00AB4BBD">
        <w:rPr>
          <w:rFonts w:ascii="Montserrat Light" w:eastAsia="Microsoft Sans Serif" w:hAnsi="Montserrat Light" w:cs="Times New Roman"/>
          <w:noProof/>
          <w:w w:val="85"/>
          <w:lang w:val="ro-RO"/>
        </w:rPr>
        <w:t>acvariile,</w:t>
      </w:r>
      <w:r w:rsidRPr="00AB4BBD">
        <w:rPr>
          <w:rFonts w:ascii="Montserrat Light" w:eastAsia="Microsoft Sans Serif" w:hAnsi="Montserrat Light" w:cs="Times New Roman"/>
          <w:noProof/>
          <w:spacing w:val="-3"/>
          <w:w w:val="85"/>
          <w:lang w:val="ro-RO"/>
        </w:rPr>
        <w:t xml:space="preserve"> </w:t>
      </w:r>
      <w:r w:rsidRPr="00AB4BBD">
        <w:rPr>
          <w:rFonts w:ascii="Montserrat Light" w:eastAsia="Microsoft Sans Serif" w:hAnsi="Montserrat Light" w:cs="Times New Roman"/>
          <w:noProof/>
          <w:w w:val="85"/>
          <w:lang w:val="ro-RO"/>
        </w:rPr>
        <w:t>iar</w:t>
      </w:r>
      <w:r w:rsidRPr="00AB4BBD">
        <w:rPr>
          <w:rFonts w:ascii="Montserrat Light" w:eastAsia="Microsoft Sans Serif" w:hAnsi="Montserrat Light" w:cs="Times New Roman"/>
          <w:noProof/>
          <w:spacing w:val="-2"/>
          <w:w w:val="85"/>
          <w:lang w:val="ro-RO"/>
        </w:rPr>
        <w:t xml:space="preserve"> </w:t>
      </w:r>
      <w:r w:rsidRPr="00AB4BBD">
        <w:rPr>
          <w:rFonts w:ascii="Montserrat Light" w:eastAsia="Microsoft Sans Serif" w:hAnsi="Montserrat Light" w:cs="Times New Roman"/>
          <w:noProof/>
          <w:w w:val="85"/>
          <w:lang w:val="ro-RO"/>
        </w:rPr>
        <w:t>904</w:t>
      </w:r>
      <w:r w:rsidRPr="00AB4BBD">
        <w:rPr>
          <w:rFonts w:ascii="Montserrat Light" w:eastAsia="Microsoft Sans Serif" w:hAnsi="Montserrat Light" w:cs="Times New Roman"/>
          <w:noProof/>
          <w:spacing w:val="-2"/>
          <w:w w:val="85"/>
          <w:lang w:val="ro-RO"/>
        </w:rPr>
        <w:t xml:space="preserve"> </w:t>
      </w:r>
      <w:r w:rsidRPr="00AB4BBD">
        <w:rPr>
          <w:rFonts w:ascii="Montserrat Light" w:eastAsia="Microsoft Sans Serif" w:hAnsi="Montserrat Light" w:cs="Times New Roman"/>
          <w:noProof/>
          <w:w w:val="85"/>
          <w:lang w:val="ro-RO"/>
        </w:rPr>
        <w:t>mii</w:t>
      </w:r>
      <w:r w:rsidRPr="00AB4BBD">
        <w:rPr>
          <w:rFonts w:ascii="Montserrat Light" w:eastAsia="Microsoft Sans Serif" w:hAnsi="Montserrat Light" w:cs="Times New Roman"/>
          <w:noProof/>
          <w:spacing w:val="-5"/>
          <w:w w:val="85"/>
          <w:lang w:val="ro-RO"/>
        </w:rPr>
        <w:t xml:space="preserve"> </w:t>
      </w:r>
      <w:r w:rsidRPr="00AB4BBD">
        <w:rPr>
          <w:rFonts w:ascii="Montserrat Light" w:eastAsia="Microsoft Sans Serif" w:hAnsi="Montserrat Light" w:cs="Times New Roman"/>
          <w:noProof/>
          <w:w w:val="85"/>
          <w:lang w:val="ro-RO"/>
        </w:rPr>
        <w:t>persoane</w:t>
      </w:r>
      <w:r w:rsidRPr="00AB4BBD">
        <w:rPr>
          <w:rFonts w:ascii="Montserrat Light" w:eastAsia="Microsoft Sans Serif" w:hAnsi="Montserrat Light" w:cs="Times New Roman"/>
          <w:noProof/>
          <w:spacing w:val="-3"/>
          <w:w w:val="85"/>
          <w:lang w:val="ro-RO"/>
        </w:rPr>
        <w:t xml:space="preserve"> </w:t>
      </w:r>
      <w:r w:rsidRPr="00AB4BBD">
        <w:rPr>
          <w:rFonts w:ascii="Montserrat Light" w:eastAsia="Microsoft Sans Serif" w:hAnsi="Montserrat Light" w:cs="Times New Roman"/>
          <w:noProof/>
          <w:w w:val="85"/>
          <w:lang w:val="ro-RO"/>
        </w:rPr>
        <w:t>(11,4%)</w:t>
      </w:r>
      <w:r w:rsidRPr="00AB4BBD">
        <w:rPr>
          <w:rFonts w:ascii="Montserrat Light" w:eastAsia="Microsoft Sans Serif" w:hAnsi="Montserrat Light" w:cs="Times New Roman"/>
          <w:noProof/>
          <w:spacing w:val="-3"/>
          <w:w w:val="85"/>
          <w:lang w:val="ro-RO"/>
        </w:rPr>
        <w:t xml:space="preserve"> </w:t>
      </w:r>
      <w:r w:rsidRPr="00AB4BBD">
        <w:rPr>
          <w:rFonts w:ascii="Montserrat Light" w:eastAsia="Microsoft Sans Serif" w:hAnsi="Montserrat Light" w:cs="Times New Roman"/>
          <w:noProof/>
          <w:w w:val="80"/>
          <w:lang w:val="ro-RO"/>
        </w:rPr>
        <w:t xml:space="preserve">– </w:t>
      </w:r>
      <w:r w:rsidRPr="00AB4BBD">
        <w:rPr>
          <w:rFonts w:ascii="Montserrat Light" w:eastAsia="Microsoft Sans Serif" w:hAnsi="Montserrat Light" w:cs="Times New Roman"/>
          <w:noProof/>
          <w:w w:val="85"/>
          <w:lang w:val="ro-RO"/>
        </w:rPr>
        <w:t>rezervaţiile</w:t>
      </w:r>
      <w:r w:rsidRPr="00AB4BBD">
        <w:rPr>
          <w:rFonts w:ascii="Montserrat Light" w:eastAsia="Microsoft Sans Serif" w:hAnsi="Montserrat Light" w:cs="Times New Roman"/>
          <w:noProof/>
          <w:spacing w:val="-3"/>
          <w:w w:val="85"/>
          <w:lang w:val="ro-RO"/>
        </w:rPr>
        <w:t xml:space="preserve"> </w:t>
      </w:r>
      <w:r w:rsidRPr="00AB4BBD">
        <w:rPr>
          <w:rFonts w:ascii="Montserrat Light" w:eastAsia="Microsoft Sans Serif" w:hAnsi="Montserrat Light" w:cs="Times New Roman"/>
          <w:noProof/>
          <w:w w:val="85"/>
          <w:lang w:val="ro-RO"/>
        </w:rPr>
        <w:t>naturale.</w:t>
      </w:r>
    </w:p>
    <w:p w14:paraId="61426359" w14:textId="77777777" w:rsidR="00613E77" w:rsidRPr="00AB4BBD" w:rsidRDefault="00613E77" w:rsidP="00613E77">
      <w:pPr>
        <w:spacing w:line="290" w:lineRule="auto"/>
        <w:ind w:right="-64" w:firstLine="720"/>
        <w:jc w:val="both"/>
        <w:rPr>
          <w:rFonts w:ascii="Montserrat Light" w:eastAsia="Microsoft Sans Serif" w:hAnsi="Montserrat Light" w:cs="Times New Roman"/>
          <w:noProof/>
          <w:w w:val="80"/>
          <w:lang w:val="ro-RO"/>
        </w:rPr>
      </w:pPr>
      <w:r w:rsidRPr="00AB4BBD">
        <w:rPr>
          <w:rFonts w:ascii="Montserrat Light" w:eastAsia="Microsoft Sans Serif" w:hAnsi="Montserrat Light" w:cs="Times New Roman"/>
          <w:noProof/>
          <w:w w:val="85"/>
          <w:lang w:val="ro-RO"/>
        </w:rPr>
        <w:t xml:space="preserve">Din punct de vedere al accesului la muzee, din cei 7.939 mii de vizitatori, 58,4% au plătit integral biletele de </w:t>
      </w:r>
      <w:r w:rsidRPr="00AB4BBD">
        <w:rPr>
          <w:rFonts w:ascii="Montserrat Light" w:eastAsia="Microsoft Sans Serif" w:hAnsi="Montserrat Light" w:cs="Times New Roman"/>
          <w:noProof/>
          <w:spacing w:val="-52"/>
          <w:w w:val="85"/>
          <w:lang w:val="ro-RO"/>
        </w:rPr>
        <w:t xml:space="preserve"> </w:t>
      </w:r>
      <w:r w:rsidRPr="00AB4BBD">
        <w:rPr>
          <w:rFonts w:ascii="Montserrat Light" w:eastAsia="Microsoft Sans Serif" w:hAnsi="Montserrat Light" w:cs="Times New Roman"/>
          <w:noProof/>
          <w:w w:val="80"/>
          <w:lang w:val="ro-RO"/>
        </w:rPr>
        <w:t>acces,</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w w:val="80"/>
          <w:lang w:val="ro-RO"/>
        </w:rPr>
        <w:t>22,9%</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w w:val="80"/>
          <w:lang w:val="ro-RO"/>
        </w:rPr>
        <w:t>au</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beneficiat</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reduceri</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la</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w w:val="80"/>
          <w:lang w:val="ro-RO"/>
        </w:rPr>
        <w:t>bilete,</w:t>
      </w:r>
      <w:r w:rsidRPr="00AB4BBD">
        <w:rPr>
          <w:rFonts w:ascii="Montserrat Light" w:eastAsia="Microsoft Sans Serif" w:hAnsi="Montserrat Light" w:cs="Times New Roman"/>
          <w:noProof/>
          <w:spacing w:val="12"/>
          <w:w w:val="80"/>
          <w:lang w:val="ro-RO"/>
        </w:rPr>
        <w:t xml:space="preserve"> </w:t>
      </w:r>
      <w:r w:rsidRPr="00AB4BBD">
        <w:rPr>
          <w:rFonts w:ascii="Montserrat Light" w:eastAsia="Microsoft Sans Serif" w:hAnsi="Montserrat Light" w:cs="Times New Roman"/>
          <w:noProof/>
          <w:w w:val="80"/>
          <w:lang w:val="ro-RO"/>
        </w:rPr>
        <w:t>iar</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18,5%</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w w:val="80"/>
          <w:lang w:val="ro-RO"/>
        </w:rPr>
        <w:t>au</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beneficiat</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acces</w:t>
      </w:r>
      <w:r w:rsidRPr="00AB4BBD">
        <w:rPr>
          <w:rFonts w:ascii="Montserrat Light" w:eastAsia="Microsoft Sans Serif" w:hAnsi="Montserrat Light" w:cs="Times New Roman"/>
          <w:noProof/>
          <w:spacing w:val="5"/>
          <w:w w:val="80"/>
          <w:lang w:val="ro-RO"/>
        </w:rPr>
        <w:t xml:space="preserve"> </w:t>
      </w:r>
      <w:r w:rsidRPr="00AB4BBD">
        <w:rPr>
          <w:rFonts w:ascii="Montserrat Light" w:eastAsia="Microsoft Sans Serif" w:hAnsi="Montserrat Light" w:cs="Times New Roman"/>
          <w:noProof/>
          <w:w w:val="80"/>
          <w:lang w:val="ro-RO"/>
        </w:rPr>
        <w:t>gratuit</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în</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cursul</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w w:val="80"/>
          <w:lang w:val="ro-RO"/>
        </w:rPr>
        <w:t>anului.</w:t>
      </w:r>
      <w:r w:rsidRPr="00AB4BBD">
        <w:rPr>
          <w:rFonts w:ascii="Montserrat Light" w:eastAsia="Microsoft Sans Serif" w:hAnsi="Montserrat Light" w:cs="Times New Roman"/>
          <w:noProof/>
          <w:lang w:val="ro-RO"/>
        </w:rPr>
        <w:t xml:space="preserve"> </w:t>
      </w:r>
      <w:r w:rsidRPr="00AB4BBD">
        <w:rPr>
          <w:rFonts w:ascii="Montserrat Light" w:eastAsia="Microsoft Sans Serif" w:hAnsi="Montserrat Light" w:cs="Times New Roman"/>
          <w:noProof/>
          <w:w w:val="80"/>
          <w:lang w:val="ro-RO"/>
        </w:rPr>
        <w:t>Pandemia</w:t>
      </w:r>
      <w:r w:rsidRPr="00AB4BBD">
        <w:rPr>
          <w:rFonts w:ascii="Montserrat Light" w:eastAsia="Microsoft Sans Serif" w:hAnsi="Montserrat Light" w:cs="Times New Roman"/>
          <w:noProof/>
          <w:spacing w:val="26"/>
          <w:w w:val="80"/>
          <w:lang w:val="ro-RO"/>
        </w:rPr>
        <w:t xml:space="preserve"> </w:t>
      </w:r>
      <w:r w:rsidRPr="00AB4BBD">
        <w:rPr>
          <w:rFonts w:ascii="Montserrat Light" w:eastAsia="Microsoft Sans Serif" w:hAnsi="Montserrat Light" w:cs="Times New Roman"/>
          <w:noProof/>
          <w:w w:val="80"/>
          <w:lang w:val="ro-RO"/>
        </w:rPr>
        <w:t>declanșată</w:t>
      </w:r>
      <w:r w:rsidRPr="00AB4BBD">
        <w:rPr>
          <w:rFonts w:ascii="Montserrat Light" w:eastAsia="Microsoft Sans Serif" w:hAnsi="Montserrat Light" w:cs="Times New Roman"/>
          <w:noProof/>
          <w:spacing w:val="27"/>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26"/>
          <w:w w:val="80"/>
          <w:lang w:val="ro-RO"/>
        </w:rPr>
        <w:t xml:space="preserve"> </w:t>
      </w:r>
      <w:r w:rsidRPr="00AB4BBD">
        <w:rPr>
          <w:rFonts w:ascii="Montserrat Light" w:eastAsia="Microsoft Sans Serif" w:hAnsi="Montserrat Light" w:cs="Times New Roman"/>
          <w:noProof/>
          <w:w w:val="80"/>
          <w:lang w:val="ro-RO"/>
        </w:rPr>
        <w:t>COVID-19</w:t>
      </w:r>
      <w:r w:rsidRPr="00AB4BBD">
        <w:rPr>
          <w:rFonts w:ascii="Montserrat Light" w:eastAsia="Microsoft Sans Serif" w:hAnsi="Montserrat Light" w:cs="Times New Roman"/>
          <w:noProof/>
          <w:spacing w:val="26"/>
          <w:w w:val="80"/>
          <w:lang w:val="ro-RO"/>
        </w:rPr>
        <w:t xml:space="preserve"> </w:t>
      </w:r>
      <w:r w:rsidRPr="00AB4BBD">
        <w:rPr>
          <w:rFonts w:ascii="Montserrat Light" w:eastAsia="Microsoft Sans Serif" w:hAnsi="Montserrat Light" w:cs="Times New Roman"/>
          <w:noProof/>
          <w:w w:val="80"/>
          <w:lang w:val="ro-RO"/>
        </w:rPr>
        <w:t>a</w:t>
      </w:r>
      <w:r w:rsidRPr="00AB4BBD">
        <w:rPr>
          <w:rFonts w:ascii="Montserrat Light" w:eastAsia="Microsoft Sans Serif" w:hAnsi="Montserrat Light" w:cs="Times New Roman"/>
          <w:noProof/>
          <w:spacing w:val="24"/>
          <w:w w:val="80"/>
          <w:lang w:val="ro-RO"/>
        </w:rPr>
        <w:t xml:space="preserve"> </w:t>
      </w:r>
      <w:r w:rsidRPr="00AB4BBD">
        <w:rPr>
          <w:rFonts w:ascii="Montserrat Light" w:eastAsia="Microsoft Sans Serif" w:hAnsi="Montserrat Light" w:cs="Times New Roman"/>
          <w:noProof/>
          <w:w w:val="80"/>
          <w:lang w:val="ro-RO"/>
        </w:rPr>
        <w:t>determinat</w:t>
      </w:r>
      <w:r w:rsidRPr="00AB4BBD">
        <w:rPr>
          <w:rFonts w:ascii="Montserrat Light" w:eastAsia="Microsoft Sans Serif" w:hAnsi="Montserrat Light" w:cs="Times New Roman"/>
          <w:noProof/>
          <w:spacing w:val="26"/>
          <w:w w:val="80"/>
          <w:lang w:val="ro-RO"/>
        </w:rPr>
        <w:t xml:space="preserve"> </w:t>
      </w:r>
      <w:r w:rsidRPr="00AB4BBD">
        <w:rPr>
          <w:rFonts w:ascii="Montserrat Light" w:eastAsia="Microsoft Sans Serif" w:hAnsi="Montserrat Light" w:cs="Times New Roman"/>
          <w:noProof/>
          <w:w w:val="80"/>
          <w:lang w:val="ro-RO"/>
        </w:rPr>
        <w:t>organizatorii</w:t>
      </w:r>
      <w:r w:rsidRPr="00AB4BBD">
        <w:rPr>
          <w:rFonts w:ascii="Montserrat Light" w:eastAsia="Microsoft Sans Serif" w:hAnsi="Montserrat Light" w:cs="Times New Roman"/>
          <w:noProof/>
          <w:spacing w:val="25"/>
          <w:w w:val="80"/>
          <w:lang w:val="ro-RO"/>
        </w:rPr>
        <w:t xml:space="preserve"> </w:t>
      </w:r>
      <w:r w:rsidRPr="00AB4BBD">
        <w:rPr>
          <w:rFonts w:ascii="Montserrat Light" w:eastAsia="Microsoft Sans Serif" w:hAnsi="Montserrat Light" w:cs="Times New Roman"/>
          <w:noProof/>
          <w:w w:val="80"/>
          <w:lang w:val="ro-RO"/>
        </w:rPr>
        <w:t>europeni</w:t>
      </w:r>
      <w:r w:rsidRPr="00AB4BBD">
        <w:rPr>
          <w:rFonts w:ascii="Montserrat Light" w:eastAsia="Microsoft Sans Serif" w:hAnsi="Montserrat Light" w:cs="Times New Roman"/>
          <w:noProof/>
          <w:spacing w:val="23"/>
          <w:w w:val="80"/>
          <w:lang w:val="ro-RO"/>
        </w:rPr>
        <w:t xml:space="preserve"> </w:t>
      </w:r>
      <w:r w:rsidRPr="00AB4BBD">
        <w:rPr>
          <w:rFonts w:ascii="Montserrat Light" w:eastAsia="Microsoft Sans Serif" w:hAnsi="Montserrat Light" w:cs="Times New Roman"/>
          <w:noProof/>
          <w:w w:val="80"/>
          <w:lang w:val="ro-RO"/>
        </w:rPr>
        <w:t>ai</w:t>
      </w:r>
      <w:r w:rsidRPr="00AB4BBD">
        <w:rPr>
          <w:rFonts w:ascii="Montserrat Light" w:eastAsia="Microsoft Sans Serif" w:hAnsi="Montserrat Light" w:cs="Times New Roman"/>
          <w:noProof/>
          <w:spacing w:val="31"/>
          <w:w w:val="80"/>
          <w:lang w:val="ro-RO"/>
        </w:rPr>
        <w:t xml:space="preserve"> </w:t>
      </w:r>
      <w:r w:rsidRPr="00AB4BBD">
        <w:rPr>
          <w:rFonts w:ascii="Montserrat Light" w:hAnsi="Montserrat Light"/>
          <w:noProof/>
          <w:lang w:val="ro-RO"/>
        </w:rPr>
        <w:t>“</w:t>
      </w:r>
      <w:r w:rsidRPr="00AB4BBD">
        <w:rPr>
          <w:rFonts w:ascii="Montserrat Light" w:eastAsia="Microsoft Sans Serif" w:hAnsi="Montserrat Light" w:cs="Times New Roman"/>
          <w:noProof/>
          <w:w w:val="80"/>
          <w:lang w:val="ro-RO"/>
        </w:rPr>
        <w:t>Nopții</w:t>
      </w:r>
      <w:r w:rsidRPr="00AB4BBD">
        <w:rPr>
          <w:rFonts w:ascii="Montserrat Light" w:eastAsia="Microsoft Sans Serif" w:hAnsi="Montserrat Light" w:cs="Times New Roman"/>
          <w:noProof/>
          <w:spacing w:val="29"/>
          <w:w w:val="80"/>
          <w:lang w:val="ro-RO"/>
        </w:rPr>
        <w:t xml:space="preserve"> </w:t>
      </w:r>
      <w:r w:rsidRPr="00AB4BBD">
        <w:rPr>
          <w:rFonts w:ascii="Montserrat Light" w:eastAsia="Microsoft Sans Serif" w:hAnsi="Montserrat Light" w:cs="Times New Roman"/>
          <w:noProof/>
          <w:w w:val="80"/>
          <w:lang w:val="ro-RO"/>
        </w:rPr>
        <w:t>Muzeelor”</w:t>
      </w:r>
      <w:r w:rsidRPr="00AB4BBD">
        <w:rPr>
          <w:rFonts w:ascii="Montserrat Light" w:eastAsia="Microsoft Sans Serif" w:hAnsi="Montserrat Light" w:cs="Times New Roman"/>
          <w:noProof/>
          <w:spacing w:val="23"/>
          <w:w w:val="80"/>
          <w:lang w:val="ro-RO"/>
        </w:rPr>
        <w:t xml:space="preserve"> </w:t>
      </w:r>
      <w:r w:rsidRPr="00AB4BBD">
        <w:rPr>
          <w:rFonts w:ascii="Montserrat Light" w:eastAsia="Microsoft Sans Serif" w:hAnsi="Montserrat Light" w:cs="Times New Roman"/>
          <w:noProof/>
          <w:w w:val="80"/>
          <w:lang w:val="ro-RO"/>
        </w:rPr>
        <w:t>să</w:t>
      </w:r>
      <w:r w:rsidRPr="00AB4BBD">
        <w:rPr>
          <w:rFonts w:ascii="Montserrat Light" w:eastAsia="Microsoft Sans Serif" w:hAnsi="Montserrat Light" w:cs="Times New Roman"/>
          <w:noProof/>
          <w:spacing w:val="26"/>
          <w:w w:val="80"/>
          <w:lang w:val="ro-RO"/>
        </w:rPr>
        <w:t xml:space="preserve"> </w:t>
      </w:r>
      <w:r w:rsidRPr="00AB4BBD">
        <w:rPr>
          <w:rFonts w:ascii="Montserrat Light" w:eastAsia="Microsoft Sans Serif" w:hAnsi="Montserrat Light" w:cs="Times New Roman"/>
          <w:noProof/>
          <w:w w:val="80"/>
          <w:lang w:val="ro-RO"/>
        </w:rPr>
        <w:t>modifice</w:t>
      </w:r>
      <w:r w:rsidRPr="00AB4BBD">
        <w:rPr>
          <w:rFonts w:ascii="Montserrat Light" w:eastAsia="Microsoft Sans Serif" w:hAnsi="Montserrat Light" w:cs="Times New Roman"/>
          <w:noProof/>
          <w:spacing w:val="26"/>
          <w:w w:val="80"/>
          <w:lang w:val="ro-RO"/>
        </w:rPr>
        <w:t xml:space="preserve"> </w:t>
      </w:r>
      <w:r w:rsidRPr="00AB4BBD">
        <w:rPr>
          <w:rFonts w:ascii="Montserrat Light" w:eastAsia="Microsoft Sans Serif" w:hAnsi="Montserrat Light" w:cs="Times New Roman"/>
          <w:noProof/>
          <w:w w:val="80"/>
          <w:lang w:val="ro-RO"/>
        </w:rPr>
        <w:t>data</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de organizare a ediției din 2020. Programată anual pentru luna mai, în 2020</w:t>
      </w:r>
      <w:r w:rsidRPr="00AB4BBD">
        <w:rPr>
          <w:rFonts w:ascii="Montserrat Light" w:eastAsia="Microsoft Sans Serif" w:hAnsi="Montserrat Light" w:cs="Times New Roman"/>
          <w:noProof/>
          <w:spacing w:val="1"/>
          <w:w w:val="80"/>
          <w:lang w:val="ro-RO"/>
        </w:rPr>
        <w:t xml:space="preserve"> </w:t>
      </w:r>
      <w:r w:rsidRPr="00AB4BBD">
        <w:rPr>
          <w:rFonts w:ascii="Montserrat Light" w:hAnsi="Montserrat Light"/>
          <w:noProof/>
          <w:lang w:val="ro-RO"/>
        </w:rPr>
        <w:t>“</w:t>
      </w:r>
      <w:r w:rsidRPr="00AB4BBD">
        <w:rPr>
          <w:rFonts w:ascii="Montserrat Light" w:eastAsia="Microsoft Sans Serif" w:hAnsi="Montserrat Light" w:cs="Times New Roman"/>
          <w:noProof/>
          <w:w w:val="80"/>
          <w:lang w:val="ro-RO"/>
        </w:rPr>
        <w:t>Noaptea Muzeelor” a fost organizată în luna</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noiembrie,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cu</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un</w:t>
      </w:r>
      <w:r w:rsidRPr="00AB4BBD">
        <w:rPr>
          <w:rFonts w:ascii="Montserrat Light" w:eastAsia="Microsoft Sans Serif" w:hAnsi="Montserrat Light" w:cs="Times New Roman"/>
          <w:noProof/>
          <w:spacing w:val="38"/>
          <w:lang w:val="ro-RO"/>
        </w:rPr>
        <w:t xml:space="preserve"> </w:t>
      </w:r>
      <w:r w:rsidRPr="00AB4BBD">
        <w:rPr>
          <w:rFonts w:ascii="Montserrat Light" w:eastAsia="Microsoft Sans Serif" w:hAnsi="Montserrat Light" w:cs="Times New Roman"/>
          <w:noProof/>
          <w:w w:val="80"/>
          <w:lang w:val="ro-RO"/>
        </w:rPr>
        <w:t>program mixt,</w:t>
      </w:r>
      <w:r w:rsidRPr="00AB4BBD">
        <w:rPr>
          <w:rFonts w:ascii="Montserrat Light" w:eastAsia="Microsoft Sans Serif" w:hAnsi="Montserrat Light" w:cs="Times New Roman"/>
          <w:noProof/>
          <w:spacing w:val="38"/>
          <w:lang w:val="ro-RO"/>
        </w:rPr>
        <w:t xml:space="preserve"> </w:t>
      </w:r>
      <w:r w:rsidRPr="00AB4BBD">
        <w:rPr>
          <w:rFonts w:ascii="Montserrat Light" w:eastAsia="Microsoft Sans Serif" w:hAnsi="Montserrat Light" w:cs="Times New Roman"/>
          <w:noProof/>
          <w:w w:val="80"/>
          <w:lang w:val="ro-RO"/>
        </w:rPr>
        <w:t>cu activități online și cu acces fizic al vizitatorilor.</w:t>
      </w:r>
      <w:r w:rsidRPr="00AB4BBD">
        <w:rPr>
          <w:rFonts w:ascii="Montserrat Light" w:eastAsia="Microsoft Sans Serif" w:hAnsi="Montserrat Light" w:cs="Times New Roman"/>
          <w:noProof/>
          <w:spacing w:val="38"/>
          <w:lang w:val="ro-RO"/>
        </w:rPr>
        <w:t xml:space="preserve"> </w:t>
      </w:r>
      <w:r w:rsidRPr="00AB4BBD">
        <w:rPr>
          <w:rFonts w:ascii="Montserrat Light" w:eastAsia="Microsoft Sans Serif" w:hAnsi="Montserrat Light" w:cs="Times New Roman"/>
          <w:noProof/>
          <w:w w:val="80"/>
          <w:lang w:val="ro-RO"/>
        </w:rPr>
        <w:t>Un număr redus de muzee au permis accesul vizitatorilor numai până la ora 21.00, în condiții speciale de securitate a sănătății, cu</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păstrarea</w:t>
      </w:r>
      <w:r w:rsidRPr="00AB4BBD">
        <w:rPr>
          <w:rFonts w:ascii="Montserrat Light" w:eastAsia="Microsoft Sans Serif" w:hAnsi="Montserrat Light" w:cs="Times New Roman"/>
          <w:noProof/>
          <w:spacing w:val="17"/>
          <w:w w:val="80"/>
          <w:lang w:val="ro-RO"/>
        </w:rPr>
        <w:t xml:space="preserve"> </w:t>
      </w:r>
      <w:r w:rsidRPr="00AB4BBD">
        <w:rPr>
          <w:rFonts w:ascii="Montserrat Light" w:eastAsia="Microsoft Sans Serif" w:hAnsi="Montserrat Light" w:cs="Times New Roman"/>
          <w:noProof/>
          <w:w w:val="80"/>
          <w:lang w:val="ro-RO"/>
        </w:rPr>
        <w:t>distanței</w:t>
      </w:r>
      <w:r w:rsidRPr="00AB4BBD">
        <w:rPr>
          <w:rFonts w:ascii="Montserrat Light" w:eastAsia="Microsoft Sans Serif" w:hAnsi="Montserrat Light" w:cs="Times New Roman"/>
          <w:noProof/>
          <w:spacing w:val="16"/>
          <w:w w:val="80"/>
          <w:lang w:val="ro-RO"/>
        </w:rPr>
        <w:t xml:space="preserve"> </w:t>
      </w:r>
      <w:r w:rsidRPr="00AB4BBD">
        <w:rPr>
          <w:rFonts w:ascii="Montserrat Light" w:eastAsia="Microsoft Sans Serif" w:hAnsi="Montserrat Light" w:cs="Times New Roman"/>
          <w:noProof/>
          <w:w w:val="80"/>
          <w:lang w:val="ro-RO"/>
        </w:rPr>
        <w:t>sociale</w:t>
      </w:r>
      <w:r w:rsidRPr="00AB4BBD">
        <w:rPr>
          <w:rFonts w:ascii="Montserrat Light" w:eastAsia="Microsoft Sans Serif" w:hAnsi="Montserrat Light" w:cs="Times New Roman"/>
          <w:noProof/>
          <w:spacing w:val="17"/>
          <w:w w:val="80"/>
          <w:lang w:val="ro-RO"/>
        </w:rPr>
        <w:t xml:space="preserve"> </w:t>
      </w:r>
      <w:r w:rsidRPr="00AB4BBD">
        <w:rPr>
          <w:rFonts w:ascii="Montserrat Light" w:eastAsia="Microsoft Sans Serif" w:hAnsi="Montserrat Light" w:cs="Times New Roman"/>
          <w:noProof/>
          <w:w w:val="80"/>
          <w:lang w:val="ro-RO"/>
        </w:rPr>
        <w:t>impuse</w:t>
      </w:r>
      <w:r w:rsidRPr="00AB4BBD">
        <w:rPr>
          <w:rFonts w:ascii="Montserrat Light" w:eastAsia="Microsoft Sans Serif" w:hAnsi="Montserrat Light" w:cs="Times New Roman"/>
          <w:noProof/>
          <w:spacing w:val="15"/>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17"/>
          <w:w w:val="80"/>
          <w:lang w:val="ro-RO"/>
        </w:rPr>
        <w:t xml:space="preserve"> </w:t>
      </w:r>
      <w:r w:rsidRPr="00AB4BBD">
        <w:rPr>
          <w:rFonts w:ascii="Montserrat Light" w:eastAsia="Microsoft Sans Serif" w:hAnsi="Montserrat Light" w:cs="Times New Roman"/>
          <w:noProof/>
          <w:w w:val="80"/>
          <w:lang w:val="ro-RO"/>
        </w:rPr>
        <w:t>starea</w:t>
      </w:r>
      <w:r w:rsidRPr="00AB4BBD">
        <w:rPr>
          <w:rFonts w:ascii="Montserrat Light" w:eastAsia="Microsoft Sans Serif" w:hAnsi="Montserrat Light" w:cs="Times New Roman"/>
          <w:noProof/>
          <w:spacing w:val="15"/>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17"/>
          <w:w w:val="80"/>
          <w:lang w:val="ro-RO"/>
        </w:rPr>
        <w:t xml:space="preserve"> </w:t>
      </w:r>
      <w:r w:rsidRPr="00AB4BBD">
        <w:rPr>
          <w:rFonts w:ascii="Montserrat Light" w:eastAsia="Microsoft Sans Serif" w:hAnsi="Montserrat Light" w:cs="Times New Roman"/>
          <w:noProof/>
          <w:w w:val="80"/>
          <w:lang w:val="ro-RO"/>
        </w:rPr>
        <w:t>alertă.</w:t>
      </w:r>
      <w:r w:rsidRPr="00AB4BBD">
        <w:rPr>
          <w:rFonts w:ascii="Montserrat Light" w:eastAsia="Microsoft Sans Serif" w:hAnsi="Montserrat Light" w:cs="Times New Roman"/>
          <w:noProof/>
          <w:spacing w:val="15"/>
          <w:w w:val="80"/>
          <w:lang w:val="ro-RO"/>
        </w:rPr>
        <w:t xml:space="preserve"> </w:t>
      </w:r>
      <w:r w:rsidRPr="00AB4BBD">
        <w:rPr>
          <w:rFonts w:ascii="Montserrat Light" w:eastAsia="Microsoft Sans Serif" w:hAnsi="Montserrat Light" w:cs="Times New Roman"/>
          <w:noProof/>
          <w:w w:val="80"/>
          <w:lang w:val="ro-RO"/>
        </w:rPr>
        <w:t>În</w:t>
      </w:r>
      <w:r w:rsidRPr="00AB4BBD">
        <w:rPr>
          <w:rFonts w:ascii="Montserrat Light" w:eastAsia="Microsoft Sans Serif" w:hAnsi="Montserrat Light" w:cs="Times New Roman"/>
          <w:noProof/>
          <w:spacing w:val="19"/>
          <w:w w:val="80"/>
          <w:lang w:val="ro-RO"/>
        </w:rPr>
        <w:t xml:space="preserve"> </w:t>
      </w:r>
      <w:r w:rsidRPr="00AB4BBD">
        <w:rPr>
          <w:rFonts w:ascii="Montserrat Light" w:eastAsia="Microsoft Sans Serif" w:hAnsi="Montserrat Light" w:cs="Times New Roman"/>
          <w:noProof/>
          <w:w w:val="80"/>
          <w:lang w:val="ro-RO"/>
        </w:rPr>
        <w:t>aceste</w:t>
      </w:r>
      <w:r w:rsidRPr="00AB4BBD">
        <w:rPr>
          <w:rFonts w:ascii="Montserrat Light" w:eastAsia="Microsoft Sans Serif" w:hAnsi="Montserrat Light" w:cs="Times New Roman"/>
          <w:noProof/>
          <w:spacing w:val="16"/>
          <w:w w:val="80"/>
          <w:lang w:val="ro-RO"/>
        </w:rPr>
        <w:t xml:space="preserve"> </w:t>
      </w:r>
      <w:r w:rsidRPr="00AB4BBD">
        <w:rPr>
          <w:rFonts w:ascii="Montserrat Light" w:eastAsia="Microsoft Sans Serif" w:hAnsi="Montserrat Light" w:cs="Times New Roman"/>
          <w:noProof/>
          <w:w w:val="80"/>
          <w:lang w:val="ro-RO"/>
        </w:rPr>
        <w:t>condiții,</w:t>
      </w:r>
      <w:r w:rsidRPr="00AB4BBD">
        <w:rPr>
          <w:rFonts w:ascii="Montserrat Light" w:eastAsia="Microsoft Sans Serif" w:hAnsi="Montserrat Light" w:cs="Times New Roman"/>
          <w:noProof/>
          <w:spacing w:val="16"/>
          <w:w w:val="80"/>
          <w:lang w:val="ro-RO"/>
        </w:rPr>
        <w:t xml:space="preserve"> </w:t>
      </w:r>
      <w:r w:rsidRPr="00AB4BBD">
        <w:rPr>
          <w:rFonts w:ascii="Montserrat Light" w:eastAsia="Microsoft Sans Serif" w:hAnsi="Montserrat Light" w:cs="Times New Roman"/>
          <w:noProof/>
          <w:w w:val="80"/>
          <w:lang w:val="ro-RO"/>
        </w:rPr>
        <w:t>numărul</w:t>
      </w:r>
      <w:r w:rsidRPr="00AB4BBD">
        <w:rPr>
          <w:rFonts w:ascii="Montserrat Light" w:eastAsia="Microsoft Sans Serif" w:hAnsi="Montserrat Light" w:cs="Times New Roman"/>
          <w:noProof/>
          <w:spacing w:val="16"/>
          <w:w w:val="80"/>
          <w:lang w:val="ro-RO"/>
        </w:rPr>
        <w:t xml:space="preserve"> </w:t>
      </w:r>
      <w:r w:rsidRPr="00AB4BBD">
        <w:rPr>
          <w:rFonts w:ascii="Montserrat Light" w:eastAsia="Microsoft Sans Serif" w:hAnsi="Montserrat Light" w:cs="Times New Roman"/>
          <w:noProof/>
          <w:w w:val="80"/>
          <w:lang w:val="ro-RO"/>
        </w:rPr>
        <w:t>vizitatorilor</w:t>
      </w:r>
      <w:r w:rsidRPr="00AB4BBD">
        <w:rPr>
          <w:rFonts w:ascii="Montserrat Light" w:eastAsia="Microsoft Sans Serif" w:hAnsi="Montserrat Light" w:cs="Times New Roman"/>
          <w:noProof/>
          <w:spacing w:val="16"/>
          <w:w w:val="80"/>
          <w:lang w:val="ro-RO"/>
        </w:rPr>
        <w:t xml:space="preserve"> </w:t>
      </w:r>
      <w:r w:rsidRPr="00AB4BBD">
        <w:rPr>
          <w:rFonts w:ascii="Montserrat Light" w:eastAsia="Microsoft Sans Serif" w:hAnsi="Montserrat Light" w:cs="Times New Roman"/>
          <w:noProof/>
          <w:w w:val="80"/>
          <w:lang w:val="ro-RO"/>
        </w:rPr>
        <w:t>participanţi</w:t>
      </w:r>
      <w:r w:rsidRPr="00AB4BBD">
        <w:rPr>
          <w:rFonts w:ascii="Montserrat Light" w:eastAsia="Calibri" w:hAnsi="Montserrat Light" w:cs="Times New Roman"/>
          <w:noProof/>
          <w:lang w:val="ro-RO"/>
        </w:rPr>
        <w:t xml:space="preserve"> </w:t>
      </w:r>
      <w:r w:rsidRPr="00AB4BBD">
        <w:rPr>
          <w:rFonts w:ascii="Montserrat Light" w:eastAsia="Microsoft Sans Serif" w:hAnsi="Montserrat Light" w:cs="Times New Roman"/>
          <w:noProof/>
          <w:w w:val="80"/>
          <w:lang w:val="ro-RO"/>
        </w:rPr>
        <w:t xml:space="preserve">la </w:t>
      </w:r>
      <w:r w:rsidRPr="00AB4BBD">
        <w:rPr>
          <w:rFonts w:ascii="Montserrat Light" w:hAnsi="Montserrat Light"/>
          <w:noProof/>
          <w:lang w:val="ro-RO"/>
        </w:rPr>
        <w:t>“</w:t>
      </w:r>
      <w:r w:rsidRPr="00AB4BBD">
        <w:rPr>
          <w:rFonts w:ascii="Montserrat Light" w:eastAsia="Microsoft Sans Serif" w:hAnsi="Montserrat Light" w:cs="Times New Roman"/>
          <w:noProof/>
          <w:w w:val="80"/>
          <w:lang w:val="ro-RO"/>
        </w:rPr>
        <w:t xml:space="preserve">Noaptea Muzeelor” a fost de numai 10,4 mii persoane, reprezentând 0,1% din totalul vizitatorilor, față de un număr de 546,1 mii participanţi la </w:t>
      </w:r>
      <w:r w:rsidRPr="00AB4BBD">
        <w:rPr>
          <w:rFonts w:ascii="Montserrat Light" w:hAnsi="Montserrat Light"/>
          <w:noProof/>
          <w:lang w:val="ro-RO"/>
        </w:rPr>
        <w:t>“</w:t>
      </w:r>
      <w:r w:rsidRPr="00AB4BBD">
        <w:rPr>
          <w:rFonts w:ascii="Montserrat Light" w:eastAsia="Microsoft Sans Serif" w:hAnsi="Montserrat Light" w:cs="Times New Roman"/>
          <w:noProof/>
          <w:w w:val="80"/>
          <w:lang w:val="ro-RO"/>
        </w:rPr>
        <w:t xml:space="preserve">Noaptea Muzeelor” în anul 2019.  </w:t>
      </w:r>
    </w:p>
    <w:p w14:paraId="4AEA375B" w14:textId="77777777" w:rsidR="00613E77" w:rsidRPr="00AB4BBD" w:rsidRDefault="00613E77" w:rsidP="00613E77">
      <w:pPr>
        <w:widowControl w:val="0"/>
        <w:autoSpaceDE w:val="0"/>
        <w:autoSpaceDN w:val="0"/>
        <w:spacing w:before="240" w:line="240" w:lineRule="auto"/>
        <w:ind w:left="532"/>
        <w:jc w:val="both"/>
        <w:outlineLvl w:val="2"/>
        <w:rPr>
          <w:rFonts w:ascii="Montserrat Light" w:hAnsi="Montserrat Light" w:cs="Times New Roman"/>
          <w:b/>
          <w:bCs/>
          <w:noProof/>
          <w:lang w:val="ro-RO"/>
        </w:rPr>
      </w:pPr>
      <w:r w:rsidRPr="00AB4BBD">
        <w:rPr>
          <w:rFonts w:ascii="Montserrat Light" w:hAnsi="Montserrat Light" w:cs="Times New Roman"/>
          <w:b/>
          <w:bCs/>
          <w:noProof/>
          <w:w w:val="80"/>
          <w:lang w:val="ro-RO"/>
        </w:rPr>
        <w:lastRenderedPageBreak/>
        <w:t>Numărul</w:t>
      </w:r>
      <w:r w:rsidRPr="00AB4BBD">
        <w:rPr>
          <w:rFonts w:ascii="Montserrat Light" w:hAnsi="Montserrat Light" w:cs="Times New Roman"/>
          <w:b/>
          <w:bCs/>
          <w:noProof/>
          <w:spacing w:val="10"/>
          <w:w w:val="80"/>
          <w:lang w:val="ro-RO"/>
        </w:rPr>
        <w:t xml:space="preserve"> </w:t>
      </w:r>
      <w:r w:rsidRPr="00AB4BBD">
        <w:rPr>
          <w:rFonts w:ascii="Montserrat Light" w:hAnsi="Montserrat Light" w:cs="Times New Roman"/>
          <w:b/>
          <w:bCs/>
          <w:noProof/>
          <w:w w:val="80"/>
          <w:lang w:val="ro-RO"/>
        </w:rPr>
        <w:t>vizitatorilor</w:t>
      </w:r>
      <w:r w:rsidRPr="00AB4BBD">
        <w:rPr>
          <w:rFonts w:ascii="Montserrat Light" w:hAnsi="Montserrat Light" w:cs="Times New Roman"/>
          <w:b/>
          <w:bCs/>
          <w:noProof/>
          <w:spacing w:val="13"/>
          <w:w w:val="80"/>
          <w:lang w:val="ro-RO"/>
        </w:rPr>
        <w:t xml:space="preserve"> </w:t>
      </w:r>
      <w:r w:rsidRPr="00AB4BBD">
        <w:rPr>
          <w:rFonts w:ascii="Montserrat Light" w:hAnsi="Montserrat Light" w:cs="Times New Roman"/>
          <w:b/>
          <w:bCs/>
          <w:noProof/>
          <w:w w:val="80"/>
          <w:lang w:val="ro-RO"/>
        </w:rPr>
        <w:t>la</w:t>
      </w:r>
      <w:r w:rsidRPr="00AB4BBD">
        <w:rPr>
          <w:rFonts w:ascii="Montserrat Light" w:hAnsi="Montserrat Light" w:cs="Times New Roman"/>
          <w:b/>
          <w:bCs/>
          <w:noProof/>
          <w:spacing w:val="13"/>
          <w:w w:val="80"/>
          <w:lang w:val="ro-RO"/>
        </w:rPr>
        <w:t xml:space="preserve"> </w:t>
      </w:r>
      <w:r w:rsidRPr="00AB4BBD">
        <w:rPr>
          <w:rFonts w:ascii="Montserrat Light" w:hAnsi="Montserrat Light" w:cs="Times New Roman"/>
          <w:b/>
          <w:bCs/>
          <w:noProof/>
          <w:w w:val="80"/>
          <w:lang w:val="ro-RO"/>
        </w:rPr>
        <w:t>muzee</w:t>
      </w:r>
      <w:r w:rsidRPr="00AB4BBD">
        <w:rPr>
          <w:rFonts w:ascii="Montserrat Light" w:hAnsi="Montserrat Light" w:cs="Times New Roman"/>
          <w:b/>
          <w:bCs/>
          <w:noProof/>
          <w:spacing w:val="11"/>
          <w:w w:val="80"/>
          <w:lang w:val="ro-RO"/>
        </w:rPr>
        <w:t xml:space="preserve"> </w:t>
      </w:r>
      <w:r w:rsidRPr="00AB4BBD">
        <w:rPr>
          <w:rFonts w:ascii="Montserrat Light" w:hAnsi="Montserrat Light" w:cs="Times New Roman"/>
          <w:b/>
          <w:bCs/>
          <w:noProof/>
          <w:w w:val="80"/>
          <w:lang w:val="ro-RO"/>
        </w:rPr>
        <w:t>şi</w:t>
      </w:r>
      <w:r w:rsidRPr="00AB4BBD">
        <w:rPr>
          <w:rFonts w:ascii="Montserrat Light" w:hAnsi="Montserrat Light" w:cs="Times New Roman"/>
          <w:b/>
          <w:bCs/>
          <w:noProof/>
          <w:spacing w:val="10"/>
          <w:w w:val="80"/>
          <w:lang w:val="ro-RO"/>
        </w:rPr>
        <w:t xml:space="preserve"> </w:t>
      </w:r>
      <w:r w:rsidRPr="00AB4BBD">
        <w:rPr>
          <w:rFonts w:ascii="Montserrat Light" w:hAnsi="Montserrat Light" w:cs="Times New Roman"/>
          <w:b/>
          <w:bCs/>
          <w:noProof/>
          <w:w w:val="80"/>
          <w:lang w:val="ro-RO"/>
        </w:rPr>
        <w:t>colecţii</w:t>
      </w:r>
      <w:r w:rsidRPr="00AB4BBD">
        <w:rPr>
          <w:rFonts w:ascii="Montserrat Light" w:hAnsi="Montserrat Light" w:cs="Times New Roman"/>
          <w:b/>
          <w:bCs/>
          <w:noProof/>
          <w:spacing w:val="7"/>
          <w:w w:val="80"/>
          <w:lang w:val="ro-RO"/>
        </w:rPr>
        <w:t xml:space="preserve"> </w:t>
      </w:r>
      <w:r w:rsidRPr="00AB4BBD">
        <w:rPr>
          <w:rFonts w:ascii="Montserrat Light" w:hAnsi="Montserrat Light" w:cs="Times New Roman"/>
          <w:b/>
          <w:bCs/>
          <w:noProof/>
          <w:w w:val="80"/>
          <w:lang w:val="ro-RO"/>
        </w:rPr>
        <w:t>publice,</w:t>
      </w:r>
      <w:r w:rsidRPr="00AB4BBD">
        <w:rPr>
          <w:rFonts w:ascii="Montserrat Light" w:hAnsi="Montserrat Light" w:cs="Times New Roman"/>
          <w:b/>
          <w:bCs/>
          <w:noProof/>
          <w:spacing w:val="13"/>
          <w:w w:val="80"/>
          <w:lang w:val="ro-RO"/>
        </w:rPr>
        <w:t xml:space="preserve"> </w:t>
      </w:r>
      <w:r w:rsidRPr="00AB4BBD">
        <w:rPr>
          <w:rFonts w:ascii="Montserrat Light" w:hAnsi="Montserrat Light" w:cs="Times New Roman"/>
          <w:b/>
          <w:bCs/>
          <w:noProof/>
          <w:w w:val="80"/>
          <w:lang w:val="ro-RO"/>
        </w:rPr>
        <w:t>după</w:t>
      </w:r>
      <w:r w:rsidRPr="00AB4BBD">
        <w:rPr>
          <w:rFonts w:ascii="Montserrat Light" w:hAnsi="Montserrat Light" w:cs="Times New Roman"/>
          <w:b/>
          <w:bCs/>
          <w:noProof/>
          <w:spacing w:val="11"/>
          <w:w w:val="80"/>
          <w:lang w:val="ro-RO"/>
        </w:rPr>
        <w:t xml:space="preserve"> </w:t>
      </w:r>
      <w:r w:rsidRPr="00AB4BBD">
        <w:rPr>
          <w:rFonts w:ascii="Montserrat Light" w:hAnsi="Montserrat Light" w:cs="Times New Roman"/>
          <w:b/>
          <w:bCs/>
          <w:noProof/>
          <w:w w:val="80"/>
          <w:lang w:val="ro-RO"/>
        </w:rPr>
        <w:t>modul</w:t>
      </w:r>
      <w:r w:rsidRPr="00AB4BBD">
        <w:rPr>
          <w:rFonts w:ascii="Montserrat Light" w:hAnsi="Montserrat Light" w:cs="Times New Roman"/>
          <w:b/>
          <w:bCs/>
          <w:noProof/>
          <w:spacing w:val="13"/>
          <w:w w:val="80"/>
          <w:lang w:val="ro-RO"/>
        </w:rPr>
        <w:t xml:space="preserve"> </w:t>
      </w:r>
      <w:r w:rsidRPr="00AB4BBD">
        <w:rPr>
          <w:rFonts w:ascii="Montserrat Light" w:hAnsi="Montserrat Light" w:cs="Times New Roman"/>
          <w:b/>
          <w:bCs/>
          <w:noProof/>
          <w:w w:val="80"/>
          <w:lang w:val="ro-RO"/>
        </w:rPr>
        <w:t>de</w:t>
      </w:r>
      <w:r w:rsidRPr="00AB4BBD">
        <w:rPr>
          <w:rFonts w:ascii="Montserrat Light" w:hAnsi="Montserrat Light" w:cs="Times New Roman"/>
          <w:b/>
          <w:bCs/>
          <w:noProof/>
          <w:spacing w:val="11"/>
          <w:w w:val="80"/>
          <w:lang w:val="ro-RO"/>
        </w:rPr>
        <w:t xml:space="preserve"> </w:t>
      </w:r>
      <w:r w:rsidRPr="00AB4BBD">
        <w:rPr>
          <w:rFonts w:ascii="Montserrat Light" w:hAnsi="Montserrat Light" w:cs="Times New Roman"/>
          <w:b/>
          <w:bCs/>
          <w:noProof/>
          <w:w w:val="80"/>
          <w:lang w:val="ro-RO"/>
        </w:rPr>
        <w:t>acces,</w:t>
      </w:r>
      <w:r w:rsidRPr="00AB4BBD">
        <w:rPr>
          <w:rFonts w:ascii="Montserrat Light" w:hAnsi="Montserrat Light" w:cs="Times New Roman"/>
          <w:b/>
          <w:bCs/>
          <w:noProof/>
          <w:spacing w:val="13"/>
          <w:w w:val="80"/>
          <w:lang w:val="ro-RO"/>
        </w:rPr>
        <w:t xml:space="preserve"> </w:t>
      </w:r>
      <w:r w:rsidRPr="00AB4BBD">
        <w:rPr>
          <w:rFonts w:ascii="Montserrat Light" w:hAnsi="Montserrat Light" w:cs="Times New Roman"/>
          <w:b/>
          <w:bCs/>
          <w:noProof/>
          <w:w w:val="80"/>
          <w:lang w:val="ro-RO"/>
        </w:rPr>
        <w:t>în</w:t>
      </w:r>
      <w:r w:rsidRPr="00AB4BBD">
        <w:rPr>
          <w:rFonts w:ascii="Montserrat Light" w:hAnsi="Montserrat Light" w:cs="Times New Roman"/>
          <w:b/>
          <w:bCs/>
          <w:noProof/>
          <w:spacing w:val="10"/>
          <w:w w:val="80"/>
          <w:lang w:val="ro-RO"/>
        </w:rPr>
        <w:t xml:space="preserve"> </w:t>
      </w:r>
      <w:r w:rsidRPr="00AB4BBD">
        <w:rPr>
          <w:rFonts w:ascii="Montserrat Light" w:hAnsi="Montserrat Light" w:cs="Times New Roman"/>
          <w:b/>
          <w:bCs/>
          <w:noProof/>
          <w:w w:val="80"/>
          <w:lang w:val="ro-RO"/>
        </w:rPr>
        <w:t>anul</w:t>
      </w:r>
      <w:r w:rsidRPr="00AB4BBD">
        <w:rPr>
          <w:rFonts w:ascii="Montserrat Light" w:hAnsi="Montserrat Light" w:cs="Times New Roman"/>
          <w:b/>
          <w:bCs/>
          <w:noProof/>
          <w:spacing w:val="13"/>
          <w:w w:val="80"/>
          <w:lang w:val="ro-RO"/>
        </w:rPr>
        <w:t xml:space="preserve"> </w:t>
      </w:r>
      <w:r w:rsidRPr="00AB4BBD">
        <w:rPr>
          <w:rFonts w:ascii="Montserrat Light" w:hAnsi="Montserrat Light" w:cs="Times New Roman"/>
          <w:b/>
          <w:bCs/>
          <w:noProof/>
          <w:w w:val="80"/>
          <w:lang w:val="ro-RO"/>
        </w:rPr>
        <w:t>2020</w:t>
      </w:r>
      <w:r w:rsidRPr="00AB4BBD">
        <w:rPr>
          <w:rFonts w:ascii="Montserrat Light" w:hAnsi="Montserrat Light" w:cs="Times New Roman"/>
          <w:b/>
          <w:bCs/>
          <w:noProof/>
          <w:lang w:val="ro-RO"/>
        </w:rPr>
        <w:t xml:space="preserve"> </w:t>
      </w:r>
    </w:p>
    <w:tbl>
      <w:tblPr>
        <w:tblW w:w="0" w:type="auto"/>
        <w:tblInd w:w="531" w:type="dxa"/>
        <w:tblLayout w:type="fixed"/>
        <w:tblCellMar>
          <w:left w:w="0" w:type="dxa"/>
          <w:right w:w="0" w:type="dxa"/>
        </w:tblCellMar>
        <w:tblLook w:val="01E0" w:firstRow="1" w:lastRow="1" w:firstColumn="1" w:lastColumn="1" w:noHBand="0" w:noVBand="0"/>
      </w:tblPr>
      <w:tblGrid>
        <w:gridCol w:w="3308"/>
        <w:gridCol w:w="1252"/>
        <w:gridCol w:w="1191"/>
        <w:gridCol w:w="993"/>
        <w:gridCol w:w="998"/>
        <w:gridCol w:w="938"/>
        <w:gridCol w:w="1025"/>
      </w:tblGrid>
      <w:tr w:rsidR="00613E77" w:rsidRPr="00AB4BBD" w14:paraId="0F16FC89" w14:textId="77777777" w:rsidTr="00B104A1">
        <w:trPr>
          <w:trHeight w:val="320"/>
        </w:trPr>
        <w:tc>
          <w:tcPr>
            <w:tcW w:w="3308" w:type="dxa"/>
            <w:tcBorders>
              <w:top w:val="single" w:sz="4" w:space="0" w:color="000000"/>
            </w:tcBorders>
          </w:tcPr>
          <w:p w14:paraId="165A78BA" w14:textId="77777777" w:rsidR="00613E77" w:rsidRPr="00AB4BBD" w:rsidRDefault="00613E77" w:rsidP="00B104A1">
            <w:pPr>
              <w:widowControl w:val="0"/>
              <w:autoSpaceDE w:val="0"/>
              <w:autoSpaceDN w:val="0"/>
              <w:spacing w:line="240" w:lineRule="auto"/>
              <w:rPr>
                <w:rFonts w:ascii="Montserrat Light" w:eastAsia="Microsoft Sans Serif" w:hAnsi="Montserrat Light" w:cs="Times New Roman"/>
                <w:noProof/>
                <w:lang w:val="ro-RO"/>
              </w:rPr>
            </w:pPr>
          </w:p>
        </w:tc>
        <w:tc>
          <w:tcPr>
            <w:tcW w:w="1252" w:type="dxa"/>
            <w:tcBorders>
              <w:top w:val="single" w:sz="4" w:space="0" w:color="000000"/>
            </w:tcBorders>
          </w:tcPr>
          <w:p w14:paraId="27D622CE" w14:textId="77777777" w:rsidR="00613E77" w:rsidRPr="00AB4BBD" w:rsidRDefault="00613E77" w:rsidP="00B104A1">
            <w:pPr>
              <w:widowControl w:val="0"/>
              <w:autoSpaceDE w:val="0"/>
              <w:autoSpaceDN w:val="0"/>
              <w:spacing w:line="240" w:lineRule="auto"/>
              <w:rPr>
                <w:rFonts w:ascii="Montserrat Light" w:eastAsia="Microsoft Sans Serif" w:hAnsi="Montserrat Light" w:cs="Times New Roman"/>
                <w:noProof/>
                <w:lang w:val="ro-RO"/>
              </w:rPr>
            </w:pPr>
          </w:p>
        </w:tc>
        <w:tc>
          <w:tcPr>
            <w:tcW w:w="1191" w:type="dxa"/>
            <w:vMerge w:val="restart"/>
            <w:tcBorders>
              <w:top w:val="single" w:sz="4" w:space="0" w:color="000000"/>
              <w:bottom w:val="single" w:sz="4" w:space="0" w:color="000000"/>
            </w:tcBorders>
          </w:tcPr>
          <w:p w14:paraId="5D020B41" w14:textId="77777777" w:rsidR="00613E77" w:rsidRPr="00AB4BBD" w:rsidRDefault="00613E77" w:rsidP="00B104A1">
            <w:pPr>
              <w:widowControl w:val="0"/>
              <w:autoSpaceDE w:val="0"/>
              <w:autoSpaceDN w:val="0"/>
              <w:spacing w:before="206" w:line="240" w:lineRule="auto"/>
              <w:ind w:left="106" w:right="178" w:firstLine="64"/>
              <w:jc w:val="both"/>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80"/>
                <w:lang w:val="ro-RO"/>
              </w:rPr>
              <w:t>Din care:</w:t>
            </w:r>
            <w:r w:rsidRPr="00AB4BBD">
              <w:rPr>
                <w:rFonts w:ascii="Montserrat Light" w:eastAsia="Microsoft Sans Serif" w:hAnsi="Montserrat Light" w:cs="Times New Roman"/>
                <w:b/>
                <w:noProof/>
                <w:spacing w:val="1"/>
                <w:w w:val="80"/>
                <w:lang w:val="ro-RO"/>
              </w:rPr>
              <w:t xml:space="preserve"> </w:t>
            </w:r>
            <w:r w:rsidRPr="00AB4BBD">
              <w:rPr>
                <w:rFonts w:ascii="Montserrat Light" w:eastAsia="Microsoft Sans Serif" w:hAnsi="Montserrat Light" w:cs="Times New Roman"/>
                <w:b/>
                <w:noProof/>
                <w:w w:val="80"/>
                <w:lang w:val="ro-RO"/>
              </w:rPr>
              <w:t>în grupuri</w:t>
            </w:r>
            <w:r w:rsidRPr="00AB4BBD">
              <w:rPr>
                <w:rFonts w:ascii="Montserrat Light" w:eastAsia="Microsoft Sans Serif" w:hAnsi="Montserrat Light" w:cs="Times New Roman"/>
                <w:b/>
                <w:noProof/>
                <w:spacing w:val="1"/>
                <w:w w:val="80"/>
                <w:lang w:val="ro-RO"/>
              </w:rPr>
              <w:t xml:space="preserve"> </w:t>
            </w:r>
            <w:r w:rsidRPr="00AB4BBD">
              <w:rPr>
                <w:rFonts w:ascii="Montserrat Light" w:eastAsia="Microsoft Sans Serif" w:hAnsi="Montserrat Light" w:cs="Times New Roman"/>
                <w:b/>
                <w:noProof/>
                <w:w w:val="80"/>
                <w:lang w:val="ro-RO"/>
              </w:rPr>
              <w:t>organizate</w:t>
            </w:r>
          </w:p>
        </w:tc>
        <w:tc>
          <w:tcPr>
            <w:tcW w:w="3954" w:type="dxa"/>
            <w:gridSpan w:val="4"/>
            <w:tcBorders>
              <w:top w:val="single" w:sz="4" w:space="0" w:color="000000"/>
            </w:tcBorders>
          </w:tcPr>
          <w:p w14:paraId="3276B553" w14:textId="77777777" w:rsidR="00613E77" w:rsidRPr="00AB4BBD" w:rsidRDefault="00613E77" w:rsidP="00B104A1">
            <w:pPr>
              <w:widowControl w:val="0"/>
              <w:autoSpaceDE w:val="0"/>
              <w:autoSpaceDN w:val="0"/>
              <w:spacing w:before="64" w:line="236" w:lineRule="exact"/>
              <w:ind w:left="297"/>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80"/>
                <w:lang w:val="ro-RO"/>
              </w:rPr>
              <w:t>Din</w:t>
            </w:r>
            <w:r w:rsidRPr="00AB4BBD">
              <w:rPr>
                <w:rFonts w:ascii="Montserrat Light" w:eastAsia="Microsoft Sans Serif" w:hAnsi="Montserrat Light" w:cs="Times New Roman"/>
                <w:b/>
                <w:noProof/>
                <w:spacing w:val="12"/>
                <w:w w:val="80"/>
                <w:lang w:val="ro-RO"/>
              </w:rPr>
              <w:t xml:space="preserve"> </w:t>
            </w:r>
            <w:r w:rsidRPr="00AB4BBD">
              <w:rPr>
                <w:rFonts w:ascii="Montserrat Light" w:eastAsia="Microsoft Sans Serif" w:hAnsi="Montserrat Light" w:cs="Times New Roman"/>
                <w:b/>
                <w:noProof/>
                <w:w w:val="80"/>
                <w:lang w:val="ro-RO"/>
              </w:rPr>
              <w:t>total</w:t>
            </w:r>
            <w:r w:rsidRPr="00AB4BBD">
              <w:rPr>
                <w:rFonts w:ascii="Montserrat Light" w:eastAsia="Microsoft Sans Serif" w:hAnsi="Montserrat Light" w:cs="Times New Roman"/>
                <w:b/>
                <w:noProof/>
                <w:spacing w:val="12"/>
                <w:w w:val="80"/>
                <w:lang w:val="ro-RO"/>
              </w:rPr>
              <w:t xml:space="preserve"> </w:t>
            </w:r>
            <w:r w:rsidRPr="00AB4BBD">
              <w:rPr>
                <w:rFonts w:ascii="Montserrat Light" w:eastAsia="Microsoft Sans Serif" w:hAnsi="Montserrat Light" w:cs="Times New Roman"/>
                <w:b/>
                <w:noProof/>
                <w:w w:val="80"/>
                <w:lang w:val="ro-RO"/>
              </w:rPr>
              <w:t>vizitatori,</w:t>
            </w:r>
            <w:r w:rsidRPr="00AB4BBD">
              <w:rPr>
                <w:rFonts w:ascii="Montserrat Light" w:eastAsia="Microsoft Sans Serif" w:hAnsi="Montserrat Light" w:cs="Times New Roman"/>
                <w:b/>
                <w:noProof/>
                <w:spacing w:val="10"/>
                <w:w w:val="80"/>
                <w:lang w:val="ro-RO"/>
              </w:rPr>
              <w:t xml:space="preserve"> </w:t>
            </w:r>
            <w:r w:rsidRPr="00AB4BBD">
              <w:rPr>
                <w:rFonts w:ascii="Montserrat Light" w:eastAsia="Microsoft Sans Serif" w:hAnsi="Montserrat Light" w:cs="Times New Roman"/>
                <w:b/>
                <w:noProof/>
                <w:w w:val="80"/>
                <w:lang w:val="ro-RO"/>
              </w:rPr>
              <w:t>după</w:t>
            </w:r>
            <w:r w:rsidRPr="00AB4BBD">
              <w:rPr>
                <w:rFonts w:ascii="Montserrat Light" w:eastAsia="Microsoft Sans Serif" w:hAnsi="Montserrat Light" w:cs="Times New Roman"/>
                <w:b/>
                <w:noProof/>
                <w:spacing w:val="12"/>
                <w:w w:val="80"/>
                <w:lang w:val="ro-RO"/>
              </w:rPr>
              <w:t xml:space="preserve"> </w:t>
            </w:r>
            <w:r w:rsidRPr="00AB4BBD">
              <w:rPr>
                <w:rFonts w:ascii="Montserrat Light" w:eastAsia="Microsoft Sans Serif" w:hAnsi="Montserrat Light" w:cs="Times New Roman"/>
                <w:b/>
                <w:noProof/>
                <w:w w:val="80"/>
                <w:lang w:val="ro-RO"/>
              </w:rPr>
              <w:t>tipul</w:t>
            </w:r>
            <w:r w:rsidRPr="00AB4BBD">
              <w:rPr>
                <w:rFonts w:ascii="Montserrat Light" w:eastAsia="Microsoft Sans Serif" w:hAnsi="Montserrat Light" w:cs="Times New Roman"/>
                <w:b/>
                <w:noProof/>
                <w:spacing w:val="13"/>
                <w:w w:val="80"/>
                <w:lang w:val="ro-RO"/>
              </w:rPr>
              <w:t xml:space="preserve"> </w:t>
            </w:r>
            <w:r w:rsidRPr="00AB4BBD">
              <w:rPr>
                <w:rFonts w:ascii="Montserrat Light" w:eastAsia="Microsoft Sans Serif" w:hAnsi="Montserrat Light" w:cs="Times New Roman"/>
                <w:b/>
                <w:noProof/>
                <w:w w:val="80"/>
                <w:lang w:val="ro-RO"/>
              </w:rPr>
              <w:t>biletului:</w:t>
            </w:r>
          </w:p>
        </w:tc>
      </w:tr>
      <w:tr w:rsidR="00613E77" w:rsidRPr="00AB4BBD" w14:paraId="37F506C0" w14:textId="77777777" w:rsidTr="00B104A1">
        <w:trPr>
          <w:trHeight w:val="845"/>
        </w:trPr>
        <w:tc>
          <w:tcPr>
            <w:tcW w:w="3308" w:type="dxa"/>
            <w:tcBorders>
              <w:bottom w:val="single" w:sz="4" w:space="0" w:color="000000"/>
            </w:tcBorders>
          </w:tcPr>
          <w:p w14:paraId="7FE2BCE7" w14:textId="77777777" w:rsidR="00613E77" w:rsidRPr="00AB4BBD" w:rsidRDefault="00613E77" w:rsidP="00B104A1">
            <w:pPr>
              <w:widowControl w:val="0"/>
              <w:autoSpaceDE w:val="0"/>
              <w:autoSpaceDN w:val="0"/>
              <w:spacing w:before="127" w:line="240" w:lineRule="auto"/>
              <w:ind w:left="117"/>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80"/>
                <w:lang w:val="ro-RO"/>
              </w:rPr>
              <w:t>Tipul</w:t>
            </w:r>
            <w:r w:rsidRPr="00AB4BBD">
              <w:rPr>
                <w:rFonts w:ascii="Montserrat Light" w:eastAsia="Microsoft Sans Serif" w:hAnsi="Montserrat Light" w:cs="Times New Roman"/>
                <w:b/>
                <w:noProof/>
                <w:spacing w:val="10"/>
                <w:w w:val="80"/>
                <w:lang w:val="ro-RO"/>
              </w:rPr>
              <w:t xml:space="preserve"> </w:t>
            </w:r>
            <w:r w:rsidRPr="00AB4BBD">
              <w:rPr>
                <w:rFonts w:ascii="Montserrat Light" w:eastAsia="Microsoft Sans Serif" w:hAnsi="Montserrat Light" w:cs="Times New Roman"/>
                <w:b/>
                <w:noProof/>
                <w:w w:val="80"/>
                <w:lang w:val="ro-RO"/>
              </w:rPr>
              <w:t>de</w:t>
            </w:r>
            <w:r w:rsidRPr="00AB4BBD">
              <w:rPr>
                <w:rFonts w:ascii="Montserrat Light" w:eastAsia="Microsoft Sans Serif" w:hAnsi="Montserrat Light" w:cs="Times New Roman"/>
                <w:b/>
                <w:noProof/>
                <w:spacing w:val="11"/>
                <w:w w:val="80"/>
                <w:lang w:val="ro-RO"/>
              </w:rPr>
              <w:t xml:space="preserve"> </w:t>
            </w:r>
            <w:r w:rsidRPr="00AB4BBD">
              <w:rPr>
                <w:rFonts w:ascii="Montserrat Light" w:eastAsia="Microsoft Sans Serif" w:hAnsi="Montserrat Light" w:cs="Times New Roman"/>
                <w:b/>
                <w:noProof/>
                <w:w w:val="80"/>
                <w:lang w:val="ro-RO"/>
              </w:rPr>
              <w:t>unitate</w:t>
            </w:r>
          </w:p>
        </w:tc>
        <w:tc>
          <w:tcPr>
            <w:tcW w:w="1252" w:type="dxa"/>
            <w:tcBorders>
              <w:bottom w:val="single" w:sz="4" w:space="0" w:color="000000"/>
            </w:tcBorders>
          </w:tcPr>
          <w:p w14:paraId="3875DF68" w14:textId="77777777" w:rsidR="00613E77" w:rsidRPr="00AB4BBD" w:rsidRDefault="00613E77" w:rsidP="00B104A1">
            <w:pPr>
              <w:widowControl w:val="0"/>
              <w:autoSpaceDE w:val="0"/>
              <w:autoSpaceDN w:val="0"/>
              <w:spacing w:before="3" w:line="240" w:lineRule="auto"/>
              <w:ind w:left="318" w:firstLine="156"/>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Total</w:t>
            </w:r>
            <w:r w:rsidRPr="00AB4BBD">
              <w:rPr>
                <w:rFonts w:ascii="Montserrat Light" w:eastAsia="Microsoft Sans Serif" w:hAnsi="Montserrat Light" w:cs="Times New Roman"/>
                <w:b/>
                <w:noProof/>
                <w:spacing w:val="1"/>
                <w:w w:val="90"/>
                <w:lang w:val="ro-RO"/>
              </w:rPr>
              <w:t xml:space="preserve"> </w:t>
            </w:r>
            <w:r w:rsidRPr="00AB4BBD">
              <w:rPr>
                <w:rFonts w:ascii="Montserrat Light" w:eastAsia="Microsoft Sans Serif" w:hAnsi="Montserrat Light" w:cs="Times New Roman"/>
                <w:b/>
                <w:noProof/>
                <w:w w:val="80"/>
                <w:lang w:val="ro-RO"/>
              </w:rPr>
              <w:t>vizitatori</w:t>
            </w:r>
          </w:p>
        </w:tc>
        <w:tc>
          <w:tcPr>
            <w:tcW w:w="1191" w:type="dxa"/>
            <w:vMerge/>
            <w:tcBorders>
              <w:top w:val="nil"/>
              <w:bottom w:val="single" w:sz="4" w:space="0" w:color="000000"/>
            </w:tcBorders>
          </w:tcPr>
          <w:p w14:paraId="1D086B6E" w14:textId="77777777" w:rsidR="00613E77" w:rsidRPr="00AB4BBD" w:rsidRDefault="00613E77" w:rsidP="00B104A1">
            <w:pPr>
              <w:widowControl w:val="0"/>
              <w:autoSpaceDE w:val="0"/>
              <w:autoSpaceDN w:val="0"/>
              <w:spacing w:line="240" w:lineRule="auto"/>
              <w:rPr>
                <w:rFonts w:ascii="Montserrat Light" w:eastAsia="Microsoft Sans Serif" w:hAnsi="Montserrat Light" w:cs="Times New Roman"/>
                <w:noProof/>
                <w:lang w:val="ro-RO"/>
              </w:rPr>
            </w:pPr>
          </w:p>
        </w:tc>
        <w:tc>
          <w:tcPr>
            <w:tcW w:w="993" w:type="dxa"/>
            <w:tcBorders>
              <w:bottom w:val="single" w:sz="4" w:space="0" w:color="000000"/>
            </w:tcBorders>
          </w:tcPr>
          <w:p w14:paraId="670E1BD9" w14:textId="77777777" w:rsidR="00613E77" w:rsidRPr="00AB4BBD" w:rsidRDefault="00613E77" w:rsidP="00B104A1">
            <w:pPr>
              <w:widowControl w:val="0"/>
              <w:autoSpaceDE w:val="0"/>
              <w:autoSpaceDN w:val="0"/>
              <w:spacing w:before="10" w:line="240" w:lineRule="auto"/>
              <w:rPr>
                <w:rFonts w:ascii="Montserrat Light" w:eastAsia="Microsoft Sans Serif" w:hAnsi="Montserrat Light" w:cs="Times New Roman"/>
                <w:noProof/>
                <w:lang w:val="ro-RO"/>
              </w:rPr>
            </w:pPr>
          </w:p>
          <w:p w14:paraId="234F3936" w14:textId="77777777" w:rsidR="00613E77" w:rsidRPr="00AB4BBD" w:rsidRDefault="00613E77" w:rsidP="00B104A1">
            <w:pPr>
              <w:widowControl w:val="0"/>
              <w:autoSpaceDE w:val="0"/>
              <w:autoSpaceDN w:val="0"/>
              <w:spacing w:line="240" w:lineRule="auto"/>
              <w:ind w:left="177"/>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Întreg</w:t>
            </w:r>
          </w:p>
        </w:tc>
        <w:tc>
          <w:tcPr>
            <w:tcW w:w="998" w:type="dxa"/>
            <w:tcBorders>
              <w:bottom w:val="single" w:sz="4" w:space="0" w:color="000000"/>
            </w:tcBorders>
          </w:tcPr>
          <w:p w14:paraId="31529D3E" w14:textId="77777777" w:rsidR="00613E77" w:rsidRPr="00AB4BBD" w:rsidRDefault="00613E77" w:rsidP="00B104A1">
            <w:pPr>
              <w:widowControl w:val="0"/>
              <w:autoSpaceDE w:val="0"/>
              <w:autoSpaceDN w:val="0"/>
              <w:spacing w:before="10" w:line="240" w:lineRule="auto"/>
              <w:rPr>
                <w:rFonts w:ascii="Montserrat Light" w:eastAsia="Microsoft Sans Serif" w:hAnsi="Montserrat Light" w:cs="Times New Roman"/>
                <w:noProof/>
                <w:lang w:val="ro-RO"/>
              </w:rPr>
            </w:pPr>
          </w:p>
          <w:p w14:paraId="49671815" w14:textId="77777777" w:rsidR="00613E77" w:rsidRPr="00AB4BBD" w:rsidRDefault="00613E77" w:rsidP="00B104A1">
            <w:pPr>
              <w:widowControl w:val="0"/>
              <w:autoSpaceDE w:val="0"/>
              <w:autoSpaceDN w:val="0"/>
              <w:spacing w:line="240" w:lineRule="auto"/>
              <w:ind w:left="163"/>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Redus</w:t>
            </w:r>
          </w:p>
        </w:tc>
        <w:tc>
          <w:tcPr>
            <w:tcW w:w="938" w:type="dxa"/>
            <w:tcBorders>
              <w:bottom w:val="single" w:sz="4" w:space="0" w:color="000000"/>
            </w:tcBorders>
          </w:tcPr>
          <w:p w14:paraId="1313BF30" w14:textId="77777777" w:rsidR="00613E77" w:rsidRPr="00AB4BBD" w:rsidRDefault="00613E77" w:rsidP="00B104A1">
            <w:pPr>
              <w:widowControl w:val="0"/>
              <w:autoSpaceDE w:val="0"/>
              <w:autoSpaceDN w:val="0"/>
              <w:spacing w:before="10" w:line="240" w:lineRule="auto"/>
              <w:rPr>
                <w:rFonts w:ascii="Montserrat Light" w:eastAsia="Microsoft Sans Serif" w:hAnsi="Montserrat Light" w:cs="Times New Roman"/>
                <w:noProof/>
                <w:lang w:val="ro-RO"/>
              </w:rPr>
            </w:pPr>
          </w:p>
          <w:p w14:paraId="779A5AF1" w14:textId="77777777" w:rsidR="00613E77" w:rsidRPr="00AB4BBD" w:rsidRDefault="00613E77" w:rsidP="00B104A1">
            <w:pPr>
              <w:widowControl w:val="0"/>
              <w:autoSpaceDE w:val="0"/>
              <w:autoSpaceDN w:val="0"/>
              <w:spacing w:line="240" w:lineRule="auto"/>
              <w:ind w:left="155"/>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Gratuit</w:t>
            </w:r>
          </w:p>
        </w:tc>
        <w:tc>
          <w:tcPr>
            <w:tcW w:w="1025" w:type="dxa"/>
            <w:tcBorders>
              <w:bottom w:val="single" w:sz="4" w:space="0" w:color="000000"/>
            </w:tcBorders>
          </w:tcPr>
          <w:p w14:paraId="779FCCD4" w14:textId="77777777" w:rsidR="00613E77" w:rsidRPr="00AB4BBD" w:rsidRDefault="00613E77" w:rsidP="00B104A1">
            <w:pPr>
              <w:widowControl w:val="0"/>
              <w:autoSpaceDE w:val="0"/>
              <w:autoSpaceDN w:val="0"/>
              <w:spacing w:before="63" w:line="252" w:lineRule="exact"/>
              <w:ind w:left="117"/>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80"/>
                <w:lang w:val="ro-RO"/>
              </w:rPr>
              <w:t>Gratuit</w:t>
            </w:r>
            <w:r w:rsidRPr="00AB4BBD">
              <w:rPr>
                <w:rFonts w:ascii="Montserrat Light" w:eastAsia="Microsoft Sans Serif" w:hAnsi="Montserrat Light" w:cs="Times New Roman"/>
                <w:b/>
                <w:noProof/>
                <w:spacing w:val="17"/>
                <w:w w:val="80"/>
                <w:lang w:val="ro-RO"/>
              </w:rPr>
              <w:t xml:space="preserve"> </w:t>
            </w:r>
            <w:r w:rsidRPr="00AB4BBD">
              <w:rPr>
                <w:rFonts w:ascii="Montserrat Light" w:eastAsia="Microsoft Sans Serif" w:hAnsi="Montserrat Light" w:cs="Times New Roman"/>
                <w:b/>
                <w:noProof/>
                <w:w w:val="80"/>
                <w:lang w:val="ro-RO"/>
              </w:rPr>
              <w:t>în</w:t>
            </w:r>
          </w:p>
          <w:p w14:paraId="4881D5D4" w14:textId="77777777" w:rsidR="00613E77" w:rsidRPr="00AB4BBD" w:rsidRDefault="00613E77" w:rsidP="00B104A1">
            <w:pPr>
              <w:widowControl w:val="0"/>
              <w:autoSpaceDE w:val="0"/>
              <w:autoSpaceDN w:val="0"/>
              <w:spacing w:line="262" w:lineRule="exact"/>
              <w:ind w:left="83" w:right="67" w:firstLine="45"/>
              <w:rPr>
                <w:rFonts w:ascii="Montserrat Light" w:eastAsia="Microsoft Sans Serif" w:hAnsi="Montserrat Light" w:cs="Times New Roman"/>
                <w:b/>
                <w:noProof/>
                <w:lang w:val="ro-RO"/>
              </w:rPr>
            </w:pPr>
            <w:r w:rsidRPr="00AB4BBD">
              <w:rPr>
                <w:rFonts w:ascii="Montserrat Light" w:hAnsi="Montserrat Light"/>
                <w:noProof/>
                <w:lang w:val="ro-RO"/>
              </w:rPr>
              <w:t>“</w:t>
            </w:r>
            <w:r w:rsidRPr="00AB4BBD">
              <w:rPr>
                <w:rFonts w:ascii="Montserrat Light" w:eastAsia="Microsoft Sans Serif" w:hAnsi="Montserrat Light" w:cs="Times New Roman"/>
                <w:noProof/>
                <w:w w:val="80"/>
                <w:lang w:val="ro-RO"/>
              </w:rPr>
              <w:t>Noaptea Muzeelor”</w:t>
            </w:r>
          </w:p>
        </w:tc>
      </w:tr>
      <w:tr w:rsidR="00613E77" w:rsidRPr="00AB4BBD" w14:paraId="10860A8F" w14:textId="77777777" w:rsidTr="00B104A1">
        <w:trPr>
          <w:trHeight w:val="307"/>
        </w:trPr>
        <w:tc>
          <w:tcPr>
            <w:tcW w:w="3308" w:type="dxa"/>
            <w:tcBorders>
              <w:top w:val="single" w:sz="4" w:space="0" w:color="000000"/>
            </w:tcBorders>
          </w:tcPr>
          <w:p w14:paraId="4E10BA55" w14:textId="77777777" w:rsidR="00613E77" w:rsidRPr="00AB4BBD" w:rsidRDefault="00613E77" w:rsidP="00B104A1">
            <w:pPr>
              <w:widowControl w:val="0"/>
              <w:autoSpaceDE w:val="0"/>
              <w:autoSpaceDN w:val="0"/>
              <w:spacing w:before="36" w:line="252" w:lineRule="exact"/>
              <w:ind w:left="117"/>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Total</w:t>
            </w:r>
          </w:p>
        </w:tc>
        <w:tc>
          <w:tcPr>
            <w:tcW w:w="1252" w:type="dxa"/>
            <w:tcBorders>
              <w:top w:val="single" w:sz="4" w:space="0" w:color="000000"/>
            </w:tcBorders>
          </w:tcPr>
          <w:p w14:paraId="72C92CC3" w14:textId="77777777" w:rsidR="00613E77" w:rsidRPr="00AB4BBD" w:rsidRDefault="00613E77" w:rsidP="00B104A1">
            <w:pPr>
              <w:widowControl w:val="0"/>
              <w:autoSpaceDE w:val="0"/>
              <w:autoSpaceDN w:val="0"/>
              <w:spacing w:before="36" w:line="252" w:lineRule="exact"/>
              <w:ind w:right="105"/>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7939,3</w:t>
            </w:r>
          </w:p>
        </w:tc>
        <w:tc>
          <w:tcPr>
            <w:tcW w:w="1191" w:type="dxa"/>
            <w:tcBorders>
              <w:top w:val="single" w:sz="4" w:space="0" w:color="000000"/>
            </w:tcBorders>
          </w:tcPr>
          <w:p w14:paraId="2AC72589" w14:textId="77777777" w:rsidR="00613E77" w:rsidRPr="00AB4BBD" w:rsidRDefault="00613E77" w:rsidP="00B104A1">
            <w:pPr>
              <w:widowControl w:val="0"/>
              <w:autoSpaceDE w:val="0"/>
              <w:autoSpaceDN w:val="0"/>
              <w:spacing w:before="36" w:line="252" w:lineRule="exact"/>
              <w:ind w:right="178"/>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453,8</w:t>
            </w:r>
          </w:p>
        </w:tc>
        <w:tc>
          <w:tcPr>
            <w:tcW w:w="993" w:type="dxa"/>
            <w:tcBorders>
              <w:top w:val="single" w:sz="4" w:space="0" w:color="000000"/>
            </w:tcBorders>
          </w:tcPr>
          <w:p w14:paraId="34F7B370" w14:textId="77777777" w:rsidR="00613E77" w:rsidRPr="00AB4BBD" w:rsidRDefault="00613E77" w:rsidP="00B104A1">
            <w:pPr>
              <w:widowControl w:val="0"/>
              <w:autoSpaceDE w:val="0"/>
              <w:autoSpaceDN w:val="0"/>
              <w:spacing w:before="36" w:line="252" w:lineRule="exact"/>
              <w:ind w:right="165"/>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4640,4</w:t>
            </w:r>
          </w:p>
        </w:tc>
        <w:tc>
          <w:tcPr>
            <w:tcW w:w="998" w:type="dxa"/>
            <w:tcBorders>
              <w:top w:val="single" w:sz="4" w:space="0" w:color="000000"/>
            </w:tcBorders>
          </w:tcPr>
          <w:p w14:paraId="1DABB225" w14:textId="77777777" w:rsidR="00613E77" w:rsidRPr="00AB4BBD" w:rsidRDefault="00613E77" w:rsidP="00B104A1">
            <w:pPr>
              <w:widowControl w:val="0"/>
              <w:autoSpaceDE w:val="0"/>
              <w:autoSpaceDN w:val="0"/>
              <w:spacing w:before="36" w:line="252" w:lineRule="exact"/>
              <w:ind w:right="157"/>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1818,3</w:t>
            </w:r>
          </w:p>
        </w:tc>
        <w:tc>
          <w:tcPr>
            <w:tcW w:w="938" w:type="dxa"/>
            <w:tcBorders>
              <w:top w:val="single" w:sz="4" w:space="0" w:color="000000"/>
            </w:tcBorders>
          </w:tcPr>
          <w:p w14:paraId="5EDE02D7" w14:textId="77777777" w:rsidR="00613E77" w:rsidRPr="00AB4BBD" w:rsidRDefault="00613E77" w:rsidP="00B104A1">
            <w:pPr>
              <w:widowControl w:val="0"/>
              <w:autoSpaceDE w:val="0"/>
              <w:autoSpaceDN w:val="0"/>
              <w:spacing w:before="36" w:line="252" w:lineRule="exact"/>
              <w:ind w:right="86"/>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1470,2</w:t>
            </w:r>
          </w:p>
        </w:tc>
        <w:tc>
          <w:tcPr>
            <w:tcW w:w="1025" w:type="dxa"/>
            <w:tcBorders>
              <w:top w:val="single" w:sz="4" w:space="0" w:color="000000"/>
            </w:tcBorders>
          </w:tcPr>
          <w:p w14:paraId="061FE44D" w14:textId="77777777" w:rsidR="00613E77" w:rsidRPr="00AB4BBD" w:rsidRDefault="00613E77" w:rsidP="00B104A1">
            <w:pPr>
              <w:widowControl w:val="0"/>
              <w:autoSpaceDE w:val="0"/>
              <w:autoSpaceDN w:val="0"/>
              <w:spacing w:before="36" w:line="252" w:lineRule="exact"/>
              <w:ind w:right="106"/>
              <w:jc w:val="right"/>
              <w:rPr>
                <w:rFonts w:ascii="Montserrat Light" w:eastAsia="Microsoft Sans Serif" w:hAnsi="Montserrat Light" w:cs="Times New Roman"/>
                <w:b/>
                <w:noProof/>
                <w:lang w:val="ro-RO"/>
              </w:rPr>
            </w:pPr>
            <w:r w:rsidRPr="00AB4BBD">
              <w:rPr>
                <w:rFonts w:ascii="Montserrat Light" w:eastAsia="Microsoft Sans Serif" w:hAnsi="Montserrat Light" w:cs="Times New Roman"/>
                <w:b/>
                <w:noProof/>
                <w:w w:val="90"/>
                <w:lang w:val="ro-RO"/>
              </w:rPr>
              <w:t>10,4</w:t>
            </w:r>
          </w:p>
        </w:tc>
      </w:tr>
      <w:tr w:rsidR="00613E77" w:rsidRPr="00AB4BBD" w14:paraId="2DBB0F61" w14:textId="77777777" w:rsidTr="00B104A1">
        <w:trPr>
          <w:trHeight w:val="290"/>
        </w:trPr>
        <w:tc>
          <w:tcPr>
            <w:tcW w:w="3308" w:type="dxa"/>
          </w:tcPr>
          <w:p w14:paraId="014FC65A" w14:textId="77777777" w:rsidR="00613E77" w:rsidRPr="00AB4BBD" w:rsidRDefault="00613E77" w:rsidP="00B104A1">
            <w:pPr>
              <w:widowControl w:val="0"/>
              <w:autoSpaceDE w:val="0"/>
              <w:autoSpaceDN w:val="0"/>
              <w:spacing w:before="22" w:line="248"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artă</w:t>
            </w:r>
          </w:p>
        </w:tc>
        <w:tc>
          <w:tcPr>
            <w:tcW w:w="1252" w:type="dxa"/>
          </w:tcPr>
          <w:p w14:paraId="6C791939" w14:textId="77777777" w:rsidR="00613E77" w:rsidRPr="00AB4BBD" w:rsidRDefault="00613E77" w:rsidP="00B104A1">
            <w:pPr>
              <w:widowControl w:val="0"/>
              <w:autoSpaceDE w:val="0"/>
              <w:autoSpaceDN w:val="0"/>
              <w:spacing w:before="22" w:line="248"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1074,7</w:t>
            </w:r>
          </w:p>
        </w:tc>
        <w:tc>
          <w:tcPr>
            <w:tcW w:w="1191" w:type="dxa"/>
          </w:tcPr>
          <w:p w14:paraId="7CC99831" w14:textId="77777777" w:rsidR="00613E77" w:rsidRPr="00AB4BBD" w:rsidRDefault="00613E77" w:rsidP="00B104A1">
            <w:pPr>
              <w:widowControl w:val="0"/>
              <w:autoSpaceDE w:val="0"/>
              <w:autoSpaceDN w:val="0"/>
              <w:spacing w:before="22" w:line="248"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81,4</w:t>
            </w:r>
          </w:p>
        </w:tc>
        <w:tc>
          <w:tcPr>
            <w:tcW w:w="993" w:type="dxa"/>
          </w:tcPr>
          <w:p w14:paraId="5CE0782D" w14:textId="77777777" w:rsidR="00613E77" w:rsidRPr="00AB4BBD" w:rsidRDefault="00613E77" w:rsidP="00B104A1">
            <w:pPr>
              <w:widowControl w:val="0"/>
              <w:autoSpaceDE w:val="0"/>
              <w:autoSpaceDN w:val="0"/>
              <w:spacing w:before="22" w:line="248"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468,9</w:t>
            </w:r>
          </w:p>
        </w:tc>
        <w:tc>
          <w:tcPr>
            <w:tcW w:w="998" w:type="dxa"/>
          </w:tcPr>
          <w:p w14:paraId="2A6F313D" w14:textId="77777777" w:rsidR="00613E77" w:rsidRPr="00AB4BBD" w:rsidRDefault="00613E77" w:rsidP="00B104A1">
            <w:pPr>
              <w:widowControl w:val="0"/>
              <w:autoSpaceDE w:val="0"/>
              <w:autoSpaceDN w:val="0"/>
              <w:spacing w:before="22" w:line="248"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223,7</w:t>
            </w:r>
          </w:p>
        </w:tc>
        <w:tc>
          <w:tcPr>
            <w:tcW w:w="938" w:type="dxa"/>
          </w:tcPr>
          <w:p w14:paraId="06C0B14D" w14:textId="77777777" w:rsidR="00613E77" w:rsidRPr="00AB4BBD" w:rsidRDefault="00613E77" w:rsidP="00B104A1">
            <w:pPr>
              <w:widowControl w:val="0"/>
              <w:autoSpaceDE w:val="0"/>
              <w:autoSpaceDN w:val="0"/>
              <w:spacing w:before="22" w:line="248" w:lineRule="exact"/>
              <w:ind w:right="8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381,7</w:t>
            </w:r>
          </w:p>
        </w:tc>
        <w:tc>
          <w:tcPr>
            <w:tcW w:w="1025" w:type="dxa"/>
          </w:tcPr>
          <w:p w14:paraId="295E9D08" w14:textId="77777777" w:rsidR="00613E77" w:rsidRPr="00AB4BBD" w:rsidRDefault="00613E77" w:rsidP="00B104A1">
            <w:pPr>
              <w:widowControl w:val="0"/>
              <w:autoSpaceDE w:val="0"/>
              <w:autoSpaceDN w:val="0"/>
              <w:spacing w:before="22" w:line="248"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0,4</w:t>
            </w:r>
          </w:p>
        </w:tc>
      </w:tr>
      <w:tr w:rsidR="00613E77" w:rsidRPr="00AB4BBD" w14:paraId="249B4CBB" w14:textId="77777777" w:rsidTr="00B104A1">
        <w:trPr>
          <w:trHeight w:val="289"/>
        </w:trPr>
        <w:tc>
          <w:tcPr>
            <w:tcW w:w="3308" w:type="dxa"/>
          </w:tcPr>
          <w:p w14:paraId="7C49BD0C" w14:textId="77777777" w:rsidR="00613E77" w:rsidRPr="00AB4BBD" w:rsidRDefault="00613E77" w:rsidP="00B104A1">
            <w:pPr>
              <w:widowControl w:val="0"/>
              <w:autoSpaceDE w:val="0"/>
              <w:autoSpaceDN w:val="0"/>
              <w:spacing w:before="22" w:line="247"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7"/>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arheologie</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istorie</w:t>
            </w:r>
          </w:p>
        </w:tc>
        <w:tc>
          <w:tcPr>
            <w:tcW w:w="1252" w:type="dxa"/>
          </w:tcPr>
          <w:p w14:paraId="33E67A22" w14:textId="77777777" w:rsidR="00613E77" w:rsidRPr="00AB4BBD" w:rsidRDefault="00613E77" w:rsidP="00B104A1">
            <w:pPr>
              <w:widowControl w:val="0"/>
              <w:autoSpaceDE w:val="0"/>
              <w:autoSpaceDN w:val="0"/>
              <w:spacing w:before="22" w:line="247"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1479,8</w:t>
            </w:r>
          </w:p>
        </w:tc>
        <w:tc>
          <w:tcPr>
            <w:tcW w:w="1191" w:type="dxa"/>
          </w:tcPr>
          <w:p w14:paraId="2BE83F19" w14:textId="77777777" w:rsidR="00613E77" w:rsidRPr="00AB4BBD" w:rsidRDefault="00613E77" w:rsidP="00B104A1">
            <w:pPr>
              <w:widowControl w:val="0"/>
              <w:autoSpaceDE w:val="0"/>
              <w:autoSpaceDN w:val="0"/>
              <w:spacing w:before="22" w:line="247"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77,0</w:t>
            </w:r>
          </w:p>
        </w:tc>
        <w:tc>
          <w:tcPr>
            <w:tcW w:w="993" w:type="dxa"/>
          </w:tcPr>
          <w:p w14:paraId="07C96645" w14:textId="77777777" w:rsidR="00613E77" w:rsidRPr="00AB4BBD" w:rsidRDefault="00613E77" w:rsidP="00B104A1">
            <w:pPr>
              <w:widowControl w:val="0"/>
              <w:autoSpaceDE w:val="0"/>
              <w:autoSpaceDN w:val="0"/>
              <w:spacing w:before="22" w:line="247"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832,6</w:t>
            </w:r>
          </w:p>
        </w:tc>
        <w:tc>
          <w:tcPr>
            <w:tcW w:w="998" w:type="dxa"/>
          </w:tcPr>
          <w:p w14:paraId="546523C8" w14:textId="77777777" w:rsidR="00613E77" w:rsidRPr="00AB4BBD" w:rsidRDefault="00613E77" w:rsidP="00B104A1">
            <w:pPr>
              <w:widowControl w:val="0"/>
              <w:autoSpaceDE w:val="0"/>
              <w:autoSpaceDN w:val="0"/>
              <w:spacing w:before="22" w:line="247"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344,5</w:t>
            </w:r>
          </w:p>
        </w:tc>
        <w:tc>
          <w:tcPr>
            <w:tcW w:w="938" w:type="dxa"/>
          </w:tcPr>
          <w:p w14:paraId="471A8AC5" w14:textId="77777777" w:rsidR="00613E77" w:rsidRPr="00AB4BBD" w:rsidRDefault="00613E77" w:rsidP="00B104A1">
            <w:pPr>
              <w:widowControl w:val="0"/>
              <w:autoSpaceDE w:val="0"/>
              <w:autoSpaceDN w:val="0"/>
              <w:spacing w:before="22" w:line="247" w:lineRule="exact"/>
              <w:ind w:right="8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302,1</w:t>
            </w:r>
          </w:p>
        </w:tc>
        <w:tc>
          <w:tcPr>
            <w:tcW w:w="1025" w:type="dxa"/>
          </w:tcPr>
          <w:p w14:paraId="604A7C9C" w14:textId="77777777" w:rsidR="00613E77" w:rsidRPr="00AB4BBD" w:rsidRDefault="00613E77" w:rsidP="00B104A1">
            <w:pPr>
              <w:widowControl w:val="0"/>
              <w:autoSpaceDE w:val="0"/>
              <w:autoSpaceDN w:val="0"/>
              <w:spacing w:before="22" w:line="247"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0,6</w:t>
            </w:r>
          </w:p>
        </w:tc>
      </w:tr>
      <w:tr w:rsidR="00613E77" w:rsidRPr="00AB4BBD" w14:paraId="2C236FCB" w14:textId="77777777" w:rsidTr="00B104A1">
        <w:trPr>
          <w:trHeight w:val="289"/>
        </w:trPr>
        <w:tc>
          <w:tcPr>
            <w:tcW w:w="3308" w:type="dxa"/>
          </w:tcPr>
          <w:p w14:paraId="74DB7686" w14:textId="77777777" w:rsidR="00613E77" w:rsidRPr="00AB4BBD" w:rsidRDefault="00613E77" w:rsidP="00B104A1">
            <w:pPr>
              <w:widowControl w:val="0"/>
              <w:autoSpaceDE w:val="0"/>
              <w:autoSpaceDN w:val="0"/>
              <w:spacing w:before="21" w:line="248"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ştiinţă</w:t>
            </w:r>
            <w:r w:rsidRPr="00AB4BBD">
              <w:rPr>
                <w:rFonts w:ascii="Montserrat Light" w:eastAsia="Microsoft Sans Serif" w:hAnsi="Montserrat Light" w:cs="Times New Roman"/>
                <w:noProof/>
                <w:spacing w:val="9"/>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istorie</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naturală</w:t>
            </w:r>
          </w:p>
        </w:tc>
        <w:tc>
          <w:tcPr>
            <w:tcW w:w="1252" w:type="dxa"/>
          </w:tcPr>
          <w:p w14:paraId="225EF5A8" w14:textId="77777777" w:rsidR="00613E77" w:rsidRPr="00AB4BBD" w:rsidRDefault="00613E77" w:rsidP="00B104A1">
            <w:pPr>
              <w:widowControl w:val="0"/>
              <w:autoSpaceDE w:val="0"/>
              <w:autoSpaceDN w:val="0"/>
              <w:spacing w:before="21" w:line="248"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315,7</w:t>
            </w:r>
          </w:p>
        </w:tc>
        <w:tc>
          <w:tcPr>
            <w:tcW w:w="1191" w:type="dxa"/>
          </w:tcPr>
          <w:p w14:paraId="3002F4FD" w14:textId="77777777" w:rsidR="00613E77" w:rsidRPr="00AB4BBD" w:rsidRDefault="00613E77" w:rsidP="00B104A1">
            <w:pPr>
              <w:widowControl w:val="0"/>
              <w:autoSpaceDE w:val="0"/>
              <w:autoSpaceDN w:val="0"/>
              <w:spacing w:before="21" w:line="248"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11,9</w:t>
            </w:r>
          </w:p>
        </w:tc>
        <w:tc>
          <w:tcPr>
            <w:tcW w:w="993" w:type="dxa"/>
          </w:tcPr>
          <w:p w14:paraId="7C7D6845" w14:textId="77777777" w:rsidR="00613E77" w:rsidRPr="00AB4BBD" w:rsidRDefault="00613E77" w:rsidP="00B104A1">
            <w:pPr>
              <w:widowControl w:val="0"/>
              <w:autoSpaceDE w:val="0"/>
              <w:autoSpaceDN w:val="0"/>
              <w:spacing w:before="21" w:line="248"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148,9</w:t>
            </w:r>
          </w:p>
        </w:tc>
        <w:tc>
          <w:tcPr>
            <w:tcW w:w="998" w:type="dxa"/>
          </w:tcPr>
          <w:p w14:paraId="72162184" w14:textId="77777777" w:rsidR="00613E77" w:rsidRPr="00AB4BBD" w:rsidRDefault="00613E77" w:rsidP="00B104A1">
            <w:pPr>
              <w:widowControl w:val="0"/>
              <w:autoSpaceDE w:val="0"/>
              <w:autoSpaceDN w:val="0"/>
              <w:spacing w:before="21" w:line="248"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98,0</w:t>
            </w:r>
          </w:p>
        </w:tc>
        <w:tc>
          <w:tcPr>
            <w:tcW w:w="938" w:type="dxa"/>
          </w:tcPr>
          <w:p w14:paraId="5610A7EF" w14:textId="77777777" w:rsidR="00613E77" w:rsidRPr="00AB4BBD" w:rsidRDefault="00613E77" w:rsidP="00B104A1">
            <w:pPr>
              <w:widowControl w:val="0"/>
              <w:autoSpaceDE w:val="0"/>
              <w:autoSpaceDN w:val="0"/>
              <w:spacing w:before="21" w:line="248" w:lineRule="exact"/>
              <w:ind w:right="8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63,4</w:t>
            </w:r>
          </w:p>
        </w:tc>
        <w:tc>
          <w:tcPr>
            <w:tcW w:w="1025" w:type="dxa"/>
          </w:tcPr>
          <w:p w14:paraId="580753B7" w14:textId="77777777" w:rsidR="00613E77" w:rsidRPr="00AB4BBD" w:rsidRDefault="00613E77" w:rsidP="00B104A1">
            <w:pPr>
              <w:widowControl w:val="0"/>
              <w:autoSpaceDE w:val="0"/>
              <w:autoSpaceDN w:val="0"/>
              <w:spacing w:before="21" w:line="248"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5,4</w:t>
            </w:r>
          </w:p>
        </w:tc>
      </w:tr>
      <w:tr w:rsidR="00613E77" w:rsidRPr="00AB4BBD" w14:paraId="280B5453" w14:textId="77777777" w:rsidTr="00B104A1">
        <w:trPr>
          <w:trHeight w:val="290"/>
        </w:trPr>
        <w:tc>
          <w:tcPr>
            <w:tcW w:w="3308" w:type="dxa"/>
          </w:tcPr>
          <w:p w14:paraId="66849031" w14:textId="77777777" w:rsidR="00613E77" w:rsidRPr="00AB4BBD" w:rsidRDefault="00613E77" w:rsidP="00B104A1">
            <w:pPr>
              <w:widowControl w:val="0"/>
              <w:autoSpaceDE w:val="0"/>
              <w:autoSpaceDN w:val="0"/>
              <w:spacing w:before="22" w:line="248"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6"/>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ştiinţă</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tehnică</w:t>
            </w:r>
          </w:p>
        </w:tc>
        <w:tc>
          <w:tcPr>
            <w:tcW w:w="1252" w:type="dxa"/>
          </w:tcPr>
          <w:p w14:paraId="069C92A7" w14:textId="77777777" w:rsidR="00613E77" w:rsidRPr="00AB4BBD" w:rsidRDefault="00613E77" w:rsidP="00B104A1">
            <w:pPr>
              <w:widowControl w:val="0"/>
              <w:autoSpaceDE w:val="0"/>
              <w:autoSpaceDN w:val="0"/>
              <w:spacing w:before="22" w:line="248"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75,6</w:t>
            </w:r>
          </w:p>
        </w:tc>
        <w:tc>
          <w:tcPr>
            <w:tcW w:w="1191" w:type="dxa"/>
          </w:tcPr>
          <w:p w14:paraId="3FB2C4E5" w14:textId="77777777" w:rsidR="00613E77" w:rsidRPr="00AB4BBD" w:rsidRDefault="00613E77" w:rsidP="00B104A1">
            <w:pPr>
              <w:widowControl w:val="0"/>
              <w:autoSpaceDE w:val="0"/>
              <w:autoSpaceDN w:val="0"/>
              <w:spacing w:before="22" w:line="248"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18,2</w:t>
            </w:r>
          </w:p>
        </w:tc>
        <w:tc>
          <w:tcPr>
            <w:tcW w:w="993" w:type="dxa"/>
          </w:tcPr>
          <w:p w14:paraId="48384FD2" w14:textId="77777777" w:rsidR="00613E77" w:rsidRPr="00AB4BBD" w:rsidRDefault="00613E77" w:rsidP="00B104A1">
            <w:pPr>
              <w:widowControl w:val="0"/>
              <w:autoSpaceDE w:val="0"/>
              <w:autoSpaceDN w:val="0"/>
              <w:spacing w:before="22" w:line="248"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38,3</w:t>
            </w:r>
          </w:p>
        </w:tc>
        <w:tc>
          <w:tcPr>
            <w:tcW w:w="998" w:type="dxa"/>
          </w:tcPr>
          <w:p w14:paraId="335B01D5" w14:textId="77777777" w:rsidR="00613E77" w:rsidRPr="00AB4BBD" w:rsidRDefault="00613E77" w:rsidP="00B104A1">
            <w:pPr>
              <w:widowControl w:val="0"/>
              <w:autoSpaceDE w:val="0"/>
              <w:autoSpaceDN w:val="0"/>
              <w:spacing w:before="22" w:line="248"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21,6</w:t>
            </w:r>
          </w:p>
        </w:tc>
        <w:tc>
          <w:tcPr>
            <w:tcW w:w="938" w:type="dxa"/>
          </w:tcPr>
          <w:p w14:paraId="45621A5A" w14:textId="77777777" w:rsidR="00613E77" w:rsidRPr="00AB4BBD" w:rsidRDefault="00613E77" w:rsidP="00B104A1">
            <w:pPr>
              <w:widowControl w:val="0"/>
              <w:autoSpaceDE w:val="0"/>
              <w:autoSpaceDN w:val="0"/>
              <w:spacing w:before="22" w:line="248" w:lineRule="exact"/>
              <w:ind w:right="8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15,5</w:t>
            </w:r>
          </w:p>
        </w:tc>
        <w:tc>
          <w:tcPr>
            <w:tcW w:w="1025" w:type="dxa"/>
          </w:tcPr>
          <w:p w14:paraId="5F99BD98" w14:textId="77777777" w:rsidR="00613E77" w:rsidRPr="00AB4BBD" w:rsidRDefault="00613E77" w:rsidP="00B104A1">
            <w:pPr>
              <w:widowControl w:val="0"/>
              <w:autoSpaceDE w:val="0"/>
              <w:autoSpaceDN w:val="0"/>
              <w:spacing w:before="22" w:line="248"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0,2</w:t>
            </w:r>
          </w:p>
        </w:tc>
      </w:tr>
      <w:tr w:rsidR="00613E77" w:rsidRPr="00AB4BBD" w14:paraId="3D8EFA29" w14:textId="77777777" w:rsidTr="00B104A1">
        <w:trPr>
          <w:trHeight w:val="290"/>
        </w:trPr>
        <w:tc>
          <w:tcPr>
            <w:tcW w:w="3308" w:type="dxa"/>
          </w:tcPr>
          <w:p w14:paraId="55AEC167" w14:textId="77777777" w:rsidR="00613E77" w:rsidRPr="00AB4BBD" w:rsidRDefault="00613E77" w:rsidP="00B104A1">
            <w:pPr>
              <w:widowControl w:val="0"/>
              <w:autoSpaceDE w:val="0"/>
              <w:autoSpaceDN w:val="0"/>
              <w:spacing w:before="22" w:line="248"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de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etnografie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şi</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antropologie</w:t>
            </w:r>
          </w:p>
        </w:tc>
        <w:tc>
          <w:tcPr>
            <w:tcW w:w="1252" w:type="dxa"/>
          </w:tcPr>
          <w:p w14:paraId="2C3E70AC" w14:textId="77777777" w:rsidR="00613E77" w:rsidRPr="00AB4BBD" w:rsidRDefault="00613E77" w:rsidP="00B104A1">
            <w:pPr>
              <w:widowControl w:val="0"/>
              <w:autoSpaceDE w:val="0"/>
              <w:autoSpaceDN w:val="0"/>
              <w:spacing w:before="22" w:line="248"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818,3</w:t>
            </w:r>
          </w:p>
        </w:tc>
        <w:tc>
          <w:tcPr>
            <w:tcW w:w="1191" w:type="dxa"/>
          </w:tcPr>
          <w:p w14:paraId="727551AB" w14:textId="77777777" w:rsidR="00613E77" w:rsidRPr="00AB4BBD" w:rsidRDefault="00613E77" w:rsidP="00B104A1">
            <w:pPr>
              <w:widowControl w:val="0"/>
              <w:autoSpaceDE w:val="0"/>
              <w:autoSpaceDN w:val="0"/>
              <w:spacing w:before="22" w:line="248"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42,7</w:t>
            </w:r>
          </w:p>
        </w:tc>
        <w:tc>
          <w:tcPr>
            <w:tcW w:w="993" w:type="dxa"/>
          </w:tcPr>
          <w:p w14:paraId="19CB0F80" w14:textId="77777777" w:rsidR="00613E77" w:rsidRPr="00AB4BBD" w:rsidRDefault="00613E77" w:rsidP="00B104A1">
            <w:pPr>
              <w:widowControl w:val="0"/>
              <w:autoSpaceDE w:val="0"/>
              <w:autoSpaceDN w:val="0"/>
              <w:spacing w:before="22" w:line="248"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380,6</w:t>
            </w:r>
          </w:p>
        </w:tc>
        <w:tc>
          <w:tcPr>
            <w:tcW w:w="998" w:type="dxa"/>
          </w:tcPr>
          <w:p w14:paraId="1E1E5713" w14:textId="77777777" w:rsidR="00613E77" w:rsidRPr="00AB4BBD" w:rsidRDefault="00613E77" w:rsidP="00B104A1">
            <w:pPr>
              <w:widowControl w:val="0"/>
              <w:autoSpaceDE w:val="0"/>
              <w:autoSpaceDN w:val="0"/>
              <w:spacing w:before="22" w:line="248"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181,5</w:t>
            </w:r>
          </w:p>
        </w:tc>
        <w:tc>
          <w:tcPr>
            <w:tcW w:w="938" w:type="dxa"/>
          </w:tcPr>
          <w:p w14:paraId="0CFF48E0" w14:textId="77777777" w:rsidR="00613E77" w:rsidRPr="00AB4BBD" w:rsidRDefault="00613E77" w:rsidP="00B104A1">
            <w:pPr>
              <w:widowControl w:val="0"/>
              <w:autoSpaceDE w:val="0"/>
              <w:autoSpaceDN w:val="0"/>
              <w:spacing w:before="22" w:line="248" w:lineRule="exact"/>
              <w:ind w:right="8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255,6</w:t>
            </w:r>
          </w:p>
        </w:tc>
        <w:tc>
          <w:tcPr>
            <w:tcW w:w="1025" w:type="dxa"/>
          </w:tcPr>
          <w:p w14:paraId="389B6C1A" w14:textId="77777777" w:rsidR="00613E77" w:rsidRPr="00AB4BBD" w:rsidRDefault="00613E77" w:rsidP="00B104A1">
            <w:pPr>
              <w:widowControl w:val="0"/>
              <w:autoSpaceDE w:val="0"/>
              <w:autoSpaceDN w:val="0"/>
              <w:spacing w:before="22" w:line="248"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0,6</w:t>
            </w:r>
          </w:p>
        </w:tc>
      </w:tr>
      <w:tr w:rsidR="00613E77" w:rsidRPr="00AB4BBD" w14:paraId="7D353820" w14:textId="77777777" w:rsidTr="00B104A1">
        <w:trPr>
          <w:trHeight w:val="290"/>
        </w:trPr>
        <w:tc>
          <w:tcPr>
            <w:tcW w:w="3308" w:type="dxa"/>
          </w:tcPr>
          <w:p w14:paraId="311FD322" w14:textId="77777777" w:rsidR="00613E77" w:rsidRPr="00AB4BBD" w:rsidRDefault="00613E77" w:rsidP="00B104A1">
            <w:pPr>
              <w:widowControl w:val="0"/>
              <w:autoSpaceDE w:val="0"/>
              <w:autoSpaceDN w:val="0"/>
              <w:spacing w:before="22" w:line="248"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10"/>
                <w:w w:val="80"/>
                <w:lang w:val="ro-RO"/>
              </w:rPr>
              <w:t xml:space="preserve"> </w:t>
            </w:r>
            <w:r w:rsidRPr="00AB4BBD">
              <w:rPr>
                <w:rFonts w:ascii="Montserrat Light" w:eastAsia="Microsoft Sans Serif" w:hAnsi="Montserrat Light" w:cs="Times New Roman"/>
                <w:noProof/>
                <w:w w:val="80"/>
                <w:lang w:val="ro-RO"/>
              </w:rPr>
              <w:t>specializate</w:t>
            </w:r>
          </w:p>
        </w:tc>
        <w:tc>
          <w:tcPr>
            <w:tcW w:w="1252" w:type="dxa"/>
          </w:tcPr>
          <w:p w14:paraId="2CF389D5" w14:textId="77777777" w:rsidR="00613E77" w:rsidRPr="00AB4BBD" w:rsidRDefault="00613E77" w:rsidP="00B104A1">
            <w:pPr>
              <w:widowControl w:val="0"/>
              <w:autoSpaceDE w:val="0"/>
              <w:autoSpaceDN w:val="0"/>
              <w:spacing w:before="22" w:line="248"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225,7</w:t>
            </w:r>
          </w:p>
        </w:tc>
        <w:tc>
          <w:tcPr>
            <w:tcW w:w="1191" w:type="dxa"/>
          </w:tcPr>
          <w:p w14:paraId="15FB78FD" w14:textId="77777777" w:rsidR="00613E77" w:rsidRPr="00AB4BBD" w:rsidRDefault="00613E77" w:rsidP="00B104A1">
            <w:pPr>
              <w:widowControl w:val="0"/>
              <w:autoSpaceDE w:val="0"/>
              <w:autoSpaceDN w:val="0"/>
              <w:spacing w:before="22" w:line="248"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40,4</w:t>
            </w:r>
          </w:p>
        </w:tc>
        <w:tc>
          <w:tcPr>
            <w:tcW w:w="993" w:type="dxa"/>
          </w:tcPr>
          <w:p w14:paraId="6B5D35C2" w14:textId="77777777" w:rsidR="00613E77" w:rsidRPr="00AB4BBD" w:rsidRDefault="00613E77" w:rsidP="00B104A1">
            <w:pPr>
              <w:widowControl w:val="0"/>
              <w:autoSpaceDE w:val="0"/>
              <w:autoSpaceDN w:val="0"/>
              <w:spacing w:before="22" w:line="248"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98,4</w:t>
            </w:r>
          </w:p>
        </w:tc>
        <w:tc>
          <w:tcPr>
            <w:tcW w:w="998" w:type="dxa"/>
          </w:tcPr>
          <w:p w14:paraId="71E447FD" w14:textId="77777777" w:rsidR="00613E77" w:rsidRPr="00AB4BBD" w:rsidRDefault="00613E77" w:rsidP="00B104A1">
            <w:pPr>
              <w:widowControl w:val="0"/>
              <w:autoSpaceDE w:val="0"/>
              <w:autoSpaceDN w:val="0"/>
              <w:spacing w:before="22" w:line="248"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73,8</w:t>
            </w:r>
          </w:p>
        </w:tc>
        <w:tc>
          <w:tcPr>
            <w:tcW w:w="938" w:type="dxa"/>
          </w:tcPr>
          <w:p w14:paraId="5DAAA022" w14:textId="77777777" w:rsidR="00613E77" w:rsidRPr="00AB4BBD" w:rsidRDefault="00613E77" w:rsidP="00B104A1">
            <w:pPr>
              <w:widowControl w:val="0"/>
              <w:autoSpaceDE w:val="0"/>
              <w:autoSpaceDN w:val="0"/>
              <w:spacing w:before="22" w:line="248" w:lineRule="exact"/>
              <w:ind w:right="8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51,7</w:t>
            </w:r>
          </w:p>
        </w:tc>
        <w:tc>
          <w:tcPr>
            <w:tcW w:w="1025" w:type="dxa"/>
          </w:tcPr>
          <w:p w14:paraId="75CE0F7D" w14:textId="77777777" w:rsidR="00613E77" w:rsidRPr="00AB4BBD" w:rsidRDefault="00613E77" w:rsidP="00B104A1">
            <w:pPr>
              <w:widowControl w:val="0"/>
              <w:autoSpaceDE w:val="0"/>
              <w:autoSpaceDN w:val="0"/>
              <w:spacing w:before="22" w:line="248"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1,8</w:t>
            </w:r>
          </w:p>
        </w:tc>
      </w:tr>
      <w:tr w:rsidR="00613E77" w:rsidRPr="00AB4BBD" w14:paraId="39B7C1C3" w14:textId="77777777" w:rsidTr="00B104A1">
        <w:trPr>
          <w:trHeight w:val="290"/>
        </w:trPr>
        <w:tc>
          <w:tcPr>
            <w:tcW w:w="3308" w:type="dxa"/>
          </w:tcPr>
          <w:p w14:paraId="7DB71E6E" w14:textId="77777777" w:rsidR="00613E77" w:rsidRPr="00AB4BBD" w:rsidRDefault="00613E77" w:rsidP="00B104A1">
            <w:pPr>
              <w:widowControl w:val="0"/>
              <w:autoSpaceDE w:val="0"/>
              <w:autoSpaceDN w:val="0"/>
              <w:spacing w:before="22" w:line="248"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8"/>
                <w:w w:val="80"/>
                <w:lang w:val="ro-RO"/>
              </w:rPr>
              <w:t xml:space="preserve"> </w:t>
            </w:r>
            <w:r w:rsidRPr="00AB4BBD">
              <w:rPr>
                <w:rFonts w:ascii="Montserrat Light" w:eastAsia="Microsoft Sans Serif" w:hAnsi="Montserrat Light" w:cs="Times New Roman"/>
                <w:noProof/>
                <w:w w:val="80"/>
                <w:lang w:val="ro-RO"/>
              </w:rPr>
              <w:t>generale</w:t>
            </w:r>
          </w:p>
        </w:tc>
        <w:tc>
          <w:tcPr>
            <w:tcW w:w="1252" w:type="dxa"/>
          </w:tcPr>
          <w:p w14:paraId="75175712" w14:textId="77777777" w:rsidR="00613E77" w:rsidRPr="00AB4BBD" w:rsidRDefault="00613E77" w:rsidP="00B104A1">
            <w:pPr>
              <w:widowControl w:val="0"/>
              <w:autoSpaceDE w:val="0"/>
              <w:autoSpaceDN w:val="0"/>
              <w:spacing w:before="22" w:line="248"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158,8</w:t>
            </w:r>
          </w:p>
        </w:tc>
        <w:tc>
          <w:tcPr>
            <w:tcW w:w="1191" w:type="dxa"/>
          </w:tcPr>
          <w:p w14:paraId="1B744A26" w14:textId="77777777" w:rsidR="00613E77" w:rsidRPr="00AB4BBD" w:rsidRDefault="00613E77" w:rsidP="00B104A1">
            <w:pPr>
              <w:widowControl w:val="0"/>
              <w:autoSpaceDE w:val="0"/>
              <w:autoSpaceDN w:val="0"/>
              <w:spacing w:before="22" w:line="248" w:lineRule="exact"/>
              <w:ind w:right="180"/>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3,6</w:t>
            </w:r>
          </w:p>
        </w:tc>
        <w:tc>
          <w:tcPr>
            <w:tcW w:w="993" w:type="dxa"/>
          </w:tcPr>
          <w:p w14:paraId="574D49FA" w14:textId="77777777" w:rsidR="00613E77" w:rsidRPr="00AB4BBD" w:rsidRDefault="00613E77" w:rsidP="00B104A1">
            <w:pPr>
              <w:widowControl w:val="0"/>
              <w:autoSpaceDE w:val="0"/>
              <w:autoSpaceDN w:val="0"/>
              <w:spacing w:before="22" w:line="248"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83,6</w:t>
            </w:r>
          </w:p>
        </w:tc>
        <w:tc>
          <w:tcPr>
            <w:tcW w:w="998" w:type="dxa"/>
          </w:tcPr>
          <w:p w14:paraId="4B1BE22C" w14:textId="77777777" w:rsidR="00613E77" w:rsidRPr="00AB4BBD" w:rsidRDefault="00613E77" w:rsidP="00B104A1">
            <w:pPr>
              <w:widowControl w:val="0"/>
              <w:autoSpaceDE w:val="0"/>
              <w:autoSpaceDN w:val="0"/>
              <w:spacing w:before="22" w:line="248"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39,9</w:t>
            </w:r>
          </w:p>
        </w:tc>
        <w:tc>
          <w:tcPr>
            <w:tcW w:w="938" w:type="dxa"/>
          </w:tcPr>
          <w:p w14:paraId="07C09079" w14:textId="77777777" w:rsidR="00613E77" w:rsidRPr="00AB4BBD" w:rsidRDefault="00613E77" w:rsidP="00B104A1">
            <w:pPr>
              <w:widowControl w:val="0"/>
              <w:autoSpaceDE w:val="0"/>
              <w:autoSpaceDN w:val="0"/>
              <w:spacing w:before="22" w:line="248" w:lineRule="exact"/>
              <w:ind w:right="8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34,1</w:t>
            </w:r>
          </w:p>
        </w:tc>
        <w:tc>
          <w:tcPr>
            <w:tcW w:w="1025" w:type="dxa"/>
          </w:tcPr>
          <w:p w14:paraId="0173274F" w14:textId="77777777" w:rsidR="00613E77" w:rsidRPr="00AB4BBD" w:rsidRDefault="00613E77" w:rsidP="00B104A1">
            <w:pPr>
              <w:widowControl w:val="0"/>
              <w:autoSpaceDE w:val="0"/>
              <w:autoSpaceDN w:val="0"/>
              <w:spacing w:before="22" w:line="248"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1,2</w:t>
            </w:r>
          </w:p>
        </w:tc>
      </w:tr>
      <w:tr w:rsidR="00613E77" w:rsidRPr="00AB4BBD" w14:paraId="37745365" w14:textId="77777777" w:rsidTr="00B104A1">
        <w:trPr>
          <w:trHeight w:val="289"/>
        </w:trPr>
        <w:tc>
          <w:tcPr>
            <w:tcW w:w="3308" w:type="dxa"/>
          </w:tcPr>
          <w:p w14:paraId="59913B4B" w14:textId="77777777" w:rsidR="00613E77" w:rsidRPr="00AB4BBD" w:rsidRDefault="00613E77" w:rsidP="00B104A1">
            <w:pPr>
              <w:widowControl w:val="0"/>
              <w:autoSpaceDE w:val="0"/>
              <w:autoSpaceDN w:val="0"/>
              <w:spacing w:before="22" w:line="247"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Alte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muzee</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(mixte)</w:t>
            </w:r>
          </w:p>
        </w:tc>
        <w:tc>
          <w:tcPr>
            <w:tcW w:w="1252" w:type="dxa"/>
          </w:tcPr>
          <w:p w14:paraId="339C8F4D" w14:textId="77777777" w:rsidR="00613E77" w:rsidRPr="00AB4BBD" w:rsidRDefault="00613E77" w:rsidP="00B104A1">
            <w:pPr>
              <w:widowControl w:val="0"/>
              <w:autoSpaceDE w:val="0"/>
              <w:autoSpaceDN w:val="0"/>
              <w:spacing w:before="22" w:line="247"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339,1</w:t>
            </w:r>
          </w:p>
        </w:tc>
        <w:tc>
          <w:tcPr>
            <w:tcW w:w="1191" w:type="dxa"/>
          </w:tcPr>
          <w:p w14:paraId="18325BC2" w14:textId="77777777" w:rsidR="00613E77" w:rsidRPr="00AB4BBD" w:rsidRDefault="00613E77" w:rsidP="00B104A1">
            <w:pPr>
              <w:widowControl w:val="0"/>
              <w:autoSpaceDE w:val="0"/>
              <w:autoSpaceDN w:val="0"/>
              <w:spacing w:before="22" w:line="247"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18,8</w:t>
            </w:r>
          </w:p>
        </w:tc>
        <w:tc>
          <w:tcPr>
            <w:tcW w:w="993" w:type="dxa"/>
          </w:tcPr>
          <w:p w14:paraId="5EF6F2B3" w14:textId="77777777" w:rsidR="00613E77" w:rsidRPr="00AB4BBD" w:rsidRDefault="00613E77" w:rsidP="00B104A1">
            <w:pPr>
              <w:widowControl w:val="0"/>
              <w:autoSpaceDE w:val="0"/>
              <w:autoSpaceDN w:val="0"/>
              <w:spacing w:before="22" w:line="247"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166,5</w:t>
            </w:r>
          </w:p>
        </w:tc>
        <w:tc>
          <w:tcPr>
            <w:tcW w:w="998" w:type="dxa"/>
          </w:tcPr>
          <w:p w14:paraId="42C992F8" w14:textId="77777777" w:rsidR="00613E77" w:rsidRPr="00AB4BBD" w:rsidRDefault="00613E77" w:rsidP="00B104A1">
            <w:pPr>
              <w:widowControl w:val="0"/>
              <w:autoSpaceDE w:val="0"/>
              <w:autoSpaceDN w:val="0"/>
              <w:spacing w:before="22" w:line="247"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83,1</w:t>
            </w:r>
          </w:p>
        </w:tc>
        <w:tc>
          <w:tcPr>
            <w:tcW w:w="938" w:type="dxa"/>
          </w:tcPr>
          <w:p w14:paraId="4A181B0C" w14:textId="77777777" w:rsidR="00613E77" w:rsidRPr="00AB4BBD" w:rsidRDefault="00613E77" w:rsidP="00B104A1">
            <w:pPr>
              <w:widowControl w:val="0"/>
              <w:autoSpaceDE w:val="0"/>
              <w:autoSpaceDN w:val="0"/>
              <w:spacing w:before="22" w:line="247" w:lineRule="exact"/>
              <w:ind w:right="8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89,4</w:t>
            </w:r>
          </w:p>
        </w:tc>
        <w:tc>
          <w:tcPr>
            <w:tcW w:w="1025" w:type="dxa"/>
          </w:tcPr>
          <w:p w14:paraId="19D264DE" w14:textId="77777777" w:rsidR="00613E77" w:rsidRPr="00AB4BBD" w:rsidRDefault="00613E77" w:rsidP="00B104A1">
            <w:pPr>
              <w:widowControl w:val="0"/>
              <w:autoSpaceDE w:val="0"/>
              <w:autoSpaceDN w:val="0"/>
              <w:spacing w:before="22" w:line="247"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0,1</w:t>
            </w:r>
          </w:p>
        </w:tc>
      </w:tr>
      <w:tr w:rsidR="00613E77" w:rsidRPr="00AB4BBD" w14:paraId="075D8E50" w14:textId="77777777" w:rsidTr="00B104A1">
        <w:trPr>
          <w:trHeight w:val="289"/>
        </w:trPr>
        <w:tc>
          <w:tcPr>
            <w:tcW w:w="3308" w:type="dxa"/>
          </w:tcPr>
          <w:p w14:paraId="04B00CC2" w14:textId="77777777" w:rsidR="00613E77" w:rsidRPr="00AB4BBD" w:rsidRDefault="00613E77" w:rsidP="00B104A1">
            <w:pPr>
              <w:widowControl w:val="0"/>
              <w:autoSpaceDE w:val="0"/>
              <w:autoSpaceDN w:val="0"/>
              <w:spacing w:before="21" w:line="248"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Monumente</w:t>
            </w:r>
          </w:p>
        </w:tc>
        <w:tc>
          <w:tcPr>
            <w:tcW w:w="1252" w:type="dxa"/>
          </w:tcPr>
          <w:p w14:paraId="70E61164" w14:textId="77777777" w:rsidR="00613E77" w:rsidRPr="00AB4BBD" w:rsidRDefault="00613E77" w:rsidP="00B104A1">
            <w:pPr>
              <w:widowControl w:val="0"/>
              <w:autoSpaceDE w:val="0"/>
              <w:autoSpaceDN w:val="0"/>
              <w:spacing w:before="21" w:line="248"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235,0</w:t>
            </w:r>
          </w:p>
        </w:tc>
        <w:tc>
          <w:tcPr>
            <w:tcW w:w="1191" w:type="dxa"/>
          </w:tcPr>
          <w:p w14:paraId="45361BE5" w14:textId="77777777" w:rsidR="00613E77" w:rsidRPr="00AB4BBD" w:rsidRDefault="00613E77" w:rsidP="00B104A1">
            <w:pPr>
              <w:widowControl w:val="0"/>
              <w:autoSpaceDE w:val="0"/>
              <w:autoSpaceDN w:val="0"/>
              <w:spacing w:before="21" w:line="248"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23,4</w:t>
            </w:r>
          </w:p>
        </w:tc>
        <w:tc>
          <w:tcPr>
            <w:tcW w:w="993" w:type="dxa"/>
          </w:tcPr>
          <w:p w14:paraId="47D8EFB1" w14:textId="77777777" w:rsidR="00613E77" w:rsidRPr="00AB4BBD" w:rsidRDefault="00613E77" w:rsidP="00B104A1">
            <w:pPr>
              <w:widowControl w:val="0"/>
              <w:autoSpaceDE w:val="0"/>
              <w:autoSpaceDN w:val="0"/>
              <w:spacing w:before="21" w:line="248"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194,8</w:t>
            </w:r>
          </w:p>
        </w:tc>
        <w:tc>
          <w:tcPr>
            <w:tcW w:w="998" w:type="dxa"/>
          </w:tcPr>
          <w:p w14:paraId="6870286C" w14:textId="77777777" w:rsidR="00613E77" w:rsidRPr="00AB4BBD" w:rsidRDefault="00613E77" w:rsidP="00B104A1">
            <w:pPr>
              <w:widowControl w:val="0"/>
              <w:autoSpaceDE w:val="0"/>
              <w:autoSpaceDN w:val="0"/>
              <w:spacing w:before="21" w:line="248"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38,9</w:t>
            </w:r>
          </w:p>
        </w:tc>
        <w:tc>
          <w:tcPr>
            <w:tcW w:w="938" w:type="dxa"/>
          </w:tcPr>
          <w:p w14:paraId="31CBB03F" w14:textId="77777777" w:rsidR="00613E77" w:rsidRPr="00AB4BBD" w:rsidRDefault="00613E77" w:rsidP="00B104A1">
            <w:pPr>
              <w:widowControl w:val="0"/>
              <w:autoSpaceDE w:val="0"/>
              <w:autoSpaceDN w:val="0"/>
              <w:spacing w:before="21" w:line="248" w:lineRule="exact"/>
              <w:ind w:right="89"/>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1,2</w:t>
            </w:r>
          </w:p>
        </w:tc>
        <w:tc>
          <w:tcPr>
            <w:tcW w:w="1025" w:type="dxa"/>
          </w:tcPr>
          <w:p w14:paraId="6E3521C6" w14:textId="77777777" w:rsidR="00613E77" w:rsidRPr="00AB4BBD" w:rsidRDefault="00613E77" w:rsidP="00B104A1">
            <w:pPr>
              <w:widowControl w:val="0"/>
              <w:autoSpaceDE w:val="0"/>
              <w:autoSpaceDN w:val="0"/>
              <w:spacing w:before="21" w:line="248"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0,1</w:t>
            </w:r>
          </w:p>
        </w:tc>
      </w:tr>
      <w:tr w:rsidR="00613E77" w:rsidRPr="00AB4BBD" w14:paraId="2F7E2E68" w14:textId="77777777" w:rsidTr="00B104A1">
        <w:trPr>
          <w:trHeight w:val="290"/>
        </w:trPr>
        <w:tc>
          <w:tcPr>
            <w:tcW w:w="3308" w:type="dxa"/>
          </w:tcPr>
          <w:p w14:paraId="2B293D66" w14:textId="77777777" w:rsidR="00613E77" w:rsidRPr="00AB4BBD" w:rsidRDefault="00613E77" w:rsidP="00B104A1">
            <w:pPr>
              <w:widowControl w:val="0"/>
              <w:autoSpaceDE w:val="0"/>
              <w:autoSpaceDN w:val="0"/>
              <w:spacing w:before="22" w:line="248"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spacing w:val="-1"/>
                <w:w w:val="80"/>
                <w:lang w:val="ro-RO"/>
              </w:rPr>
              <w:t>Grădini</w:t>
            </w:r>
            <w:r w:rsidRPr="00AB4BBD">
              <w:rPr>
                <w:rFonts w:ascii="Montserrat Light" w:eastAsia="Microsoft Sans Serif" w:hAnsi="Montserrat Light" w:cs="Times New Roman"/>
                <w:noProof/>
                <w:spacing w:val="-2"/>
                <w:w w:val="80"/>
                <w:lang w:val="ro-RO"/>
              </w:rPr>
              <w:t xml:space="preserve"> </w:t>
            </w:r>
            <w:r w:rsidRPr="00AB4BBD">
              <w:rPr>
                <w:rFonts w:ascii="Montserrat Light" w:eastAsia="Microsoft Sans Serif" w:hAnsi="Montserrat Light" w:cs="Times New Roman"/>
                <w:noProof/>
                <w:spacing w:val="-1"/>
                <w:w w:val="80"/>
                <w:lang w:val="ro-RO"/>
              </w:rPr>
              <w:t xml:space="preserve">botanice, </w:t>
            </w:r>
            <w:r w:rsidRPr="00AB4BBD">
              <w:rPr>
                <w:rFonts w:ascii="Montserrat Light" w:eastAsia="Microsoft Sans Serif" w:hAnsi="Montserrat Light" w:cs="Times New Roman"/>
                <w:noProof/>
                <w:w w:val="80"/>
                <w:lang w:val="ro-RO"/>
              </w:rPr>
              <w:t>zoologice,</w:t>
            </w:r>
            <w:r w:rsidRPr="00AB4BBD">
              <w:rPr>
                <w:rFonts w:ascii="Montserrat Light" w:eastAsia="Microsoft Sans Serif" w:hAnsi="Montserrat Light" w:cs="Times New Roman"/>
                <w:noProof/>
                <w:spacing w:val="-1"/>
                <w:w w:val="80"/>
                <w:lang w:val="ro-RO"/>
              </w:rPr>
              <w:t xml:space="preserve"> </w:t>
            </w:r>
            <w:r w:rsidRPr="00AB4BBD">
              <w:rPr>
                <w:rFonts w:ascii="Montserrat Light" w:eastAsia="Microsoft Sans Serif" w:hAnsi="Montserrat Light" w:cs="Times New Roman"/>
                <w:noProof/>
                <w:w w:val="80"/>
                <w:lang w:val="ro-RO"/>
              </w:rPr>
              <w:t>acvarii</w:t>
            </w:r>
          </w:p>
        </w:tc>
        <w:tc>
          <w:tcPr>
            <w:tcW w:w="1252" w:type="dxa"/>
          </w:tcPr>
          <w:p w14:paraId="68253D95" w14:textId="77777777" w:rsidR="00613E77" w:rsidRPr="00AB4BBD" w:rsidRDefault="00613E77" w:rsidP="00B104A1">
            <w:pPr>
              <w:widowControl w:val="0"/>
              <w:autoSpaceDE w:val="0"/>
              <w:autoSpaceDN w:val="0"/>
              <w:spacing w:before="22" w:line="248"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2312,3</w:t>
            </w:r>
          </w:p>
        </w:tc>
        <w:tc>
          <w:tcPr>
            <w:tcW w:w="1191" w:type="dxa"/>
          </w:tcPr>
          <w:p w14:paraId="77B85A90" w14:textId="77777777" w:rsidR="00613E77" w:rsidRPr="00AB4BBD" w:rsidRDefault="00613E77" w:rsidP="00B104A1">
            <w:pPr>
              <w:widowControl w:val="0"/>
              <w:autoSpaceDE w:val="0"/>
              <w:autoSpaceDN w:val="0"/>
              <w:spacing w:before="22" w:line="248"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45,6</w:t>
            </w:r>
          </w:p>
        </w:tc>
        <w:tc>
          <w:tcPr>
            <w:tcW w:w="993" w:type="dxa"/>
          </w:tcPr>
          <w:p w14:paraId="7677338E" w14:textId="77777777" w:rsidR="00613E77" w:rsidRPr="00AB4BBD" w:rsidRDefault="00613E77" w:rsidP="00B104A1">
            <w:pPr>
              <w:widowControl w:val="0"/>
              <w:autoSpaceDE w:val="0"/>
              <w:autoSpaceDN w:val="0"/>
              <w:spacing w:before="22" w:line="248"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1578,2</w:t>
            </w:r>
          </w:p>
        </w:tc>
        <w:tc>
          <w:tcPr>
            <w:tcW w:w="998" w:type="dxa"/>
          </w:tcPr>
          <w:p w14:paraId="5601C87E" w14:textId="77777777" w:rsidR="00613E77" w:rsidRPr="00AB4BBD" w:rsidRDefault="00613E77" w:rsidP="00B104A1">
            <w:pPr>
              <w:widowControl w:val="0"/>
              <w:autoSpaceDE w:val="0"/>
              <w:autoSpaceDN w:val="0"/>
              <w:spacing w:before="22" w:line="248"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525,6</w:t>
            </w:r>
          </w:p>
        </w:tc>
        <w:tc>
          <w:tcPr>
            <w:tcW w:w="938" w:type="dxa"/>
          </w:tcPr>
          <w:p w14:paraId="1D7577FF" w14:textId="77777777" w:rsidR="00613E77" w:rsidRPr="00AB4BBD" w:rsidRDefault="00613E77" w:rsidP="00B104A1">
            <w:pPr>
              <w:widowControl w:val="0"/>
              <w:autoSpaceDE w:val="0"/>
              <w:autoSpaceDN w:val="0"/>
              <w:spacing w:before="22" w:line="248" w:lineRule="exact"/>
              <w:ind w:right="8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208,5</w:t>
            </w:r>
          </w:p>
        </w:tc>
        <w:tc>
          <w:tcPr>
            <w:tcW w:w="1025" w:type="dxa"/>
          </w:tcPr>
          <w:p w14:paraId="3E892C88" w14:textId="77777777" w:rsidR="00613E77" w:rsidRPr="00AB4BBD" w:rsidRDefault="00613E77" w:rsidP="00B104A1">
            <w:pPr>
              <w:widowControl w:val="0"/>
              <w:autoSpaceDE w:val="0"/>
              <w:autoSpaceDN w:val="0"/>
              <w:spacing w:before="22" w:line="248"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2"/>
                <w:lang w:val="ro-RO"/>
              </w:rPr>
              <w:t>-</w:t>
            </w:r>
          </w:p>
        </w:tc>
      </w:tr>
      <w:tr w:rsidR="00613E77" w:rsidRPr="00AB4BBD" w14:paraId="735F6DA3" w14:textId="77777777" w:rsidTr="00B104A1">
        <w:trPr>
          <w:trHeight w:val="272"/>
        </w:trPr>
        <w:tc>
          <w:tcPr>
            <w:tcW w:w="3308" w:type="dxa"/>
            <w:tcBorders>
              <w:bottom w:val="single" w:sz="4" w:space="0" w:color="000000"/>
            </w:tcBorders>
          </w:tcPr>
          <w:p w14:paraId="16C70CD2" w14:textId="77777777" w:rsidR="00613E77" w:rsidRPr="00AB4BBD" w:rsidRDefault="00613E77" w:rsidP="00B104A1">
            <w:pPr>
              <w:widowControl w:val="0"/>
              <w:autoSpaceDE w:val="0"/>
              <w:autoSpaceDN w:val="0"/>
              <w:spacing w:before="22" w:line="231" w:lineRule="exact"/>
              <w:ind w:left="117"/>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0"/>
                <w:lang w:val="ro-RO"/>
              </w:rPr>
              <w:t>Rezervaţii</w:t>
            </w:r>
            <w:r w:rsidRPr="00AB4BBD">
              <w:rPr>
                <w:rFonts w:ascii="Montserrat Light" w:eastAsia="Microsoft Sans Serif" w:hAnsi="Montserrat Light" w:cs="Times New Roman"/>
                <w:noProof/>
                <w:spacing w:val="11"/>
                <w:w w:val="80"/>
                <w:lang w:val="ro-RO"/>
              </w:rPr>
              <w:t xml:space="preserve"> </w:t>
            </w:r>
            <w:r w:rsidRPr="00AB4BBD">
              <w:rPr>
                <w:rFonts w:ascii="Montserrat Light" w:eastAsia="Microsoft Sans Serif" w:hAnsi="Montserrat Light" w:cs="Times New Roman"/>
                <w:noProof/>
                <w:w w:val="80"/>
                <w:lang w:val="ro-RO"/>
              </w:rPr>
              <w:t>naturale</w:t>
            </w:r>
          </w:p>
        </w:tc>
        <w:tc>
          <w:tcPr>
            <w:tcW w:w="1252" w:type="dxa"/>
            <w:tcBorders>
              <w:bottom w:val="single" w:sz="4" w:space="0" w:color="000000"/>
            </w:tcBorders>
          </w:tcPr>
          <w:p w14:paraId="6D43A13D" w14:textId="77777777" w:rsidR="00613E77" w:rsidRPr="00AB4BBD" w:rsidRDefault="00613E77" w:rsidP="00B104A1">
            <w:pPr>
              <w:widowControl w:val="0"/>
              <w:autoSpaceDE w:val="0"/>
              <w:autoSpaceDN w:val="0"/>
              <w:spacing w:before="22" w:line="231" w:lineRule="exact"/>
              <w:ind w:right="10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904,3</w:t>
            </w:r>
          </w:p>
        </w:tc>
        <w:tc>
          <w:tcPr>
            <w:tcW w:w="1191" w:type="dxa"/>
            <w:tcBorders>
              <w:bottom w:val="single" w:sz="4" w:space="0" w:color="000000"/>
            </w:tcBorders>
          </w:tcPr>
          <w:p w14:paraId="568D8FE7" w14:textId="77777777" w:rsidR="00613E77" w:rsidRPr="00AB4BBD" w:rsidRDefault="00613E77" w:rsidP="00B104A1">
            <w:pPr>
              <w:widowControl w:val="0"/>
              <w:autoSpaceDE w:val="0"/>
              <w:autoSpaceDN w:val="0"/>
              <w:spacing w:before="22" w:line="231" w:lineRule="exact"/>
              <w:ind w:right="17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90,8</w:t>
            </w:r>
          </w:p>
        </w:tc>
        <w:tc>
          <w:tcPr>
            <w:tcW w:w="993" w:type="dxa"/>
            <w:tcBorders>
              <w:bottom w:val="single" w:sz="4" w:space="0" w:color="000000"/>
            </w:tcBorders>
          </w:tcPr>
          <w:p w14:paraId="0FD67CBE" w14:textId="77777777" w:rsidR="00613E77" w:rsidRPr="00AB4BBD" w:rsidRDefault="00613E77" w:rsidP="00B104A1">
            <w:pPr>
              <w:widowControl w:val="0"/>
              <w:autoSpaceDE w:val="0"/>
              <w:autoSpaceDN w:val="0"/>
              <w:spacing w:before="22" w:line="231" w:lineRule="exact"/>
              <w:ind w:right="165"/>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649,6</w:t>
            </w:r>
          </w:p>
        </w:tc>
        <w:tc>
          <w:tcPr>
            <w:tcW w:w="998" w:type="dxa"/>
            <w:tcBorders>
              <w:bottom w:val="single" w:sz="4" w:space="0" w:color="000000"/>
            </w:tcBorders>
          </w:tcPr>
          <w:p w14:paraId="327C471D" w14:textId="77777777" w:rsidR="00613E77" w:rsidRPr="00AB4BBD" w:rsidRDefault="00613E77" w:rsidP="00B104A1">
            <w:pPr>
              <w:widowControl w:val="0"/>
              <w:autoSpaceDE w:val="0"/>
              <w:autoSpaceDN w:val="0"/>
              <w:spacing w:before="22" w:line="231" w:lineRule="exact"/>
              <w:ind w:right="157"/>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187,7</w:t>
            </w:r>
          </w:p>
        </w:tc>
        <w:tc>
          <w:tcPr>
            <w:tcW w:w="938" w:type="dxa"/>
            <w:tcBorders>
              <w:bottom w:val="single" w:sz="4" w:space="0" w:color="000000"/>
            </w:tcBorders>
          </w:tcPr>
          <w:p w14:paraId="64C0DEF4" w14:textId="77777777" w:rsidR="00613E77" w:rsidRPr="00AB4BBD" w:rsidRDefault="00613E77" w:rsidP="00B104A1">
            <w:pPr>
              <w:widowControl w:val="0"/>
              <w:autoSpaceDE w:val="0"/>
              <w:autoSpaceDN w:val="0"/>
              <w:spacing w:before="22" w:line="231" w:lineRule="exact"/>
              <w:ind w:right="86"/>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90"/>
                <w:lang w:val="ro-RO"/>
              </w:rPr>
              <w:t>67,0</w:t>
            </w:r>
          </w:p>
        </w:tc>
        <w:tc>
          <w:tcPr>
            <w:tcW w:w="1025" w:type="dxa"/>
            <w:tcBorders>
              <w:bottom w:val="single" w:sz="4" w:space="0" w:color="000000"/>
            </w:tcBorders>
          </w:tcPr>
          <w:p w14:paraId="5636120D" w14:textId="77777777" w:rsidR="00613E77" w:rsidRPr="00AB4BBD" w:rsidRDefault="00613E77" w:rsidP="00B104A1">
            <w:pPr>
              <w:widowControl w:val="0"/>
              <w:autoSpaceDE w:val="0"/>
              <w:autoSpaceDN w:val="0"/>
              <w:spacing w:before="22" w:line="231" w:lineRule="exact"/>
              <w:ind w:right="108"/>
              <w:jc w:val="right"/>
              <w:rPr>
                <w:rFonts w:ascii="Montserrat Light" w:eastAsia="Microsoft Sans Serif" w:hAnsi="Montserrat Light" w:cs="Times New Roman"/>
                <w:noProof/>
                <w:lang w:val="ro-RO"/>
              </w:rPr>
            </w:pPr>
            <w:r w:rsidRPr="00AB4BBD">
              <w:rPr>
                <w:rFonts w:ascii="Montserrat Light" w:eastAsia="Microsoft Sans Serif" w:hAnsi="Montserrat Light" w:cs="Times New Roman"/>
                <w:noProof/>
                <w:w w:val="82"/>
                <w:lang w:val="ro-RO"/>
              </w:rPr>
              <w:t>-</w:t>
            </w:r>
          </w:p>
        </w:tc>
      </w:tr>
    </w:tbl>
    <w:p w14:paraId="2EFDFC27" w14:textId="77777777" w:rsidR="00613E77" w:rsidRPr="00AB4BBD" w:rsidRDefault="00613E77" w:rsidP="00613E77">
      <w:pPr>
        <w:spacing w:line="240" w:lineRule="auto"/>
        <w:jc w:val="both"/>
        <w:rPr>
          <w:rFonts w:ascii="Montserrat Light" w:eastAsia="Times New Roman" w:hAnsi="Montserrat Light" w:cs="Times New Roman"/>
          <w:noProof/>
          <w:lang w:val="ro-RO" w:eastAsia="en-GB"/>
        </w:rPr>
      </w:pPr>
    </w:p>
    <w:p w14:paraId="60BF3A69" w14:textId="77777777" w:rsidR="00613E77" w:rsidRPr="00AB4BBD" w:rsidRDefault="00613E77" w:rsidP="00613E77">
      <w:pPr>
        <w:spacing w:line="240" w:lineRule="auto"/>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b/>
          <w:noProof/>
          <w:lang w:val="ro-RO" w:eastAsia="en-GB"/>
        </w:rPr>
        <w:t xml:space="preserve">IV. Dezvoltarea specifică a Instituției </w:t>
      </w:r>
    </w:p>
    <w:p w14:paraId="2330AA9C" w14:textId="77777777" w:rsidR="00613E77" w:rsidRPr="00AB4BBD" w:rsidRDefault="00613E77" w:rsidP="00613E77">
      <w:pPr>
        <w:tabs>
          <w:tab w:val="left" w:pos="840"/>
          <w:tab w:val="left" w:pos="1260"/>
        </w:tabs>
        <w:spacing w:line="240" w:lineRule="auto"/>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Documente de referință necesare analizei: </w:t>
      </w:r>
    </w:p>
    <w:p w14:paraId="1D0DDBB2" w14:textId="77777777" w:rsidR="00613E77" w:rsidRPr="00AB4BBD" w:rsidRDefault="00613E77" w:rsidP="00613E77">
      <w:pPr>
        <w:tabs>
          <w:tab w:val="left" w:pos="840"/>
          <w:tab w:val="left" w:pos="1260"/>
        </w:tabs>
        <w:spacing w:line="240" w:lineRule="auto"/>
        <w:ind w:firstLine="568"/>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Organigrama şi Statul de funcţii, precum și Regulamentul de Organizare si Funcţionare al Instituţiei aprobate prin Hotărârea Consiliului Județean Cluj nr. 242/2021</w:t>
      </w:r>
      <w:r w:rsidRPr="00AB4BBD">
        <w:rPr>
          <w:rFonts w:ascii="Montserrat Light" w:hAnsi="Montserrat Light" w:cs="Times New Roman"/>
          <w:noProof/>
          <w:lang w:val="ro-RO"/>
        </w:rPr>
        <w:t xml:space="preserve"> </w:t>
      </w:r>
      <w:r w:rsidRPr="00AB4BBD">
        <w:rPr>
          <w:rFonts w:ascii="Montserrat Light" w:eastAsia="Times New Roman" w:hAnsi="Montserrat Light" w:cs="Times New Roman"/>
          <w:noProof/>
          <w:lang w:val="ro-RO" w:eastAsia="en-GB"/>
        </w:rPr>
        <w:t xml:space="preserve">privind aprobarea Organigramei, a Statului de funcţii și a Regulamentului de Organizare și Funcționare pentru Muzeul Memorial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Octavian Goga” (</w:t>
      </w:r>
      <w:hyperlink r:id="rId10" w:history="1">
        <w:r w:rsidRPr="00AB4BBD">
          <w:rPr>
            <w:rStyle w:val="Hyperlink"/>
            <w:rFonts w:ascii="Montserrat Light" w:eastAsia="Times New Roman" w:hAnsi="Montserrat Light" w:cs="Times New Roman"/>
            <w:noProof/>
            <w:lang w:val="ro-RO" w:eastAsia="en-GB"/>
          </w:rPr>
          <w:t>https://cjcluj.ro/hotarare-cjc/hotararea-nr-242-21-decembrie-2021-privind-aprobarea-organigramei-a-statului-de-functii-si-a-regulamentului-de-organizare-si-functionare-pentru-muzeul-memorial-octavian-goga/</w:t>
        </w:r>
      </w:hyperlink>
      <w:r w:rsidRPr="00AB4BBD">
        <w:rPr>
          <w:rFonts w:ascii="Montserrat Light" w:eastAsia="Times New Roman" w:hAnsi="Montserrat Light" w:cs="Times New Roman"/>
          <w:noProof/>
          <w:lang w:val="ro-RO" w:eastAsia="en-GB"/>
        </w:rPr>
        <w:t>); </w:t>
      </w:r>
    </w:p>
    <w:p w14:paraId="37B1F7E8" w14:textId="77777777" w:rsidR="00613E77" w:rsidRPr="00AB4BBD" w:rsidRDefault="00613E77" w:rsidP="00613E77">
      <w:pPr>
        <w:tabs>
          <w:tab w:val="left" w:pos="840"/>
          <w:tab w:val="left" w:pos="1260"/>
        </w:tabs>
        <w:spacing w:line="240" w:lineRule="auto"/>
        <w:ind w:left="284" w:firstLine="284"/>
        <w:jc w:val="both"/>
        <w:rPr>
          <w:rFonts w:ascii="Montserrat Light" w:hAnsi="Montserrat Light" w:cs="Times New Roman"/>
          <w:noProof/>
          <w:lang w:val="ro-RO"/>
        </w:rPr>
      </w:pPr>
      <w:r w:rsidRPr="00AB4BBD">
        <w:rPr>
          <w:rFonts w:ascii="Montserrat Light" w:hAnsi="Montserrat Light" w:cs="Times New Roman"/>
          <w:noProof/>
          <w:lang w:val="ro-RO"/>
        </w:rPr>
        <w:t>- bugetul aprobat al Instituției pentru anul 2019 (</w:t>
      </w:r>
      <w:hyperlink r:id="rId11" w:history="1">
        <w:r w:rsidRPr="00AB4BBD">
          <w:rPr>
            <w:rStyle w:val="Hyperlink"/>
            <w:rFonts w:ascii="Montserrat Light" w:hAnsi="Montserrat Light" w:cs="Times New Roman"/>
            <w:noProof/>
            <w:lang w:val="ro-RO"/>
          </w:rPr>
          <w:t>https://cjcluj.ro/hotarare-cjc/hotararea-nr-50-17-aprilie-2019-privind-aprobarea-bugetului-general-propriu-al-judetului-cluj-pe-anul-2019/</w:t>
        </w:r>
      </w:hyperlink>
      <w:r w:rsidRPr="00AB4BBD">
        <w:rPr>
          <w:rFonts w:ascii="Montserrat Light" w:hAnsi="Montserrat Light" w:cs="Times New Roman"/>
          <w:noProof/>
          <w:lang w:val="ro-RO"/>
        </w:rPr>
        <w:t>) ;</w:t>
      </w:r>
    </w:p>
    <w:p w14:paraId="41805A9E" w14:textId="77777777" w:rsidR="00613E77" w:rsidRPr="00AB4BBD" w:rsidRDefault="00613E77" w:rsidP="00613E77">
      <w:pPr>
        <w:tabs>
          <w:tab w:val="left" w:pos="840"/>
          <w:tab w:val="left" w:pos="1260"/>
        </w:tabs>
        <w:spacing w:line="240" w:lineRule="auto"/>
        <w:ind w:left="284" w:firstLine="284"/>
        <w:jc w:val="both"/>
        <w:rPr>
          <w:rFonts w:ascii="Montserrat Light" w:hAnsi="Montserrat Light" w:cs="Times New Roman"/>
          <w:noProof/>
          <w:lang w:val="ro-RO"/>
        </w:rPr>
      </w:pPr>
      <w:r w:rsidRPr="00AB4BBD">
        <w:rPr>
          <w:rFonts w:ascii="Montserrat Light" w:hAnsi="Montserrat Light" w:cs="Times New Roman"/>
          <w:noProof/>
          <w:lang w:val="ro-RO"/>
        </w:rPr>
        <w:t>- bugetul aprobat al Instituției pentru anul 2020</w:t>
      </w:r>
      <w:r w:rsidRPr="00AB4BBD">
        <w:rPr>
          <w:rFonts w:ascii="Montserrat Light" w:hAnsi="Montserrat Light"/>
          <w:noProof/>
          <w:lang w:val="ro-RO"/>
        </w:rPr>
        <w:t xml:space="preserve"> (</w:t>
      </w:r>
      <w:hyperlink r:id="rId12" w:history="1">
        <w:r w:rsidRPr="00AB4BBD">
          <w:rPr>
            <w:rStyle w:val="Hyperlink"/>
            <w:rFonts w:ascii="Montserrat Light" w:hAnsi="Montserrat Light" w:cs="Times New Roman"/>
            <w:noProof/>
            <w:lang w:val="ro-RO"/>
          </w:rPr>
          <w:t>https://cjcluj.ro/hotarare-cjc/hotararea-nr-53-20-februarie-2020-privind-aprobarea-bugetului-general-propriu-al-judetului-cluj-pe-anul-2020/</w:t>
        </w:r>
      </w:hyperlink>
      <w:r w:rsidRPr="00AB4BBD">
        <w:rPr>
          <w:rFonts w:ascii="Montserrat Light" w:hAnsi="Montserrat Light" w:cs="Times New Roman"/>
          <w:noProof/>
          <w:lang w:val="ro-RO"/>
        </w:rPr>
        <w:t>) ;</w:t>
      </w:r>
    </w:p>
    <w:p w14:paraId="74214958" w14:textId="77777777" w:rsidR="00613E77" w:rsidRPr="00AB4BBD" w:rsidRDefault="00613E77" w:rsidP="00613E77">
      <w:pPr>
        <w:tabs>
          <w:tab w:val="left" w:pos="840"/>
          <w:tab w:val="left" w:pos="1260"/>
        </w:tabs>
        <w:spacing w:line="240" w:lineRule="auto"/>
        <w:ind w:left="284" w:firstLine="284"/>
        <w:jc w:val="both"/>
        <w:rPr>
          <w:rFonts w:ascii="Montserrat Light" w:hAnsi="Montserrat Light" w:cs="Times New Roman"/>
          <w:noProof/>
          <w:lang w:val="ro-RO"/>
        </w:rPr>
      </w:pPr>
      <w:r w:rsidRPr="00AB4BBD">
        <w:rPr>
          <w:rFonts w:ascii="Montserrat Light" w:hAnsi="Montserrat Light" w:cs="Times New Roman"/>
          <w:noProof/>
          <w:lang w:val="ro-RO"/>
        </w:rPr>
        <w:t>- bugetul aprobat al Instituției pentru anul 2021</w:t>
      </w:r>
      <w:r w:rsidRPr="00AB4BBD">
        <w:rPr>
          <w:rFonts w:ascii="Montserrat Light" w:hAnsi="Montserrat Light"/>
          <w:noProof/>
          <w:lang w:val="ro-RO"/>
        </w:rPr>
        <w:t xml:space="preserve"> (</w:t>
      </w:r>
      <w:hyperlink r:id="rId13" w:history="1">
        <w:r w:rsidRPr="00AB4BBD">
          <w:rPr>
            <w:rStyle w:val="Hyperlink"/>
            <w:rFonts w:ascii="Montserrat Light" w:hAnsi="Montserrat Light" w:cs="Times New Roman"/>
            <w:noProof/>
            <w:lang w:val="ro-RO"/>
          </w:rPr>
          <w:t>https://cjcluj.ro/hotarare-cjc/hotararea-nr-50-22-aprilie-2021-privind-aprobarea-bugetului-general-propriu-al-judetului-cluj-pe-anul-2021/</w:t>
        </w:r>
      </w:hyperlink>
      <w:r w:rsidRPr="00AB4BBD">
        <w:rPr>
          <w:rFonts w:ascii="Montserrat Light" w:hAnsi="Montserrat Light" w:cs="Times New Roman"/>
          <w:noProof/>
          <w:lang w:val="ro-RO"/>
        </w:rPr>
        <w:t>) ;</w:t>
      </w:r>
    </w:p>
    <w:p w14:paraId="3C07AF07" w14:textId="77777777" w:rsidR="00613E77" w:rsidRPr="00AB4BBD" w:rsidRDefault="00613E77" w:rsidP="00613E77">
      <w:pPr>
        <w:tabs>
          <w:tab w:val="left" w:pos="840"/>
          <w:tab w:val="left" w:pos="1260"/>
        </w:tabs>
        <w:spacing w:line="240" w:lineRule="auto"/>
        <w:rPr>
          <w:rFonts w:ascii="Montserrat Light" w:hAnsi="Montserrat Light" w:cs="Times New Roman"/>
          <w:noProof/>
          <w:lang w:val="ro-RO"/>
        </w:rPr>
      </w:pPr>
      <w:r w:rsidRPr="00AB4BBD">
        <w:rPr>
          <w:rFonts w:ascii="Montserrat Light" w:hAnsi="Montserrat Light" w:cs="Times New Roman"/>
          <w:b/>
          <w:noProof/>
          <w:lang w:val="ro-RO"/>
        </w:rPr>
        <w:t xml:space="preserve">Personalul și conducerea </w:t>
      </w:r>
      <w:r w:rsidRPr="00AB4BBD">
        <w:rPr>
          <w:rFonts w:ascii="Montserrat Light" w:hAnsi="Montserrat Light" w:cs="Times New Roman"/>
          <w:noProof/>
          <w:lang w:val="ro-RO"/>
        </w:rPr>
        <w:t xml:space="preserve">(actuala configurare a personalului) </w:t>
      </w:r>
    </w:p>
    <w:p w14:paraId="0DD27557" w14:textId="77777777" w:rsidR="00613E77" w:rsidRPr="00AB4BBD" w:rsidRDefault="00613E77" w:rsidP="00613E77">
      <w:pPr>
        <w:tabs>
          <w:tab w:val="left" w:pos="840"/>
          <w:tab w:val="left" w:pos="1260"/>
        </w:tabs>
        <w:spacing w:line="240" w:lineRule="auto"/>
        <w:ind w:left="284" w:firstLine="284"/>
        <w:rPr>
          <w:rFonts w:ascii="Montserrat Light" w:hAnsi="Montserrat Light" w:cs="Times New Roman"/>
          <w:noProof/>
          <w:lang w:val="ro-RO"/>
        </w:rPr>
      </w:pPr>
    </w:p>
    <w:tbl>
      <w:tblPr>
        <w:tblStyle w:val="TabelgrilLuminos1"/>
        <w:tblW w:w="7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1718"/>
        <w:gridCol w:w="1718"/>
        <w:gridCol w:w="1795"/>
      </w:tblGrid>
      <w:tr w:rsidR="00613E77" w:rsidRPr="00AB4BBD" w14:paraId="57642FDB" w14:textId="77777777" w:rsidTr="00B104A1">
        <w:trPr>
          <w:jc w:val="center"/>
        </w:trPr>
        <w:tc>
          <w:tcPr>
            <w:tcW w:w="2703" w:type="dxa"/>
          </w:tcPr>
          <w:p w14:paraId="5DEC3D41"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Personal aprobat</w:t>
            </w:r>
          </w:p>
        </w:tc>
        <w:tc>
          <w:tcPr>
            <w:tcW w:w="1718" w:type="dxa"/>
          </w:tcPr>
          <w:p w14:paraId="4AF6DEB9"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Anul 2019</w:t>
            </w:r>
          </w:p>
        </w:tc>
        <w:tc>
          <w:tcPr>
            <w:tcW w:w="1718" w:type="dxa"/>
          </w:tcPr>
          <w:p w14:paraId="7BCB3F90"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Anul 2020</w:t>
            </w:r>
          </w:p>
        </w:tc>
        <w:tc>
          <w:tcPr>
            <w:tcW w:w="1795" w:type="dxa"/>
          </w:tcPr>
          <w:p w14:paraId="3F5267C8"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Anul 2021</w:t>
            </w:r>
          </w:p>
        </w:tc>
      </w:tr>
      <w:tr w:rsidR="00613E77" w:rsidRPr="00AB4BBD" w14:paraId="74F65658" w14:textId="77777777" w:rsidTr="00B104A1">
        <w:trPr>
          <w:jc w:val="center"/>
        </w:trPr>
        <w:tc>
          <w:tcPr>
            <w:tcW w:w="2703" w:type="dxa"/>
          </w:tcPr>
          <w:p w14:paraId="398CDA59"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Total personal, din care:</w:t>
            </w:r>
          </w:p>
        </w:tc>
        <w:tc>
          <w:tcPr>
            <w:tcW w:w="1718" w:type="dxa"/>
          </w:tcPr>
          <w:p w14:paraId="6BA1507C"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15.25</w:t>
            </w:r>
          </w:p>
        </w:tc>
        <w:tc>
          <w:tcPr>
            <w:tcW w:w="1718" w:type="dxa"/>
          </w:tcPr>
          <w:p w14:paraId="2699A22E"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eastAsia="ar-SA"/>
              </w:rPr>
              <w:t>15.25</w:t>
            </w:r>
          </w:p>
        </w:tc>
        <w:tc>
          <w:tcPr>
            <w:tcW w:w="1795" w:type="dxa"/>
          </w:tcPr>
          <w:p w14:paraId="6EEF7F5F"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eastAsia="ar-SA"/>
              </w:rPr>
              <w:t>16</w:t>
            </w:r>
          </w:p>
        </w:tc>
      </w:tr>
      <w:tr w:rsidR="00613E77" w:rsidRPr="00AB4BBD" w14:paraId="4FBE490F" w14:textId="77777777" w:rsidTr="00B104A1">
        <w:trPr>
          <w:jc w:val="center"/>
        </w:trPr>
        <w:tc>
          <w:tcPr>
            <w:tcW w:w="2703" w:type="dxa"/>
          </w:tcPr>
          <w:p w14:paraId="295B7178"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 personal de conducere</w:t>
            </w:r>
          </w:p>
        </w:tc>
        <w:tc>
          <w:tcPr>
            <w:tcW w:w="1718" w:type="dxa"/>
          </w:tcPr>
          <w:p w14:paraId="341CDA0B"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2</w:t>
            </w:r>
          </w:p>
        </w:tc>
        <w:tc>
          <w:tcPr>
            <w:tcW w:w="1718" w:type="dxa"/>
          </w:tcPr>
          <w:p w14:paraId="51E59C7B"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2</w:t>
            </w:r>
          </w:p>
        </w:tc>
        <w:tc>
          <w:tcPr>
            <w:tcW w:w="1795" w:type="dxa"/>
          </w:tcPr>
          <w:p w14:paraId="70B0F545"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2</w:t>
            </w:r>
          </w:p>
        </w:tc>
      </w:tr>
      <w:tr w:rsidR="00613E77" w:rsidRPr="00AB4BBD" w14:paraId="14354AE1" w14:textId="77777777" w:rsidTr="00B104A1">
        <w:trPr>
          <w:jc w:val="center"/>
        </w:trPr>
        <w:tc>
          <w:tcPr>
            <w:tcW w:w="2703" w:type="dxa"/>
          </w:tcPr>
          <w:p w14:paraId="52059AFE"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 personal de execuție</w:t>
            </w:r>
          </w:p>
        </w:tc>
        <w:tc>
          <w:tcPr>
            <w:tcW w:w="1718" w:type="dxa"/>
          </w:tcPr>
          <w:p w14:paraId="3C17D43F"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rPr>
              <w:t>13,25</w:t>
            </w:r>
          </w:p>
        </w:tc>
        <w:tc>
          <w:tcPr>
            <w:tcW w:w="1718" w:type="dxa"/>
          </w:tcPr>
          <w:p w14:paraId="793643C8"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eastAsia="ar-SA"/>
              </w:rPr>
              <w:t>13,25</w:t>
            </w:r>
          </w:p>
        </w:tc>
        <w:tc>
          <w:tcPr>
            <w:tcW w:w="1795" w:type="dxa"/>
          </w:tcPr>
          <w:p w14:paraId="31D35A20" w14:textId="77777777" w:rsidR="00613E77" w:rsidRPr="00AB4BBD" w:rsidRDefault="00613E77" w:rsidP="00B104A1">
            <w:pPr>
              <w:suppressAutoHyphens/>
              <w:rPr>
                <w:rFonts w:ascii="Montserrat Light" w:hAnsi="Montserrat Light"/>
                <w:noProof/>
                <w:lang w:val="ro-RO" w:eastAsia="ar-SA"/>
              </w:rPr>
            </w:pPr>
            <w:r w:rsidRPr="00AB4BBD">
              <w:rPr>
                <w:rFonts w:ascii="Montserrat Light" w:hAnsi="Montserrat Light"/>
                <w:noProof/>
                <w:lang w:val="ro-RO" w:eastAsia="ar-SA"/>
              </w:rPr>
              <w:t>14</w:t>
            </w:r>
          </w:p>
        </w:tc>
      </w:tr>
    </w:tbl>
    <w:p w14:paraId="5B8657A1" w14:textId="77777777" w:rsidR="00613E77" w:rsidRPr="00AB4BBD" w:rsidRDefault="00613E77" w:rsidP="00613E77">
      <w:pPr>
        <w:spacing w:line="240" w:lineRule="auto"/>
        <w:rPr>
          <w:rFonts w:ascii="Montserrat Light" w:hAnsi="Montserrat Light" w:cs="Times New Roman"/>
          <w:b/>
          <w:noProof/>
          <w:lang w:val="ro-RO"/>
        </w:rPr>
      </w:pPr>
    </w:p>
    <w:p w14:paraId="4BDC96AD" w14:textId="77777777" w:rsidR="00613E77" w:rsidRPr="00AB4BBD" w:rsidRDefault="00613E77" w:rsidP="00613E77">
      <w:pPr>
        <w:spacing w:line="240" w:lineRule="auto"/>
        <w:rPr>
          <w:rFonts w:ascii="Montserrat Light" w:hAnsi="Montserrat Light" w:cs="Times New Roman"/>
          <w:b/>
          <w:noProof/>
          <w:lang w:val="ro-RO"/>
        </w:rPr>
      </w:pPr>
      <w:r w:rsidRPr="00AB4BBD">
        <w:rPr>
          <w:rFonts w:ascii="Montserrat Light" w:hAnsi="Montserrat Light" w:cs="Times New Roman"/>
          <w:b/>
          <w:noProof/>
          <w:lang w:val="ro-RO"/>
        </w:rPr>
        <w:t>Scurtă descriere a posturilor din Instituție în anul 2021:</w:t>
      </w:r>
    </w:p>
    <w:p w14:paraId="688D46DC" w14:textId="77777777" w:rsidR="00613E77" w:rsidRPr="00AB4BBD" w:rsidRDefault="00613E77" w:rsidP="00613E77">
      <w:pPr>
        <w:spacing w:line="240" w:lineRule="auto"/>
        <w:rPr>
          <w:rFonts w:ascii="Montserrat Light" w:hAnsi="Montserrat Light" w:cs="Times New Roman"/>
          <w:b/>
          <w:noProof/>
          <w:lang w:val="ro-RO"/>
        </w:rPr>
      </w:pPr>
    </w:p>
    <w:tbl>
      <w:tblPr>
        <w:tblStyle w:val="Tabelgril"/>
        <w:tblW w:w="0" w:type="auto"/>
        <w:jc w:val="center"/>
        <w:tblLook w:val="04A0" w:firstRow="1" w:lastRow="0" w:firstColumn="1" w:lastColumn="0" w:noHBand="0" w:noVBand="1"/>
      </w:tblPr>
      <w:tblGrid>
        <w:gridCol w:w="1108"/>
        <w:gridCol w:w="7299"/>
        <w:gridCol w:w="1242"/>
      </w:tblGrid>
      <w:tr w:rsidR="00613E77" w:rsidRPr="00AB4BBD" w14:paraId="7B4E28EA" w14:textId="77777777" w:rsidTr="00B104A1">
        <w:trPr>
          <w:jc w:val="center"/>
        </w:trPr>
        <w:tc>
          <w:tcPr>
            <w:tcW w:w="8642" w:type="dxa"/>
            <w:gridSpan w:val="2"/>
          </w:tcPr>
          <w:p w14:paraId="0EE441DD" w14:textId="77777777" w:rsidR="00613E77" w:rsidRPr="00AB4BBD" w:rsidRDefault="00613E77" w:rsidP="00B104A1">
            <w:pPr>
              <w:rPr>
                <w:rFonts w:ascii="Montserrat Light" w:hAnsi="Montserrat Light"/>
                <w:b/>
                <w:noProof/>
                <w:sz w:val="22"/>
                <w:szCs w:val="22"/>
              </w:rPr>
            </w:pPr>
            <w:r w:rsidRPr="00AB4BBD">
              <w:rPr>
                <w:rFonts w:ascii="Montserrat Light" w:hAnsi="Montserrat Light"/>
                <w:b/>
                <w:noProof/>
                <w:sz w:val="22"/>
                <w:szCs w:val="22"/>
              </w:rPr>
              <w:t xml:space="preserve">Total posturi, </w:t>
            </w:r>
            <w:r w:rsidRPr="00AB4BBD">
              <w:rPr>
                <w:rFonts w:ascii="Montserrat Light" w:hAnsi="Montserrat Light"/>
                <w:noProof/>
                <w:sz w:val="22"/>
                <w:szCs w:val="22"/>
              </w:rPr>
              <w:t>din care:</w:t>
            </w:r>
          </w:p>
        </w:tc>
        <w:tc>
          <w:tcPr>
            <w:tcW w:w="1270" w:type="dxa"/>
          </w:tcPr>
          <w:p w14:paraId="65BF69E3" w14:textId="77777777" w:rsidR="00613E77" w:rsidRPr="00AB4BBD" w:rsidRDefault="00613E77" w:rsidP="00B104A1">
            <w:pPr>
              <w:rPr>
                <w:rFonts w:ascii="Montserrat Light" w:hAnsi="Montserrat Light"/>
                <w:b/>
                <w:noProof/>
                <w:sz w:val="22"/>
                <w:szCs w:val="22"/>
              </w:rPr>
            </w:pPr>
            <w:r w:rsidRPr="00AB4BBD">
              <w:rPr>
                <w:rFonts w:ascii="Montserrat Light" w:hAnsi="Montserrat Light"/>
                <w:b/>
                <w:noProof/>
                <w:sz w:val="22"/>
                <w:szCs w:val="22"/>
              </w:rPr>
              <w:t>16</w:t>
            </w:r>
          </w:p>
        </w:tc>
      </w:tr>
      <w:tr w:rsidR="00613E77" w:rsidRPr="00AB4BBD" w14:paraId="0A3781EB" w14:textId="77777777" w:rsidTr="00B104A1">
        <w:trPr>
          <w:jc w:val="center"/>
        </w:trPr>
        <w:tc>
          <w:tcPr>
            <w:tcW w:w="8642" w:type="dxa"/>
            <w:gridSpan w:val="2"/>
          </w:tcPr>
          <w:p w14:paraId="00849817" w14:textId="77777777" w:rsidR="00613E77" w:rsidRPr="00AB4BBD" w:rsidRDefault="00613E77" w:rsidP="00B104A1">
            <w:pPr>
              <w:rPr>
                <w:rFonts w:ascii="Montserrat Light" w:hAnsi="Montserrat Light"/>
                <w:b/>
                <w:noProof/>
                <w:sz w:val="22"/>
                <w:szCs w:val="22"/>
              </w:rPr>
            </w:pPr>
            <w:r w:rsidRPr="00AB4BBD">
              <w:rPr>
                <w:rFonts w:ascii="Montserrat Light" w:hAnsi="Montserrat Light"/>
                <w:b/>
                <w:noProof/>
                <w:sz w:val="22"/>
                <w:szCs w:val="22"/>
              </w:rPr>
              <w:t xml:space="preserve">           Funcții de conducere</w:t>
            </w:r>
          </w:p>
        </w:tc>
        <w:tc>
          <w:tcPr>
            <w:tcW w:w="1270" w:type="dxa"/>
          </w:tcPr>
          <w:p w14:paraId="79CB603A" w14:textId="77777777" w:rsidR="00613E77" w:rsidRPr="00AB4BBD" w:rsidRDefault="00613E77" w:rsidP="00B104A1">
            <w:pPr>
              <w:rPr>
                <w:rFonts w:ascii="Montserrat Light" w:hAnsi="Montserrat Light"/>
                <w:b/>
                <w:noProof/>
                <w:sz w:val="22"/>
                <w:szCs w:val="22"/>
              </w:rPr>
            </w:pPr>
            <w:r w:rsidRPr="00AB4BBD">
              <w:rPr>
                <w:rFonts w:ascii="Montserrat Light" w:hAnsi="Montserrat Light"/>
                <w:b/>
                <w:noProof/>
                <w:sz w:val="22"/>
                <w:szCs w:val="22"/>
              </w:rPr>
              <w:t>2</w:t>
            </w:r>
          </w:p>
        </w:tc>
      </w:tr>
      <w:tr w:rsidR="00613E77" w:rsidRPr="00AB4BBD" w14:paraId="5C00DB6D" w14:textId="77777777" w:rsidTr="00B104A1">
        <w:trPr>
          <w:jc w:val="center"/>
        </w:trPr>
        <w:tc>
          <w:tcPr>
            <w:tcW w:w="1140" w:type="dxa"/>
          </w:tcPr>
          <w:p w14:paraId="0E7FC228" w14:textId="77777777" w:rsidR="00613E77" w:rsidRPr="00AB4BBD" w:rsidRDefault="00613E77" w:rsidP="00613E77">
            <w:pPr>
              <w:pStyle w:val="Listparagraf"/>
              <w:numPr>
                <w:ilvl w:val="0"/>
                <w:numId w:val="2"/>
              </w:numPr>
              <w:tabs>
                <w:tab w:val="left" w:pos="360"/>
              </w:tabs>
              <w:ind w:left="530"/>
              <w:rPr>
                <w:rFonts w:ascii="Montserrat Light" w:hAnsi="Montserrat Light"/>
                <w:noProof/>
                <w:sz w:val="22"/>
                <w:szCs w:val="22"/>
              </w:rPr>
            </w:pPr>
          </w:p>
        </w:tc>
        <w:tc>
          <w:tcPr>
            <w:tcW w:w="7502" w:type="dxa"/>
          </w:tcPr>
          <w:p w14:paraId="56482B55" w14:textId="77777777" w:rsidR="00613E77" w:rsidRPr="00AB4BBD" w:rsidRDefault="00613E77" w:rsidP="00B104A1">
            <w:pPr>
              <w:rPr>
                <w:rFonts w:ascii="Montserrat Light" w:hAnsi="Montserrat Light"/>
                <w:b/>
                <w:noProof/>
                <w:sz w:val="22"/>
                <w:szCs w:val="22"/>
              </w:rPr>
            </w:pPr>
            <w:r w:rsidRPr="00AB4BBD">
              <w:rPr>
                <w:rFonts w:ascii="Montserrat Light" w:hAnsi="Montserrat Light"/>
                <w:noProof/>
                <w:sz w:val="22"/>
                <w:szCs w:val="22"/>
              </w:rPr>
              <w:t>Manager</w:t>
            </w:r>
          </w:p>
        </w:tc>
        <w:tc>
          <w:tcPr>
            <w:tcW w:w="1270" w:type="dxa"/>
          </w:tcPr>
          <w:p w14:paraId="29B33B90"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1</w:t>
            </w:r>
          </w:p>
        </w:tc>
      </w:tr>
      <w:tr w:rsidR="00613E77" w:rsidRPr="00AB4BBD" w14:paraId="5DF0330D" w14:textId="77777777" w:rsidTr="00B104A1">
        <w:trPr>
          <w:jc w:val="center"/>
        </w:trPr>
        <w:tc>
          <w:tcPr>
            <w:tcW w:w="1140" w:type="dxa"/>
          </w:tcPr>
          <w:p w14:paraId="27EED5D1" w14:textId="77777777" w:rsidR="00613E77" w:rsidRPr="00AB4BBD" w:rsidRDefault="00613E77" w:rsidP="00613E77">
            <w:pPr>
              <w:pStyle w:val="Listparagraf"/>
              <w:numPr>
                <w:ilvl w:val="0"/>
                <w:numId w:val="2"/>
              </w:numPr>
              <w:tabs>
                <w:tab w:val="left" w:pos="360"/>
              </w:tabs>
              <w:ind w:left="530"/>
              <w:rPr>
                <w:rFonts w:ascii="Montserrat Light" w:hAnsi="Montserrat Light"/>
                <w:noProof/>
                <w:sz w:val="22"/>
                <w:szCs w:val="22"/>
              </w:rPr>
            </w:pPr>
          </w:p>
        </w:tc>
        <w:tc>
          <w:tcPr>
            <w:tcW w:w="7502" w:type="dxa"/>
          </w:tcPr>
          <w:p w14:paraId="108D7803"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 xml:space="preserve">Contabil-şef </w:t>
            </w:r>
          </w:p>
        </w:tc>
        <w:tc>
          <w:tcPr>
            <w:tcW w:w="1270" w:type="dxa"/>
          </w:tcPr>
          <w:p w14:paraId="1E41D0B3"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1</w:t>
            </w:r>
          </w:p>
        </w:tc>
      </w:tr>
      <w:tr w:rsidR="00613E77" w:rsidRPr="00AB4BBD" w14:paraId="3E58D160" w14:textId="77777777" w:rsidTr="00B104A1">
        <w:trPr>
          <w:jc w:val="center"/>
        </w:trPr>
        <w:tc>
          <w:tcPr>
            <w:tcW w:w="8642" w:type="dxa"/>
            <w:gridSpan w:val="2"/>
          </w:tcPr>
          <w:p w14:paraId="62E35343"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ab/>
            </w:r>
            <w:r w:rsidRPr="00AB4BBD">
              <w:rPr>
                <w:rFonts w:ascii="Montserrat Light" w:hAnsi="Montserrat Light"/>
                <w:b/>
                <w:noProof/>
                <w:sz w:val="22"/>
                <w:szCs w:val="22"/>
              </w:rPr>
              <w:t>Funcții de execuție</w:t>
            </w:r>
          </w:p>
        </w:tc>
        <w:tc>
          <w:tcPr>
            <w:tcW w:w="1270" w:type="dxa"/>
          </w:tcPr>
          <w:p w14:paraId="45FE0D80" w14:textId="77777777" w:rsidR="00613E77" w:rsidRPr="00AB4BBD" w:rsidRDefault="00613E77" w:rsidP="00B104A1">
            <w:pPr>
              <w:rPr>
                <w:rFonts w:ascii="Montserrat Light" w:hAnsi="Montserrat Light"/>
                <w:b/>
                <w:noProof/>
                <w:sz w:val="22"/>
                <w:szCs w:val="22"/>
              </w:rPr>
            </w:pPr>
            <w:r w:rsidRPr="00AB4BBD">
              <w:rPr>
                <w:rFonts w:ascii="Montserrat Light" w:hAnsi="Montserrat Light"/>
                <w:b/>
                <w:noProof/>
                <w:sz w:val="22"/>
                <w:szCs w:val="22"/>
              </w:rPr>
              <w:t>14</w:t>
            </w:r>
          </w:p>
        </w:tc>
      </w:tr>
      <w:tr w:rsidR="00613E77" w:rsidRPr="00AB4BBD" w14:paraId="456B10A3" w14:textId="77777777" w:rsidTr="00B104A1">
        <w:trPr>
          <w:jc w:val="center"/>
        </w:trPr>
        <w:tc>
          <w:tcPr>
            <w:tcW w:w="1140" w:type="dxa"/>
          </w:tcPr>
          <w:p w14:paraId="70651C99"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720719C8"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 xml:space="preserve">Muzeograf                                   </w:t>
            </w:r>
          </w:p>
        </w:tc>
        <w:tc>
          <w:tcPr>
            <w:tcW w:w="1270" w:type="dxa"/>
            <w:vAlign w:val="bottom"/>
          </w:tcPr>
          <w:p w14:paraId="157505C5"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1</w:t>
            </w:r>
          </w:p>
        </w:tc>
      </w:tr>
      <w:tr w:rsidR="00613E77" w:rsidRPr="00AB4BBD" w14:paraId="73EBF726" w14:textId="77777777" w:rsidTr="00B104A1">
        <w:trPr>
          <w:jc w:val="center"/>
        </w:trPr>
        <w:tc>
          <w:tcPr>
            <w:tcW w:w="1140" w:type="dxa"/>
          </w:tcPr>
          <w:p w14:paraId="376A0E4A"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7AB2F4E3"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 xml:space="preserve">Conservator                                 </w:t>
            </w:r>
          </w:p>
        </w:tc>
        <w:tc>
          <w:tcPr>
            <w:tcW w:w="1270" w:type="dxa"/>
            <w:vAlign w:val="bottom"/>
          </w:tcPr>
          <w:p w14:paraId="3E6997A9"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1</w:t>
            </w:r>
          </w:p>
        </w:tc>
      </w:tr>
      <w:tr w:rsidR="00613E77" w:rsidRPr="00AB4BBD" w14:paraId="76242F54" w14:textId="77777777" w:rsidTr="00B104A1">
        <w:trPr>
          <w:jc w:val="center"/>
        </w:trPr>
        <w:tc>
          <w:tcPr>
            <w:tcW w:w="1140" w:type="dxa"/>
          </w:tcPr>
          <w:p w14:paraId="3E7554F5"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36490110"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 xml:space="preserve">Gestionar custode  </w:t>
            </w:r>
          </w:p>
        </w:tc>
        <w:tc>
          <w:tcPr>
            <w:tcW w:w="1270" w:type="dxa"/>
            <w:vAlign w:val="bottom"/>
          </w:tcPr>
          <w:p w14:paraId="29BA9649"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2</w:t>
            </w:r>
          </w:p>
        </w:tc>
      </w:tr>
      <w:tr w:rsidR="00613E77" w:rsidRPr="00AB4BBD" w14:paraId="60B76890" w14:textId="77777777" w:rsidTr="00B104A1">
        <w:trPr>
          <w:jc w:val="center"/>
        </w:trPr>
        <w:tc>
          <w:tcPr>
            <w:tcW w:w="1140" w:type="dxa"/>
          </w:tcPr>
          <w:p w14:paraId="6538AE49"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4A8321A0"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 xml:space="preserve">Gestionar custode sala                 </w:t>
            </w:r>
          </w:p>
        </w:tc>
        <w:tc>
          <w:tcPr>
            <w:tcW w:w="1270" w:type="dxa"/>
            <w:vAlign w:val="bottom"/>
          </w:tcPr>
          <w:p w14:paraId="23ADE1AD"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1</w:t>
            </w:r>
          </w:p>
        </w:tc>
      </w:tr>
      <w:tr w:rsidR="00613E77" w:rsidRPr="00AB4BBD" w14:paraId="5AB4F5AE" w14:textId="77777777" w:rsidTr="00B104A1">
        <w:trPr>
          <w:jc w:val="center"/>
        </w:trPr>
        <w:tc>
          <w:tcPr>
            <w:tcW w:w="1140" w:type="dxa"/>
          </w:tcPr>
          <w:p w14:paraId="7733376C"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02E225A5"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 xml:space="preserve">Expert ( achiziţii publice)             </w:t>
            </w:r>
          </w:p>
        </w:tc>
        <w:tc>
          <w:tcPr>
            <w:tcW w:w="1270" w:type="dxa"/>
            <w:vAlign w:val="bottom"/>
          </w:tcPr>
          <w:p w14:paraId="38CAE4B6"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1</w:t>
            </w:r>
          </w:p>
        </w:tc>
      </w:tr>
      <w:tr w:rsidR="00613E77" w:rsidRPr="00AB4BBD" w14:paraId="7A517452" w14:textId="77777777" w:rsidTr="00B104A1">
        <w:trPr>
          <w:jc w:val="center"/>
        </w:trPr>
        <w:tc>
          <w:tcPr>
            <w:tcW w:w="1140" w:type="dxa"/>
          </w:tcPr>
          <w:p w14:paraId="6B4203B4"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5E94F505"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 xml:space="preserve">Muncitor-fochist cazane               </w:t>
            </w:r>
          </w:p>
        </w:tc>
        <w:tc>
          <w:tcPr>
            <w:tcW w:w="1270" w:type="dxa"/>
            <w:vAlign w:val="bottom"/>
          </w:tcPr>
          <w:p w14:paraId="1388988F"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1</w:t>
            </w:r>
          </w:p>
        </w:tc>
      </w:tr>
      <w:tr w:rsidR="00613E77" w:rsidRPr="00AB4BBD" w14:paraId="0DAD9B0D" w14:textId="77777777" w:rsidTr="00B104A1">
        <w:trPr>
          <w:jc w:val="center"/>
        </w:trPr>
        <w:tc>
          <w:tcPr>
            <w:tcW w:w="1140" w:type="dxa"/>
          </w:tcPr>
          <w:p w14:paraId="21E86DD8"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6CCABB47"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 xml:space="preserve">Muncitor-gradinar                            </w:t>
            </w:r>
          </w:p>
        </w:tc>
        <w:tc>
          <w:tcPr>
            <w:tcW w:w="1270" w:type="dxa"/>
            <w:vAlign w:val="bottom"/>
          </w:tcPr>
          <w:p w14:paraId="387F7B65"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1</w:t>
            </w:r>
          </w:p>
        </w:tc>
      </w:tr>
      <w:tr w:rsidR="00613E77" w:rsidRPr="00AB4BBD" w14:paraId="6DE7FB8C" w14:textId="77777777" w:rsidTr="00B104A1">
        <w:trPr>
          <w:jc w:val="center"/>
        </w:trPr>
        <w:tc>
          <w:tcPr>
            <w:tcW w:w="1140" w:type="dxa"/>
          </w:tcPr>
          <w:p w14:paraId="5821EE87"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28C8A2B6"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 xml:space="preserve">Contabil                                        </w:t>
            </w:r>
          </w:p>
        </w:tc>
        <w:tc>
          <w:tcPr>
            <w:tcW w:w="1270" w:type="dxa"/>
            <w:vAlign w:val="bottom"/>
          </w:tcPr>
          <w:p w14:paraId="3416E8A6"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1</w:t>
            </w:r>
          </w:p>
        </w:tc>
      </w:tr>
      <w:tr w:rsidR="00613E77" w:rsidRPr="00AB4BBD" w14:paraId="18009D17" w14:textId="77777777" w:rsidTr="00B104A1">
        <w:trPr>
          <w:jc w:val="center"/>
        </w:trPr>
        <w:tc>
          <w:tcPr>
            <w:tcW w:w="1140" w:type="dxa"/>
          </w:tcPr>
          <w:p w14:paraId="77AA227E"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54FA26B2"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Şef formaţie pază</w:t>
            </w:r>
          </w:p>
        </w:tc>
        <w:tc>
          <w:tcPr>
            <w:tcW w:w="1270" w:type="dxa"/>
            <w:vAlign w:val="bottom"/>
          </w:tcPr>
          <w:p w14:paraId="1BAB5C4C"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1</w:t>
            </w:r>
          </w:p>
        </w:tc>
      </w:tr>
      <w:tr w:rsidR="00613E77" w:rsidRPr="00AB4BBD" w14:paraId="67411AB3" w14:textId="77777777" w:rsidTr="00B104A1">
        <w:trPr>
          <w:jc w:val="center"/>
        </w:trPr>
        <w:tc>
          <w:tcPr>
            <w:tcW w:w="1140" w:type="dxa"/>
          </w:tcPr>
          <w:p w14:paraId="6A9727C9" w14:textId="77777777" w:rsidR="00613E77" w:rsidRPr="00AB4BBD" w:rsidRDefault="00613E77" w:rsidP="00613E77">
            <w:pPr>
              <w:pStyle w:val="Listparagraf"/>
              <w:numPr>
                <w:ilvl w:val="0"/>
                <w:numId w:val="2"/>
              </w:numPr>
              <w:rPr>
                <w:rFonts w:ascii="Montserrat Light" w:hAnsi="Montserrat Light"/>
                <w:noProof/>
                <w:sz w:val="22"/>
                <w:szCs w:val="22"/>
              </w:rPr>
            </w:pPr>
          </w:p>
        </w:tc>
        <w:tc>
          <w:tcPr>
            <w:tcW w:w="7502" w:type="dxa"/>
          </w:tcPr>
          <w:p w14:paraId="43DE3F35" w14:textId="77777777" w:rsidR="00613E77" w:rsidRPr="00AB4BBD" w:rsidRDefault="00613E77" w:rsidP="00B104A1">
            <w:pPr>
              <w:rPr>
                <w:rFonts w:ascii="Montserrat Light" w:hAnsi="Montserrat Light"/>
                <w:noProof/>
                <w:sz w:val="22"/>
                <w:szCs w:val="22"/>
              </w:rPr>
            </w:pPr>
            <w:r w:rsidRPr="00AB4BBD">
              <w:rPr>
                <w:rFonts w:ascii="Montserrat Light" w:hAnsi="Montserrat Light"/>
                <w:noProof/>
                <w:sz w:val="22"/>
                <w:szCs w:val="22"/>
              </w:rPr>
              <w:t>Paznic</w:t>
            </w:r>
          </w:p>
        </w:tc>
        <w:tc>
          <w:tcPr>
            <w:tcW w:w="1270" w:type="dxa"/>
            <w:vAlign w:val="bottom"/>
          </w:tcPr>
          <w:p w14:paraId="402BB164" w14:textId="77777777" w:rsidR="00613E77" w:rsidRPr="00AB4BBD" w:rsidRDefault="00613E77" w:rsidP="00B104A1">
            <w:pPr>
              <w:rPr>
                <w:rFonts w:ascii="Montserrat Light" w:eastAsia="Times New Roman" w:hAnsi="Montserrat Light"/>
                <w:noProof/>
                <w:sz w:val="22"/>
                <w:szCs w:val="22"/>
              </w:rPr>
            </w:pPr>
            <w:r w:rsidRPr="00AB4BBD">
              <w:rPr>
                <w:rFonts w:ascii="Montserrat Light" w:eastAsia="Times New Roman" w:hAnsi="Montserrat Light"/>
                <w:noProof/>
                <w:sz w:val="22"/>
                <w:szCs w:val="22"/>
              </w:rPr>
              <w:t>4</w:t>
            </w:r>
          </w:p>
        </w:tc>
      </w:tr>
    </w:tbl>
    <w:p w14:paraId="47AA28E8" w14:textId="77777777" w:rsidR="00613E77" w:rsidRPr="00AB4BBD" w:rsidRDefault="00613E77" w:rsidP="00613E77">
      <w:pPr>
        <w:tabs>
          <w:tab w:val="left" w:pos="840"/>
          <w:tab w:val="left" w:pos="1260"/>
        </w:tabs>
        <w:spacing w:line="240" w:lineRule="auto"/>
        <w:ind w:left="284" w:firstLine="284"/>
        <w:jc w:val="both"/>
        <w:rPr>
          <w:rFonts w:ascii="Montserrat Light" w:hAnsi="Montserrat Light" w:cs="Times New Roman"/>
          <w:noProof/>
          <w:lang w:val="ro-RO"/>
        </w:rPr>
      </w:pPr>
    </w:p>
    <w:p w14:paraId="65F02AFD" w14:textId="77777777" w:rsidR="00613E77" w:rsidRPr="00AB4BBD" w:rsidRDefault="00613E77" w:rsidP="00613E77">
      <w:pPr>
        <w:tabs>
          <w:tab w:val="left" w:pos="840"/>
          <w:tab w:val="left" w:pos="1260"/>
        </w:tabs>
        <w:spacing w:line="240" w:lineRule="auto"/>
        <w:ind w:left="284" w:firstLine="284"/>
        <w:jc w:val="both"/>
        <w:rPr>
          <w:rFonts w:ascii="Montserrat Light" w:eastAsia="Times New Roman" w:hAnsi="Montserrat Light" w:cs="Times New Roman"/>
          <w:noProof/>
          <w:lang w:val="ro-RO" w:eastAsia="en-GB"/>
        </w:rPr>
      </w:pPr>
    </w:p>
    <w:p w14:paraId="49AE1C87" w14:textId="77777777" w:rsidR="00613E77" w:rsidRPr="00AB4BBD" w:rsidRDefault="00613E77" w:rsidP="00613E77">
      <w:pPr>
        <w:spacing w:line="240" w:lineRule="auto"/>
        <w:jc w:val="both"/>
        <w:rPr>
          <w:rFonts w:ascii="Montserrat Light" w:eastAsia="Times New Roman" w:hAnsi="Montserrat Light" w:cs="Times New Roman"/>
          <w:b/>
          <w:noProof/>
          <w:lang w:val="ro-RO" w:eastAsia="en-GB"/>
        </w:rPr>
      </w:pPr>
      <w:r w:rsidRPr="00AB4BBD">
        <w:rPr>
          <w:rFonts w:ascii="Montserrat Light" w:eastAsia="Times New Roman" w:hAnsi="Montserrat Light" w:cs="Times New Roman"/>
          <w:b/>
          <w:noProof/>
          <w:lang w:val="ro-RO" w:eastAsia="en-GB"/>
        </w:rPr>
        <w:t xml:space="preserve">4.1. Scurt istoric al Instituției, de la inființare până în prezent  </w:t>
      </w:r>
    </w:p>
    <w:p w14:paraId="3789411C"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Poetul Octavian Goga a cumpărat proprietatea de la Ciucea, în anul 1920, de la văduva poetului maghiar Ady Endre. Familia Goga a refăcut clădirile rămase în paragină, a etajat clădirea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Castel”, a construit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Casa de pe stâncă”, a cumpărat de la Cultul reformat clădirea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Mănăstire” şi a împrejmuit proprietatea cu gard zidit. </w:t>
      </w:r>
    </w:p>
    <w:p w14:paraId="27938F63"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Pentru Octavian Goga, Ciucea avea să fie un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răgaz”, cel din urmă, de unde ţâşneau versuri, gânduri, proiecte, însemnări intime, scrisori afectuoase şi, mai ales, setea de tihnă şi fericire, visată din timpul războiului. Din păcate, poetul se stinge la 7 mai 1938. După moartea poetului, respectându-i testamentul, Veturia Goga construieşte monumentul funerar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Mausoleul Iubirii”. </w:t>
      </w:r>
    </w:p>
    <w:p w14:paraId="62F095FD"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În decursul timpului, Octavian şi Veturia Goga au adunat o serie de valori artistice şi arheologice (mai ales, în călătoriile din străinătate), costume populare, covoare, ceramică populară, picturi ale maeştrilor români şi străini, gravuri aparţinând unor şcoli naţionale şi europene, aducând chiar şi o bisericuţă de lemn din satul Gălpâia, jud. Sălaj. </w:t>
      </w:r>
    </w:p>
    <w:p w14:paraId="42B7009F" w14:textId="77777777" w:rsidR="00613E77" w:rsidRPr="00AB4BBD" w:rsidRDefault="00613E77" w:rsidP="00613E77">
      <w:pPr>
        <w:spacing w:line="240" w:lineRule="auto"/>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             Muzeul din loc. Ciucea, jud. Cluj funcţionează ca instituţie de cultură din anul 1967, după ce în anul anterior (1966) Veturia Goga a donat Statului Român proprietatea de la Ciucea, cu condiţia înfiinţării în acest aşezământ a unui muzeu care să poarte numele poetului Octavian Goga şi să aparţină întotdeauna judeţului Cluj, redactând și un testament având același beneficiar și cu aceeași condiție: înființarea unui muzeu dedicat defunctului soț. </w:t>
      </w:r>
    </w:p>
    <w:p w14:paraId="019FBB51" w14:textId="77777777" w:rsidR="00613E77" w:rsidRPr="00AB4BBD" w:rsidRDefault="00613E77" w:rsidP="00613E77">
      <w:pPr>
        <w:spacing w:line="240" w:lineRule="auto"/>
        <w:ind w:firstLine="720"/>
        <w:jc w:val="both"/>
        <w:rPr>
          <w:rFonts w:ascii="Montserrat Light" w:hAnsi="Montserrat Light" w:cs="Times New Roman"/>
          <w:noProof/>
          <w:lang w:val="ro-RO"/>
        </w:rPr>
      </w:pPr>
      <w:r w:rsidRPr="00AB4BBD">
        <w:rPr>
          <w:rFonts w:ascii="Montserrat Light" w:eastAsia="Times New Roman" w:hAnsi="Montserrat Light" w:cs="Times New Roman"/>
          <w:noProof/>
          <w:lang w:val="ro-RO" w:eastAsia="en-GB"/>
        </w:rPr>
        <w:t xml:space="preserve">În prezent, Muzeul </w:t>
      </w:r>
      <w:r w:rsidRPr="00AB4BBD">
        <w:rPr>
          <w:rFonts w:ascii="Montserrat Light" w:hAnsi="Montserrat Light" w:cs="Times New Roman"/>
          <w:noProof/>
          <w:lang w:val="ro-RO"/>
        </w:rPr>
        <w:t>deține un patrimoniu imobil format dintr-un teren de 28.000 m</w:t>
      </w:r>
      <w:r w:rsidRPr="00AB4BBD">
        <w:rPr>
          <w:rFonts w:ascii="Montserrat Light" w:hAnsi="Montserrat Light" w:cs="Times New Roman"/>
          <w:noProof/>
          <w:vertAlign w:val="superscript"/>
          <w:lang w:val="ro-RO"/>
        </w:rPr>
        <w:t xml:space="preserve">2 </w:t>
      </w:r>
      <w:r w:rsidRPr="00AB4BBD">
        <w:rPr>
          <w:rFonts w:ascii="Montserrat Light" w:hAnsi="Montserrat Light" w:cs="Times New Roman"/>
          <w:noProof/>
          <w:lang w:val="ro-RO"/>
        </w:rPr>
        <w:t xml:space="preserve"> pe care sunt amplasate 9 clădiri </w:t>
      </w:r>
      <w:r w:rsidRPr="00AB4BBD">
        <w:rPr>
          <w:rFonts w:ascii="Montserrat Light" w:eastAsia="Times New Roman" w:hAnsi="Montserrat Light" w:cs="Times New Roman"/>
          <w:noProof/>
          <w:lang w:val="ro-RO"/>
        </w:rPr>
        <w:t xml:space="preserve">clasate </w:t>
      </w:r>
      <w:r w:rsidRPr="00AB4BBD">
        <w:rPr>
          <w:rFonts w:ascii="Montserrat Light" w:hAnsi="Montserrat Light" w:cs="Times New Roman"/>
          <w:noProof/>
          <w:lang w:val="ro-RO"/>
        </w:rPr>
        <w:t>î</w:t>
      </w:r>
      <w:r w:rsidRPr="00AB4BBD">
        <w:rPr>
          <w:rFonts w:ascii="Montserrat Light" w:eastAsia="Times New Roman" w:hAnsi="Montserrat Light" w:cs="Times New Roman"/>
          <w:noProof/>
          <w:lang w:val="ro-RO"/>
        </w:rPr>
        <w:t>n patrimoniu</w:t>
      </w:r>
      <w:r w:rsidRPr="00AB4BBD">
        <w:rPr>
          <w:rFonts w:ascii="Montserrat Light" w:hAnsi="Montserrat Light" w:cs="Times New Roman"/>
          <w:noProof/>
          <w:lang w:val="ro-RO"/>
        </w:rPr>
        <w:t>l cultural</w:t>
      </w:r>
      <w:r w:rsidRPr="00AB4BBD">
        <w:rPr>
          <w:rFonts w:ascii="Montserrat Light" w:eastAsia="Times New Roman" w:hAnsi="Montserrat Light" w:cs="Times New Roman"/>
          <w:noProof/>
          <w:lang w:val="ro-RO"/>
        </w:rPr>
        <w:t xml:space="preserve"> naţional ca ansamblu monument istoric (cod LMI: CJ-II-a-A-07568)</w:t>
      </w:r>
      <w:r w:rsidRPr="00AB4BBD">
        <w:rPr>
          <w:rFonts w:ascii="Montserrat Light" w:hAnsi="Montserrat Light" w:cs="Times New Roman"/>
          <w:noProof/>
          <w:lang w:val="ro-RO"/>
        </w:rPr>
        <w:t xml:space="preserve">, </w:t>
      </w:r>
      <w:r w:rsidRPr="00AB4BBD">
        <w:rPr>
          <w:rFonts w:ascii="Montserrat Light" w:eastAsia="Times New Roman" w:hAnsi="Montserrat Light" w:cs="Times New Roman"/>
          <w:noProof/>
          <w:lang w:val="ro-RO"/>
        </w:rPr>
        <w:t>dintre care următoarele se află în administrarea Instituției muzeale: clădirea “Castel”, “Casa Albă”, “Casa Ady”, corpul (administrativ) cu anexele A şi B, clădirea “Mănăstire”, “Biserica din lemn”, “Mausoleul”, “Casa de pe stâncă” și “Teatrul de vară”</w:t>
      </w:r>
      <w:r w:rsidRPr="00AB4BBD">
        <w:rPr>
          <w:rFonts w:ascii="Montserrat Light" w:hAnsi="Montserrat Light" w:cs="Times New Roman"/>
          <w:noProof/>
          <w:lang w:val="ro-RO"/>
        </w:rPr>
        <w:t xml:space="preserve">. </w:t>
      </w:r>
    </w:p>
    <w:p w14:paraId="67E1C6F3" w14:textId="77777777" w:rsidR="00613E77" w:rsidRPr="00AB4BBD" w:rsidRDefault="00613E77" w:rsidP="00613E77">
      <w:pPr>
        <w:spacing w:line="240" w:lineRule="auto"/>
        <w:rPr>
          <w:rFonts w:ascii="Montserrat Light" w:eastAsia="Times New Roman" w:hAnsi="Montserrat Light" w:cs="Times New Roman"/>
          <w:b/>
          <w:noProof/>
          <w:lang w:val="ro-RO" w:eastAsia="en-GB"/>
        </w:rPr>
      </w:pPr>
    </w:p>
    <w:p w14:paraId="5B9A3EC7" w14:textId="77777777" w:rsidR="00613E77" w:rsidRPr="00AB4BBD" w:rsidRDefault="00613E77" w:rsidP="00613E77">
      <w:pPr>
        <w:spacing w:line="240" w:lineRule="auto"/>
        <w:rPr>
          <w:rFonts w:ascii="Montserrat Light" w:eastAsia="Times New Roman" w:hAnsi="Montserrat Light" w:cs="Times New Roman"/>
          <w:b/>
          <w:noProof/>
          <w:lang w:val="ro-RO" w:eastAsia="en-GB"/>
        </w:rPr>
      </w:pPr>
      <w:r w:rsidRPr="00AB4BBD">
        <w:rPr>
          <w:rFonts w:ascii="Montserrat Light" w:eastAsia="Times New Roman" w:hAnsi="Montserrat Light" w:cs="Times New Roman"/>
          <w:b/>
          <w:noProof/>
          <w:lang w:val="ro-RO" w:eastAsia="en-GB"/>
        </w:rPr>
        <w:t>4.2. Criterii de performanţă ale Instituţiei în ultimii ani:</w:t>
      </w:r>
    </w:p>
    <w:p w14:paraId="4767502E" w14:textId="77777777" w:rsidR="00613E77" w:rsidRPr="00AB4BBD" w:rsidRDefault="00613E77" w:rsidP="00613E77">
      <w:pPr>
        <w:pStyle w:val="NormalWeb"/>
        <w:jc w:val="both"/>
        <w:rPr>
          <w:rFonts w:ascii="Montserrat Light" w:hAnsi="Montserrat Light"/>
          <w:b/>
          <w:noProof/>
          <w:sz w:val="22"/>
          <w:szCs w:val="22"/>
          <w:lang w:val="ro-RO"/>
        </w:rPr>
      </w:pPr>
      <w:r w:rsidRPr="00AB4BBD">
        <w:rPr>
          <w:rFonts w:ascii="Montserrat Light" w:hAnsi="Montserrat Light"/>
          <w:b/>
          <w:noProof/>
          <w:sz w:val="22"/>
          <w:szCs w:val="22"/>
          <w:lang w:val="ro-RO"/>
        </w:rPr>
        <w:t xml:space="preserve">Notă: nu sunt prezentați  indicatorii de perfomanță pentru anul 2019, fiind conducere  interimară. </w:t>
      </w:r>
    </w:p>
    <w:p w14:paraId="617BC029" w14:textId="77777777" w:rsidR="00613E77" w:rsidRPr="00AB4BBD" w:rsidRDefault="00613E77" w:rsidP="00613E77">
      <w:pPr>
        <w:pStyle w:val="NormalWeb"/>
        <w:jc w:val="both"/>
        <w:rPr>
          <w:rFonts w:ascii="Montserrat Light" w:hAnsi="Montserrat Light"/>
          <w:b/>
          <w:noProof/>
          <w:sz w:val="22"/>
          <w:szCs w:val="22"/>
          <w:lang w:val="ro-RO"/>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627"/>
        <w:gridCol w:w="630"/>
        <w:gridCol w:w="956"/>
        <w:gridCol w:w="1080"/>
        <w:gridCol w:w="1080"/>
        <w:gridCol w:w="1080"/>
        <w:gridCol w:w="1260"/>
      </w:tblGrid>
      <w:tr w:rsidR="00613E77" w:rsidRPr="00AB4BBD" w14:paraId="2010FF29" w14:textId="77777777" w:rsidTr="00B104A1">
        <w:trPr>
          <w:cantSplit/>
          <w:trHeight w:val="701"/>
          <w:jc w:val="center"/>
        </w:trPr>
        <w:tc>
          <w:tcPr>
            <w:tcW w:w="552" w:type="dxa"/>
            <w:vAlign w:val="center"/>
          </w:tcPr>
          <w:p w14:paraId="6387E1B9" w14:textId="77777777" w:rsidR="00613E77" w:rsidRPr="00AB4BBD" w:rsidRDefault="00613E77" w:rsidP="00B104A1">
            <w:pPr>
              <w:spacing w:line="240" w:lineRule="auto"/>
              <w:jc w:val="both"/>
              <w:rPr>
                <w:rFonts w:ascii="Montserrat Light" w:hAnsi="Montserrat Light" w:cs="Times New Roman"/>
                <w:noProof/>
                <w:lang w:val="ro-RO"/>
              </w:rPr>
            </w:pPr>
            <w:bookmarkStart w:id="2" w:name="_Hlk109639648"/>
            <w:r w:rsidRPr="00AB4BBD">
              <w:rPr>
                <w:rFonts w:ascii="Montserrat Light" w:hAnsi="Montserrat Light" w:cs="Times New Roman"/>
                <w:noProof/>
                <w:lang w:val="ro-RO"/>
              </w:rPr>
              <w:t>Nr. crt</w:t>
            </w:r>
          </w:p>
        </w:tc>
        <w:tc>
          <w:tcPr>
            <w:tcW w:w="2627" w:type="dxa"/>
            <w:vAlign w:val="center"/>
          </w:tcPr>
          <w:p w14:paraId="6EEB6792"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Criterii de performanţă</w:t>
            </w:r>
          </w:p>
        </w:tc>
        <w:tc>
          <w:tcPr>
            <w:tcW w:w="630" w:type="dxa"/>
            <w:vAlign w:val="center"/>
          </w:tcPr>
          <w:p w14:paraId="57F1456C"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UM</w:t>
            </w:r>
          </w:p>
        </w:tc>
        <w:tc>
          <w:tcPr>
            <w:tcW w:w="956" w:type="dxa"/>
            <w:vAlign w:val="center"/>
          </w:tcPr>
          <w:p w14:paraId="5E0123F6"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Buget</w:t>
            </w:r>
          </w:p>
          <w:p w14:paraId="6CCD8B80"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2020</w:t>
            </w:r>
          </w:p>
        </w:tc>
        <w:tc>
          <w:tcPr>
            <w:tcW w:w="1080" w:type="dxa"/>
            <w:vAlign w:val="center"/>
          </w:tcPr>
          <w:p w14:paraId="246DA65D"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Realizat</w:t>
            </w:r>
          </w:p>
          <w:p w14:paraId="1D93F0D0"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2020</w:t>
            </w:r>
          </w:p>
        </w:tc>
        <w:tc>
          <w:tcPr>
            <w:tcW w:w="1080" w:type="dxa"/>
            <w:vAlign w:val="center"/>
          </w:tcPr>
          <w:p w14:paraId="4F8A29C9"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Buget</w:t>
            </w:r>
          </w:p>
          <w:p w14:paraId="0271F624"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2021 </w:t>
            </w:r>
          </w:p>
        </w:tc>
        <w:tc>
          <w:tcPr>
            <w:tcW w:w="1080" w:type="dxa"/>
            <w:vAlign w:val="center"/>
          </w:tcPr>
          <w:p w14:paraId="68FC68B1"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Realizat</w:t>
            </w:r>
          </w:p>
          <w:p w14:paraId="36492F30"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2021</w:t>
            </w:r>
          </w:p>
        </w:tc>
        <w:tc>
          <w:tcPr>
            <w:tcW w:w="1260" w:type="dxa"/>
            <w:vAlign w:val="center"/>
          </w:tcPr>
          <w:p w14:paraId="30A40999" w14:textId="77777777" w:rsidR="00613E77" w:rsidRPr="00AB4BBD" w:rsidRDefault="00613E77" w:rsidP="00B104A1">
            <w:pPr>
              <w:rPr>
                <w:rFonts w:ascii="Montserrat Light" w:hAnsi="Montserrat Light" w:cs="Times New Roman"/>
                <w:noProof/>
                <w:lang w:val="ro-RO"/>
              </w:rPr>
            </w:pPr>
            <w:r w:rsidRPr="00AB4BBD">
              <w:rPr>
                <w:rFonts w:ascii="Montserrat Light" w:hAnsi="Montserrat Light" w:cs="Times New Roman"/>
                <w:noProof/>
                <w:lang w:val="ro-RO"/>
              </w:rPr>
              <w:t>Buget 2022</w:t>
            </w:r>
          </w:p>
        </w:tc>
      </w:tr>
      <w:tr w:rsidR="00613E77" w:rsidRPr="00AB4BBD" w14:paraId="13C97578" w14:textId="77777777" w:rsidTr="00B104A1">
        <w:trPr>
          <w:cantSplit/>
          <w:trHeight w:val="253"/>
          <w:jc w:val="center"/>
        </w:trPr>
        <w:tc>
          <w:tcPr>
            <w:tcW w:w="552" w:type="dxa"/>
            <w:vAlign w:val="center"/>
          </w:tcPr>
          <w:p w14:paraId="471993CC" w14:textId="77777777" w:rsidR="00613E77" w:rsidRPr="00AB4BBD" w:rsidRDefault="00613E77" w:rsidP="00B104A1">
            <w:pPr>
              <w:spacing w:line="240" w:lineRule="auto"/>
              <w:jc w:val="center"/>
              <w:rPr>
                <w:rFonts w:ascii="Montserrat Light" w:hAnsi="Montserrat Light" w:cs="Times New Roman"/>
                <w:b/>
                <w:noProof/>
                <w:lang w:val="ro-RO"/>
              </w:rPr>
            </w:pPr>
            <w:r w:rsidRPr="00AB4BBD">
              <w:rPr>
                <w:rFonts w:ascii="Montserrat Light" w:hAnsi="Montserrat Light" w:cs="Times New Roman"/>
                <w:b/>
                <w:noProof/>
                <w:lang w:val="ro-RO"/>
              </w:rPr>
              <w:t>0</w:t>
            </w:r>
          </w:p>
        </w:tc>
        <w:tc>
          <w:tcPr>
            <w:tcW w:w="2627" w:type="dxa"/>
            <w:vAlign w:val="center"/>
          </w:tcPr>
          <w:p w14:paraId="3B47D306" w14:textId="77777777" w:rsidR="00613E77" w:rsidRPr="00AB4BBD" w:rsidRDefault="00613E77" w:rsidP="00B104A1">
            <w:pPr>
              <w:spacing w:line="240" w:lineRule="auto"/>
              <w:jc w:val="center"/>
              <w:rPr>
                <w:rFonts w:ascii="Montserrat Light" w:hAnsi="Montserrat Light" w:cs="Times New Roman"/>
                <w:b/>
                <w:noProof/>
                <w:lang w:val="ro-RO"/>
              </w:rPr>
            </w:pPr>
            <w:r w:rsidRPr="00AB4BBD">
              <w:rPr>
                <w:rFonts w:ascii="Montserrat Light" w:hAnsi="Montserrat Light" w:cs="Times New Roman"/>
                <w:b/>
                <w:noProof/>
                <w:lang w:val="ro-RO"/>
              </w:rPr>
              <w:t>1</w:t>
            </w:r>
          </w:p>
        </w:tc>
        <w:tc>
          <w:tcPr>
            <w:tcW w:w="630" w:type="dxa"/>
            <w:vAlign w:val="center"/>
          </w:tcPr>
          <w:p w14:paraId="4D7765D2" w14:textId="77777777" w:rsidR="00613E77" w:rsidRPr="00AB4BBD" w:rsidRDefault="00613E77" w:rsidP="00B104A1">
            <w:pPr>
              <w:spacing w:line="240" w:lineRule="auto"/>
              <w:jc w:val="center"/>
              <w:rPr>
                <w:rFonts w:ascii="Montserrat Light" w:hAnsi="Montserrat Light" w:cs="Times New Roman"/>
                <w:b/>
                <w:noProof/>
                <w:lang w:val="ro-RO"/>
              </w:rPr>
            </w:pPr>
            <w:r w:rsidRPr="00AB4BBD">
              <w:rPr>
                <w:rFonts w:ascii="Montserrat Light" w:hAnsi="Montserrat Light" w:cs="Times New Roman"/>
                <w:b/>
                <w:noProof/>
                <w:lang w:val="ro-RO"/>
              </w:rPr>
              <w:t>2</w:t>
            </w:r>
          </w:p>
        </w:tc>
        <w:tc>
          <w:tcPr>
            <w:tcW w:w="956" w:type="dxa"/>
            <w:vAlign w:val="center"/>
          </w:tcPr>
          <w:p w14:paraId="7889FE8E" w14:textId="77777777" w:rsidR="00613E77" w:rsidRPr="00AB4BBD" w:rsidRDefault="00613E77" w:rsidP="00B104A1">
            <w:pPr>
              <w:spacing w:line="240" w:lineRule="auto"/>
              <w:jc w:val="center"/>
              <w:rPr>
                <w:rFonts w:ascii="Montserrat Light" w:hAnsi="Montserrat Light" w:cs="Times New Roman"/>
                <w:b/>
                <w:noProof/>
                <w:lang w:val="ro-RO"/>
              </w:rPr>
            </w:pPr>
            <w:r w:rsidRPr="00AB4BBD">
              <w:rPr>
                <w:rFonts w:ascii="Montserrat Light" w:hAnsi="Montserrat Light" w:cs="Times New Roman"/>
                <w:b/>
                <w:noProof/>
                <w:lang w:val="ro-RO"/>
              </w:rPr>
              <w:t>5</w:t>
            </w:r>
          </w:p>
        </w:tc>
        <w:tc>
          <w:tcPr>
            <w:tcW w:w="1080" w:type="dxa"/>
            <w:vAlign w:val="center"/>
          </w:tcPr>
          <w:p w14:paraId="60F7828C" w14:textId="77777777" w:rsidR="00613E77" w:rsidRPr="00AB4BBD" w:rsidRDefault="00613E77" w:rsidP="00B104A1">
            <w:pPr>
              <w:spacing w:line="240" w:lineRule="auto"/>
              <w:jc w:val="center"/>
              <w:rPr>
                <w:rFonts w:ascii="Montserrat Light" w:hAnsi="Montserrat Light" w:cs="Times New Roman"/>
                <w:b/>
                <w:noProof/>
                <w:lang w:val="ro-RO"/>
              </w:rPr>
            </w:pPr>
            <w:r w:rsidRPr="00AB4BBD">
              <w:rPr>
                <w:rFonts w:ascii="Montserrat Light" w:hAnsi="Montserrat Light" w:cs="Times New Roman"/>
                <w:b/>
                <w:noProof/>
                <w:lang w:val="ro-RO"/>
              </w:rPr>
              <w:t>6</w:t>
            </w:r>
          </w:p>
        </w:tc>
        <w:tc>
          <w:tcPr>
            <w:tcW w:w="1080" w:type="dxa"/>
            <w:vAlign w:val="center"/>
          </w:tcPr>
          <w:p w14:paraId="12582388" w14:textId="77777777" w:rsidR="00613E77" w:rsidRPr="00AB4BBD" w:rsidRDefault="00613E77" w:rsidP="00B104A1">
            <w:pPr>
              <w:spacing w:line="240" w:lineRule="auto"/>
              <w:jc w:val="center"/>
              <w:rPr>
                <w:rFonts w:ascii="Montserrat Light" w:hAnsi="Montserrat Light" w:cs="Times New Roman"/>
                <w:b/>
                <w:noProof/>
                <w:lang w:val="ro-RO"/>
              </w:rPr>
            </w:pPr>
            <w:r w:rsidRPr="00AB4BBD">
              <w:rPr>
                <w:rFonts w:ascii="Montserrat Light" w:hAnsi="Montserrat Light" w:cs="Times New Roman"/>
                <w:b/>
                <w:noProof/>
                <w:lang w:val="ro-RO"/>
              </w:rPr>
              <w:t>7</w:t>
            </w:r>
          </w:p>
        </w:tc>
        <w:tc>
          <w:tcPr>
            <w:tcW w:w="1080" w:type="dxa"/>
            <w:vAlign w:val="center"/>
          </w:tcPr>
          <w:p w14:paraId="5A57D6BF" w14:textId="77777777" w:rsidR="00613E77" w:rsidRPr="00AB4BBD" w:rsidRDefault="00613E77" w:rsidP="00B104A1">
            <w:pPr>
              <w:spacing w:line="240" w:lineRule="auto"/>
              <w:jc w:val="center"/>
              <w:rPr>
                <w:rFonts w:ascii="Montserrat Light" w:hAnsi="Montserrat Light" w:cs="Times New Roman"/>
                <w:b/>
                <w:noProof/>
                <w:lang w:val="ro-RO"/>
              </w:rPr>
            </w:pPr>
            <w:r w:rsidRPr="00AB4BBD">
              <w:rPr>
                <w:rFonts w:ascii="Montserrat Light" w:hAnsi="Montserrat Light" w:cs="Times New Roman"/>
                <w:b/>
                <w:noProof/>
                <w:lang w:val="ro-RO"/>
              </w:rPr>
              <w:t>8</w:t>
            </w:r>
          </w:p>
        </w:tc>
        <w:tc>
          <w:tcPr>
            <w:tcW w:w="1260" w:type="dxa"/>
            <w:vAlign w:val="center"/>
          </w:tcPr>
          <w:p w14:paraId="76D63C05" w14:textId="77777777" w:rsidR="00613E77" w:rsidRPr="00AB4BBD" w:rsidRDefault="00613E77" w:rsidP="00B104A1">
            <w:pPr>
              <w:spacing w:line="240" w:lineRule="auto"/>
              <w:jc w:val="center"/>
              <w:rPr>
                <w:rFonts w:ascii="Montserrat Light" w:hAnsi="Montserrat Light" w:cs="Times New Roman"/>
                <w:b/>
                <w:noProof/>
                <w:lang w:val="ro-RO"/>
              </w:rPr>
            </w:pPr>
            <w:r w:rsidRPr="00AB4BBD">
              <w:rPr>
                <w:rFonts w:ascii="Montserrat Light" w:hAnsi="Montserrat Light" w:cs="Times New Roman"/>
                <w:b/>
                <w:noProof/>
                <w:lang w:val="ro-RO"/>
              </w:rPr>
              <w:t>9</w:t>
            </w:r>
          </w:p>
        </w:tc>
      </w:tr>
      <w:tr w:rsidR="00613E77" w:rsidRPr="00AB4BBD" w14:paraId="2EEEEB7D" w14:textId="77777777" w:rsidTr="00B104A1">
        <w:trPr>
          <w:cantSplit/>
          <w:trHeight w:val="806"/>
          <w:jc w:val="center"/>
        </w:trPr>
        <w:tc>
          <w:tcPr>
            <w:tcW w:w="552" w:type="dxa"/>
            <w:vAlign w:val="center"/>
          </w:tcPr>
          <w:p w14:paraId="32AC3491"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lastRenderedPageBreak/>
              <w:t>1</w:t>
            </w:r>
          </w:p>
        </w:tc>
        <w:tc>
          <w:tcPr>
            <w:tcW w:w="2627" w:type="dxa"/>
            <w:vAlign w:val="center"/>
          </w:tcPr>
          <w:p w14:paraId="13696C74"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Cheltuieli pe beneficiar (subvenție + venituri proprii - cheltuieli de capital /nr. beneficiari)</w:t>
            </w:r>
          </w:p>
        </w:tc>
        <w:tc>
          <w:tcPr>
            <w:tcW w:w="630" w:type="dxa"/>
            <w:vAlign w:val="center"/>
          </w:tcPr>
          <w:p w14:paraId="4E726672"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lei</w:t>
            </w:r>
          </w:p>
        </w:tc>
        <w:tc>
          <w:tcPr>
            <w:tcW w:w="956" w:type="dxa"/>
            <w:tcBorders>
              <w:top w:val="single" w:sz="4" w:space="0" w:color="auto"/>
              <w:left w:val="single" w:sz="4" w:space="0" w:color="auto"/>
              <w:bottom w:val="single" w:sz="4" w:space="0" w:color="auto"/>
              <w:right w:val="single" w:sz="4" w:space="0" w:color="auto"/>
            </w:tcBorders>
            <w:vAlign w:val="center"/>
          </w:tcPr>
          <w:p w14:paraId="15D1081F" w14:textId="77777777" w:rsidR="00613E77" w:rsidRPr="00AB4BBD" w:rsidRDefault="00613E77" w:rsidP="00B104A1">
            <w:pPr>
              <w:spacing w:line="240" w:lineRule="auto"/>
              <w:rPr>
                <w:rFonts w:ascii="Montserrat Light" w:hAnsi="Montserrat Light" w:cs="Times New Roman"/>
                <w:noProof/>
                <w:lang w:val="ro-RO"/>
              </w:rPr>
            </w:pPr>
            <w:r w:rsidRPr="00AB4BBD">
              <w:rPr>
                <w:rFonts w:ascii="Montserrat Light" w:hAnsi="Montserrat Light" w:cs="Times New Roman"/>
                <w:noProof/>
                <w:lang w:val="ro-RO"/>
              </w:rPr>
              <w:t>36,550</w:t>
            </w:r>
          </w:p>
        </w:tc>
        <w:tc>
          <w:tcPr>
            <w:tcW w:w="1080" w:type="dxa"/>
            <w:tcBorders>
              <w:top w:val="single" w:sz="4" w:space="0" w:color="auto"/>
              <w:left w:val="single" w:sz="4" w:space="0" w:color="auto"/>
              <w:bottom w:val="single" w:sz="4" w:space="0" w:color="auto"/>
              <w:right w:val="single" w:sz="4" w:space="0" w:color="auto"/>
            </w:tcBorders>
            <w:vAlign w:val="center"/>
          </w:tcPr>
          <w:p w14:paraId="0F314589" w14:textId="77777777" w:rsidR="00613E77" w:rsidRPr="00AB4BBD" w:rsidRDefault="00613E77" w:rsidP="00B104A1">
            <w:pPr>
              <w:spacing w:line="240" w:lineRule="auto"/>
              <w:rPr>
                <w:rFonts w:ascii="Montserrat Light" w:hAnsi="Montserrat Light" w:cs="Times New Roman"/>
                <w:noProof/>
                <w:lang w:val="ro-RO"/>
              </w:rPr>
            </w:pPr>
            <w:r w:rsidRPr="00AB4BBD">
              <w:rPr>
                <w:rFonts w:ascii="Montserrat Light" w:hAnsi="Montserrat Light" w:cs="Times New Roman"/>
                <w:noProof/>
                <w:lang w:val="ro-RO"/>
              </w:rPr>
              <w:t>31,526</w:t>
            </w:r>
          </w:p>
        </w:tc>
        <w:tc>
          <w:tcPr>
            <w:tcW w:w="1080" w:type="dxa"/>
            <w:tcBorders>
              <w:top w:val="single" w:sz="4" w:space="0" w:color="auto"/>
              <w:left w:val="single" w:sz="4" w:space="0" w:color="auto"/>
              <w:bottom w:val="single" w:sz="4" w:space="0" w:color="auto"/>
              <w:right w:val="single" w:sz="4" w:space="0" w:color="auto"/>
            </w:tcBorders>
            <w:vAlign w:val="center"/>
          </w:tcPr>
          <w:p w14:paraId="70455C0D" w14:textId="77777777" w:rsidR="00613E77" w:rsidRPr="00AB4BBD" w:rsidRDefault="00613E77" w:rsidP="00B104A1">
            <w:pPr>
              <w:spacing w:line="240" w:lineRule="auto"/>
              <w:rPr>
                <w:rFonts w:ascii="Montserrat Light" w:hAnsi="Montserrat Light" w:cs="Times New Roman"/>
                <w:noProof/>
                <w:lang w:val="ro-RO"/>
              </w:rPr>
            </w:pPr>
            <w:r w:rsidRPr="00AB4BBD">
              <w:rPr>
                <w:rFonts w:ascii="Montserrat Light" w:hAnsi="Montserrat Light" w:cs="Times New Roman"/>
                <w:noProof/>
                <w:lang w:val="ro-RO"/>
              </w:rPr>
              <w:t>58,70</w:t>
            </w:r>
          </w:p>
        </w:tc>
        <w:tc>
          <w:tcPr>
            <w:tcW w:w="1080" w:type="dxa"/>
            <w:tcBorders>
              <w:top w:val="single" w:sz="4" w:space="0" w:color="auto"/>
              <w:left w:val="single" w:sz="4" w:space="0" w:color="auto"/>
              <w:bottom w:val="single" w:sz="4" w:space="0" w:color="auto"/>
              <w:right w:val="single" w:sz="4" w:space="0" w:color="auto"/>
            </w:tcBorders>
            <w:vAlign w:val="center"/>
          </w:tcPr>
          <w:p w14:paraId="2FE96346" w14:textId="77777777" w:rsidR="00613E77" w:rsidRPr="00AB4BBD" w:rsidRDefault="00613E77" w:rsidP="00B104A1">
            <w:pPr>
              <w:spacing w:line="240" w:lineRule="auto"/>
              <w:rPr>
                <w:rFonts w:ascii="Montserrat Light" w:hAnsi="Montserrat Light" w:cs="Times New Roman"/>
                <w:noProof/>
                <w:lang w:val="ro-RO"/>
              </w:rPr>
            </w:pPr>
            <w:r w:rsidRPr="00AB4BBD">
              <w:rPr>
                <w:rFonts w:ascii="Montserrat Light" w:hAnsi="Montserrat Light" w:cs="Times New Roman"/>
                <w:noProof/>
                <w:lang w:val="ro-RO"/>
              </w:rPr>
              <w:t>60,30</w:t>
            </w:r>
          </w:p>
        </w:tc>
        <w:tc>
          <w:tcPr>
            <w:tcW w:w="1260" w:type="dxa"/>
            <w:vAlign w:val="center"/>
          </w:tcPr>
          <w:p w14:paraId="27923458" w14:textId="77777777" w:rsidR="00613E77" w:rsidRPr="00AB4BBD" w:rsidRDefault="00613E77" w:rsidP="00B104A1">
            <w:pPr>
              <w:spacing w:line="240" w:lineRule="auto"/>
              <w:rPr>
                <w:rFonts w:ascii="Montserrat Light" w:hAnsi="Montserrat Light" w:cs="Times New Roman"/>
                <w:noProof/>
                <w:lang w:val="ro-RO"/>
              </w:rPr>
            </w:pPr>
            <w:r w:rsidRPr="00AB4BBD">
              <w:rPr>
                <w:rFonts w:ascii="Montserrat Light" w:hAnsi="Montserrat Light" w:cs="Times New Roman"/>
                <w:noProof/>
                <w:lang w:val="ro-RO"/>
              </w:rPr>
              <w:t>65,68</w:t>
            </w:r>
          </w:p>
        </w:tc>
      </w:tr>
      <w:tr w:rsidR="00613E77" w:rsidRPr="00AB4BBD" w14:paraId="488577E2" w14:textId="77777777" w:rsidTr="00B104A1">
        <w:trPr>
          <w:cantSplit/>
          <w:trHeight w:val="201"/>
          <w:jc w:val="center"/>
        </w:trPr>
        <w:tc>
          <w:tcPr>
            <w:tcW w:w="552" w:type="dxa"/>
            <w:vAlign w:val="center"/>
          </w:tcPr>
          <w:p w14:paraId="1ECCD3E2"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2</w:t>
            </w:r>
          </w:p>
        </w:tc>
        <w:tc>
          <w:tcPr>
            <w:tcW w:w="2627" w:type="dxa"/>
            <w:tcBorders>
              <w:top w:val="single" w:sz="4" w:space="0" w:color="auto"/>
              <w:left w:val="single" w:sz="4" w:space="0" w:color="auto"/>
              <w:bottom w:val="single" w:sz="4" w:space="0" w:color="auto"/>
              <w:right w:val="single" w:sz="4" w:space="0" w:color="auto"/>
            </w:tcBorders>
            <w:vAlign w:val="center"/>
          </w:tcPr>
          <w:p w14:paraId="32E944CB"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Fonduri neramb. atrase</w:t>
            </w:r>
          </w:p>
        </w:tc>
        <w:tc>
          <w:tcPr>
            <w:tcW w:w="630" w:type="dxa"/>
            <w:vAlign w:val="center"/>
          </w:tcPr>
          <w:p w14:paraId="3A00E25C" w14:textId="77777777" w:rsidR="00613E77" w:rsidRPr="00AB4BBD" w:rsidRDefault="00613E77" w:rsidP="00B104A1">
            <w:pPr>
              <w:spacing w:line="240" w:lineRule="auto"/>
              <w:jc w:val="both"/>
              <w:rPr>
                <w:rFonts w:ascii="Montserrat Light" w:hAnsi="Montserrat Light" w:cs="Times New Roman"/>
                <w:noProof/>
                <w:lang w:val="ro-RO"/>
              </w:rPr>
            </w:pPr>
          </w:p>
        </w:tc>
        <w:tc>
          <w:tcPr>
            <w:tcW w:w="956" w:type="dxa"/>
            <w:tcBorders>
              <w:top w:val="single" w:sz="4" w:space="0" w:color="auto"/>
              <w:left w:val="single" w:sz="4" w:space="0" w:color="auto"/>
              <w:bottom w:val="single" w:sz="4" w:space="0" w:color="auto"/>
              <w:right w:val="single" w:sz="4" w:space="0" w:color="auto"/>
            </w:tcBorders>
            <w:vAlign w:val="center"/>
          </w:tcPr>
          <w:p w14:paraId="4EF8A941" w14:textId="77777777" w:rsidR="00613E77" w:rsidRPr="00AB4BBD" w:rsidRDefault="00613E77" w:rsidP="00B104A1">
            <w:pPr>
              <w:jc w:val="center"/>
              <w:rPr>
                <w:rFonts w:ascii="Montserrat Light" w:hAnsi="Montserrat Light" w:cs="Times New Roman"/>
                <w:noProof/>
                <w:lang w:val="ro-RO"/>
              </w:rPr>
            </w:pPr>
            <w:r w:rsidRPr="00AB4BBD">
              <w:rPr>
                <w:rFonts w:ascii="Montserrat Light" w:hAnsi="Montserrat Light" w:cs="Times New Roman"/>
                <w:noProof/>
                <w:lang w:val="ro-RO"/>
              </w:rPr>
              <w:t>8000</w:t>
            </w:r>
          </w:p>
        </w:tc>
        <w:tc>
          <w:tcPr>
            <w:tcW w:w="1080" w:type="dxa"/>
            <w:tcBorders>
              <w:top w:val="single" w:sz="4" w:space="0" w:color="auto"/>
              <w:left w:val="single" w:sz="4" w:space="0" w:color="auto"/>
              <w:bottom w:val="single" w:sz="4" w:space="0" w:color="auto"/>
              <w:right w:val="single" w:sz="4" w:space="0" w:color="auto"/>
            </w:tcBorders>
            <w:vAlign w:val="center"/>
          </w:tcPr>
          <w:p w14:paraId="3482078B" w14:textId="77777777" w:rsidR="00613E77" w:rsidRPr="00AB4BBD" w:rsidRDefault="00613E77" w:rsidP="00B104A1">
            <w:pPr>
              <w:jc w:val="center"/>
              <w:rPr>
                <w:rFonts w:ascii="Montserrat Light" w:hAnsi="Montserrat Light" w:cs="Times New Roman"/>
                <w:noProof/>
                <w:lang w:val="ro-RO"/>
              </w:rPr>
            </w:pPr>
            <w:r w:rsidRPr="00AB4BBD">
              <w:rPr>
                <w:rFonts w:ascii="Montserrat Light" w:hAnsi="Montserrat Light" w:cs="Times New Roman"/>
                <w:noProof/>
                <w:lang w:val="ro-RO"/>
              </w:rPr>
              <w:t>0</w:t>
            </w:r>
          </w:p>
        </w:tc>
        <w:tc>
          <w:tcPr>
            <w:tcW w:w="1080" w:type="dxa"/>
            <w:vAlign w:val="center"/>
          </w:tcPr>
          <w:p w14:paraId="7B682CAB"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0</w:t>
            </w:r>
          </w:p>
        </w:tc>
        <w:tc>
          <w:tcPr>
            <w:tcW w:w="1080" w:type="dxa"/>
            <w:vAlign w:val="center"/>
          </w:tcPr>
          <w:p w14:paraId="66869FC5"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0</w:t>
            </w:r>
          </w:p>
        </w:tc>
        <w:tc>
          <w:tcPr>
            <w:tcW w:w="1260" w:type="dxa"/>
            <w:vAlign w:val="center"/>
          </w:tcPr>
          <w:p w14:paraId="55AC27F3"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0</w:t>
            </w:r>
          </w:p>
        </w:tc>
      </w:tr>
      <w:tr w:rsidR="00613E77" w:rsidRPr="00AB4BBD" w14:paraId="7F7DD9F2" w14:textId="77777777" w:rsidTr="00B104A1">
        <w:trPr>
          <w:cantSplit/>
          <w:trHeight w:val="378"/>
          <w:jc w:val="center"/>
        </w:trPr>
        <w:tc>
          <w:tcPr>
            <w:tcW w:w="552" w:type="dxa"/>
            <w:vAlign w:val="center"/>
          </w:tcPr>
          <w:p w14:paraId="4354F470"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3</w:t>
            </w:r>
          </w:p>
        </w:tc>
        <w:tc>
          <w:tcPr>
            <w:tcW w:w="2627" w:type="dxa"/>
            <w:vAlign w:val="center"/>
          </w:tcPr>
          <w:p w14:paraId="2D3256A3"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Număr de activități educaționale  </w:t>
            </w:r>
          </w:p>
        </w:tc>
        <w:tc>
          <w:tcPr>
            <w:tcW w:w="630" w:type="dxa"/>
            <w:vAlign w:val="center"/>
          </w:tcPr>
          <w:p w14:paraId="7F327EE8"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Nr.</w:t>
            </w:r>
          </w:p>
        </w:tc>
        <w:tc>
          <w:tcPr>
            <w:tcW w:w="956" w:type="dxa"/>
            <w:tcBorders>
              <w:top w:val="single" w:sz="4" w:space="0" w:color="auto"/>
              <w:left w:val="single" w:sz="4" w:space="0" w:color="auto"/>
              <w:bottom w:val="single" w:sz="4" w:space="0" w:color="auto"/>
              <w:right w:val="single" w:sz="4" w:space="0" w:color="auto"/>
            </w:tcBorders>
            <w:vAlign w:val="center"/>
          </w:tcPr>
          <w:p w14:paraId="4F3B865D"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4</w:t>
            </w:r>
          </w:p>
        </w:tc>
        <w:tc>
          <w:tcPr>
            <w:tcW w:w="1080" w:type="dxa"/>
            <w:tcBorders>
              <w:top w:val="single" w:sz="4" w:space="0" w:color="auto"/>
              <w:left w:val="single" w:sz="4" w:space="0" w:color="auto"/>
              <w:bottom w:val="single" w:sz="4" w:space="0" w:color="auto"/>
              <w:right w:val="single" w:sz="4" w:space="0" w:color="auto"/>
            </w:tcBorders>
            <w:vAlign w:val="center"/>
          </w:tcPr>
          <w:p w14:paraId="399E6FD5"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4</w:t>
            </w:r>
          </w:p>
        </w:tc>
        <w:tc>
          <w:tcPr>
            <w:tcW w:w="1080" w:type="dxa"/>
            <w:vAlign w:val="center"/>
          </w:tcPr>
          <w:p w14:paraId="0E351440"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4</w:t>
            </w:r>
          </w:p>
        </w:tc>
        <w:tc>
          <w:tcPr>
            <w:tcW w:w="1080" w:type="dxa"/>
            <w:vAlign w:val="center"/>
          </w:tcPr>
          <w:p w14:paraId="255694DF"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5</w:t>
            </w:r>
          </w:p>
        </w:tc>
        <w:tc>
          <w:tcPr>
            <w:tcW w:w="1260" w:type="dxa"/>
            <w:vAlign w:val="center"/>
          </w:tcPr>
          <w:p w14:paraId="0599FCA4"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4</w:t>
            </w:r>
          </w:p>
        </w:tc>
      </w:tr>
      <w:tr w:rsidR="00613E77" w:rsidRPr="00AB4BBD" w14:paraId="1DB93F56" w14:textId="77777777" w:rsidTr="00B104A1">
        <w:trPr>
          <w:cantSplit/>
          <w:trHeight w:val="319"/>
          <w:jc w:val="center"/>
        </w:trPr>
        <w:tc>
          <w:tcPr>
            <w:tcW w:w="552" w:type="dxa"/>
            <w:vAlign w:val="center"/>
          </w:tcPr>
          <w:p w14:paraId="1A1F05DD"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4</w:t>
            </w:r>
          </w:p>
        </w:tc>
        <w:tc>
          <w:tcPr>
            <w:tcW w:w="2627" w:type="dxa"/>
            <w:vAlign w:val="center"/>
          </w:tcPr>
          <w:p w14:paraId="3330A6F5"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Număr de apariții media</w:t>
            </w:r>
          </w:p>
        </w:tc>
        <w:tc>
          <w:tcPr>
            <w:tcW w:w="630" w:type="dxa"/>
            <w:vAlign w:val="center"/>
          </w:tcPr>
          <w:p w14:paraId="6C81DD44"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Nr.</w:t>
            </w:r>
          </w:p>
        </w:tc>
        <w:tc>
          <w:tcPr>
            <w:tcW w:w="956" w:type="dxa"/>
            <w:tcBorders>
              <w:top w:val="single" w:sz="4" w:space="0" w:color="auto"/>
              <w:left w:val="single" w:sz="4" w:space="0" w:color="auto"/>
              <w:bottom w:val="single" w:sz="4" w:space="0" w:color="auto"/>
              <w:right w:val="single" w:sz="4" w:space="0" w:color="auto"/>
            </w:tcBorders>
            <w:vAlign w:val="center"/>
          </w:tcPr>
          <w:p w14:paraId="4D1278DB"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4</w:t>
            </w:r>
          </w:p>
        </w:tc>
        <w:tc>
          <w:tcPr>
            <w:tcW w:w="1080" w:type="dxa"/>
            <w:tcBorders>
              <w:top w:val="single" w:sz="4" w:space="0" w:color="auto"/>
              <w:left w:val="single" w:sz="4" w:space="0" w:color="auto"/>
              <w:bottom w:val="single" w:sz="4" w:space="0" w:color="auto"/>
              <w:right w:val="single" w:sz="4" w:space="0" w:color="auto"/>
            </w:tcBorders>
            <w:vAlign w:val="center"/>
          </w:tcPr>
          <w:p w14:paraId="58B34CD6"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23</w:t>
            </w:r>
          </w:p>
        </w:tc>
        <w:tc>
          <w:tcPr>
            <w:tcW w:w="1080" w:type="dxa"/>
            <w:vAlign w:val="center"/>
          </w:tcPr>
          <w:p w14:paraId="7197A16E"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5</w:t>
            </w:r>
          </w:p>
        </w:tc>
        <w:tc>
          <w:tcPr>
            <w:tcW w:w="1080" w:type="dxa"/>
            <w:vAlign w:val="center"/>
          </w:tcPr>
          <w:p w14:paraId="6118E42E"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16</w:t>
            </w:r>
          </w:p>
        </w:tc>
        <w:tc>
          <w:tcPr>
            <w:tcW w:w="1260" w:type="dxa"/>
            <w:vAlign w:val="center"/>
          </w:tcPr>
          <w:p w14:paraId="12F6B638"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5</w:t>
            </w:r>
          </w:p>
        </w:tc>
      </w:tr>
      <w:tr w:rsidR="00613E77" w:rsidRPr="00AB4BBD" w14:paraId="70574B33" w14:textId="77777777" w:rsidTr="00B104A1">
        <w:trPr>
          <w:cantSplit/>
          <w:trHeight w:val="321"/>
          <w:jc w:val="center"/>
        </w:trPr>
        <w:tc>
          <w:tcPr>
            <w:tcW w:w="552" w:type="dxa"/>
            <w:vAlign w:val="center"/>
          </w:tcPr>
          <w:p w14:paraId="66BF9A89"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5</w:t>
            </w:r>
          </w:p>
        </w:tc>
        <w:tc>
          <w:tcPr>
            <w:tcW w:w="2627" w:type="dxa"/>
            <w:vAlign w:val="center"/>
          </w:tcPr>
          <w:p w14:paraId="5F9860DF"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Număr de beneficiari neplătitori</w:t>
            </w:r>
          </w:p>
        </w:tc>
        <w:tc>
          <w:tcPr>
            <w:tcW w:w="630" w:type="dxa"/>
            <w:vAlign w:val="center"/>
          </w:tcPr>
          <w:p w14:paraId="73C92273"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Nr.</w:t>
            </w:r>
          </w:p>
        </w:tc>
        <w:tc>
          <w:tcPr>
            <w:tcW w:w="956" w:type="dxa"/>
            <w:tcBorders>
              <w:top w:val="single" w:sz="4" w:space="0" w:color="auto"/>
              <w:left w:val="single" w:sz="4" w:space="0" w:color="auto"/>
              <w:bottom w:val="single" w:sz="4" w:space="0" w:color="auto"/>
              <w:right w:val="single" w:sz="4" w:space="0" w:color="auto"/>
            </w:tcBorders>
            <w:vAlign w:val="center"/>
          </w:tcPr>
          <w:p w14:paraId="063B9502"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8.500</w:t>
            </w:r>
          </w:p>
        </w:tc>
        <w:tc>
          <w:tcPr>
            <w:tcW w:w="1080" w:type="dxa"/>
            <w:tcBorders>
              <w:top w:val="single" w:sz="4" w:space="0" w:color="auto"/>
              <w:left w:val="single" w:sz="4" w:space="0" w:color="auto"/>
              <w:bottom w:val="single" w:sz="4" w:space="0" w:color="auto"/>
              <w:right w:val="single" w:sz="4" w:space="0" w:color="auto"/>
            </w:tcBorders>
            <w:vAlign w:val="center"/>
          </w:tcPr>
          <w:p w14:paraId="36D031B0"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3.236</w:t>
            </w:r>
          </w:p>
        </w:tc>
        <w:tc>
          <w:tcPr>
            <w:tcW w:w="1080" w:type="dxa"/>
            <w:tcBorders>
              <w:top w:val="single" w:sz="4" w:space="0" w:color="auto"/>
              <w:left w:val="single" w:sz="4" w:space="0" w:color="auto"/>
              <w:bottom w:val="single" w:sz="4" w:space="0" w:color="auto"/>
              <w:right w:val="single" w:sz="4" w:space="0" w:color="auto"/>
            </w:tcBorders>
            <w:vAlign w:val="center"/>
          </w:tcPr>
          <w:p w14:paraId="6C0EFD1C"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9.000</w:t>
            </w:r>
          </w:p>
        </w:tc>
        <w:tc>
          <w:tcPr>
            <w:tcW w:w="1080" w:type="dxa"/>
            <w:tcBorders>
              <w:top w:val="single" w:sz="4" w:space="0" w:color="auto"/>
              <w:left w:val="single" w:sz="4" w:space="0" w:color="auto"/>
              <w:bottom w:val="single" w:sz="4" w:space="0" w:color="auto"/>
              <w:right w:val="single" w:sz="4" w:space="0" w:color="auto"/>
            </w:tcBorders>
            <w:vAlign w:val="center"/>
          </w:tcPr>
          <w:p w14:paraId="161102A7"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8.538</w:t>
            </w:r>
          </w:p>
        </w:tc>
        <w:tc>
          <w:tcPr>
            <w:tcW w:w="1260" w:type="dxa"/>
            <w:vAlign w:val="center"/>
          </w:tcPr>
          <w:p w14:paraId="259F6E4D"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9.000</w:t>
            </w:r>
          </w:p>
        </w:tc>
      </w:tr>
      <w:tr w:rsidR="00613E77" w:rsidRPr="00AB4BBD" w14:paraId="50C0E4BA" w14:textId="77777777" w:rsidTr="00B104A1">
        <w:trPr>
          <w:cantSplit/>
          <w:trHeight w:val="321"/>
          <w:jc w:val="center"/>
        </w:trPr>
        <w:tc>
          <w:tcPr>
            <w:tcW w:w="552" w:type="dxa"/>
            <w:vAlign w:val="center"/>
          </w:tcPr>
          <w:p w14:paraId="5FECCB74"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6</w:t>
            </w:r>
          </w:p>
        </w:tc>
        <w:tc>
          <w:tcPr>
            <w:tcW w:w="2627" w:type="dxa"/>
            <w:vAlign w:val="center"/>
          </w:tcPr>
          <w:p w14:paraId="1A45F896"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Număr de beneficiari plătitori</w:t>
            </w:r>
          </w:p>
        </w:tc>
        <w:tc>
          <w:tcPr>
            <w:tcW w:w="630" w:type="dxa"/>
            <w:vAlign w:val="center"/>
          </w:tcPr>
          <w:p w14:paraId="095E44FF"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Nr.</w:t>
            </w:r>
          </w:p>
        </w:tc>
        <w:tc>
          <w:tcPr>
            <w:tcW w:w="956" w:type="dxa"/>
            <w:tcBorders>
              <w:top w:val="single" w:sz="4" w:space="0" w:color="auto"/>
              <w:left w:val="single" w:sz="4" w:space="0" w:color="auto"/>
              <w:bottom w:val="single" w:sz="4" w:space="0" w:color="auto"/>
              <w:right w:val="single" w:sz="4" w:space="0" w:color="auto"/>
            </w:tcBorders>
            <w:vAlign w:val="center"/>
          </w:tcPr>
          <w:p w14:paraId="0089AE73"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9.000</w:t>
            </w:r>
          </w:p>
        </w:tc>
        <w:tc>
          <w:tcPr>
            <w:tcW w:w="1080" w:type="dxa"/>
            <w:tcBorders>
              <w:top w:val="single" w:sz="4" w:space="0" w:color="auto"/>
              <w:left w:val="single" w:sz="4" w:space="0" w:color="auto"/>
              <w:bottom w:val="single" w:sz="4" w:space="0" w:color="auto"/>
              <w:right w:val="single" w:sz="4" w:space="0" w:color="auto"/>
            </w:tcBorders>
            <w:vAlign w:val="center"/>
          </w:tcPr>
          <w:p w14:paraId="3CF63404"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3.898</w:t>
            </w:r>
          </w:p>
        </w:tc>
        <w:tc>
          <w:tcPr>
            <w:tcW w:w="1080" w:type="dxa"/>
            <w:vAlign w:val="center"/>
          </w:tcPr>
          <w:p w14:paraId="4C3646CF"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9.500</w:t>
            </w:r>
          </w:p>
        </w:tc>
        <w:tc>
          <w:tcPr>
            <w:tcW w:w="1080" w:type="dxa"/>
            <w:vAlign w:val="center"/>
          </w:tcPr>
          <w:p w14:paraId="594751D5"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9.053</w:t>
            </w:r>
          </w:p>
        </w:tc>
        <w:tc>
          <w:tcPr>
            <w:tcW w:w="1260" w:type="dxa"/>
            <w:vAlign w:val="center"/>
          </w:tcPr>
          <w:p w14:paraId="201B4208"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9.500</w:t>
            </w:r>
          </w:p>
        </w:tc>
      </w:tr>
      <w:tr w:rsidR="00613E77" w:rsidRPr="00AB4BBD" w14:paraId="11D4EDEB" w14:textId="77777777" w:rsidTr="00B104A1">
        <w:trPr>
          <w:cantSplit/>
          <w:trHeight w:val="321"/>
          <w:jc w:val="center"/>
        </w:trPr>
        <w:tc>
          <w:tcPr>
            <w:tcW w:w="552" w:type="dxa"/>
            <w:vAlign w:val="center"/>
          </w:tcPr>
          <w:p w14:paraId="131399C7"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7</w:t>
            </w:r>
          </w:p>
        </w:tc>
        <w:tc>
          <w:tcPr>
            <w:tcW w:w="2627" w:type="dxa"/>
            <w:vAlign w:val="center"/>
          </w:tcPr>
          <w:p w14:paraId="71FF117A"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Număr de expoziții</w:t>
            </w:r>
          </w:p>
        </w:tc>
        <w:tc>
          <w:tcPr>
            <w:tcW w:w="630" w:type="dxa"/>
            <w:vAlign w:val="center"/>
          </w:tcPr>
          <w:p w14:paraId="614E5946" w14:textId="77777777" w:rsidR="00613E77" w:rsidRPr="00AB4BBD" w:rsidRDefault="00613E77" w:rsidP="00B104A1">
            <w:pPr>
              <w:spacing w:line="240" w:lineRule="auto"/>
              <w:jc w:val="both"/>
              <w:rPr>
                <w:rFonts w:ascii="Montserrat Light" w:hAnsi="Montserrat Light" w:cs="Times New Roman"/>
                <w:noProof/>
                <w:lang w:val="ro-RO"/>
              </w:rPr>
            </w:pPr>
          </w:p>
        </w:tc>
        <w:tc>
          <w:tcPr>
            <w:tcW w:w="956" w:type="dxa"/>
            <w:tcBorders>
              <w:top w:val="single" w:sz="4" w:space="0" w:color="auto"/>
              <w:left w:val="single" w:sz="4" w:space="0" w:color="auto"/>
              <w:bottom w:val="single" w:sz="4" w:space="0" w:color="auto"/>
              <w:right w:val="single" w:sz="4" w:space="0" w:color="auto"/>
            </w:tcBorders>
            <w:vAlign w:val="center"/>
          </w:tcPr>
          <w:p w14:paraId="15C3B843"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5</w:t>
            </w:r>
          </w:p>
        </w:tc>
        <w:tc>
          <w:tcPr>
            <w:tcW w:w="1080" w:type="dxa"/>
            <w:tcBorders>
              <w:top w:val="single" w:sz="4" w:space="0" w:color="auto"/>
              <w:left w:val="single" w:sz="4" w:space="0" w:color="auto"/>
              <w:bottom w:val="single" w:sz="4" w:space="0" w:color="auto"/>
              <w:right w:val="single" w:sz="4" w:space="0" w:color="auto"/>
            </w:tcBorders>
            <w:vAlign w:val="center"/>
          </w:tcPr>
          <w:p w14:paraId="1080900D"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21</w:t>
            </w:r>
          </w:p>
        </w:tc>
        <w:tc>
          <w:tcPr>
            <w:tcW w:w="1080" w:type="dxa"/>
            <w:vAlign w:val="center"/>
          </w:tcPr>
          <w:p w14:paraId="2F22EE8F"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5</w:t>
            </w:r>
          </w:p>
        </w:tc>
        <w:tc>
          <w:tcPr>
            <w:tcW w:w="1080" w:type="dxa"/>
            <w:vAlign w:val="center"/>
          </w:tcPr>
          <w:p w14:paraId="6A26A163"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34</w:t>
            </w:r>
          </w:p>
        </w:tc>
        <w:tc>
          <w:tcPr>
            <w:tcW w:w="1260" w:type="dxa"/>
            <w:vAlign w:val="center"/>
          </w:tcPr>
          <w:p w14:paraId="670A5111"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5</w:t>
            </w:r>
          </w:p>
        </w:tc>
      </w:tr>
      <w:tr w:rsidR="00613E77" w:rsidRPr="00AB4BBD" w14:paraId="41BB7C4D" w14:textId="77777777" w:rsidTr="00B104A1">
        <w:trPr>
          <w:cantSplit/>
          <w:trHeight w:val="321"/>
          <w:jc w:val="center"/>
        </w:trPr>
        <w:tc>
          <w:tcPr>
            <w:tcW w:w="552" w:type="dxa"/>
            <w:vAlign w:val="center"/>
          </w:tcPr>
          <w:p w14:paraId="30B803B3"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8</w:t>
            </w:r>
          </w:p>
        </w:tc>
        <w:tc>
          <w:tcPr>
            <w:tcW w:w="2627" w:type="dxa"/>
            <w:vAlign w:val="center"/>
          </w:tcPr>
          <w:p w14:paraId="1E72ADC4"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Număr de proiecte </w:t>
            </w:r>
          </w:p>
        </w:tc>
        <w:tc>
          <w:tcPr>
            <w:tcW w:w="630" w:type="dxa"/>
            <w:vAlign w:val="center"/>
          </w:tcPr>
          <w:p w14:paraId="3080F379" w14:textId="77777777" w:rsidR="00613E77" w:rsidRPr="00AB4BBD" w:rsidRDefault="00613E77" w:rsidP="00B104A1">
            <w:pPr>
              <w:spacing w:line="240" w:lineRule="auto"/>
              <w:jc w:val="both"/>
              <w:rPr>
                <w:rFonts w:ascii="Montserrat Light" w:hAnsi="Montserrat Light" w:cs="Times New Roman"/>
                <w:noProof/>
                <w:lang w:val="ro-RO"/>
              </w:rPr>
            </w:pPr>
          </w:p>
        </w:tc>
        <w:tc>
          <w:tcPr>
            <w:tcW w:w="956" w:type="dxa"/>
            <w:tcBorders>
              <w:top w:val="single" w:sz="4" w:space="0" w:color="auto"/>
              <w:left w:val="single" w:sz="4" w:space="0" w:color="auto"/>
              <w:bottom w:val="single" w:sz="4" w:space="0" w:color="auto"/>
              <w:right w:val="single" w:sz="4" w:space="0" w:color="auto"/>
            </w:tcBorders>
            <w:vAlign w:val="center"/>
          </w:tcPr>
          <w:p w14:paraId="5E09366E"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33</w:t>
            </w:r>
          </w:p>
        </w:tc>
        <w:tc>
          <w:tcPr>
            <w:tcW w:w="1080" w:type="dxa"/>
            <w:tcBorders>
              <w:top w:val="single" w:sz="4" w:space="0" w:color="auto"/>
              <w:left w:val="single" w:sz="4" w:space="0" w:color="auto"/>
              <w:bottom w:val="single" w:sz="4" w:space="0" w:color="auto"/>
              <w:right w:val="single" w:sz="4" w:space="0" w:color="auto"/>
            </w:tcBorders>
            <w:vAlign w:val="center"/>
          </w:tcPr>
          <w:p w14:paraId="227A131F"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35</w:t>
            </w:r>
          </w:p>
        </w:tc>
        <w:tc>
          <w:tcPr>
            <w:tcW w:w="1080" w:type="dxa"/>
            <w:vAlign w:val="center"/>
          </w:tcPr>
          <w:p w14:paraId="403C5B16"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34</w:t>
            </w:r>
          </w:p>
        </w:tc>
        <w:tc>
          <w:tcPr>
            <w:tcW w:w="1080" w:type="dxa"/>
            <w:vAlign w:val="center"/>
          </w:tcPr>
          <w:p w14:paraId="667F3820"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35</w:t>
            </w:r>
          </w:p>
        </w:tc>
        <w:tc>
          <w:tcPr>
            <w:tcW w:w="1260" w:type="dxa"/>
            <w:vAlign w:val="center"/>
          </w:tcPr>
          <w:p w14:paraId="39991B5C"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34</w:t>
            </w:r>
          </w:p>
        </w:tc>
      </w:tr>
      <w:tr w:rsidR="00613E77" w:rsidRPr="00AB4BBD" w14:paraId="4BF158FC" w14:textId="77777777" w:rsidTr="00B104A1">
        <w:trPr>
          <w:cantSplit/>
          <w:trHeight w:val="964"/>
          <w:jc w:val="center"/>
        </w:trPr>
        <w:tc>
          <w:tcPr>
            <w:tcW w:w="552" w:type="dxa"/>
            <w:vAlign w:val="center"/>
          </w:tcPr>
          <w:p w14:paraId="509C74AE"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9</w:t>
            </w:r>
          </w:p>
        </w:tc>
        <w:tc>
          <w:tcPr>
            <w:tcW w:w="2627" w:type="dxa"/>
            <w:vAlign w:val="center"/>
          </w:tcPr>
          <w:p w14:paraId="1D3527D5"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Gradul de acoperire din venituri proprii (total venituri, exclusiv alocațiile bugetare) a chelt.inst. </w:t>
            </w:r>
          </w:p>
        </w:tc>
        <w:tc>
          <w:tcPr>
            <w:tcW w:w="630" w:type="dxa"/>
            <w:vAlign w:val="center"/>
          </w:tcPr>
          <w:p w14:paraId="1B45CA15"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w:t>
            </w:r>
          </w:p>
        </w:tc>
        <w:tc>
          <w:tcPr>
            <w:tcW w:w="956" w:type="dxa"/>
            <w:tcBorders>
              <w:top w:val="single" w:sz="4" w:space="0" w:color="auto"/>
              <w:left w:val="single" w:sz="4" w:space="0" w:color="auto"/>
              <w:bottom w:val="single" w:sz="4" w:space="0" w:color="auto"/>
              <w:right w:val="single" w:sz="4" w:space="0" w:color="auto"/>
            </w:tcBorders>
            <w:vAlign w:val="center"/>
          </w:tcPr>
          <w:p w14:paraId="5F6647D7"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9,18</w:t>
            </w:r>
          </w:p>
        </w:tc>
        <w:tc>
          <w:tcPr>
            <w:tcW w:w="1080" w:type="dxa"/>
            <w:tcBorders>
              <w:top w:val="single" w:sz="4" w:space="0" w:color="auto"/>
              <w:left w:val="single" w:sz="4" w:space="0" w:color="auto"/>
              <w:bottom w:val="single" w:sz="4" w:space="0" w:color="auto"/>
              <w:right w:val="single" w:sz="4" w:space="0" w:color="auto"/>
            </w:tcBorders>
            <w:vAlign w:val="center"/>
          </w:tcPr>
          <w:p w14:paraId="71DEF67E"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2,70</w:t>
            </w:r>
          </w:p>
        </w:tc>
        <w:tc>
          <w:tcPr>
            <w:tcW w:w="1080" w:type="dxa"/>
            <w:vAlign w:val="center"/>
          </w:tcPr>
          <w:p w14:paraId="11A3357D"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3,68</w:t>
            </w:r>
          </w:p>
        </w:tc>
        <w:tc>
          <w:tcPr>
            <w:tcW w:w="1080" w:type="dxa"/>
            <w:vAlign w:val="center"/>
          </w:tcPr>
          <w:p w14:paraId="3D47BDAC"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4,03</w:t>
            </w:r>
          </w:p>
        </w:tc>
        <w:tc>
          <w:tcPr>
            <w:tcW w:w="1260" w:type="dxa"/>
            <w:vAlign w:val="center"/>
          </w:tcPr>
          <w:p w14:paraId="04445158"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3,79**</w:t>
            </w:r>
          </w:p>
        </w:tc>
      </w:tr>
      <w:tr w:rsidR="00613E77" w:rsidRPr="00AB4BBD" w14:paraId="466D9797" w14:textId="77777777" w:rsidTr="00B104A1">
        <w:trPr>
          <w:cantSplit/>
          <w:trHeight w:val="985"/>
          <w:jc w:val="center"/>
        </w:trPr>
        <w:tc>
          <w:tcPr>
            <w:tcW w:w="552" w:type="dxa"/>
            <w:vAlign w:val="center"/>
          </w:tcPr>
          <w:p w14:paraId="04EFA859"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10</w:t>
            </w:r>
          </w:p>
        </w:tc>
        <w:tc>
          <w:tcPr>
            <w:tcW w:w="2627" w:type="dxa"/>
            <w:vAlign w:val="center"/>
          </w:tcPr>
          <w:p w14:paraId="791A07EA" w14:textId="77777777" w:rsidR="00613E77" w:rsidRPr="00AB4BBD" w:rsidRDefault="00613E77" w:rsidP="00B104A1">
            <w:pPr>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Gradul de îndeplinire a recomandarilor / masurilor auditorilor interni / externi </w:t>
            </w:r>
          </w:p>
        </w:tc>
        <w:tc>
          <w:tcPr>
            <w:tcW w:w="630" w:type="dxa"/>
            <w:vAlign w:val="center"/>
          </w:tcPr>
          <w:p w14:paraId="76AE94F0"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w:t>
            </w:r>
          </w:p>
        </w:tc>
        <w:tc>
          <w:tcPr>
            <w:tcW w:w="956" w:type="dxa"/>
            <w:tcBorders>
              <w:top w:val="single" w:sz="4" w:space="0" w:color="auto"/>
              <w:left w:val="single" w:sz="4" w:space="0" w:color="auto"/>
              <w:bottom w:val="single" w:sz="4" w:space="0" w:color="auto"/>
              <w:right w:val="single" w:sz="4" w:space="0" w:color="auto"/>
            </w:tcBorders>
            <w:vAlign w:val="center"/>
          </w:tcPr>
          <w:p w14:paraId="2294C1FC"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100</w:t>
            </w:r>
          </w:p>
        </w:tc>
        <w:tc>
          <w:tcPr>
            <w:tcW w:w="1080" w:type="dxa"/>
            <w:tcBorders>
              <w:top w:val="single" w:sz="4" w:space="0" w:color="auto"/>
              <w:left w:val="single" w:sz="4" w:space="0" w:color="auto"/>
              <w:bottom w:val="single" w:sz="4" w:space="0" w:color="auto"/>
              <w:right w:val="single" w:sz="4" w:space="0" w:color="auto"/>
            </w:tcBorders>
            <w:vAlign w:val="center"/>
          </w:tcPr>
          <w:p w14:paraId="3FE2B1B2" w14:textId="77777777" w:rsidR="00613E77" w:rsidRPr="00AB4BBD" w:rsidRDefault="00613E77" w:rsidP="00B104A1">
            <w:pPr>
              <w:jc w:val="center"/>
              <w:rPr>
                <w:rFonts w:ascii="Montserrat Light" w:hAnsi="Montserrat Light" w:cs="Times New Roman"/>
                <w:noProof/>
                <w:lang w:val="ro-RO"/>
              </w:rPr>
            </w:pPr>
            <w:r w:rsidRPr="00AB4BBD">
              <w:rPr>
                <w:rFonts w:ascii="Montserrat Light" w:hAnsi="Montserrat Light" w:cs="Times New Roman"/>
                <w:noProof/>
                <w:lang w:val="ro-RO"/>
              </w:rPr>
              <w:t>86</w:t>
            </w:r>
          </w:p>
        </w:tc>
        <w:tc>
          <w:tcPr>
            <w:tcW w:w="1080" w:type="dxa"/>
            <w:vAlign w:val="center"/>
          </w:tcPr>
          <w:p w14:paraId="76C7C8A3"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100</w:t>
            </w:r>
          </w:p>
        </w:tc>
        <w:tc>
          <w:tcPr>
            <w:tcW w:w="1080" w:type="dxa"/>
            <w:vAlign w:val="center"/>
          </w:tcPr>
          <w:p w14:paraId="69690049"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68</w:t>
            </w:r>
          </w:p>
        </w:tc>
        <w:tc>
          <w:tcPr>
            <w:tcW w:w="1260" w:type="dxa"/>
            <w:vAlign w:val="center"/>
          </w:tcPr>
          <w:p w14:paraId="7C3CE016" w14:textId="77777777" w:rsidR="00613E77" w:rsidRPr="00AB4BBD" w:rsidRDefault="00613E77" w:rsidP="00B104A1">
            <w:pPr>
              <w:spacing w:line="240" w:lineRule="auto"/>
              <w:jc w:val="center"/>
              <w:rPr>
                <w:rFonts w:ascii="Montserrat Light" w:hAnsi="Montserrat Light" w:cs="Times New Roman"/>
                <w:noProof/>
                <w:lang w:val="ro-RO"/>
              </w:rPr>
            </w:pPr>
            <w:r w:rsidRPr="00AB4BBD">
              <w:rPr>
                <w:rFonts w:ascii="Montserrat Light" w:hAnsi="Montserrat Light" w:cs="Times New Roman"/>
                <w:noProof/>
                <w:lang w:val="ro-RO"/>
              </w:rPr>
              <w:t>100</w:t>
            </w:r>
          </w:p>
        </w:tc>
      </w:tr>
      <w:bookmarkEnd w:id="2"/>
    </w:tbl>
    <w:p w14:paraId="755D4F66" w14:textId="77777777" w:rsidR="00613E77" w:rsidRPr="00AB4BBD" w:rsidRDefault="00613E77" w:rsidP="00613E77">
      <w:pPr>
        <w:spacing w:line="240" w:lineRule="auto"/>
        <w:rPr>
          <w:rFonts w:ascii="Montserrat Light" w:eastAsia="Times New Roman" w:hAnsi="Montserrat Light" w:cs="Times New Roman"/>
          <w:noProof/>
          <w:lang w:val="ro-RO" w:eastAsia="en-GB"/>
        </w:rPr>
      </w:pPr>
    </w:p>
    <w:p w14:paraId="17BBEA34" w14:textId="77777777" w:rsidR="00613E77" w:rsidRPr="00AB4BBD" w:rsidRDefault="00613E77" w:rsidP="00613E77">
      <w:pPr>
        <w:spacing w:line="240" w:lineRule="auto"/>
        <w:rPr>
          <w:rFonts w:ascii="Montserrat Light" w:eastAsia="Times New Roman" w:hAnsi="Montserrat Light" w:cs="Times New Roman"/>
          <w:b/>
          <w:noProof/>
          <w:lang w:val="ro-RO" w:eastAsia="en-GB"/>
        </w:rPr>
      </w:pPr>
      <w:r w:rsidRPr="00AB4BBD">
        <w:rPr>
          <w:rFonts w:ascii="Montserrat Light" w:eastAsia="Times New Roman" w:hAnsi="Montserrat Light" w:cs="Times New Roman"/>
          <w:b/>
          <w:noProof/>
          <w:lang w:val="ro-RO" w:eastAsia="en-GB"/>
        </w:rPr>
        <w:t xml:space="preserve">4.3. Scurtă descriere a patrimoniului Instituţiei (sediu, spaţii, dotări etc.) </w:t>
      </w:r>
    </w:p>
    <w:p w14:paraId="1F1480F8"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p>
    <w:p w14:paraId="70A466C8"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Muzeul Memorial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Octavian Goga” deţine un patrimoniu imobil format dintr-un teren de 28.000 m² pe care sunt amplasate 9 clădiri clasate în patrimoniul cultural naţional ca ansamblu monument istoric (cod LMI: CJ-II-a-A-07568), format din următoarele clădiri aflate în administrarea instituției muzeale: clădirea “Castel”, clădirea “Casa Albă”, clădirea “Casa Ady”, corp anexă A şi B, clădirea “Mănăstire”, clădirea “Biserica din lemn”, clădirea “Mausoleu”, clădirea “Casa de pe stâncă”, clădirea “Teatrul de vară”. Dintre acestea, clădirile “Mănăstire” şi “Biserica din lemn”, împreună cu terenul aferent, precum şi Casa de pe Stâncă, au fost date în folosință gratuită Arhiepiscopiei Vadului, Feleacului şi Clujului, imobile unde funcționează Mănăstirea “Nașterea Maicii Domnului”. </w:t>
      </w:r>
    </w:p>
    <w:p w14:paraId="6E080BCD"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Actualmente, Muzeul Memorial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Octavian Goga” își desfășoară activitatea în 5 dintre cele 9 imobile avute în administrare, deținând un patrimoniu mobil ce cuprinde peste 14.300 piese organizate pe colecţii, expuse sau depozitate. Parterul şi etajul clădirii “Castel” găzduiesc principala expoziţie permanentă, expoziție de o importantă valoare artistică și memorială dedicată poetului Octavian Goga. La etajul clădirii se mai află Depozitul de artă plastică şi decorativă, Depozitul de etnografie (textile), un birou, un spatiu administrativ pentru personalul de specialitate și un spațiu de carantină. La demisol, pe lângă încăperea unde este instalată centrala termică, sunt amplasate Laboratorul de conservare şi biroul muzeografului. </w:t>
      </w:r>
    </w:p>
    <w:p w14:paraId="45B9AF22"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Casa Ady Endre” găzduiește o expoziţie dedicată vieții și operei marelui poet maghiar (expoziţie realizată în colaborare cu Muzeul de literatură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Petofi Sandor” din </w:t>
      </w:r>
      <w:r w:rsidRPr="00AB4BBD">
        <w:rPr>
          <w:rFonts w:ascii="Montserrat Light" w:eastAsia="Times New Roman" w:hAnsi="Montserrat Light" w:cs="Times New Roman"/>
          <w:noProof/>
          <w:lang w:val="ro-RO" w:eastAsia="en-GB"/>
        </w:rPr>
        <w:lastRenderedPageBreak/>
        <w:t xml:space="preserve">Budapesta, prin mijlocirea Consulatului General al Ungariei la Cluj-Napoca) şi un depozit de mobilier. </w:t>
      </w:r>
    </w:p>
    <w:p w14:paraId="7F808856"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xml:space="preserve">       În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Casa Albă” funcționează o expoziţie permanentă etnografică, cu valoroase piese textile, ceramice, cu icoane pe sticlă, dar și o sală multifuncțională, destinată documentării și organizării diferitelor acțiuni muzeale. În clădirile anexe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 xml:space="preserve">A” şi </w:t>
      </w:r>
      <w:r w:rsidRPr="00AB4BBD">
        <w:rPr>
          <w:rFonts w:ascii="Montserrat Light" w:hAnsi="Montserrat Light"/>
          <w:noProof/>
          <w:lang w:val="ro-RO"/>
        </w:rPr>
        <w:t>“</w:t>
      </w:r>
      <w:r w:rsidRPr="00AB4BBD">
        <w:rPr>
          <w:rFonts w:ascii="Montserrat Light" w:eastAsia="Times New Roman" w:hAnsi="Montserrat Light" w:cs="Times New Roman"/>
          <w:noProof/>
          <w:lang w:val="ro-RO" w:eastAsia="en-GB"/>
        </w:rPr>
        <w:t>B” funcţionează spaţii administrative (contabilitate, pază, administraţie, magazia de materiale), un depozit de mobilier, un depozit de piese etnografice din ceramică și lemn, arhiva şi grupurile sanitare. Toate spaţiile sunt folosite conform destinaţiei lor iniţiale, instituţia având funcţia şi structura unui muzeu memorial. Reconfigurarea expozitională s-a făcut pe măsura renovării tuturor spațiilor, în anii precedenți, conform destinației inițiale de muzeu memorial. În 2018 nu s-au făcut modificări sau extinderi, ci doar reparații curente, în special reparații de urgenţă la acoperișul clădirii Castel, ca urmare a deteriorării parțiale a acestuia în urma fenomenelor meteorologice extreme din iunie 2018. </w:t>
      </w:r>
    </w:p>
    <w:p w14:paraId="00FB350C" w14:textId="77777777" w:rsidR="00613E77" w:rsidRPr="00AB4BBD" w:rsidRDefault="00613E77" w:rsidP="00613E77">
      <w:pPr>
        <w:spacing w:line="240" w:lineRule="auto"/>
        <w:ind w:firstLine="720"/>
        <w:jc w:val="both"/>
        <w:rPr>
          <w:rFonts w:ascii="Montserrat Light" w:eastAsia="Times New Roman" w:hAnsi="Montserrat Light" w:cs="Times New Roman"/>
          <w:noProof/>
          <w:lang w:val="ro-RO" w:eastAsia="en-GB"/>
        </w:rPr>
      </w:pPr>
      <w:r w:rsidRPr="00AB4BBD">
        <w:rPr>
          <w:rFonts w:ascii="Montserrat Light" w:eastAsia="Times New Roman" w:hAnsi="Montserrat Light" w:cs="Times New Roman"/>
          <w:noProof/>
          <w:lang w:val="ro-RO" w:eastAsia="en-GB"/>
        </w:rPr>
        <w:t> </w:t>
      </w:r>
    </w:p>
    <w:p w14:paraId="402EACC1" w14:textId="77777777" w:rsidR="00613E77" w:rsidRPr="00AB4BBD" w:rsidRDefault="00613E77" w:rsidP="00613E77">
      <w:pPr>
        <w:spacing w:line="240" w:lineRule="auto"/>
        <w:rPr>
          <w:rFonts w:ascii="Montserrat Light" w:eastAsia="Times New Roman" w:hAnsi="Montserrat Light" w:cs="Times New Roman"/>
          <w:b/>
          <w:noProof/>
          <w:lang w:val="ro-RO" w:eastAsia="en-GB"/>
        </w:rPr>
      </w:pPr>
      <w:r w:rsidRPr="00AB4BBD">
        <w:rPr>
          <w:rFonts w:ascii="Montserrat Light" w:eastAsia="Times New Roman" w:hAnsi="Montserrat Light" w:cs="Times New Roman"/>
          <w:noProof/>
          <w:lang w:val="ro-RO" w:eastAsia="en-GB"/>
        </w:rPr>
        <w:t xml:space="preserve"> </w:t>
      </w:r>
      <w:r w:rsidRPr="00AB4BBD">
        <w:rPr>
          <w:rFonts w:ascii="Montserrat Light" w:eastAsia="Times New Roman" w:hAnsi="Montserrat Light" w:cs="Times New Roman"/>
          <w:b/>
          <w:noProof/>
          <w:lang w:val="ro-RO" w:eastAsia="en-GB"/>
        </w:rPr>
        <w:t xml:space="preserve">4.4. Lista programelor si proiectelor desfasurate in ultimii trei ani: 2019-2021 </w:t>
      </w:r>
    </w:p>
    <w:p w14:paraId="59A64613" w14:textId="77777777" w:rsidR="00613E77" w:rsidRPr="00AB4BBD" w:rsidRDefault="00613E77" w:rsidP="00613E77">
      <w:pPr>
        <w:spacing w:line="240" w:lineRule="auto"/>
        <w:rPr>
          <w:rFonts w:ascii="Montserrat Light" w:eastAsia="Times New Roman" w:hAnsi="Montserrat Light" w:cs="Times New Roman"/>
          <w:b/>
          <w:noProof/>
          <w:lang w:val="ro-RO" w:eastAsia="en-GB"/>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30"/>
        <w:gridCol w:w="1260"/>
        <w:gridCol w:w="1170"/>
        <w:gridCol w:w="1260"/>
      </w:tblGrid>
      <w:tr w:rsidR="00613E77" w:rsidRPr="00AB4BBD" w14:paraId="61B447FD" w14:textId="77777777" w:rsidTr="00B104A1">
        <w:trPr>
          <w:trHeight w:val="917"/>
          <w:jc w:val="center"/>
        </w:trPr>
        <w:tc>
          <w:tcPr>
            <w:tcW w:w="625" w:type="dxa"/>
            <w:tcBorders>
              <w:top w:val="single" w:sz="4" w:space="0" w:color="auto"/>
              <w:left w:val="single" w:sz="4" w:space="0" w:color="auto"/>
              <w:right w:val="single" w:sz="4" w:space="0" w:color="auto"/>
            </w:tcBorders>
          </w:tcPr>
          <w:p w14:paraId="5ADB23AA" w14:textId="77777777" w:rsidR="00613E77" w:rsidRPr="00AB4BBD" w:rsidRDefault="00613E77" w:rsidP="00B104A1">
            <w:pPr>
              <w:suppressAutoHyphens/>
              <w:spacing w:after="120"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Nr.</w:t>
            </w:r>
          </w:p>
          <w:p w14:paraId="23F405A7" w14:textId="77777777" w:rsidR="00613E77" w:rsidRPr="00AB4BBD" w:rsidRDefault="00613E77" w:rsidP="00B104A1">
            <w:pPr>
              <w:suppressAutoHyphens/>
              <w:spacing w:after="120" w:line="240" w:lineRule="auto"/>
              <w:jc w:val="center"/>
              <w:rPr>
                <w:rFonts w:ascii="Montserrat Light" w:eastAsia="Times New Roman" w:hAnsi="Montserrat Light" w:cs="Times New Roman"/>
                <w:noProof/>
                <w:lang w:val="ro-RO" w:eastAsia="ar-SA"/>
              </w:rPr>
            </w:pPr>
            <w:r>
              <w:rPr>
                <w:rFonts w:ascii="Montserrat Light" w:eastAsia="Times New Roman" w:hAnsi="Montserrat Light"/>
                <w:noProof/>
                <w:lang w:eastAsia="ar-SA"/>
              </w:rPr>
              <w:t>c</w:t>
            </w:r>
            <w:r w:rsidRPr="00AB4BBD">
              <w:rPr>
                <w:rFonts w:ascii="Montserrat Light" w:eastAsia="Times New Roman" w:hAnsi="Montserrat Light" w:cs="Times New Roman"/>
                <w:noProof/>
                <w:lang w:val="ro-RO" w:eastAsia="ar-SA"/>
              </w:rPr>
              <w:t>rt</w:t>
            </w:r>
          </w:p>
        </w:tc>
        <w:tc>
          <w:tcPr>
            <w:tcW w:w="5130" w:type="dxa"/>
            <w:tcBorders>
              <w:top w:val="single" w:sz="4" w:space="0" w:color="auto"/>
              <w:left w:val="single" w:sz="4" w:space="0" w:color="auto"/>
              <w:bottom w:val="single" w:sz="12" w:space="0" w:color="auto"/>
              <w:right w:val="single" w:sz="4" w:space="0" w:color="auto"/>
            </w:tcBorders>
          </w:tcPr>
          <w:p w14:paraId="6389A9CA" w14:textId="77777777" w:rsidR="00613E77" w:rsidRPr="00AB4BBD" w:rsidRDefault="00613E77" w:rsidP="00B104A1">
            <w:pPr>
              <w:suppressAutoHyphens/>
              <w:spacing w:after="120"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Programul</w:t>
            </w:r>
          </w:p>
        </w:tc>
        <w:tc>
          <w:tcPr>
            <w:tcW w:w="1260" w:type="dxa"/>
            <w:tcBorders>
              <w:top w:val="single" w:sz="4" w:space="0" w:color="auto"/>
              <w:left w:val="single" w:sz="4" w:space="0" w:color="auto"/>
              <w:bottom w:val="single" w:sz="12" w:space="0" w:color="auto"/>
              <w:right w:val="single" w:sz="4" w:space="0" w:color="auto"/>
            </w:tcBorders>
          </w:tcPr>
          <w:p w14:paraId="33438738"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Nr. de proiecte</w:t>
            </w:r>
          </w:p>
          <w:p w14:paraId="40A74B35" w14:textId="77777777" w:rsidR="00613E77" w:rsidRPr="000E0258"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2019</w:t>
            </w:r>
          </w:p>
        </w:tc>
        <w:tc>
          <w:tcPr>
            <w:tcW w:w="1170" w:type="dxa"/>
            <w:tcBorders>
              <w:top w:val="single" w:sz="4" w:space="0" w:color="auto"/>
              <w:left w:val="single" w:sz="4" w:space="0" w:color="auto"/>
              <w:bottom w:val="single" w:sz="12" w:space="0" w:color="auto"/>
              <w:right w:val="single" w:sz="4" w:space="0" w:color="auto"/>
            </w:tcBorders>
          </w:tcPr>
          <w:p w14:paraId="6CFCFE40"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 xml:space="preserve">Nr. de proiecte </w:t>
            </w:r>
          </w:p>
          <w:p w14:paraId="40B2E0D3"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2020</w:t>
            </w:r>
          </w:p>
        </w:tc>
        <w:tc>
          <w:tcPr>
            <w:tcW w:w="1260" w:type="dxa"/>
            <w:tcBorders>
              <w:top w:val="single" w:sz="4" w:space="0" w:color="auto"/>
              <w:left w:val="single" w:sz="4" w:space="0" w:color="auto"/>
              <w:bottom w:val="single" w:sz="12" w:space="0" w:color="auto"/>
              <w:right w:val="single" w:sz="4" w:space="0" w:color="auto"/>
            </w:tcBorders>
          </w:tcPr>
          <w:p w14:paraId="2967D6FF"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Nr. de proiecte</w:t>
            </w:r>
          </w:p>
          <w:p w14:paraId="0FAFAE09"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2021</w:t>
            </w:r>
          </w:p>
        </w:tc>
      </w:tr>
      <w:tr w:rsidR="00613E77" w:rsidRPr="00AB4BBD" w14:paraId="69624A94" w14:textId="77777777" w:rsidTr="00B104A1">
        <w:trPr>
          <w:trHeight w:val="609"/>
          <w:jc w:val="center"/>
        </w:trPr>
        <w:tc>
          <w:tcPr>
            <w:tcW w:w="625" w:type="dxa"/>
            <w:tcBorders>
              <w:top w:val="single" w:sz="12" w:space="0" w:color="auto"/>
              <w:left w:val="single" w:sz="4" w:space="0" w:color="auto"/>
              <w:right w:val="single" w:sz="4" w:space="0" w:color="auto"/>
            </w:tcBorders>
          </w:tcPr>
          <w:p w14:paraId="5C3AA201"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p>
          <w:p w14:paraId="5065EC2F"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Pr>
                <w:rFonts w:ascii="Montserrat Light" w:eastAsia="Times New Roman" w:hAnsi="Montserrat Light"/>
                <w:noProof/>
                <w:lang w:eastAsia="ar-SA"/>
              </w:rPr>
              <w:t>1</w:t>
            </w:r>
          </w:p>
        </w:tc>
        <w:tc>
          <w:tcPr>
            <w:tcW w:w="5130" w:type="dxa"/>
            <w:tcBorders>
              <w:top w:val="single" w:sz="12" w:space="0" w:color="auto"/>
              <w:left w:val="single" w:sz="4" w:space="0" w:color="auto"/>
              <w:bottom w:val="single" w:sz="12" w:space="0" w:color="auto"/>
              <w:right w:val="single" w:sz="4" w:space="0" w:color="auto"/>
            </w:tcBorders>
          </w:tcPr>
          <w:p w14:paraId="7122AF86" w14:textId="77777777" w:rsidR="00613E77" w:rsidRPr="00AB4BBD" w:rsidRDefault="00613E77" w:rsidP="00B104A1">
            <w:pPr>
              <w:suppressAutoHyphens/>
              <w:spacing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bCs/>
                <w:noProof/>
                <w:lang w:val="ro-RO" w:eastAsia="ar-SA"/>
              </w:rPr>
              <w:t>Conservarea, restaurarea şi asigurarea securităţii patrimoniului muzeal</w:t>
            </w:r>
          </w:p>
        </w:tc>
        <w:tc>
          <w:tcPr>
            <w:tcW w:w="1260" w:type="dxa"/>
            <w:tcBorders>
              <w:top w:val="single" w:sz="12" w:space="0" w:color="auto"/>
              <w:left w:val="single" w:sz="4" w:space="0" w:color="auto"/>
              <w:right w:val="single" w:sz="4" w:space="0" w:color="auto"/>
            </w:tcBorders>
          </w:tcPr>
          <w:p w14:paraId="5AB48976"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5</w:t>
            </w:r>
          </w:p>
        </w:tc>
        <w:tc>
          <w:tcPr>
            <w:tcW w:w="1170" w:type="dxa"/>
            <w:tcBorders>
              <w:top w:val="single" w:sz="12" w:space="0" w:color="auto"/>
              <w:left w:val="single" w:sz="4" w:space="0" w:color="auto"/>
              <w:right w:val="single" w:sz="4" w:space="0" w:color="auto"/>
            </w:tcBorders>
          </w:tcPr>
          <w:p w14:paraId="5B0A4F5A" w14:textId="77777777" w:rsidR="00613E77" w:rsidRPr="00AB4BBD" w:rsidRDefault="00613E77" w:rsidP="00B104A1">
            <w:pPr>
              <w:suppressAutoHyphens/>
              <w:spacing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 xml:space="preserve">        5</w:t>
            </w:r>
          </w:p>
        </w:tc>
        <w:tc>
          <w:tcPr>
            <w:tcW w:w="1260" w:type="dxa"/>
            <w:tcBorders>
              <w:top w:val="single" w:sz="12" w:space="0" w:color="auto"/>
              <w:left w:val="single" w:sz="4" w:space="0" w:color="auto"/>
              <w:right w:val="single" w:sz="4" w:space="0" w:color="auto"/>
            </w:tcBorders>
          </w:tcPr>
          <w:p w14:paraId="35932795"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5</w:t>
            </w:r>
          </w:p>
        </w:tc>
      </w:tr>
      <w:tr w:rsidR="00613E77" w:rsidRPr="00AB4BBD" w14:paraId="475527E2" w14:textId="77777777" w:rsidTr="00B104A1">
        <w:trPr>
          <w:trHeight w:val="501"/>
          <w:jc w:val="center"/>
        </w:trPr>
        <w:tc>
          <w:tcPr>
            <w:tcW w:w="625" w:type="dxa"/>
            <w:tcBorders>
              <w:top w:val="single" w:sz="12" w:space="0" w:color="auto"/>
              <w:left w:val="single" w:sz="4" w:space="0" w:color="auto"/>
              <w:right w:val="single" w:sz="4" w:space="0" w:color="auto"/>
            </w:tcBorders>
          </w:tcPr>
          <w:p w14:paraId="7AD40C98"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p>
          <w:p w14:paraId="33F41496"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c>
          <w:tcPr>
            <w:tcW w:w="5130" w:type="dxa"/>
            <w:tcBorders>
              <w:top w:val="single" w:sz="12" w:space="0" w:color="auto"/>
              <w:left w:val="single" w:sz="4" w:space="0" w:color="auto"/>
              <w:right w:val="single" w:sz="4" w:space="0" w:color="auto"/>
            </w:tcBorders>
          </w:tcPr>
          <w:p w14:paraId="35C69197" w14:textId="77777777" w:rsidR="00613E77" w:rsidRPr="00AB4BBD" w:rsidRDefault="00613E77" w:rsidP="00B104A1">
            <w:pPr>
              <w:suppressAutoHyphens/>
              <w:spacing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Investiţii, reparaţii şi modernizarea infrastructurii</w:t>
            </w:r>
          </w:p>
        </w:tc>
        <w:tc>
          <w:tcPr>
            <w:tcW w:w="1260" w:type="dxa"/>
            <w:tcBorders>
              <w:top w:val="single" w:sz="12" w:space="0" w:color="auto"/>
              <w:left w:val="single" w:sz="4" w:space="0" w:color="auto"/>
              <w:right w:val="single" w:sz="4" w:space="0" w:color="auto"/>
            </w:tcBorders>
          </w:tcPr>
          <w:p w14:paraId="1DCC1231"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3</w:t>
            </w:r>
          </w:p>
        </w:tc>
        <w:tc>
          <w:tcPr>
            <w:tcW w:w="1170" w:type="dxa"/>
            <w:tcBorders>
              <w:top w:val="single" w:sz="12" w:space="0" w:color="auto"/>
              <w:left w:val="single" w:sz="4" w:space="0" w:color="auto"/>
              <w:right w:val="single" w:sz="4" w:space="0" w:color="auto"/>
            </w:tcBorders>
          </w:tcPr>
          <w:p w14:paraId="38E2AE74"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3</w:t>
            </w:r>
          </w:p>
        </w:tc>
        <w:tc>
          <w:tcPr>
            <w:tcW w:w="1260" w:type="dxa"/>
            <w:tcBorders>
              <w:top w:val="single" w:sz="12" w:space="0" w:color="auto"/>
              <w:left w:val="single" w:sz="4" w:space="0" w:color="auto"/>
              <w:right w:val="single" w:sz="4" w:space="0" w:color="auto"/>
            </w:tcBorders>
          </w:tcPr>
          <w:p w14:paraId="6B4B6B02"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r>
      <w:tr w:rsidR="00613E77" w:rsidRPr="00AB4BBD" w14:paraId="3741803D" w14:textId="77777777" w:rsidTr="00B104A1">
        <w:trPr>
          <w:trHeight w:val="564"/>
          <w:jc w:val="center"/>
        </w:trPr>
        <w:tc>
          <w:tcPr>
            <w:tcW w:w="625" w:type="dxa"/>
            <w:tcBorders>
              <w:top w:val="single" w:sz="12" w:space="0" w:color="auto"/>
              <w:left w:val="single" w:sz="4" w:space="0" w:color="auto"/>
              <w:right w:val="single" w:sz="4" w:space="0" w:color="auto"/>
            </w:tcBorders>
          </w:tcPr>
          <w:p w14:paraId="28E7E231"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p>
          <w:p w14:paraId="62DD4A84"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3</w:t>
            </w:r>
          </w:p>
        </w:tc>
        <w:tc>
          <w:tcPr>
            <w:tcW w:w="5130" w:type="dxa"/>
            <w:tcBorders>
              <w:top w:val="single" w:sz="12" w:space="0" w:color="auto"/>
              <w:left w:val="single" w:sz="4" w:space="0" w:color="auto"/>
              <w:right w:val="single" w:sz="4" w:space="0" w:color="auto"/>
            </w:tcBorders>
          </w:tcPr>
          <w:p w14:paraId="5E808630" w14:textId="77777777" w:rsidR="00613E77" w:rsidRPr="00AB4BBD" w:rsidRDefault="00613E77" w:rsidP="00B104A1">
            <w:pPr>
              <w:suppressAutoHyphens/>
              <w:spacing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bCs/>
                <w:noProof/>
                <w:lang w:val="ro-RO" w:eastAsia="ar-SA"/>
              </w:rPr>
              <w:t>Evidenţa și Cercetarea ştiinţifică a patrimoniului muzeal</w:t>
            </w:r>
          </w:p>
        </w:tc>
        <w:tc>
          <w:tcPr>
            <w:tcW w:w="1260" w:type="dxa"/>
            <w:tcBorders>
              <w:top w:val="single" w:sz="12" w:space="0" w:color="auto"/>
              <w:left w:val="single" w:sz="4" w:space="0" w:color="auto"/>
              <w:right w:val="single" w:sz="4" w:space="0" w:color="auto"/>
            </w:tcBorders>
          </w:tcPr>
          <w:p w14:paraId="03A8D049"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6</w:t>
            </w:r>
          </w:p>
        </w:tc>
        <w:tc>
          <w:tcPr>
            <w:tcW w:w="1170" w:type="dxa"/>
            <w:tcBorders>
              <w:top w:val="single" w:sz="12" w:space="0" w:color="auto"/>
              <w:left w:val="single" w:sz="4" w:space="0" w:color="auto"/>
              <w:right w:val="single" w:sz="4" w:space="0" w:color="auto"/>
            </w:tcBorders>
          </w:tcPr>
          <w:p w14:paraId="7E4B22C2"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6</w:t>
            </w:r>
          </w:p>
        </w:tc>
        <w:tc>
          <w:tcPr>
            <w:tcW w:w="1260" w:type="dxa"/>
            <w:tcBorders>
              <w:top w:val="single" w:sz="12" w:space="0" w:color="auto"/>
              <w:left w:val="single" w:sz="4" w:space="0" w:color="auto"/>
              <w:right w:val="single" w:sz="4" w:space="0" w:color="auto"/>
            </w:tcBorders>
          </w:tcPr>
          <w:p w14:paraId="23816D0E"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6</w:t>
            </w:r>
          </w:p>
        </w:tc>
      </w:tr>
      <w:tr w:rsidR="00613E77" w:rsidRPr="00AB4BBD" w14:paraId="4A716AD8" w14:textId="77777777" w:rsidTr="00B104A1">
        <w:trPr>
          <w:trHeight w:val="609"/>
          <w:jc w:val="center"/>
        </w:trPr>
        <w:tc>
          <w:tcPr>
            <w:tcW w:w="625" w:type="dxa"/>
            <w:tcBorders>
              <w:top w:val="single" w:sz="12" w:space="0" w:color="auto"/>
              <w:left w:val="single" w:sz="4" w:space="0" w:color="auto"/>
              <w:right w:val="single" w:sz="4" w:space="0" w:color="auto"/>
            </w:tcBorders>
          </w:tcPr>
          <w:p w14:paraId="66E168F1"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p>
          <w:p w14:paraId="7083DC03"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4</w:t>
            </w:r>
          </w:p>
        </w:tc>
        <w:tc>
          <w:tcPr>
            <w:tcW w:w="5130" w:type="dxa"/>
            <w:tcBorders>
              <w:top w:val="single" w:sz="12" w:space="0" w:color="auto"/>
              <w:left w:val="single" w:sz="4" w:space="0" w:color="auto"/>
              <w:right w:val="single" w:sz="4" w:space="0" w:color="auto"/>
            </w:tcBorders>
          </w:tcPr>
          <w:p w14:paraId="0D9C3F9A" w14:textId="77777777" w:rsidR="00613E77" w:rsidRPr="00AB4BBD" w:rsidRDefault="00613E77" w:rsidP="00B104A1">
            <w:pPr>
              <w:suppressAutoHyphens/>
              <w:spacing w:after="120"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Punerea în valoare a patrimoniului muzeal prin expoziția de bază și expoziții temporare</w:t>
            </w:r>
          </w:p>
        </w:tc>
        <w:tc>
          <w:tcPr>
            <w:tcW w:w="1260" w:type="dxa"/>
            <w:tcBorders>
              <w:top w:val="single" w:sz="12" w:space="0" w:color="auto"/>
              <w:left w:val="single" w:sz="4" w:space="0" w:color="auto"/>
              <w:right w:val="single" w:sz="4" w:space="0" w:color="auto"/>
            </w:tcBorders>
          </w:tcPr>
          <w:p w14:paraId="3E40A8A0"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5</w:t>
            </w:r>
          </w:p>
        </w:tc>
        <w:tc>
          <w:tcPr>
            <w:tcW w:w="1170" w:type="dxa"/>
            <w:tcBorders>
              <w:top w:val="single" w:sz="12" w:space="0" w:color="auto"/>
              <w:left w:val="single" w:sz="4" w:space="0" w:color="auto"/>
              <w:right w:val="single" w:sz="4" w:space="0" w:color="auto"/>
            </w:tcBorders>
          </w:tcPr>
          <w:p w14:paraId="5191C602"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5</w:t>
            </w:r>
          </w:p>
        </w:tc>
        <w:tc>
          <w:tcPr>
            <w:tcW w:w="1260" w:type="dxa"/>
            <w:tcBorders>
              <w:top w:val="single" w:sz="12" w:space="0" w:color="auto"/>
              <w:left w:val="single" w:sz="4" w:space="0" w:color="auto"/>
              <w:right w:val="single" w:sz="4" w:space="0" w:color="auto"/>
            </w:tcBorders>
          </w:tcPr>
          <w:p w14:paraId="60662A4B"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5</w:t>
            </w:r>
          </w:p>
        </w:tc>
      </w:tr>
      <w:tr w:rsidR="00613E77" w:rsidRPr="00AB4BBD" w14:paraId="40C98A4C" w14:textId="77777777" w:rsidTr="00B104A1">
        <w:trPr>
          <w:trHeight w:val="305"/>
          <w:jc w:val="center"/>
        </w:trPr>
        <w:tc>
          <w:tcPr>
            <w:tcW w:w="625" w:type="dxa"/>
            <w:tcBorders>
              <w:left w:val="single" w:sz="4" w:space="0" w:color="auto"/>
              <w:right w:val="single" w:sz="4" w:space="0" w:color="auto"/>
            </w:tcBorders>
          </w:tcPr>
          <w:p w14:paraId="7C1CB403"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5</w:t>
            </w:r>
          </w:p>
        </w:tc>
        <w:tc>
          <w:tcPr>
            <w:tcW w:w="5130" w:type="dxa"/>
            <w:tcBorders>
              <w:left w:val="single" w:sz="4" w:space="0" w:color="auto"/>
              <w:right w:val="single" w:sz="4" w:space="0" w:color="auto"/>
            </w:tcBorders>
          </w:tcPr>
          <w:p w14:paraId="7432C53B" w14:textId="77777777" w:rsidR="00613E77" w:rsidRPr="00AB4BBD" w:rsidRDefault="00613E77" w:rsidP="00B104A1">
            <w:pPr>
              <w:autoSpaceDE w:val="0"/>
              <w:autoSpaceDN w:val="0"/>
              <w:adjustRightInd w:val="0"/>
              <w:jc w:val="both"/>
              <w:rPr>
                <w:rFonts w:ascii="Montserrat Light" w:eastAsia="Times New Roman" w:hAnsi="Montserrat Light" w:cs="Times New Roman"/>
                <w:noProof/>
                <w:lang w:val="ro-RO" w:eastAsia="ar-SA"/>
              </w:rPr>
            </w:pPr>
            <w:r w:rsidRPr="00AB4BBD">
              <w:rPr>
                <w:rFonts w:ascii="Montserrat Light" w:eastAsiaTheme="minorEastAsia" w:hAnsi="Montserrat Light" w:cs="Times New Roman"/>
                <w:noProof/>
                <w:lang w:val="ro-RO"/>
              </w:rPr>
              <w:t>Educaţie muzeală</w:t>
            </w:r>
          </w:p>
        </w:tc>
        <w:tc>
          <w:tcPr>
            <w:tcW w:w="1260" w:type="dxa"/>
            <w:tcBorders>
              <w:top w:val="single" w:sz="4" w:space="0" w:color="auto"/>
              <w:left w:val="single" w:sz="4" w:space="0" w:color="auto"/>
              <w:right w:val="single" w:sz="4" w:space="0" w:color="auto"/>
            </w:tcBorders>
          </w:tcPr>
          <w:p w14:paraId="5AC5693C"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4</w:t>
            </w:r>
          </w:p>
        </w:tc>
        <w:tc>
          <w:tcPr>
            <w:tcW w:w="1170" w:type="dxa"/>
            <w:tcBorders>
              <w:top w:val="single" w:sz="4" w:space="0" w:color="auto"/>
              <w:left w:val="single" w:sz="4" w:space="0" w:color="auto"/>
              <w:right w:val="single" w:sz="4" w:space="0" w:color="auto"/>
            </w:tcBorders>
          </w:tcPr>
          <w:p w14:paraId="626305ED"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4</w:t>
            </w:r>
          </w:p>
        </w:tc>
        <w:tc>
          <w:tcPr>
            <w:tcW w:w="1260" w:type="dxa"/>
            <w:tcBorders>
              <w:top w:val="single" w:sz="4" w:space="0" w:color="auto"/>
              <w:left w:val="single" w:sz="4" w:space="0" w:color="auto"/>
              <w:right w:val="single" w:sz="4" w:space="0" w:color="auto"/>
            </w:tcBorders>
          </w:tcPr>
          <w:p w14:paraId="0BE73ADB"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4</w:t>
            </w:r>
          </w:p>
        </w:tc>
      </w:tr>
      <w:tr w:rsidR="00613E77" w:rsidRPr="00AB4BBD" w14:paraId="7D2C8337" w14:textId="77777777" w:rsidTr="00B104A1">
        <w:trPr>
          <w:trHeight w:val="521"/>
          <w:jc w:val="center"/>
        </w:trPr>
        <w:tc>
          <w:tcPr>
            <w:tcW w:w="625" w:type="dxa"/>
            <w:tcBorders>
              <w:left w:val="single" w:sz="4" w:space="0" w:color="auto"/>
              <w:right w:val="single" w:sz="4" w:space="0" w:color="auto"/>
            </w:tcBorders>
          </w:tcPr>
          <w:p w14:paraId="0ECB5BEE"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p>
          <w:p w14:paraId="2A927687"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6</w:t>
            </w:r>
          </w:p>
        </w:tc>
        <w:tc>
          <w:tcPr>
            <w:tcW w:w="5130" w:type="dxa"/>
            <w:tcBorders>
              <w:left w:val="single" w:sz="4" w:space="0" w:color="auto"/>
              <w:right w:val="single" w:sz="4" w:space="0" w:color="auto"/>
            </w:tcBorders>
          </w:tcPr>
          <w:p w14:paraId="4FD9F44E" w14:textId="77777777" w:rsidR="00613E77" w:rsidRPr="00AB4BBD" w:rsidRDefault="00613E77" w:rsidP="00B104A1">
            <w:pPr>
              <w:suppressAutoHyphens/>
              <w:spacing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 xml:space="preserve">Integrarea muzeului în circuitul programelor culturale naționale și internaționale  </w:t>
            </w:r>
          </w:p>
        </w:tc>
        <w:tc>
          <w:tcPr>
            <w:tcW w:w="1260" w:type="dxa"/>
            <w:tcBorders>
              <w:left w:val="single" w:sz="4" w:space="0" w:color="auto"/>
              <w:right w:val="single" w:sz="4" w:space="0" w:color="auto"/>
            </w:tcBorders>
          </w:tcPr>
          <w:p w14:paraId="777E3750"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3</w:t>
            </w:r>
          </w:p>
        </w:tc>
        <w:tc>
          <w:tcPr>
            <w:tcW w:w="1170" w:type="dxa"/>
            <w:tcBorders>
              <w:left w:val="single" w:sz="4" w:space="0" w:color="auto"/>
              <w:right w:val="single" w:sz="4" w:space="0" w:color="auto"/>
            </w:tcBorders>
          </w:tcPr>
          <w:p w14:paraId="401CF63E"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3</w:t>
            </w:r>
          </w:p>
        </w:tc>
        <w:tc>
          <w:tcPr>
            <w:tcW w:w="1260" w:type="dxa"/>
            <w:tcBorders>
              <w:left w:val="single" w:sz="4" w:space="0" w:color="auto"/>
              <w:right w:val="single" w:sz="4" w:space="0" w:color="auto"/>
            </w:tcBorders>
          </w:tcPr>
          <w:p w14:paraId="321F7DDE"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3</w:t>
            </w:r>
          </w:p>
        </w:tc>
      </w:tr>
      <w:tr w:rsidR="00613E77" w:rsidRPr="00AB4BBD" w14:paraId="3234E205" w14:textId="77777777" w:rsidTr="00B104A1">
        <w:trPr>
          <w:trHeight w:val="341"/>
          <w:jc w:val="center"/>
        </w:trPr>
        <w:tc>
          <w:tcPr>
            <w:tcW w:w="625" w:type="dxa"/>
            <w:tcBorders>
              <w:left w:val="single" w:sz="4" w:space="0" w:color="auto"/>
              <w:right w:val="single" w:sz="4" w:space="0" w:color="auto"/>
            </w:tcBorders>
          </w:tcPr>
          <w:p w14:paraId="2FB2BF74"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7</w:t>
            </w:r>
          </w:p>
        </w:tc>
        <w:tc>
          <w:tcPr>
            <w:tcW w:w="5130" w:type="dxa"/>
            <w:tcBorders>
              <w:left w:val="single" w:sz="4" w:space="0" w:color="auto"/>
              <w:right w:val="single" w:sz="4" w:space="0" w:color="auto"/>
            </w:tcBorders>
          </w:tcPr>
          <w:p w14:paraId="7767A353" w14:textId="77777777" w:rsidR="00613E77" w:rsidRPr="00AB4BBD" w:rsidRDefault="00613E77" w:rsidP="00B104A1">
            <w:pPr>
              <w:suppressAutoHyphens/>
              <w:spacing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Turism cultural şi suveniruri muzeale</w:t>
            </w:r>
          </w:p>
        </w:tc>
        <w:tc>
          <w:tcPr>
            <w:tcW w:w="1260" w:type="dxa"/>
            <w:tcBorders>
              <w:left w:val="single" w:sz="4" w:space="0" w:color="auto"/>
              <w:right w:val="single" w:sz="4" w:space="0" w:color="auto"/>
            </w:tcBorders>
          </w:tcPr>
          <w:p w14:paraId="5DF18D5A"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c>
          <w:tcPr>
            <w:tcW w:w="1170" w:type="dxa"/>
            <w:tcBorders>
              <w:left w:val="single" w:sz="4" w:space="0" w:color="auto"/>
              <w:right w:val="single" w:sz="4" w:space="0" w:color="auto"/>
            </w:tcBorders>
          </w:tcPr>
          <w:p w14:paraId="16C8AC9C"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c>
          <w:tcPr>
            <w:tcW w:w="1260" w:type="dxa"/>
            <w:tcBorders>
              <w:left w:val="single" w:sz="4" w:space="0" w:color="auto"/>
              <w:right w:val="single" w:sz="4" w:space="0" w:color="auto"/>
            </w:tcBorders>
          </w:tcPr>
          <w:p w14:paraId="2B929A44"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r>
      <w:tr w:rsidR="00613E77" w:rsidRPr="00AB4BBD" w14:paraId="65B5EB24" w14:textId="77777777" w:rsidTr="00B104A1">
        <w:trPr>
          <w:trHeight w:val="530"/>
          <w:jc w:val="center"/>
        </w:trPr>
        <w:tc>
          <w:tcPr>
            <w:tcW w:w="625" w:type="dxa"/>
            <w:tcBorders>
              <w:left w:val="single" w:sz="4" w:space="0" w:color="auto"/>
              <w:right w:val="single" w:sz="4" w:space="0" w:color="auto"/>
            </w:tcBorders>
          </w:tcPr>
          <w:p w14:paraId="31CF9FF3"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8</w:t>
            </w:r>
          </w:p>
        </w:tc>
        <w:tc>
          <w:tcPr>
            <w:tcW w:w="5130" w:type="dxa"/>
            <w:tcBorders>
              <w:left w:val="single" w:sz="4" w:space="0" w:color="auto"/>
              <w:right w:val="single" w:sz="4" w:space="0" w:color="auto"/>
            </w:tcBorders>
          </w:tcPr>
          <w:p w14:paraId="053807B8" w14:textId="77777777" w:rsidR="00613E77" w:rsidRPr="00AB4BBD" w:rsidRDefault="00613E77" w:rsidP="00B104A1">
            <w:pPr>
              <w:widowControl w:val="0"/>
              <w:suppressAutoHyphens/>
              <w:autoSpaceDE w:val="0"/>
              <w:spacing w:line="240" w:lineRule="auto"/>
              <w:jc w:val="both"/>
              <w:rPr>
                <w:rFonts w:ascii="Montserrat Light" w:eastAsia="Times New Roman" w:hAnsi="Montserrat Light" w:cs="Times New Roman"/>
                <w:noProof/>
                <w:lang w:val="ro-RO" w:eastAsia="ar-SA"/>
              </w:rPr>
            </w:pPr>
            <w:r w:rsidRPr="00AB4BBD">
              <w:rPr>
                <w:rFonts w:ascii="Montserrat Light" w:eastAsia="Times New Roman" w:hAnsi="Montserrat Light" w:cs="Times New Roman"/>
                <w:bCs/>
                <w:noProof/>
                <w:lang w:val="ro-RO" w:eastAsia="ar-SA"/>
              </w:rPr>
              <w:t>Promovarea imaginii Muzeului Memorial “Octavian Goga”, Ciucea</w:t>
            </w:r>
          </w:p>
        </w:tc>
        <w:tc>
          <w:tcPr>
            <w:tcW w:w="1260" w:type="dxa"/>
            <w:tcBorders>
              <w:left w:val="single" w:sz="4" w:space="0" w:color="auto"/>
              <w:right w:val="single" w:sz="4" w:space="0" w:color="auto"/>
            </w:tcBorders>
          </w:tcPr>
          <w:p w14:paraId="518CDA89"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c>
          <w:tcPr>
            <w:tcW w:w="1170" w:type="dxa"/>
            <w:tcBorders>
              <w:left w:val="single" w:sz="4" w:space="0" w:color="auto"/>
              <w:right w:val="single" w:sz="4" w:space="0" w:color="auto"/>
            </w:tcBorders>
          </w:tcPr>
          <w:p w14:paraId="23A8988E"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c>
          <w:tcPr>
            <w:tcW w:w="1260" w:type="dxa"/>
            <w:tcBorders>
              <w:left w:val="single" w:sz="4" w:space="0" w:color="auto"/>
              <w:right w:val="single" w:sz="4" w:space="0" w:color="auto"/>
            </w:tcBorders>
          </w:tcPr>
          <w:p w14:paraId="15F150D0"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r>
      <w:tr w:rsidR="00613E77" w:rsidRPr="00AB4BBD" w14:paraId="14CA7831" w14:textId="77777777" w:rsidTr="00B104A1">
        <w:trPr>
          <w:trHeight w:val="431"/>
          <w:jc w:val="center"/>
        </w:trPr>
        <w:tc>
          <w:tcPr>
            <w:tcW w:w="625" w:type="dxa"/>
            <w:tcBorders>
              <w:left w:val="single" w:sz="4" w:space="0" w:color="auto"/>
              <w:right w:val="single" w:sz="4" w:space="0" w:color="auto"/>
            </w:tcBorders>
          </w:tcPr>
          <w:p w14:paraId="0F0AAB08"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9</w:t>
            </w:r>
          </w:p>
        </w:tc>
        <w:tc>
          <w:tcPr>
            <w:tcW w:w="5130" w:type="dxa"/>
            <w:tcBorders>
              <w:left w:val="single" w:sz="4" w:space="0" w:color="auto"/>
              <w:right w:val="single" w:sz="4" w:space="0" w:color="auto"/>
            </w:tcBorders>
            <w:vAlign w:val="center"/>
          </w:tcPr>
          <w:p w14:paraId="27501B6A" w14:textId="77777777" w:rsidR="00613E77" w:rsidRPr="00AB4BBD" w:rsidRDefault="00613E77" w:rsidP="00B104A1">
            <w:pPr>
              <w:suppressAutoHyphens/>
              <w:spacing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Promovarea valorilor și creației contemporane</w:t>
            </w:r>
          </w:p>
        </w:tc>
        <w:tc>
          <w:tcPr>
            <w:tcW w:w="1260" w:type="dxa"/>
            <w:tcBorders>
              <w:left w:val="single" w:sz="4" w:space="0" w:color="auto"/>
              <w:right w:val="single" w:sz="4" w:space="0" w:color="auto"/>
            </w:tcBorders>
          </w:tcPr>
          <w:p w14:paraId="47386C40"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3</w:t>
            </w:r>
          </w:p>
        </w:tc>
        <w:tc>
          <w:tcPr>
            <w:tcW w:w="1170" w:type="dxa"/>
            <w:tcBorders>
              <w:left w:val="single" w:sz="4" w:space="0" w:color="auto"/>
              <w:right w:val="single" w:sz="4" w:space="0" w:color="auto"/>
            </w:tcBorders>
          </w:tcPr>
          <w:p w14:paraId="5A9DBCAC" w14:textId="77777777" w:rsidR="00613E77" w:rsidRPr="00AB4BBD" w:rsidRDefault="00613E77" w:rsidP="00B104A1">
            <w:pPr>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3</w:t>
            </w:r>
          </w:p>
        </w:tc>
        <w:tc>
          <w:tcPr>
            <w:tcW w:w="1260" w:type="dxa"/>
            <w:tcBorders>
              <w:left w:val="single" w:sz="4" w:space="0" w:color="auto"/>
              <w:right w:val="single" w:sz="4" w:space="0" w:color="auto"/>
            </w:tcBorders>
          </w:tcPr>
          <w:p w14:paraId="705C0220"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3</w:t>
            </w:r>
          </w:p>
        </w:tc>
      </w:tr>
      <w:tr w:rsidR="00613E77" w:rsidRPr="00AB4BBD" w14:paraId="7F2000BE" w14:textId="77777777" w:rsidTr="00B104A1">
        <w:trPr>
          <w:trHeight w:val="591"/>
          <w:jc w:val="center"/>
        </w:trPr>
        <w:tc>
          <w:tcPr>
            <w:tcW w:w="625" w:type="dxa"/>
            <w:tcBorders>
              <w:top w:val="single" w:sz="12" w:space="0" w:color="auto"/>
              <w:left w:val="single" w:sz="4" w:space="0" w:color="auto"/>
              <w:right w:val="single" w:sz="4" w:space="0" w:color="auto"/>
            </w:tcBorders>
          </w:tcPr>
          <w:p w14:paraId="3671BF4D"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10</w:t>
            </w:r>
          </w:p>
        </w:tc>
        <w:tc>
          <w:tcPr>
            <w:tcW w:w="5130" w:type="dxa"/>
            <w:tcBorders>
              <w:top w:val="single" w:sz="12" w:space="0" w:color="auto"/>
              <w:left w:val="single" w:sz="4" w:space="0" w:color="auto"/>
              <w:right w:val="single" w:sz="4" w:space="0" w:color="auto"/>
            </w:tcBorders>
            <w:vAlign w:val="center"/>
          </w:tcPr>
          <w:p w14:paraId="44C4BC19" w14:textId="77777777" w:rsidR="00613E77" w:rsidRPr="00AB4BBD" w:rsidRDefault="00613E77" w:rsidP="00B104A1">
            <w:pPr>
              <w:suppressAutoHyphens/>
              <w:spacing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Formarea profesională și mobilitatea specialiștilor</w:t>
            </w:r>
          </w:p>
        </w:tc>
        <w:tc>
          <w:tcPr>
            <w:tcW w:w="1260" w:type="dxa"/>
            <w:tcBorders>
              <w:top w:val="single" w:sz="12" w:space="0" w:color="auto"/>
              <w:left w:val="single" w:sz="4" w:space="0" w:color="auto"/>
              <w:right w:val="single" w:sz="4" w:space="0" w:color="auto"/>
            </w:tcBorders>
          </w:tcPr>
          <w:p w14:paraId="4A70DDBA"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c>
          <w:tcPr>
            <w:tcW w:w="1170" w:type="dxa"/>
            <w:tcBorders>
              <w:top w:val="single" w:sz="12" w:space="0" w:color="auto"/>
              <w:left w:val="single" w:sz="4" w:space="0" w:color="auto"/>
              <w:right w:val="single" w:sz="4" w:space="0" w:color="auto"/>
            </w:tcBorders>
          </w:tcPr>
          <w:p w14:paraId="66F70FD2"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c>
          <w:tcPr>
            <w:tcW w:w="1260" w:type="dxa"/>
            <w:tcBorders>
              <w:top w:val="single" w:sz="12" w:space="0" w:color="auto"/>
              <w:left w:val="single" w:sz="4" w:space="0" w:color="auto"/>
              <w:right w:val="single" w:sz="4" w:space="0" w:color="auto"/>
            </w:tcBorders>
          </w:tcPr>
          <w:p w14:paraId="2F26D0AB"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2</w:t>
            </w:r>
          </w:p>
        </w:tc>
      </w:tr>
      <w:tr w:rsidR="00613E77" w:rsidRPr="00AB4BBD" w14:paraId="36827CA5" w14:textId="77777777" w:rsidTr="00B104A1">
        <w:trPr>
          <w:trHeight w:val="315"/>
          <w:jc w:val="center"/>
        </w:trPr>
        <w:tc>
          <w:tcPr>
            <w:tcW w:w="625" w:type="dxa"/>
            <w:tcBorders>
              <w:left w:val="single" w:sz="4" w:space="0" w:color="auto"/>
              <w:bottom w:val="single" w:sz="12" w:space="0" w:color="auto"/>
              <w:right w:val="single" w:sz="4" w:space="0" w:color="auto"/>
            </w:tcBorders>
          </w:tcPr>
          <w:p w14:paraId="09C963F3" w14:textId="77777777" w:rsidR="00613E77" w:rsidRPr="00AB4BBD" w:rsidRDefault="00613E77" w:rsidP="00B104A1">
            <w:pPr>
              <w:suppressAutoHyphens/>
              <w:spacing w:line="240" w:lineRule="auto"/>
              <w:jc w:val="center"/>
              <w:rPr>
                <w:rFonts w:ascii="Montserrat Light" w:eastAsia="Times New Roman" w:hAnsi="Montserrat Light" w:cs="Times New Roman"/>
                <w:noProof/>
                <w:lang w:val="ro-RO" w:eastAsia="ar-SA"/>
              </w:rPr>
            </w:pPr>
          </w:p>
        </w:tc>
        <w:tc>
          <w:tcPr>
            <w:tcW w:w="5130" w:type="dxa"/>
            <w:tcBorders>
              <w:left w:val="single" w:sz="4" w:space="0" w:color="auto"/>
              <w:bottom w:val="single" w:sz="4" w:space="0" w:color="auto"/>
              <w:right w:val="single" w:sz="4" w:space="0" w:color="auto"/>
            </w:tcBorders>
            <w:vAlign w:val="center"/>
          </w:tcPr>
          <w:p w14:paraId="0E0C1C8D" w14:textId="77777777" w:rsidR="00613E77" w:rsidRPr="00AB4BBD" w:rsidRDefault="00613E77" w:rsidP="00B104A1">
            <w:pPr>
              <w:suppressAutoHyphens/>
              <w:spacing w:line="240" w:lineRule="auto"/>
              <w:rPr>
                <w:rFonts w:ascii="Montserrat Light" w:eastAsia="Times New Roman" w:hAnsi="Montserrat Light" w:cs="Times New Roman"/>
                <w:noProof/>
                <w:lang w:val="ro-RO" w:eastAsia="ar-SA"/>
              </w:rPr>
            </w:pPr>
            <w:r w:rsidRPr="00AB4BBD">
              <w:rPr>
                <w:rFonts w:ascii="Montserrat Light" w:eastAsia="Times New Roman" w:hAnsi="Montserrat Light" w:cs="Times New Roman"/>
                <w:noProof/>
                <w:lang w:val="ro-RO" w:eastAsia="ar-SA"/>
              </w:rPr>
              <w:t>TOTAL</w:t>
            </w:r>
          </w:p>
        </w:tc>
        <w:tc>
          <w:tcPr>
            <w:tcW w:w="1260" w:type="dxa"/>
            <w:tcBorders>
              <w:left w:val="single" w:sz="4" w:space="0" w:color="auto"/>
              <w:bottom w:val="single" w:sz="12" w:space="0" w:color="auto"/>
              <w:right w:val="single" w:sz="4" w:space="0" w:color="auto"/>
            </w:tcBorders>
            <w:vAlign w:val="center"/>
          </w:tcPr>
          <w:p w14:paraId="01AFF457" w14:textId="77777777" w:rsidR="00613E77" w:rsidRPr="00AB4BBD" w:rsidRDefault="00613E77" w:rsidP="00B104A1">
            <w:pPr>
              <w:suppressAutoHyphens/>
              <w:spacing w:line="240" w:lineRule="auto"/>
              <w:jc w:val="center"/>
              <w:rPr>
                <w:rFonts w:ascii="Montserrat Light" w:eastAsia="Times New Roman" w:hAnsi="Montserrat Light" w:cs="Times New Roman"/>
                <w:b/>
                <w:noProof/>
                <w:lang w:val="ro-RO" w:eastAsia="ar-SA"/>
              </w:rPr>
            </w:pPr>
            <w:r w:rsidRPr="00AB4BBD">
              <w:rPr>
                <w:rFonts w:ascii="Montserrat Light" w:eastAsia="Times New Roman" w:hAnsi="Montserrat Light" w:cs="Times New Roman"/>
                <w:b/>
                <w:noProof/>
                <w:lang w:val="ro-RO" w:eastAsia="ar-SA"/>
              </w:rPr>
              <w:t>35</w:t>
            </w:r>
          </w:p>
        </w:tc>
        <w:tc>
          <w:tcPr>
            <w:tcW w:w="1170" w:type="dxa"/>
            <w:tcBorders>
              <w:left w:val="single" w:sz="4" w:space="0" w:color="auto"/>
              <w:bottom w:val="single" w:sz="12" w:space="0" w:color="auto"/>
              <w:right w:val="single" w:sz="4" w:space="0" w:color="auto"/>
            </w:tcBorders>
          </w:tcPr>
          <w:p w14:paraId="563D5A09" w14:textId="77777777" w:rsidR="00613E77" w:rsidRPr="00AB4BBD" w:rsidRDefault="00613E77" w:rsidP="00B104A1">
            <w:pPr>
              <w:suppressAutoHyphens/>
              <w:spacing w:line="240" w:lineRule="auto"/>
              <w:jc w:val="center"/>
              <w:rPr>
                <w:rFonts w:ascii="Montserrat Light" w:eastAsia="Times New Roman" w:hAnsi="Montserrat Light" w:cs="Times New Roman"/>
                <w:b/>
                <w:noProof/>
                <w:lang w:val="ro-RO" w:eastAsia="ar-SA"/>
              </w:rPr>
            </w:pPr>
            <w:r w:rsidRPr="00AB4BBD">
              <w:rPr>
                <w:rFonts w:ascii="Montserrat Light" w:eastAsia="Times New Roman" w:hAnsi="Montserrat Light" w:cs="Times New Roman"/>
                <w:b/>
                <w:noProof/>
                <w:lang w:val="ro-RO" w:eastAsia="ar-SA"/>
              </w:rPr>
              <w:t>35</w:t>
            </w:r>
          </w:p>
        </w:tc>
        <w:tc>
          <w:tcPr>
            <w:tcW w:w="1260" w:type="dxa"/>
            <w:tcBorders>
              <w:left w:val="single" w:sz="4" w:space="0" w:color="auto"/>
              <w:bottom w:val="single" w:sz="12" w:space="0" w:color="auto"/>
              <w:right w:val="single" w:sz="4" w:space="0" w:color="auto"/>
            </w:tcBorders>
          </w:tcPr>
          <w:p w14:paraId="0AB40077" w14:textId="77777777" w:rsidR="00613E77" w:rsidRPr="00AB4BBD" w:rsidRDefault="00613E77" w:rsidP="00B104A1">
            <w:pPr>
              <w:suppressAutoHyphens/>
              <w:spacing w:line="240" w:lineRule="auto"/>
              <w:jc w:val="center"/>
              <w:rPr>
                <w:rFonts w:ascii="Montserrat Light" w:eastAsia="Times New Roman" w:hAnsi="Montserrat Light" w:cs="Times New Roman"/>
                <w:b/>
                <w:noProof/>
                <w:lang w:val="ro-RO" w:eastAsia="ar-SA"/>
              </w:rPr>
            </w:pPr>
            <w:r w:rsidRPr="00AB4BBD">
              <w:rPr>
                <w:rFonts w:ascii="Montserrat Light" w:eastAsia="Times New Roman" w:hAnsi="Montserrat Light" w:cs="Times New Roman"/>
                <w:b/>
                <w:noProof/>
                <w:lang w:val="ro-RO" w:eastAsia="ar-SA"/>
              </w:rPr>
              <w:t>34</w:t>
            </w:r>
          </w:p>
        </w:tc>
      </w:tr>
    </w:tbl>
    <w:p w14:paraId="46F48E3F" w14:textId="77777777" w:rsidR="00613E77" w:rsidRPr="00AB4BBD" w:rsidRDefault="00613E77" w:rsidP="00613E77">
      <w:pPr>
        <w:spacing w:line="240" w:lineRule="auto"/>
        <w:rPr>
          <w:rFonts w:ascii="Montserrat Light" w:eastAsia="Times New Roman" w:hAnsi="Montserrat Light" w:cs="Times New Roman"/>
          <w:noProof/>
          <w:lang w:val="ro-RO" w:eastAsia="en-GB"/>
        </w:rPr>
      </w:pPr>
    </w:p>
    <w:p w14:paraId="2F01EB97" w14:textId="77777777" w:rsidR="00613E77" w:rsidRPr="00AB4BBD" w:rsidRDefault="00613E77" w:rsidP="00613E77">
      <w:pPr>
        <w:spacing w:line="240" w:lineRule="auto"/>
        <w:rPr>
          <w:rFonts w:ascii="Montserrat Light" w:eastAsia="Times New Roman" w:hAnsi="Montserrat Light" w:cs="Times New Roman"/>
          <w:b/>
          <w:noProof/>
          <w:lang w:val="ro-RO" w:eastAsia="en-GB"/>
        </w:rPr>
      </w:pPr>
      <w:r w:rsidRPr="00AB4BBD">
        <w:rPr>
          <w:rFonts w:ascii="Montserrat Light" w:eastAsia="Times New Roman" w:hAnsi="Montserrat Light" w:cs="Times New Roman"/>
          <w:b/>
          <w:noProof/>
          <w:lang w:val="ro-RO" w:eastAsia="en-GB"/>
        </w:rPr>
        <w:t>  4 .5. Programul minimal realizat pe ultimii 3 ani</w:t>
      </w:r>
    </w:p>
    <w:p w14:paraId="77B7DE7D" w14:textId="77777777" w:rsidR="00613E77" w:rsidRPr="00AB4BBD" w:rsidRDefault="00613E77" w:rsidP="00613E77">
      <w:pPr>
        <w:spacing w:line="240" w:lineRule="auto"/>
        <w:rPr>
          <w:rFonts w:ascii="Montserrat Light" w:eastAsia="Times New Roman" w:hAnsi="Montserrat Light" w:cs="Times New Roman"/>
          <w:b/>
          <w:noProof/>
          <w:lang w:val="ro-RO" w:eastAsia="en-GB"/>
        </w:rPr>
      </w:pPr>
    </w:p>
    <w:p w14:paraId="63DF4B0F" w14:textId="77777777" w:rsidR="00613E77" w:rsidRPr="00AB4BBD" w:rsidRDefault="00613E77" w:rsidP="00613E77">
      <w:pPr>
        <w:spacing w:line="240" w:lineRule="auto"/>
        <w:rPr>
          <w:rFonts w:ascii="Montserrat Light" w:eastAsia="Times New Roman" w:hAnsi="Montserrat Light" w:cs="Times New Roman"/>
          <w:b/>
          <w:noProof/>
          <w:lang w:val="ro-RO" w:eastAsia="en-GB"/>
        </w:rPr>
      </w:pPr>
      <w:r w:rsidRPr="00AB4BBD">
        <w:rPr>
          <w:rFonts w:ascii="Montserrat Light" w:eastAsia="Times New Roman" w:hAnsi="Montserrat Light" w:cs="Times New Roman"/>
          <w:b/>
          <w:noProof/>
          <w:lang w:val="ro-RO" w:eastAsia="en-GB"/>
        </w:rPr>
        <w:t xml:space="preserve">2019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486"/>
        <w:gridCol w:w="2834"/>
        <w:gridCol w:w="1081"/>
        <w:gridCol w:w="1798"/>
        <w:gridCol w:w="1261"/>
        <w:gridCol w:w="900"/>
      </w:tblGrid>
      <w:tr w:rsidR="00613E77" w:rsidRPr="00114DEF" w14:paraId="1A9DF5B4" w14:textId="77777777" w:rsidTr="00613E77">
        <w:trPr>
          <w:trHeight w:val="1065"/>
        </w:trPr>
        <w:tc>
          <w:tcPr>
            <w:tcW w:w="227" w:type="pct"/>
          </w:tcPr>
          <w:p w14:paraId="084F5CCA"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 xml:space="preserve">Nr. </w:t>
            </w:r>
          </w:p>
          <w:p w14:paraId="67A758CB"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crt.</w:t>
            </w:r>
          </w:p>
        </w:tc>
        <w:tc>
          <w:tcPr>
            <w:tcW w:w="758" w:type="pct"/>
          </w:tcPr>
          <w:p w14:paraId="1A06526B" w14:textId="77777777" w:rsidR="00613E77" w:rsidRPr="00114DEF" w:rsidRDefault="00613E77" w:rsidP="00B104A1">
            <w:pPr>
              <w:spacing w:line="240" w:lineRule="auto"/>
              <w:ind w:left="-108"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Programul</w:t>
            </w:r>
          </w:p>
        </w:tc>
        <w:tc>
          <w:tcPr>
            <w:tcW w:w="1445" w:type="pct"/>
          </w:tcPr>
          <w:p w14:paraId="7F949135"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Scurtă descriere a programului</w:t>
            </w:r>
          </w:p>
        </w:tc>
        <w:tc>
          <w:tcPr>
            <w:tcW w:w="551" w:type="pct"/>
          </w:tcPr>
          <w:p w14:paraId="0193A341"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 xml:space="preserve">Nr.   proiecte în cadrul progra-mului </w:t>
            </w:r>
          </w:p>
        </w:tc>
        <w:tc>
          <w:tcPr>
            <w:tcW w:w="917" w:type="pct"/>
          </w:tcPr>
          <w:p w14:paraId="17EAB7FA"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Denumirea proiectului</w:t>
            </w:r>
          </w:p>
        </w:tc>
        <w:tc>
          <w:tcPr>
            <w:tcW w:w="643" w:type="pct"/>
          </w:tcPr>
          <w:p w14:paraId="22A0B09D"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 xml:space="preserve">Buget prevazut pe program, </w:t>
            </w:r>
          </w:p>
          <w:p w14:paraId="09A43E42"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 xml:space="preserve"> lei</w:t>
            </w:r>
          </w:p>
        </w:tc>
        <w:tc>
          <w:tcPr>
            <w:tcW w:w="459" w:type="pct"/>
          </w:tcPr>
          <w:p w14:paraId="7CF5232E"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Buget consumat la finele anului,</w:t>
            </w:r>
          </w:p>
          <w:p w14:paraId="6353A2EB"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 xml:space="preserve"> lei</w:t>
            </w:r>
          </w:p>
        </w:tc>
      </w:tr>
      <w:tr w:rsidR="00613E77" w:rsidRPr="00114DEF" w14:paraId="70BCC614" w14:textId="77777777" w:rsidTr="00613E77">
        <w:trPr>
          <w:trHeight w:val="5304"/>
        </w:trPr>
        <w:tc>
          <w:tcPr>
            <w:tcW w:w="227" w:type="pct"/>
          </w:tcPr>
          <w:p w14:paraId="38E7B62F"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lastRenderedPageBreak/>
              <w:t>1</w:t>
            </w:r>
          </w:p>
        </w:tc>
        <w:tc>
          <w:tcPr>
            <w:tcW w:w="758" w:type="pct"/>
          </w:tcPr>
          <w:p w14:paraId="2C4500F7"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Conservarea, restaurarea şi asigurarea securităţii patrimoniului muzeal                                           </w:t>
            </w:r>
          </w:p>
        </w:tc>
        <w:tc>
          <w:tcPr>
            <w:tcW w:w="1445" w:type="pct"/>
          </w:tcPr>
          <w:p w14:paraId="6E42E00A"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noProof/>
                <w:sz w:val="20"/>
                <w:szCs w:val="20"/>
                <w:lang w:val="ro-RO"/>
              </w:rPr>
              <w:t>Asigurarea condițiilor de microclimat adecvate în raport cu normele de conservare. Restaurarea  pieselor muzeale care prezintă degradări, în funcție de prioritățile stabilite. Activități și dotări specifice îmbunătățirii sistemului de monitorizare video și pentru îndeplinirea cerințelor impuse de normele PSI. Dotarea laboratorului de conservare cu un bazin pentru conservarea umedă a pieselor textile, cu aparatură și instrumentar specific, cu sisteme și materiale pentru depozitare, în vederea dotării depozitelor de patrimoniu din muzeu Asigurarea sau reasigurarea, după caz, a bunurilor culturale mobile clasate și a celor care urmează a fi itinerate.</w:t>
            </w:r>
          </w:p>
        </w:tc>
        <w:tc>
          <w:tcPr>
            <w:tcW w:w="551" w:type="pct"/>
          </w:tcPr>
          <w:p w14:paraId="1699D772"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w:t>
            </w:r>
          </w:p>
        </w:tc>
        <w:tc>
          <w:tcPr>
            <w:tcW w:w="917" w:type="pct"/>
          </w:tcPr>
          <w:p w14:paraId="26EAF4FA"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 Conservarea preventivă a bunurilor culturale mobile</w:t>
            </w:r>
          </w:p>
          <w:p w14:paraId="1EC4D604"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2. Restaurarea bunurilor culturale mobile</w:t>
            </w:r>
          </w:p>
          <w:p w14:paraId="00531DF7"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3. Asigurarea securităţii patrimoniului museal</w:t>
            </w:r>
          </w:p>
          <w:p w14:paraId="0FB13D4A"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4. Amenajarea, dotarea și punerea în folosință a laboratorului de conservare și a depozitelor de patrimoniu</w:t>
            </w:r>
          </w:p>
          <w:p w14:paraId="1D88E7F9"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5. Asigurarea bunurilor muzeale</w:t>
            </w:r>
          </w:p>
        </w:tc>
        <w:tc>
          <w:tcPr>
            <w:tcW w:w="643" w:type="pct"/>
          </w:tcPr>
          <w:p w14:paraId="2838041F"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57.000</w:t>
            </w:r>
          </w:p>
        </w:tc>
        <w:tc>
          <w:tcPr>
            <w:tcW w:w="459" w:type="pct"/>
          </w:tcPr>
          <w:p w14:paraId="0802DBF4"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57.000</w:t>
            </w:r>
          </w:p>
        </w:tc>
      </w:tr>
      <w:tr w:rsidR="00613E77" w:rsidRPr="00114DEF" w14:paraId="0F103F9B" w14:textId="77777777" w:rsidTr="00613E77">
        <w:trPr>
          <w:trHeight w:val="670"/>
        </w:trPr>
        <w:tc>
          <w:tcPr>
            <w:tcW w:w="227" w:type="pct"/>
          </w:tcPr>
          <w:p w14:paraId="1507CE13"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758" w:type="pct"/>
          </w:tcPr>
          <w:p w14:paraId="67797C73" w14:textId="77777777" w:rsidR="00613E77" w:rsidRPr="00114DEF" w:rsidRDefault="00613E77" w:rsidP="00B104A1">
            <w:pPr>
              <w:spacing w:line="240" w:lineRule="auto"/>
              <w:ind w:left="-108"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Investiţii, reparaţii şi modernizarea infrastructurii                                                                                        </w:t>
            </w:r>
          </w:p>
        </w:tc>
        <w:tc>
          <w:tcPr>
            <w:tcW w:w="1445" w:type="pct"/>
          </w:tcPr>
          <w:p w14:paraId="3AA847E8"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Asigurarea reparațiilor curente a instalațiilor de apă, canalizare, electrice, precum și a autoturismului Muzeului.  Finalizarea reparațiilor la aco-perișul clădirii “Castel” avariat în anul 2018 în urma unor fenomene meteorologice extreme.</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Finalizarea obiectivului de investiții din anii anteriori (2013-2014): “Refacerea aleilor auto și pietonale, ziduri de sprijin și refacerea gardului de imprejmuire”. </w:t>
            </w:r>
          </w:p>
        </w:tc>
        <w:tc>
          <w:tcPr>
            <w:tcW w:w="551" w:type="pct"/>
          </w:tcPr>
          <w:p w14:paraId="64DB59FC"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w:t>
            </w:r>
          </w:p>
        </w:tc>
        <w:tc>
          <w:tcPr>
            <w:tcW w:w="917" w:type="pct"/>
          </w:tcPr>
          <w:p w14:paraId="4E17F60F"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1.Reparaţii curente</w:t>
            </w:r>
            <w:r w:rsidRPr="00114DEF">
              <w:rPr>
                <w:rFonts w:ascii="Montserrat Light" w:hAnsi="Montserrat Light" w:cs="Times New Roman"/>
                <w:noProof/>
                <w:sz w:val="20"/>
                <w:szCs w:val="20"/>
                <w:lang w:val="ro-RO"/>
              </w:rPr>
              <w:t xml:space="preserve"> 2. </w:t>
            </w:r>
            <w:r w:rsidRPr="00114DEF">
              <w:rPr>
                <w:rFonts w:ascii="Montserrat Light" w:hAnsi="Montserrat Light" w:cs="Times New Roman"/>
                <w:bCs/>
                <w:noProof/>
                <w:sz w:val="20"/>
                <w:szCs w:val="20"/>
                <w:lang w:val="ro-RO"/>
              </w:rPr>
              <w:t xml:space="preserve">Reparații în regim de urgență la acoperișul clădirii “Castel” </w:t>
            </w:r>
          </w:p>
          <w:p w14:paraId="08476B4E"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3.</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Finalizarea, recep-ția lucrărilor, și achitarea facturi-lor restante pentru obiectivul “Refacerea aleilor auto și pietonale, ziduri de sprijin și refacerea gardului de imprejmuire” </w:t>
            </w:r>
          </w:p>
        </w:tc>
        <w:tc>
          <w:tcPr>
            <w:tcW w:w="643" w:type="pct"/>
          </w:tcPr>
          <w:p w14:paraId="36EC383F"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681.620</w:t>
            </w:r>
          </w:p>
        </w:tc>
        <w:tc>
          <w:tcPr>
            <w:tcW w:w="459" w:type="pct"/>
          </w:tcPr>
          <w:p w14:paraId="1F36A979"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122.330</w:t>
            </w:r>
          </w:p>
        </w:tc>
      </w:tr>
      <w:tr w:rsidR="00613E77" w:rsidRPr="00114DEF" w14:paraId="7BFAAD8E" w14:textId="77777777" w:rsidTr="00613E77">
        <w:trPr>
          <w:trHeight w:val="670"/>
        </w:trPr>
        <w:tc>
          <w:tcPr>
            <w:tcW w:w="227" w:type="pct"/>
          </w:tcPr>
          <w:p w14:paraId="7D64DD12" w14:textId="77777777" w:rsidR="00613E77" w:rsidRPr="00114DEF" w:rsidRDefault="00613E77" w:rsidP="00B104A1">
            <w:pPr>
              <w:ind w:right="-173"/>
              <w:rPr>
                <w:rFonts w:ascii="Montserrat Light" w:hAnsi="Montserrat Light"/>
                <w:b/>
                <w:noProof/>
                <w:sz w:val="20"/>
                <w:szCs w:val="20"/>
              </w:rPr>
            </w:pPr>
            <w:r w:rsidRPr="00114DEF">
              <w:rPr>
                <w:rFonts w:ascii="Montserrat Light" w:hAnsi="Montserrat Light" w:cs="Times New Roman"/>
                <w:b/>
                <w:noProof/>
                <w:sz w:val="20"/>
                <w:szCs w:val="20"/>
                <w:lang w:val="ro-RO"/>
              </w:rPr>
              <w:t>3.</w:t>
            </w:r>
          </w:p>
        </w:tc>
        <w:tc>
          <w:tcPr>
            <w:tcW w:w="758" w:type="pct"/>
          </w:tcPr>
          <w:p w14:paraId="2181EB7C" w14:textId="77777777" w:rsidR="00613E77" w:rsidRPr="00114DEF" w:rsidRDefault="00613E77" w:rsidP="00B104A1">
            <w:pPr>
              <w:ind w:left="-108" w:right="-173"/>
              <w:rPr>
                <w:rFonts w:ascii="Montserrat Light" w:hAnsi="Montserrat Light"/>
                <w:noProof/>
                <w:sz w:val="20"/>
                <w:szCs w:val="20"/>
              </w:rPr>
            </w:pPr>
            <w:r w:rsidRPr="00114DEF">
              <w:rPr>
                <w:rFonts w:ascii="Montserrat Light" w:hAnsi="Montserrat Light" w:cs="Times New Roman"/>
                <w:noProof/>
                <w:sz w:val="20"/>
                <w:szCs w:val="20"/>
                <w:lang w:val="ro-RO"/>
              </w:rPr>
              <w:t xml:space="preserve">Evidenţa și Cercetarea ştiinţifică a patrimoniului muzeal                                                                            </w:t>
            </w:r>
          </w:p>
        </w:tc>
        <w:tc>
          <w:tcPr>
            <w:tcW w:w="1445" w:type="pct"/>
          </w:tcPr>
          <w:p w14:paraId="1033B5E9" w14:textId="77777777" w:rsidR="00613E77" w:rsidRPr="00114DEF" w:rsidRDefault="00613E77" w:rsidP="00B104A1">
            <w:pPr>
              <w:ind w:right="-173"/>
              <w:rPr>
                <w:rFonts w:ascii="Montserrat Light" w:hAnsi="Montserrat Light"/>
                <w:bCs/>
                <w:noProof/>
                <w:sz w:val="20"/>
                <w:szCs w:val="20"/>
              </w:rPr>
            </w:pPr>
            <w:r w:rsidRPr="00114DEF">
              <w:rPr>
                <w:rFonts w:ascii="Montserrat Light" w:hAnsi="Montserrat Light" w:cs="Times New Roman"/>
                <w:bCs/>
                <w:noProof/>
                <w:sz w:val="20"/>
                <w:szCs w:val="20"/>
                <w:lang w:val="ro-RO"/>
              </w:rPr>
              <w:t>Proiectul are rolul de a asigura continuarea activitătii de întocmire a evidenței informatizate. Întocmirea documentației și expertizarea bunurilor culturale mobile în vederea clasării.</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Cercetarea, </w:t>
            </w:r>
            <w:r w:rsidRPr="00114DEF">
              <w:rPr>
                <w:rFonts w:ascii="Montserrat Light" w:hAnsi="Montserrat Light" w:cs="Times New Roman"/>
                <w:bCs/>
                <w:noProof/>
                <w:sz w:val="20"/>
                <w:szCs w:val="20"/>
                <w:lang w:val="ro-RO"/>
              </w:rPr>
              <w:lastRenderedPageBreak/>
              <w:t xml:space="preserve">redactarea textului și realizarea imaginilor pentru publicarea unui nou catalog al Muzeului. Continuarea reevaluării bunurilor culturale mobile clasate. Asigurarea bunurilor culturale mobile clasate. </w:t>
            </w:r>
          </w:p>
        </w:tc>
        <w:tc>
          <w:tcPr>
            <w:tcW w:w="551" w:type="pct"/>
          </w:tcPr>
          <w:p w14:paraId="2AD67886" w14:textId="77777777" w:rsidR="00613E77" w:rsidRPr="00114DEF" w:rsidRDefault="00613E77" w:rsidP="00B104A1">
            <w:pPr>
              <w:ind w:right="-173"/>
              <w:jc w:val="center"/>
              <w:rPr>
                <w:rFonts w:ascii="Montserrat Light" w:hAnsi="Montserrat Light"/>
                <w:b/>
                <w:noProof/>
                <w:sz w:val="20"/>
                <w:szCs w:val="20"/>
              </w:rPr>
            </w:pPr>
            <w:r w:rsidRPr="00114DEF">
              <w:rPr>
                <w:rFonts w:ascii="Montserrat Light" w:hAnsi="Montserrat Light" w:cs="Times New Roman"/>
                <w:b/>
                <w:noProof/>
                <w:sz w:val="20"/>
                <w:szCs w:val="20"/>
                <w:lang w:val="ro-RO"/>
              </w:rPr>
              <w:lastRenderedPageBreak/>
              <w:t>6</w:t>
            </w:r>
          </w:p>
        </w:tc>
        <w:tc>
          <w:tcPr>
            <w:tcW w:w="917" w:type="pct"/>
          </w:tcPr>
          <w:p w14:paraId="00DA6E19" w14:textId="77777777" w:rsidR="00613E77" w:rsidRPr="00114DEF" w:rsidRDefault="00613E77" w:rsidP="00B104A1">
            <w:pPr>
              <w:ind w:right="-173"/>
              <w:rPr>
                <w:rFonts w:ascii="Montserrat Light" w:hAnsi="Montserrat Light"/>
                <w:bCs/>
                <w:noProof/>
                <w:sz w:val="20"/>
                <w:szCs w:val="20"/>
              </w:rPr>
            </w:pPr>
            <w:r w:rsidRPr="00114DEF">
              <w:rPr>
                <w:rFonts w:ascii="Montserrat Light" w:hAnsi="Montserrat Light" w:cs="Times New Roman"/>
                <w:bCs/>
                <w:noProof/>
                <w:sz w:val="20"/>
                <w:szCs w:val="20"/>
                <w:lang w:val="ro-RO"/>
              </w:rPr>
              <w:t>1. Evidența informatizată a patrimoniului muzeal 2.</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Digitalizarea bunurilor culturale mobile din patrimoniul </w:t>
            </w:r>
            <w:r w:rsidRPr="00114DEF">
              <w:rPr>
                <w:rFonts w:ascii="Montserrat Light" w:hAnsi="Montserrat Light" w:cs="Times New Roman"/>
                <w:bCs/>
                <w:noProof/>
                <w:sz w:val="20"/>
                <w:szCs w:val="20"/>
                <w:lang w:val="ro-RO"/>
              </w:rPr>
              <w:lastRenderedPageBreak/>
              <w:t>muzeal. 3.</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Clasarea bunurilor culturale mobile. 4.</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Cercetarea și valorificarea editorială a patrim. muzeal: Editarea unui nou catalog al Muzeului. 5. Reevaluarea patrimoniului cultural al Muzeului </w:t>
            </w:r>
            <w:r w:rsidRPr="00114DEF">
              <w:rPr>
                <w:rFonts w:ascii="Montserrat Light" w:hAnsi="Montserrat Light" w:cs="Times New Roman"/>
                <w:noProof/>
                <w:sz w:val="20"/>
                <w:szCs w:val="20"/>
                <w:lang w:val="ro-RO"/>
              </w:rPr>
              <w:t xml:space="preserve">6. </w:t>
            </w:r>
            <w:r w:rsidRPr="00114DEF">
              <w:rPr>
                <w:rFonts w:ascii="Montserrat Light" w:hAnsi="Montserrat Light" w:cs="Times New Roman"/>
                <w:bCs/>
                <w:noProof/>
                <w:sz w:val="20"/>
                <w:szCs w:val="20"/>
                <w:lang w:val="ro-RO"/>
              </w:rPr>
              <w:t>Asigurarea bunurilor cult. mobile</w:t>
            </w:r>
          </w:p>
        </w:tc>
        <w:tc>
          <w:tcPr>
            <w:tcW w:w="643" w:type="pct"/>
          </w:tcPr>
          <w:p w14:paraId="56BE5826"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bCs/>
                <w:noProof/>
                <w:sz w:val="20"/>
                <w:szCs w:val="20"/>
                <w:lang w:val="ro-RO"/>
              </w:rPr>
              <w:lastRenderedPageBreak/>
              <w:t>45.000</w:t>
            </w:r>
          </w:p>
        </w:tc>
        <w:tc>
          <w:tcPr>
            <w:tcW w:w="459" w:type="pct"/>
          </w:tcPr>
          <w:p w14:paraId="5F4883F1" w14:textId="77777777" w:rsidR="00613E77" w:rsidRPr="00114DEF" w:rsidRDefault="00613E77" w:rsidP="00B104A1">
            <w:pPr>
              <w:tabs>
                <w:tab w:val="left" w:pos="1212"/>
              </w:tabs>
              <w:ind w:right="-173"/>
              <w:rPr>
                <w:rFonts w:ascii="Montserrat Light" w:hAnsi="Montserrat Light"/>
                <w:b/>
                <w:noProof/>
                <w:sz w:val="20"/>
                <w:szCs w:val="20"/>
              </w:rPr>
            </w:pPr>
            <w:r w:rsidRPr="00114DEF">
              <w:rPr>
                <w:rFonts w:ascii="Montserrat Light" w:hAnsi="Montserrat Light" w:cs="Times New Roman"/>
                <w:b/>
                <w:bCs/>
                <w:noProof/>
                <w:sz w:val="20"/>
                <w:szCs w:val="20"/>
                <w:lang w:val="ro-RO"/>
              </w:rPr>
              <w:t>45.000</w:t>
            </w:r>
          </w:p>
        </w:tc>
      </w:tr>
      <w:tr w:rsidR="00613E77" w:rsidRPr="00114DEF" w14:paraId="72DF4502" w14:textId="77777777" w:rsidTr="00613E77">
        <w:trPr>
          <w:trHeight w:val="670"/>
        </w:trPr>
        <w:tc>
          <w:tcPr>
            <w:tcW w:w="227" w:type="pct"/>
          </w:tcPr>
          <w:p w14:paraId="5AE12E33"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4.</w:t>
            </w:r>
          </w:p>
        </w:tc>
        <w:tc>
          <w:tcPr>
            <w:tcW w:w="758" w:type="pct"/>
          </w:tcPr>
          <w:p w14:paraId="0BB6400F" w14:textId="77777777" w:rsidR="00613E77" w:rsidRPr="00114DEF" w:rsidRDefault="00613E77" w:rsidP="00B104A1">
            <w:pPr>
              <w:spacing w:line="240" w:lineRule="auto"/>
              <w:ind w:left="-108"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Valorificarea patrimoniului muzeal prin expoziția permanentă și expoziții temporare              </w:t>
            </w:r>
          </w:p>
        </w:tc>
        <w:tc>
          <w:tcPr>
            <w:tcW w:w="1445" w:type="pct"/>
          </w:tcPr>
          <w:p w14:paraId="69C437A5"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Are ca obiectiv promovarea patrimoniului muzeal prin organizarea de expoziții la sediul muzeului.</w:t>
            </w:r>
          </w:p>
          <w:p w14:paraId="279797A0"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Participarea cu piese din colecțiile muzeului la expoziții din țară și străinătate sau organizarea de expoziții itinerante în alte spații expoziționale. </w:t>
            </w:r>
          </w:p>
        </w:tc>
        <w:tc>
          <w:tcPr>
            <w:tcW w:w="551" w:type="pct"/>
          </w:tcPr>
          <w:p w14:paraId="7DA09110"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w:t>
            </w:r>
          </w:p>
        </w:tc>
        <w:tc>
          <w:tcPr>
            <w:tcW w:w="917" w:type="pct"/>
          </w:tcPr>
          <w:p w14:paraId="13EA1F02"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Expoziție de artă plastică dedicată personalității lui O. Goga 2.  Natura statică în Colecția Goga </w:t>
            </w:r>
            <w:r w:rsidRPr="00114DEF">
              <w:rPr>
                <w:rFonts w:ascii="Montserrat Light" w:hAnsi="Montserrat Light" w:cs="Times New Roman"/>
                <w:noProof/>
                <w:sz w:val="20"/>
                <w:szCs w:val="20"/>
                <w:lang w:val="ro-RO"/>
              </w:rPr>
              <w:t xml:space="preserve">3. Patrimoniul de la Ciucea în imagini 4. Expoziție de grafică și gravură  din colecțiile muzeului 5. Piese din colecțiile Goga în muzee din țară / piese din alte colecţii expuse la Muzeul Memorial </w:t>
            </w:r>
            <w:r w:rsidRPr="00114DEF">
              <w:rPr>
                <w:rFonts w:ascii="Montserrat Light" w:hAnsi="Montserrat Light" w:cs="Times New Roman"/>
                <w:bCs/>
                <w:noProof/>
                <w:sz w:val="20"/>
                <w:szCs w:val="20"/>
                <w:lang w:val="ro-RO"/>
              </w:rPr>
              <w:t>“O. Goga”</w:t>
            </w:r>
          </w:p>
        </w:tc>
        <w:tc>
          <w:tcPr>
            <w:tcW w:w="643" w:type="pct"/>
          </w:tcPr>
          <w:p w14:paraId="17B43D83"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bCs/>
                <w:noProof/>
                <w:sz w:val="20"/>
                <w:szCs w:val="20"/>
                <w:lang w:val="ro-RO"/>
              </w:rPr>
              <w:t>25.000</w:t>
            </w:r>
          </w:p>
        </w:tc>
        <w:tc>
          <w:tcPr>
            <w:tcW w:w="459" w:type="pct"/>
          </w:tcPr>
          <w:p w14:paraId="78A87D63"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bCs/>
                <w:noProof/>
                <w:sz w:val="20"/>
                <w:szCs w:val="20"/>
                <w:lang w:val="ro-RO"/>
              </w:rPr>
              <w:t>25.000</w:t>
            </w:r>
          </w:p>
        </w:tc>
      </w:tr>
      <w:tr w:rsidR="00613E77" w:rsidRPr="00114DEF" w14:paraId="6DFA771D" w14:textId="77777777" w:rsidTr="00613E77">
        <w:trPr>
          <w:trHeight w:val="670"/>
        </w:trPr>
        <w:tc>
          <w:tcPr>
            <w:tcW w:w="227" w:type="pct"/>
          </w:tcPr>
          <w:p w14:paraId="7A675C47"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w:t>
            </w:r>
          </w:p>
        </w:tc>
        <w:tc>
          <w:tcPr>
            <w:tcW w:w="758" w:type="pct"/>
          </w:tcPr>
          <w:p w14:paraId="6A4C080D" w14:textId="77777777" w:rsidR="00613E77" w:rsidRPr="00114DEF" w:rsidRDefault="00613E77" w:rsidP="00B104A1">
            <w:pPr>
              <w:spacing w:line="240" w:lineRule="auto"/>
              <w:ind w:left="-108"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Programul de educaţie muzeală a publicului vizitator                                                                                                                                                      </w:t>
            </w:r>
          </w:p>
        </w:tc>
        <w:tc>
          <w:tcPr>
            <w:tcW w:w="1445" w:type="pct"/>
          </w:tcPr>
          <w:p w14:paraId="01DDC919"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Proiect destinat educației muzeale prin intermediul diverselor acțiuni cultural-educative.</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Acțiuni cultural-artistice cu rol educativ. Proiect destinat implicării și atragerii comunității locale în activitățile Muzeului.</w:t>
            </w:r>
          </w:p>
        </w:tc>
        <w:tc>
          <w:tcPr>
            <w:tcW w:w="551" w:type="pct"/>
          </w:tcPr>
          <w:p w14:paraId="3478668D"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4</w:t>
            </w:r>
          </w:p>
        </w:tc>
        <w:tc>
          <w:tcPr>
            <w:tcW w:w="917" w:type="pct"/>
          </w:tcPr>
          <w:p w14:paraId="0A02F7FC"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Cabinet de pedagogie muzeală 2. Educație muzeală și de patrimoniu pt toți 3. “Ne cheamă pământul” (Acțiuni cultural-artistice cu rol educativ) 4. “Muzeul și Ciucea de ieri și de azi” – acțiuni culturale </w:t>
            </w:r>
            <w:r w:rsidRPr="00114DEF">
              <w:rPr>
                <w:rFonts w:ascii="Montserrat Light" w:hAnsi="Montserrat Light" w:cs="Times New Roman"/>
                <w:bCs/>
                <w:noProof/>
                <w:sz w:val="20"/>
                <w:szCs w:val="20"/>
                <w:lang w:val="ro-RO"/>
              </w:rPr>
              <w:lastRenderedPageBreak/>
              <w:t>legate de muzeu și tradițiile locale</w:t>
            </w:r>
          </w:p>
        </w:tc>
        <w:tc>
          <w:tcPr>
            <w:tcW w:w="643" w:type="pct"/>
          </w:tcPr>
          <w:p w14:paraId="2EF030FA"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lastRenderedPageBreak/>
              <w:t>28.000</w:t>
            </w:r>
          </w:p>
        </w:tc>
        <w:tc>
          <w:tcPr>
            <w:tcW w:w="459" w:type="pct"/>
          </w:tcPr>
          <w:p w14:paraId="4F93A3A9"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bCs/>
                <w:noProof/>
                <w:sz w:val="20"/>
                <w:szCs w:val="20"/>
                <w:lang w:val="ro-RO"/>
              </w:rPr>
              <w:t>18.000</w:t>
            </w:r>
          </w:p>
        </w:tc>
      </w:tr>
      <w:tr w:rsidR="00613E77" w:rsidRPr="00114DEF" w14:paraId="6B8E23AB" w14:textId="77777777" w:rsidTr="00613E77">
        <w:trPr>
          <w:trHeight w:val="670"/>
        </w:trPr>
        <w:tc>
          <w:tcPr>
            <w:tcW w:w="227" w:type="pct"/>
          </w:tcPr>
          <w:p w14:paraId="3CB882E1"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6.</w:t>
            </w:r>
          </w:p>
        </w:tc>
        <w:tc>
          <w:tcPr>
            <w:tcW w:w="758" w:type="pct"/>
          </w:tcPr>
          <w:p w14:paraId="0D81C895" w14:textId="77777777" w:rsidR="00613E77" w:rsidRPr="00114DEF" w:rsidRDefault="00613E77" w:rsidP="00B104A1">
            <w:pPr>
              <w:spacing w:line="240" w:lineRule="auto"/>
              <w:ind w:left="-108"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Integrarea instituţiei într-un circuit de informaţii naționale și internaționale                       </w:t>
            </w:r>
          </w:p>
        </w:tc>
        <w:tc>
          <w:tcPr>
            <w:tcW w:w="1445" w:type="pct"/>
          </w:tcPr>
          <w:p w14:paraId="46F8C39C"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Programul are rolul de a spori vizibilitatea muzeului prin integrarea acestuia în fluxul organizațional al programului Noaptea Muzeelor organizat la nivel național și international. Proiectul are rolul de spori vizibilitatea muzeului în plan internațional prin evidentierea prezenței și activității  poetului Ady Endre la Ciucea</w:t>
            </w:r>
          </w:p>
        </w:tc>
        <w:tc>
          <w:tcPr>
            <w:tcW w:w="551" w:type="pct"/>
          </w:tcPr>
          <w:p w14:paraId="50751C73"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w:t>
            </w:r>
          </w:p>
        </w:tc>
        <w:tc>
          <w:tcPr>
            <w:tcW w:w="917" w:type="pct"/>
          </w:tcPr>
          <w:p w14:paraId="37D14D62"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“Noaptea Muzeelor” la Muzeul Memorial “O. Goga 2.</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“Școala Altfel” 3. Prietenia dintre Octavian Goga şi Ady Endre</w:t>
            </w:r>
          </w:p>
        </w:tc>
        <w:tc>
          <w:tcPr>
            <w:tcW w:w="643" w:type="pct"/>
          </w:tcPr>
          <w:p w14:paraId="739267C3"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26.000</w:t>
            </w:r>
          </w:p>
        </w:tc>
        <w:tc>
          <w:tcPr>
            <w:tcW w:w="459" w:type="pct"/>
          </w:tcPr>
          <w:p w14:paraId="52A3A8C3"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bCs/>
                <w:noProof/>
                <w:sz w:val="20"/>
                <w:szCs w:val="20"/>
                <w:lang w:val="ro-RO"/>
              </w:rPr>
              <w:t>26.000</w:t>
            </w:r>
          </w:p>
        </w:tc>
      </w:tr>
      <w:tr w:rsidR="00613E77" w:rsidRPr="00114DEF" w14:paraId="331F93E7" w14:textId="77777777" w:rsidTr="00613E77">
        <w:trPr>
          <w:trHeight w:val="670"/>
        </w:trPr>
        <w:tc>
          <w:tcPr>
            <w:tcW w:w="227" w:type="pct"/>
          </w:tcPr>
          <w:p w14:paraId="46FB475D"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7.</w:t>
            </w:r>
          </w:p>
        </w:tc>
        <w:tc>
          <w:tcPr>
            <w:tcW w:w="758" w:type="pct"/>
          </w:tcPr>
          <w:p w14:paraId="30ED9886" w14:textId="77777777" w:rsidR="00613E77" w:rsidRPr="00114DEF" w:rsidRDefault="00613E77" w:rsidP="00B104A1">
            <w:pPr>
              <w:spacing w:line="240" w:lineRule="auto"/>
              <w:ind w:left="-108"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Turism cultural şi suveniruri muzeale                                                                                                                </w:t>
            </w:r>
          </w:p>
        </w:tc>
        <w:tc>
          <w:tcPr>
            <w:tcW w:w="1445" w:type="pct"/>
          </w:tcPr>
          <w:p w14:paraId="26010913"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Proiectul propune prin componenta de turism cultural conectarea Muzeului la circuitele turistice regionale şi creşterea numărului de vizitatori. Sporirea atractivității muzeului prin crearea de produse promoționale </w:t>
            </w:r>
          </w:p>
        </w:tc>
        <w:tc>
          <w:tcPr>
            <w:tcW w:w="551" w:type="pct"/>
          </w:tcPr>
          <w:p w14:paraId="10C5E0D1"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917" w:type="pct"/>
          </w:tcPr>
          <w:p w14:paraId="124E6D46"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Muzeul Memorial “Octavian Goga” în itinerariile turistice din regiunea Nord-Vest 2. Suveniruri muzeale</w:t>
            </w:r>
          </w:p>
        </w:tc>
        <w:tc>
          <w:tcPr>
            <w:tcW w:w="643" w:type="pct"/>
          </w:tcPr>
          <w:p w14:paraId="65C2C482"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20.000</w:t>
            </w:r>
          </w:p>
        </w:tc>
        <w:tc>
          <w:tcPr>
            <w:tcW w:w="459" w:type="pct"/>
          </w:tcPr>
          <w:p w14:paraId="7BF9A443"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bCs/>
                <w:noProof/>
                <w:sz w:val="20"/>
                <w:szCs w:val="20"/>
                <w:lang w:val="ro-RO"/>
              </w:rPr>
              <w:t>20.000</w:t>
            </w:r>
          </w:p>
        </w:tc>
      </w:tr>
      <w:tr w:rsidR="00613E77" w:rsidRPr="00114DEF" w14:paraId="7D8DF78C" w14:textId="77777777" w:rsidTr="00613E77">
        <w:trPr>
          <w:trHeight w:val="670"/>
        </w:trPr>
        <w:tc>
          <w:tcPr>
            <w:tcW w:w="227" w:type="pct"/>
          </w:tcPr>
          <w:p w14:paraId="5D79DE9B"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8.</w:t>
            </w:r>
          </w:p>
        </w:tc>
        <w:tc>
          <w:tcPr>
            <w:tcW w:w="758" w:type="pct"/>
          </w:tcPr>
          <w:p w14:paraId="275DCA69" w14:textId="77777777" w:rsidR="00613E77" w:rsidRPr="00114DEF" w:rsidRDefault="00613E77" w:rsidP="00B104A1">
            <w:pPr>
              <w:spacing w:line="240" w:lineRule="auto"/>
              <w:ind w:left="-108"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Campanie de promovare a imaginii Muzeului Memorial “O. Goga”                                                            </w:t>
            </w:r>
          </w:p>
        </w:tc>
        <w:tc>
          <w:tcPr>
            <w:tcW w:w="1445" w:type="pct"/>
          </w:tcPr>
          <w:p w14:paraId="542AD969"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Promovarea imaginii Muzeului, pe plan local, regional şi chiar la nivel naţional şi internaţional</w:t>
            </w:r>
          </w:p>
        </w:tc>
        <w:tc>
          <w:tcPr>
            <w:tcW w:w="551" w:type="pct"/>
          </w:tcPr>
          <w:p w14:paraId="0AE384FD"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917" w:type="pct"/>
          </w:tcPr>
          <w:p w14:paraId="55718A57"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Muzeul Memorial “O. Goga” în viaţa comunităţii și în lume 2. Muzeul Memorial “O. Goga” în spaţiul virtual </w:t>
            </w:r>
          </w:p>
        </w:tc>
        <w:tc>
          <w:tcPr>
            <w:tcW w:w="643" w:type="pct"/>
          </w:tcPr>
          <w:p w14:paraId="7FD520CA"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20.000</w:t>
            </w:r>
          </w:p>
        </w:tc>
        <w:tc>
          <w:tcPr>
            <w:tcW w:w="459" w:type="pct"/>
          </w:tcPr>
          <w:p w14:paraId="2E57E8E2"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bCs/>
                <w:noProof/>
                <w:sz w:val="20"/>
                <w:szCs w:val="20"/>
                <w:lang w:val="ro-RO"/>
              </w:rPr>
              <w:t>10.000</w:t>
            </w:r>
          </w:p>
        </w:tc>
      </w:tr>
      <w:tr w:rsidR="00613E77" w:rsidRPr="00114DEF" w14:paraId="2B9A09F2" w14:textId="77777777" w:rsidTr="00613E77">
        <w:trPr>
          <w:trHeight w:val="670"/>
        </w:trPr>
        <w:tc>
          <w:tcPr>
            <w:tcW w:w="227" w:type="pct"/>
          </w:tcPr>
          <w:p w14:paraId="4A5EA0B5"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9.</w:t>
            </w:r>
          </w:p>
        </w:tc>
        <w:tc>
          <w:tcPr>
            <w:tcW w:w="758" w:type="pct"/>
          </w:tcPr>
          <w:p w14:paraId="2B481A7E" w14:textId="77777777" w:rsidR="00613E77" w:rsidRPr="00114DEF" w:rsidRDefault="00613E77" w:rsidP="00B104A1">
            <w:pPr>
              <w:spacing w:line="240" w:lineRule="auto"/>
              <w:ind w:left="-108"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Promovarea valorilor și a creației contemporane                                                                                              </w:t>
            </w:r>
          </w:p>
        </w:tc>
        <w:tc>
          <w:tcPr>
            <w:tcW w:w="1445" w:type="pct"/>
          </w:tcPr>
          <w:p w14:paraId="082D2C58"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Proiectul are ca scop principal promovarea talentelor literare și a creației poetice contemporane,</w:t>
            </w:r>
            <w:r w:rsidRPr="00114DEF">
              <w:rPr>
                <w:rFonts w:ascii="Montserrat Light" w:hAnsi="Montserrat Light" w:cs="Times New Roman"/>
                <w:noProof/>
                <w:sz w:val="20"/>
                <w:szCs w:val="20"/>
                <w:lang w:val="ro-RO"/>
              </w:rPr>
              <w:t xml:space="preserve"> o</w:t>
            </w:r>
            <w:r w:rsidRPr="00114DEF">
              <w:rPr>
                <w:rFonts w:ascii="Montserrat Light" w:hAnsi="Montserrat Light" w:cs="Times New Roman"/>
                <w:bCs/>
                <w:noProof/>
                <w:sz w:val="20"/>
                <w:szCs w:val="20"/>
                <w:lang w:val="ro-RO"/>
              </w:rPr>
              <w:t xml:space="preserve">rganizarea de spectacole </w:t>
            </w:r>
          </w:p>
        </w:tc>
        <w:tc>
          <w:tcPr>
            <w:tcW w:w="551" w:type="pct"/>
          </w:tcPr>
          <w:p w14:paraId="480AD3E8"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w:t>
            </w:r>
          </w:p>
        </w:tc>
        <w:tc>
          <w:tcPr>
            <w:tcW w:w="917" w:type="pct"/>
          </w:tcPr>
          <w:p w14:paraId="62703E00"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Festivalul și Concursul Național de poezie “Zilele O. Goga” 2. Creație contemporană (expoziții de artă, lansări de carte) 3.</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Promovarea potențialului artistic din Nord-vestul Transilvaniei </w:t>
            </w:r>
          </w:p>
        </w:tc>
        <w:tc>
          <w:tcPr>
            <w:tcW w:w="643" w:type="pct"/>
          </w:tcPr>
          <w:p w14:paraId="07077439"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25.000</w:t>
            </w:r>
          </w:p>
        </w:tc>
        <w:tc>
          <w:tcPr>
            <w:tcW w:w="459" w:type="pct"/>
          </w:tcPr>
          <w:p w14:paraId="4402699A"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bCs/>
                <w:noProof/>
                <w:sz w:val="20"/>
                <w:szCs w:val="20"/>
                <w:lang w:val="ro-RO"/>
              </w:rPr>
              <w:t>20.000</w:t>
            </w:r>
          </w:p>
        </w:tc>
      </w:tr>
      <w:tr w:rsidR="00613E77" w:rsidRPr="00114DEF" w14:paraId="0E673FA3" w14:textId="77777777" w:rsidTr="00613E77">
        <w:trPr>
          <w:trHeight w:val="670"/>
        </w:trPr>
        <w:tc>
          <w:tcPr>
            <w:tcW w:w="227" w:type="pct"/>
          </w:tcPr>
          <w:p w14:paraId="4F7C49F4"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10.</w:t>
            </w:r>
          </w:p>
        </w:tc>
        <w:tc>
          <w:tcPr>
            <w:tcW w:w="758" w:type="pct"/>
          </w:tcPr>
          <w:p w14:paraId="6E2DE297" w14:textId="77777777" w:rsidR="00613E77" w:rsidRPr="00114DEF" w:rsidRDefault="00613E77" w:rsidP="00B104A1">
            <w:pPr>
              <w:spacing w:line="240" w:lineRule="auto"/>
              <w:ind w:left="-108"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Formarea profesională și mobilitatea specialiștilor                                                                                     </w:t>
            </w:r>
          </w:p>
        </w:tc>
        <w:tc>
          <w:tcPr>
            <w:tcW w:w="1445" w:type="pct"/>
          </w:tcPr>
          <w:p w14:paraId="715AA999"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Pregătire profesională continuă pentru salariații muzeului, asigurarea unui cadru adecvat de practică pentru studenții din domeniile istorie, istoria artei și arte plastice. Încurajarea mobilitații specialiștilor din muzeu </w:t>
            </w:r>
            <w:r w:rsidRPr="00114DEF">
              <w:rPr>
                <w:rFonts w:ascii="Montserrat Light" w:hAnsi="Montserrat Light" w:cs="Times New Roman"/>
                <w:bCs/>
                <w:noProof/>
                <w:sz w:val="20"/>
                <w:szCs w:val="20"/>
                <w:lang w:val="ro-RO"/>
              </w:rPr>
              <w:lastRenderedPageBreak/>
              <w:t>spre a fi la curent cu noile tendințe în muzeologie, practica expozitională, documentare, conservare.</w:t>
            </w:r>
          </w:p>
        </w:tc>
        <w:tc>
          <w:tcPr>
            <w:tcW w:w="551" w:type="pct"/>
          </w:tcPr>
          <w:p w14:paraId="3E293E67"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lastRenderedPageBreak/>
              <w:t>2</w:t>
            </w:r>
          </w:p>
        </w:tc>
        <w:tc>
          <w:tcPr>
            <w:tcW w:w="917" w:type="pct"/>
          </w:tcPr>
          <w:p w14:paraId="4F4BDDF1"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Formare profesională continuă 2. Mobilitatea specialiștilor</w:t>
            </w:r>
          </w:p>
        </w:tc>
        <w:tc>
          <w:tcPr>
            <w:tcW w:w="643" w:type="pct"/>
          </w:tcPr>
          <w:p w14:paraId="2C8E4F4D"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20.000</w:t>
            </w:r>
          </w:p>
        </w:tc>
        <w:tc>
          <w:tcPr>
            <w:tcW w:w="459" w:type="pct"/>
          </w:tcPr>
          <w:p w14:paraId="6A851443"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bCs/>
                <w:noProof/>
                <w:sz w:val="20"/>
                <w:szCs w:val="20"/>
                <w:lang w:val="ro-RO"/>
              </w:rPr>
              <w:t>10.000</w:t>
            </w:r>
          </w:p>
        </w:tc>
      </w:tr>
    </w:tbl>
    <w:p w14:paraId="2A00F5E8" w14:textId="77777777" w:rsidR="00613E77" w:rsidRPr="00114DEF" w:rsidRDefault="00613E77" w:rsidP="00613E77">
      <w:pPr>
        <w:spacing w:line="240" w:lineRule="auto"/>
        <w:ind w:right="-173"/>
        <w:rPr>
          <w:rFonts w:ascii="Montserrat Light" w:eastAsia="Times New Roman" w:hAnsi="Montserrat Light" w:cs="Times New Roman"/>
          <w:noProof/>
          <w:sz w:val="20"/>
          <w:szCs w:val="20"/>
          <w:lang w:val="ro-RO" w:eastAsia="en-GB"/>
        </w:rPr>
      </w:pPr>
    </w:p>
    <w:p w14:paraId="01E686C6" w14:textId="77777777" w:rsidR="00613E77" w:rsidRPr="00114DEF" w:rsidRDefault="00613E77" w:rsidP="00613E77">
      <w:pPr>
        <w:spacing w:line="240" w:lineRule="auto"/>
        <w:ind w:right="-173"/>
        <w:rPr>
          <w:rFonts w:ascii="Montserrat Light" w:eastAsia="Times New Roman" w:hAnsi="Montserrat Light" w:cs="Times New Roman"/>
          <w:b/>
          <w:bCs/>
          <w:noProof/>
          <w:sz w:val="20"/>
          <w:szCs w:val="20"/>
          <w:lang w:val="ro-RO" w:eastAsia="en-GB"/>
        </w:rPr>
      </w:pPr>
      <w:r w:rsidRPr="00114DEF">
        <w:rPr>
          <w:rFonts w:ascii="Montserrat Light" w:eastAsia="Times New Roman" w:hAnsi="Montserrat Light" w:cs="Times New Roman"/>
          <w:b/>
          <w:bCs/>
          <w:noProof/>
          <w:sz w:val="20"/>
          <w:szCs w:val="20"/>
          <w:lang w:val="ro-RO" w:eastAsia="en-GB"/>
        </w:rPr>
        <w:t>2020</w:t>
      </w:r>
    </w:p>
    <w:tbl>
      <w:tblPr>
        <w:tblW w:w="51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1477"/>
        <w:gridCol w:w="2891"/>
        <w:gridCol w:w="1053"/>
        <w:gridCol w:w="1778"/>
        <w:gridCol w:w="1259"/>
        <w:gridCol w:w="990"/>
      </w:tblGrid>
      <w:tr w:rsidR="00613E77" w:rsidRPr="00114DEF" w14:paraId="4DF318BB" w14:textId="77777777" w:rsidTr="00613E77">
        <w:trPr>
          <w:trHeight w:val="1065"/>
        </w:trPr>
        <w:tc>
          <w:tcPr>
            <w:tcW w:w="228" w:type="pct"/>
          </w:tcPr>
          <w:p w14:paraId="03CD03F8"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bookmarkStart w:id="3" w:name="_Hlk95382139"/>
            <w:r w:rsidRPr="00114DEF">
              <w:rPr>
                <w:rFonts w:ascii="Montserrat Light" w:hAnsi="Montserrat Light" w:cs="Times New Roman"/>
                <w:b/>
                <w:noProof/>
                <w:sz w:val="20"/>
                <w:szCs w:val="20"/>
                <w:lang w:val="ro-RO"/>
              </w:rPr>
              <w:t xml:space="preserve">Nr. </w:t>
            </w:r>
          </w:p>
          <w:p w14:paraId="6B1DF0C0"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crt.</w:t>
            </w:r>
          </w:p>
        </w:tc>
        <w:tc>
          <w:tcPr>
            <w:tcW w:w="746" w:type="pct"/>
          </w:tcPr>
          <w:p w14:paraId="76A9D44C" w14:textId="77777777" w:rsidR="00613E77" w:rsidRPr="00114DEF" w:rsidRDefault="00613E77" w:rsidP="00B104A1">
            <w:pPr>
              <w:spacing w:line="240" w:lineRule="auto"/>
              <w:ind w:left="-108"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Programul</w:t>
            </w:r>
          </w:p>
        </w:tc>
        <w:tc>
          <w:tcPr>
            <w:tcW w:w="1460" w:type="pct"/>
          </w:tcPr>
          <w:p w14:paraId="6C426184"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Scurtă descriere a programului</w:t>
            </w:r>
          </w:p>
        </w:tc>
        <w:tc>
          <w:tcPr>
            <w:tcW w:w="532" w:type="pct"/>
          </w:tcPr>
          <w:p w14:paraId="49A3F32C"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 xml:space="preserve">Nr.   proiecte în cadrul progra-mului </w:t>
            </w:r>
          </w:p>
        </w:tc>
        <w:tc>
          <w:tcPr>
            <w:tcW w:w="898" w:type="pct"/>
          </w:tcPr>
          <w:p w14:paraId="31B4C051"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Denumirea proiectului</w:t>
            </w:r>
          </w:p>
        </w:tc>
        <w:tc>
          <w:tcPr>
            <w:tcW w:w="636" w:type="pct"/>
          </w:tcPr>
          <w:p w14:paraId="7E42BB63"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Buget prevazut pe program, lei</w:t>
            </w:r>
          </w:p>
        </w:tc>
        <w:tc>
          <w:tcPr>
            <w:tcW w:w="500" w:type="pct"/>
          </w:tcPr>
          <w:p w14:paraId="611BCE9B"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Buget consumat la finele anului,</w:t>
            </w:r>
          </w:p>
          <w:p w14:paraId="02D20414"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 xml:space="preserve"> lei</w:t>
            </w:r>
          </w:p>
        </w:tc>
      </w:tr>
      <w:tr w:rsidR="00613E77" w:rsidRPr="00114DEF" w14:paraId="2A872C9A" w14:textId="77777777" w:rsidTr="00613E77">
        <w:trPr>
          <w:trHeight w:val="1065"/>
        </w:trPr>
        <w:tc>
          <w:tcPr>
            <w:tcW w:w="228" w:type="pct"/>
          </w:tcPr>
          <w:p w14:paraId="020890E3" w14:textId="77777777" w:rsidR="00613E77" w:rsidRPr="00114DEF" w:rsidRDefault="00613E77" w:rsidP="00B104A1">
            <w:pPr>
              <w:ind w:right="-173"/>
              <w:rPr>
                <w:rFonts w:ascii="Montserrat Light" w:hAnsi="Montserrat Light"/>
                <w:b/>
                <w:noProof/>
                <w:sz w:val="20"/>
                <w:szCs w:val="20"/>
              </w:rPr>
            </w:pPr>
            <w:r w:rsidRPr="00114DEF">
              <w:rPr>
                <w:rFonts w:ascii="Montserrat Light" w:hAnsi="Montserrat Light" w:cs="Times New Roman"/>
                <w:b/>
                <w:noProof/>
                <w:sz w:val="20"/>
                <w:szCs w:val="20"/>
                <w:lang w:val="ro-RO"/>
              </w:rPr>
              <w:t>1.</w:t>
            </w:r>
          </w:p>
        </w:tc>
        <w:tc>
          <w:tcPr>
            <w:tcW w:w="746" w:type="pct"/>
          </w:tcPr>
          <w:p w14:paraId="1DAAFB81" w14:textId="77777777" w:rsidR="00613E77" w:rsidRPr="00114DEF" w:rsidRDefault="00613E77" w:rsidP="00B104A1">
            <w:pPr>
              <w:ind w:left="-108" w:right="-173"/>
              <w:rPr>
                <w:rFonts w:ascii="Montserrat Light" w:hAnsi="Montserrat Light"/>
                <w:b/>
                <w:noProof/>
                <w:sz w:val="20"/>
                <w:szCs w:val="20"/>
              </w:rPr>
            </w:pPr>
            <w:r w:rsidRPr="00114DEF">
              <w:rPr>
                <w:rFonts w:ascii="Montserrat Light" w:hAnsi="Montserrat Light" w:cs="Times New Roman"/>
                <w:bCs/>
                <w:noProof/>
                <w:sz w:val="20"/>
                <w:szCs w:val="20"/>
                <w:lang w:val="ro-RO"/>
              </w:rPr>
              <w:t xml:space="preserve">Conservarea, restaurarea şi asigurarea securităţii patrimoniului muzeal                                           </w:t>
            </w:r>
          </w:p>
        </w:tc>
        <w:tc>
          <w:tcPr>
            <w:tcW w:w="1460" w:type="pct"/>
          </w:tcPr>
          <w:p w14:paraId="437F4FB1" w14:textId="77777777" w:rsidR="00613E77" w:rsidRPr="00114DEF" w:rsidRDefault="00613E77" w:rsidP="00B104A1">
            <w:pPr>
              <w:ind w:right="-173"/>
              <w:rPr>
                <w:rFonts w:ascii="Montserrat Light" w:hAnsi="Montserrat Light"/>
                <w:b/>
                <w:noProof/>
                <w:sz w:val="20"/>
                <w:szCs w:val="20"/>
              </w:rPr>
            </w:pPr>
            <w:r w:rsidRPr="00114DEF">
              <w:rPr>
                <w:rFonts w:ascii="Montserrat Light" w:hAnsi="Montserrat Light" w:cs="Times New Roman"/>
                <w:noProof/>
                <w:sz w:val="20"/>
                <w:szCs w:val="20"/>
                <w:lang w:val="ro-RO"/>
              </w:rPr>
              <w:t xml:space="preserve">Asigurarea condițiilor de microclimat adecvate în raport cu normele de conservare. Restaurarea  pieselor muzeale care prezintă degradări, în funcție de prioritățile stabilite. Activități și dotări specifice îmbunătățirii sistemului de monitorizare video și pentru îndeplinirea cerințelor impuse de normele PSI. Dotarea laboratorului de conservare cu un bazin pentru conservarea umedă a pieselor textile, cu aparatură și instrumentar specific, cu sisteme și materiale pentru depozitare, în vederea dotării depozitelor de patrimoniu din muzeu </w:t>
            </w:r>
          </w:p>
        </w:tc>
        <w:tc>
          <w:tcPr>
            <w:tcW w:w="532" w:type="pct"/>
          </w:tcPr>
          <w:p w14:paraId="06212341" w14:textId="77777777" w:rsidR="00613E77" w:rsidRPr="00114DEF" w:rsidRDefault="00613E77" w:rsidP="00B104A1">
            <w:pPr>
              <w:ind w:right="-173"/>
              <w:rPr>
                <w:rFonts w:ascii="Montserrat Light" w:hAnsi="Montserrat Light"/>
                <w:b/>
                <w:noProof/>
                <w:sz w:val="20"/>
                <w:szCs w:val="20"/>
              </w:rPr>
            </w:pPr>
            <w:r w:rsidRPr="00114DEF">
              <w:rPr>
                <w:rFonts w:ascii="Montserrat Light" w:hAnsi="Montserrat Light" w:cs="Times New Roman"/>
                <w:b/>
                <w:noProof/>
                <w:sz w:val="20"/>
                <w:szCs w:val="20"/>
                <w:lang w:val="ro-RO"/>
              </w:rPr>
              <w:t>5</w:t>
            </w:r>
          </w:p>
        </w:tc>
        <w:tc>
          <w:tcPr>
            <w:tcW w:w="898" w:type="pct"/>
          </w:tcPr>
          <w:p w14:paraId="405221F2"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 Conservarea preventivă a bunurilor culturale mobile</w:t>
            </w:r>
          </w:p>
          <w:p w14:paraId="29ED16A2"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2. Restaurarea bunurilor culturale mobile</w:t>
            </w:r>
          </w:p>
          <w:p w14:paraId="078A16E7"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3. Asigurarea securităţii patrimoniului museal</w:t>
            </w:r>
          </w:p>
          <w:p w14:paraId="579D4B6C"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4 Amenajarea, dotarea și punerea în folosință a laboratorului de conservare și a depozitelor de patrimoniu</w:t>
            </w:r>
          </w:p>
          <w:p w14:paraId="48634E38" w14:textId="77777777" w:rsidR="00613E77" w:rsidRPr="00114DEF" w:rsidRDefault="00613E77" w:rsidP="00B104A1">
            <w:pPr>
              <w:ind w:right="-173"/>
              <w:rPr>
                <w:rFonts w:ascii="Montserrat Light" w:hAnsi="Montserrat Light"/>
                <w:b/>
                <w:noProof/>
                <w:sz w:val="20"/>
                <w:szCs w:val="20"/>
              </w:rPr>
            </w:pPr>
            <w:r w:rsidRPr="00114DEF">
              <w:rPr>
                <w:rFonts w:ascii="Montserrat Light" w:hAnsi="Montserrat Light" w:cs="Times New Roman"/>
                <w:noProof/>
                <w:sz w:val="20"/>
                <w:szCs w:val="20"/>
                <w:lang w:val="ro-RO"/>
              </w:rPr>
              <w:t>5 Asigurarea bunurilor muzeale</w:t>
            </w:r>
          </w:p>
        </w:tc>
        <w:tc>
          <w:tcPr>
            <w:tcW w:w="636" w:type="pct"/>
          </w:tcPr>
          <w:p w14:paraId="24BC87F9"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150.000</w:t>
            </w:r>
          </w:p>
        </w:tc>
        <w:tc>
          <w:tcPr>
            <w:tcW w:w="500" w:type="pct"/>
          </w:tcPr>
          <w:p w14:paraId="6FB915D3" w14:textId="77777777" w:rsidR="00613E77" w:rsidRPr="00114DEF" w:rsidRDefault="00613E77" w:rsidP="00B104A1">
            <w:pPr>
              <w:tabs>
                <w:tab w:val="left" w:pos="1212"/>
              </w:tabs>
              <w:ind w:right="-173"/>
              <w:rPr>
                <w:rFonts w:ascii="Montserrat Light" w:hAnsi="Montserrat Light"/>
                <w:b/>
                <w:noProof/>
                <w:sz w:val="20"/>
                <w:szCs w:val="20"/>
              </w:rPr>
            </w:pPr>
            <w:r w:rsidRPr="00114DEF">
              <w:rPr>
                <w:rFonts w:ascii="Montserrat Light" w:hAnsi="Montserrat Light" w:cs="Times New Roman"/>
                <w:b/>
                <w:noProof/>
                <w:sz w:val="20"/>
                <w:szCs w:val="20"/>
                <w:lang w:val="ro-RO"/>
              </w:rPr>
              <w:t>10.000</w:t>
            </w:r>
          </w:p>
        </w:tc>
      </w:tr>
      <w:tr w:rsidR="00613E77" w:rsidRPr="00114DEF" w14:paraId="24001CB4" w14:textId="77777777" w:rsidTr="00613E77">
        <w:trPr>
          <w:trHeight w:val="670"/>
        </w:trPr>
        <w:tc>
          <w:tcPr>
            <w:tcW w:w="228" w:type="pct"/>
          </w:tcPr>
          <w:p w14:paraId="1EC6C79F"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746" w:type="pct"/>
          </w:tcPr>
          <w:p w14:paraId="4AE4D0AA"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Investiţii, reparaţii şi modernizarea infrastructurii                                                                                        </w:t>
            </w:r>
          </w:p>
        </w:tc>
        <w:tc>
          <w:tcPr>
            <w:tcW w:w="1460" w:type="pct"/>
          </w:tcPr>
          <w:p w14:paraId="4725E28C"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Asigurarea reparațiilor curente a instalaț. de apă, canalizare, electrice, precum și a autoturismului Muzeului. Achiziționarea obiectelor de artă și a cărților pt suplimentarea colecțiilor Muzeului.</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Restaurarea completă a monumentului istoric “Biserica din lemn”, cu schimbarea tuturor părților afectate (inclusiv a acoperișului).</w:t>
            </w:r>
          </w:p>
        </w:tc>
        <w:tc>
          <w:tcPr>
            <w:tcW w:w="532" w:type="pct"/>
          </w:tcPr>
          <w:p w14:paraId="1370F811"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w:t>
            </w:r>
          </w:p>
        </w:tc>
        <w:tc>
          <w:tcPr>
            <w:tcW w:w="898" w:type="pct"/>
          </w:tcPr>
          <w:p w14:paraId="6FE96A88"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1.Reparaţii curente</w:t>
            </w:r>
            <w:r w:rsidRPr="00114DEF">
              <w:rPr>
                <w:rFonts w:ascii="Montserrat Light" w:hAnsi="Montserrat Light" w:cs="Times New Roman"/>
                <w:noProof/>
                <w:sz w:val="20"/>
                <w:szCs w:val="20"/>
                <w:lang w:val="ro-RO"/>
              </w:rPr>
              <w:t xml:space="preserve"> 2.</w:t>
            </w:r>
            <w:r w:rsidRPr="00114DEF">
              <w:rPr>
                <w:rFonts w:ascii="Montserrat Light" w:hAnsi="Montserrat Light" w:cs="Times New Roman"/>
                <w:bCs/>
                <w:noProof/>
                <w:sz w:val="20"/>
                <w:szCs w:val="20"/>
                <w:lang w:val="ro-RO"/>
              </w:rPr>
              <w:t>Achiziții de bunuri culturale mobile 3.</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Restaurări monumente / Restaurarea “Bisericii din lemn” (în parteneriat cu Arhiepiscopia Vadului, Feleacului și Clujului și Mănăstirea “Nașterea Maicii Domnului”)  </w:t>
            </w:r>
          </w:p>
        </w:tc>
        <w:tc>
          <w:tcPr>
            <w:tcW w:w="636" w:type="pct"/>
          </w:tcPr>
          <w:p w14:paraId="68A8D2BF"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66.000</w:t>
            </w:r>
          </w:p>
        </w:tc>
        <w:tc>
          <w:tcPr>
            <w:tcW w:w="500" w:type="pct"/>
          </w:tcPr>
          <w:p w14:paraId="2FA9E698"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10.810</w:t>
            </w:r>
          </w:p>
        </w:tc>
      </w:tr>
      <w:tr w:rsidR="00613E77" w:rsidRPr="00114DEF" w14:paraId="616EF03E" w14:textId="77777777" w:rsidTr="00613E77">
        <w:trPr>
          <w:trHeight w:val="4954"/>
        </w:trPr>
        <w:tc>
          <w:tcPr>
            <w:tcW w:w="228" w:type="pct"/>
          </w:tcPr>
          <w:p w14:paraId="3359E3CF"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lastRenderedPageBreak/>
              <w:t>3.</w:t>
            </w:r>
          </w:p>
        </w:tc>
        <w:tc>
          <w:tcPr>
            <w:tcW w:w="746" w:type="pct"/>
          </w:tcPr>
          <w:p w14:paraId="1A853B71" w14:textId="77777777" w:rsidR="00613E77" w:rsidRPr="00114DEF" w:rsidRDefault="00613E77" w:rsidP="00B104A1">
            <w:pPr>
              <w:spacing w:line="240" w:lineRule="auto"/>
              <w:ind w:left="-77"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 xml:space="preserve">Evidenţa și Cercetarea ştiinţifică a patrimoniului muzeal                                                                            </w:t>
            </w:r>
          </w:p>
        </w:tc>
        <w:tc>
          <w:tcPr>
            <w:tcW w:w="1460" w:type="pct"/>
          </w:tcPr>
          <w:p w14:paraId="04461D38"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Cs/>
                <w:noProof/>
                <w:sz w:val="20"/>
                <w:szCs w:val="20"/>
                <w:lang w:val="ro-RO"/>
              </w:rPr>
              <w:t>Programul are rolul de a asigura continuarea activitătii de întocmire a evidenței informatizate, de digitalizare a bunurilor cult. mobile.</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Întocmirea documentației și expertiz. bunurilor cult. mobile în vederea clasării.</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Cercetarea, redactarea textului și realizarea imagin. pentru publicarea unui nou catalog al Muz. </w:t>
            </w:r>
          </w:p>
          <w:p w14:paraId="10DBA58B"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Cs/>
                <w:noProof/>
                <w:sz w:val="20"/>
                <w:szCs w:val="20"/>
                <w:lang w:val="ro-RO"/>
              </w:rPr>
              <w:t>Continuarea reevaluării bunurilor cult. mobile clasate. Asigurarea bunurilor cult. mobile clasate.</w:t>
            </w:r>
          </w:p>
        </w:tc>
        <w:tc>
          <w:tcPr>
            <w:tcW w:w="532" w:type="pct"/>
          </w:tcPr>
          <w:p w14:paraId="556A81D0"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6</w:t>
            </w:r>
          </w:p>
        </w:tc>
        <w:tc>
          <w:tcPr>
            <w:tcW w:w="898" w:type="pct"/>
          </w:tcPr>
          <w:p w14:paraId="7202EADE"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 Evidența informatizată a patrimoniului muzeal 2.</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Digitalizarea bunurilor cult. mobile din patrimoniul muzeal. 3.</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Clasarea bunurilor culturale mobile 4.</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Cercetarea şi valorificarea editorială a patrim. Muzeal. Editarea unui nou catalog al Muzeului. 5.</w:t>
            </w:r>
          </w:p>
          <w:p w14:paraId="74F92C79"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Reevaluarea patrim. cultural al Muzeului</w:t>
            </w:r>
            <w:r w:rsidRPr="00114DEF">
              <w:rPr>
                <w:rFonts w:ascii="Montserrat Light" w:hAnsi="Montserrat Light" w:cs="Times New Roman"/>
                <w:noProof/>
                <w:sz w:val="20"/>
                <w:szCs w:val="20"/>
                <w:lang w:val="ro-RO"/>
              </w:rPr>
              <w:t xml:space="preserve"> 6. </w:t>
            </w:r>
            <w:r w:rsidRPr="00114DEF">
              <w:rPr>
                <w:rFonts w:ascii="Montserrat Light" w:hAnsi="Montserrat Light" w:cs="Times New Roman"/>
                <w:bCs/>
                <w:noProof/>
                <w:sz w:val="20"/>
                <w:szCs w:val="20"/>
                <w:lang w:val="ro-RO"/>
              </w:rPr>
              <w:t>Asigurarea bunurilor cult. mobile</w:t>
            </w:r>
          </w:p>
        </w:tc>
        <w:tc>
          <w:tcPr>
            <w:tcW w:w="636" w:type="pct"/>
          </w:tcPr>
          <w:p w14:paraId="162C1878"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bCs/>
                <w:noProof/>
                <w:sz w:val="20"/>
                <w:szCs w:val="20"/>
                <w:lang w:val="ro-RO"/>
              </w:rPr>
              <w:t>57.100</w:t>
            </w:r>
          </w:p>
        </w:tc>
        <w:tc>
          <w:tcPr>
            <w:tcW w:w="500" w:type="pct"/>
          </w:tcPr>
          <w:p w14:paraId="34B36679"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13.000</w:t>
            </w:r>
          </w:p>
        </w:tc>
      </w:tr>
      <w:tr w:rsidR="00613E77" w:rsidRPr="00114DEF" w14:paraId="1C23DF2C" w14:textId="77777777" w:rsidTr="00613E77">
        <w:trPr>
          <w:trHeight w:val="670"/>
        </w:trPr>
        <w:tc>
          <w:tcPr>
            <w:tcW w:w="228" w:type="pct"/>
          </w:tcPr>
          <w:p w14:paraId="780374E1"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4.</w:t>
            </w:r>
          </w:p>
        </w:tc>
        <w:tc>
          <w:tcPr>
            <w:tcW w:w="746" w:type="pct"/>
          </w:tcPr>
          <w:p w14:paraId="37A7CD55"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Punerea în valoare a patrimoniului muzeal prin expoziția de bază și expoziții temporare              </w:t>
            </w:r>
          </w:p>
        </w:tc>
        <w:tc>
          <w:tcPr>
            <w:tcW w:w="1460" w:type="pct"/>
          </w:tcPr>
          <w:p w14:paraId="3B7CF771"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Are ca obiectiv promovarea patrim. muzeal prin organizarea de expoziții la sediul muzeului</w:t>
            </w:r>
          </w:p>
          <w:p w14:paraId="442D816B"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Participarea cu piese din colecțiile muzeului la expoziții din țară și străinătate sau organizarea de expoziții itinerante în alte spații expoziționale</w:t>
            </w:r>
          </w:p>
        </w:tc>
        <w:tc>
          <w:tcPr>
            <w:tcW w:w="532" w:type="pct"/>
          </w:tcPr>
          <w:p w14:paraId="20CAB7C5"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w:t>
            </w:r>
          </w:p>
        </w:tc>
        <w:tc>
          <w:tcPr>
            <w:tcW w:w="898" w:type="pct"/>
          </w:tcPr>
          <w:p w14:paraId="1BF8C880"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Expoziție de artă plastică dedicată personalității lui O. Goga 2. </w:t>
            </w:r>
            <w:r w:rsidRPr="00114DEF">
              <w:rPr>
                <w:rFonts w:ascii="Montserrat Light" w:hAnsi="Montserrat Light" w:cs="Times New Roman"/>
                <w:noProof/>
                <w:sz w:val="20"/>
                <w:szCs w:val="20"/>
                <w:lang w:val="ro-RO"/>
              </w:rPr>
              <w:t>Expoziție de grafică și gravură 3. Patrimoniul de la Ciucea în imagini 4. Natura statică în colecția Goga 5. Piese din colecțiile Goga în muzee din țară (piese itinerate)</w:t>
            </w:r>
          </w:p>
        </w:tc>
        <w:tc>
          <w:tcPr>
            <w:tcW w:w="636" w:type="pct"/>
          </w:tcPr>
          <w:p w14:paraId="3230985D"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bCs/>
                <w:noProof/>
                <w:sz w:val="20"/>
                <w:szCs w:val="20"/>
                <w:lang w:val="ro-RO"/>
              </w:rPr>
              <w:t>15.000</w:t>
            </w:r>
          </w:p>
        </w:tc>
        <w:tc>
          <w:tcPr>
            <w:tcW w:w="500" w:type="pct"/>
          </w:tcPr>
          <w:p w14:paraId="0D51F4AA"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15.000</w:t>
            </w:r>
          </w:p>
        </w:tc>
      </w:tr>
      <w:tr w:rsidR="00613E77" w:rsidRPr="00114DEF" w14:paraId="0E76F1B5" w14:textId="77777777" w:rsidTr="00613E77">
        <w:trPr>
          <w:trHeight w:val="670"/>
        </w:trPr>
        <w:tc>
          <w:tcPr>
            <w:tcW w:w="228" w:type="pct"/>
          </w:tcPr>
          <w:p w14:paraId="2735646A"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w:t>
            </w:r>
          </w:p>
        </w:tc>
        <w:tc>
          <w:tcPr>
            <w:tcW w:w="746" w:type="pct"/>
          </w:tcPr>
          <w:p w14:paraId="465A10A6" w14:textId="77777777" w:rsidR="00613E77" w:rsidRPr="00114DEF" w:rsidRDefault="00613E77" w:rsidP="00B104A1">
            <w:pPr>
              <w:spacing w:line="240" w:lineRule="auto"/>
              <w:ind w:left="65"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Educaţie muzeală                                                                                                                                                           </w:t>
            </w:r>
          </w:p>
        </w:tc>
        <w:tc>
          <w:tcPr>
            <w:tcW w:w="1460" w:type="pct"/>
          </w:tcPr>
          <w:p w14:paraId="083D777E"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Proiect destinat educației muzeale prin intermediul unor acțiuni cultural-educative diverse.</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Acțiuni cultural-artistice cu rol educativ</w:t>
            </w:r>
          </w:p>
        </w:tc>
        <w:tc>
          <w:tcPr>
            <w:tcW w:w="532" w:type="pct"/>
          </w:tcPr>
          <w:p w14:paraId="391DBF51"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4</w:t>
            </w:r>
          </w:p>
        </w:tc>
        <w:tc>
          <w:tcPr>
            <w:tcW w:w="898" w:type="pct"/>
          </w:tcPr>
          <w:p w14:paraId="45415626"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Cabinet de pedagogie muzeală 2. Educație muzeală și de patrim. pentru toți 3. “Ne cheamă pământul” – Acțiuni cultural-artistice cu rol educativ 4. “Muzeul și Ciucea de ieri și de azi” – acțiuni culturale relevând locul </w:t>
            </w:r>
            <w:r w:rsidRPr="00114DEF">
              <w:rPr>
                <w:rFonts w:ascii="Montserrat Light" w:hAnsi="Montserrat Light" w:cs="Times New Roman"/>
                <w:bCs/>
                <w:noProof/>
                <w:sz w:val="20"/>
                <w:szCs w:val="20"/>
                <w:lang w:val="ro-RO"/>
              </w:rPr>
              <w:lastRenderedPageBreak/>
              <w:t>Muzeului în contextul tradițiilor locale</w:t>
            </w:r>
          </w:p>
        </w:tc>
        <w:tc>
          <w:tcPr>
            <w:tcW w:w="636" w:type="pct"/>
          </w:tcPr>
          <w:p w14:paraId="7692D3D5"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lastRenderedPageBreak/>
              <w:t>29.000</w:t>
            </w:r>
          </w:p>
        </w:tc>
        <w:tc>
          <w:tcPr>
            <w:tcW w:w="500" w:type="pct"/>
          </w:tcPr>
          <w:p w14:paraId="79D57F06"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18.000</w:t>
            </w:r>
          </w:p>
        </w:tc>
      </w:tr>
      <w:tr w:rsidR="00613E77" w:rsidRPr="00114DEF" w14:paraId="50485FDE" w14:textId="77777777" w:rsidTr="00613E77">
        <w:trPr>
          <w:trHeight w:val="670"/>
        </w:trPr>
        <w:tc>
          <w:tcPr>
            <w:tcW w:w="228" w:type="pct"/>
          </w:tcPr>
          <w:p w14:paraId="04236F38"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6.</w:t>
            </w:r>
          </w:p>
        </w:tc>
        <w:tc>
          <w:tcPr>
            <w:tcW w:w="746" w:type="pct"/>
          </w:tcPr>
          <w:p w14:paraId="5E6E6F3D"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Integrarea Muzeului în circuitul programelor culturale naționale și internaționale                       </w:t>
            </w:r>
          </w:p>
        </w:tc>
        <w:tc>
          <w:tcPr>
            <w:tcW w:w="1460" w:type="pct"/>
          </w:tcPr>
          <w:p w14:paraId="4DAE6455"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Programul are rolul de a spori vizibilitatea muzeului prin integrarea acestuia în fluxul organizațional al programului Noaptea Muzeelor organizat la nivel național și internațional</w:t>
            </w:r>
          </w:p>
        </w:tc>
        <w:tc>
          <w:tcPr>
            <w:tcW w:w="532" w:type="pct"/>
          </w:tcPr>
          <w:p w14:paraId="364BDD4F"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w:t>
            </w:r>
          </w:p>
        </w:tc>
        <w:tc>
          <w:tcPr>
            <w:tcW w:w="898" w:type="pct"/>
          </w:tcPr>
          <w:p w14:paraId="1775DDAB"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“Noaptea Muzeelor” la Muzeul Memorial “O. Goga” 2.</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“Școala Altfel” 3. Expoziție dedicată Aniversării Centenarului</w:t>
            </w:r>
          </w:p>
        </w:tc>
        <w:tc>
          <w:tcPr>
            <w:tcW w:w="636" w:type="pct"/>
          </w:tcPr>
          <w:p w14:paraId="1FC5A4EB"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25.000</w:t>
            </w:r>
          </w:p>
        </w:tc>
        <w:tc>
          <w:tcPr>
            <w:tcW w:w="500" w:type="pct"/>
          </w:tcPr>
          <w:p w14:paraId="7C547CE5"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18.000</w:t>
            </w:r>
          </w:p>
        </w:tc>
      </w:tr>
      <w:tr w:rsidR="00613E77" w:rsidRPr="00114DEF" w14:paraId="3FB7C22A" w14:textId="77777777" w:rsidTr="00613E77">
        <w:trPr>
          <w:trHeight w:val="670"/>
        </w:trPr>
        <w:tc>
          <w:tcPr>
            <w:tcW w:w="228" w:type="pct"/>
          </w:tcPr>
          <w:p w14:paraId="03929919"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7.</w:t>
            </w:r>
          </w:p>
        </w:tc>
        <w:tc>
          <w:tcPr>
            <w:tcW w:w="746" w:type="pct"/>
          </w:tcPr>
          <w:p w14:paraId="2A081891" w14:textId="77777777" w:rsidR="00613E77" w:rsidRPr="00114DEF" w:rsidRDefault="00613E77" w:rsidP="00B104A1">
            <w:pPr>
              <w:spacing w:line="240" w:lineRule="auto"/>
              <w:ind w:left="-77"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Turism cultural şi suveniruri muzeale                                                                                                                </w:t>
            </w:r>
          </w:p>
        </w:tc>
        <w:tc>
          <w:tcPr>
            <w:tcW w:w="1460" w:type="pct"/>
          </w:tcPr>
          <w:p w14:paraId="13A34D44"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Proiectul propune prin componenta de turism cultural conectarea Muzeului la circuitele turistice regionale şi creşterea nr. de vizitatori. Sporirea atractivității muzeului prin  crearea de produse promoționale</w:t>
            </w:r>
          </w:p>
        </w:tc>
        <w:tc>
          <w:tcPr>
            <w:tcW w:w="532" w:type="pct"/>
          </w:tcPr>
          <w:p w14:paraId="7AD7F454"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898" w:type="pct"/>
          </w:tcPr>
          <w:p w14:paraId="49C5376C"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Muzeul Memorial “O. Goga” în itinerariile turistice din regiunea Nord-Vest 2. Suveniruri muzeale                                                                                                                </w:t>
            </w:r>
          </w:p>
        </w:tc>
        <w:tc>
          <w:tcPr>
            <w:tcW w:w="636" w:type="pct"/>
          </w:tcPr>
          <w:p w14:paraId="2DEBFC48"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29.900</w:t>
            </w:r>
          </w:p>
        </w:tc>
        <w:tc>
          <w:tcPr>
            <w:tcW w:w="500" w:type="pct"/>
          </w:tcPr>
          <w:p w14:paraId="513A2C06"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35.000</w:t>
            </w:r>
          </w:p>
        </w:tc>
      </w:tr>
      <w:tr w:rsidR="00613E77" w:rsidRPr="00114DEF" w14:paraId="4DBAD6FE" w14:textId="77777777" w:rsidTr="00613E77">
        <w:trPr>
          <w:trHeight w:val="670"/>
        </w:trPr>
        <w:tc>
          <w:tcPr>
            <w:tcW w:w="228" w:type="pct"/>
          </w:tcPr>
          <w:p w14:paraId="07A092E3"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8.</w:t>
            </w:r>
          </w:p>
        </w:tc>
        <w:tc>
          <w:tcPr>
            <w:tcW w:w="746" w:type="pct"/>
          </w:tcPr>
          <w:p w14:paraId="362FC8D6"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Promovarea imaginii Muzeului Memorial “O. Goga”, Ciucea                                                              </w:t>
            </w:r>
          </w:p>
        </w:tc>
        <w:tc>
          <w:tcPr>
            <w:tcW w:w="1460" w:type="pct"/>
          </w:tcPr>
          <w:p w14:paraId="62388053"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Promovarea imaginii Muzeului pe plan local, regional şi chiar la nivel naţional şi internaţional</w:t>
            </w:r>
          </w:p>
        </w:tc>
        <w:tc>
          <w:tcPr>
            <w:tcW w:w="532" w:type="pct"/>
          </w:tcPr>
          <w:p w14:paraId="2C9FCE0A"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898" w:type="pct"/>
          </w:tcPr>
          <w:p w14:paraId="09B01FF7"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Muzeul Memorial “O. Goga” în viaţa comunităţii și în lume 2. Muzeul Memorial “O. Goga” în spaţiul virtual</w:t>
            </w:r>
          </w:p>
        </w:tc>
        <w:tc>
          <w:tcPr>
            <w:tcW w:w="636" w:type="pct"/>
          </w:tcPr>
          <w:p w14:paraId="44C70166"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19.000</w:t>
            </w:r>
          </w:p>
        </w:tc>
        <w:tc>
          <w:tcPr>
            <w:tcW w:w="500" w:type="pct"/>
          </w:tcPr>
          <w:p w14:paraId="218D8883"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19.000</w:t>
            </w:r>
          </w:p>
        </w:tc>
      </w:tr>
      <w:tr w:rsidR="00613E77" w:rsidRPr="00114DEF" w14:paraId="17799A2B" w14:textId="77777777" w:rsidTr="00613E77">
        <w:trPr>
          <w:trHeight w:val="670"/>
        </w:trPr>
        <w:tc>
          <w:tcPr>
            <w:tcW w:w="228" w:type="pct"/>
          </w:tcPr>
          <w:p w14:paraId="13D69A1B"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9.</w:t>
            </w:r>
          </w:p>
        </w:tc>
        <w:tc>
          <w:tcPr>
            <w:tcW w:w="746" w:type="pct"/>
          </w:tcPr>
          <w:p w14:paraId="2AE2AA64" w14:textId="77777777" w:rsidR="00613E77" w:rsidRPr="00114DEF" w:rsidRDefault="00613E77" w:rsidP="00B104A1">
            <w:pPr>
              <w:spacing w:line="240" w:lineRule="auto"/>
              <w:ind w:left="-108"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Promovarea valorilor și</w:t>
            </w:r>
            <w:r w:rsidRPr="00114DEF">
              <w:rPr>
                <w:rFonts w:ascii="Montserrat Light" w:hAnsi="Montserrat Light" w:cs="Times New Roman"/>
                <w:bCs/>
                <w:noProof/>
                <w:color w:val="FF0000"/>
                <w:sz w:val="20"/>
                <w:szCs w:val="20"/>
                <w:lang w:val="ro-RO"/>
              </w:rPr>
              <w:t xml:space="preserve"> a </w:t>
            </w:r>
            <w:r w:rsidRPr="00114DEF">
              <w:rPr>
                <w:rFonts w:ascii="Montserrat Light" w:hAnsi="Montserrat Light" w:cs="Times New Roman"/>
                <w:bCs/>
                <w:noProof/>
                <w:sz w:val="20"/>
                <w:szCs w:val="20"/>
                <w:lang w:val="ro-RO"/>
              </w:rPr>
              <w:t xml:space="preserve">creației contemporane                                                                                               </w:t>
            </w:r>
          </w:p>
        </w:tc>
        <w:tc>
          <w:tcPr>
            <w:tcW w:w="1460" w:type="pct"/>
          </w:tcPr>
          <w:p w14:paraId="54AF9B17"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Promovarea talentelor literare și a creației poetice contemporane </w:t>
            </w:r>
          </w:p>
        </w:tc>
        <w:tc>
          <w:tcPr>
            <w:tcW w:w="532" w:type="pct"/>
          </w:tcPr>
          <w:p w14:paraId="6FDD963F"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w:t>
            </w:r>
          </w:p>
        </w:tc>
        <w:tc>
          <w:tcPr>
            <w:tcW w:w="898" w:type="pct"/>
          </w:tcPr>
          <w:p w14:paraId="22D9E760"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Festivalul și Concursul Naț.de poezie “Zilele O. Goga” 2. Creație contemporană (expoziții de artă, lansări de carte) 3.</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Promovarea potențialului artistic din Nord-vestul Transilvaniei  </w:t>
            </w:r>
          </w:p>
        </w:tc>
        <w:tc>
          <w:tcPr>
            <w:tcW w:w="636" w:type="pct"/>
          </w:tcPr>
          <w:p w14:paraId="1C8E045A"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44.000</w:t>
            </w:r>
          </w:p>
        </w:tc>
        <w:tc>
          <w:tcPr>
            <w:tcW w:w="500" w:type="pct"/>
          </w:tcPr>
          <w:p w14:paraId="0F49A633"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36.000</w:t>
            </w:r>
          </w:p>
        </w:tc>
      </w:tr>
      <w:tr w:rsidR="00613E77" w:rsidRPr="00114DEF" w14:paraId="21A02F00" w14:textId="77777777" w:rsidTr="00613E77">
        <w:trPr>
          <w:trHeight w:val="670"/>
        </w:trPr>
        <w:tc>
          <w:tcPr>
            <w:tcW w:w="228" w:type="pct"/>
          </w:tcPr>
          <w:p w14:paraId="2F1C1A78"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10.</w:t>
            </w:r>
          </w:p>
        </w:tc>
        <w:tc>
          <w:tcPr>
            <w:tcW w:w="746" w:type="pct"/>
          </w:tcPr>
          <w:p w14:paraId="643045EF"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Formarea profesională și mobilitatea specialiștilor                                                                                     </w:t>
            </w:r>
          </w:p>
        </w:tc>
        <w:tc>
          <w:tcPr>
            <w:tcW w:w="1460" w:type="pct"/>
          </w:tcPr>
          <w:p w14:paraId="2AF7C196"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Pregătire profesională continuă pentru salariații muzeului, asigurarea unui cadru adecvat de practică pentru studenții din domeniile istorie, istoria artei și arte plastice. Încurajarea mobilității specialiștilor din muzeu spre a fi la curent cu noile tendințe în muzeologie, practica expozitională, documentare, conservare.</w:t>
            </w:r>
          </w:p>
        </w:tc>
        <w:tc>
          <w:tcPr>
            <w:tcW w:w="532" w:type="pct"/>
          </w:tcPr>
          <w:p w14:paraId="7DCA5036"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898" w:type="pct"/>
          </w:tcPr>
          <w:p w14:paraId="557414B6"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Formare profesională continuă 2. Mobilitatea specialiștilor</w:t>
            </w:r>
          </w:p>
        </w:tc>
        <w:tc>
          <w:tcPr>
            <w:tcW w:w="636" w:type="pct"/>
          </w:tcPr>
          <w:p w14:paraId="614B75F0"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50.000</w:t>
            </w:r>
          </w:p>
        </w:tc>
        <w:tc>
          <w:tcPr>
            <w:tcW w:w="500" w:type="pct"/>
          </w:tcPr>
          <w:p w14:paraId="26F860A4"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40.000</w:t>
            </w:r>
          </w:p>
        </w:tc>
      </w:tr>
      <w:bookmarkEnd w:id="3"/>
    </w:tbl>
    <w:p w14:paraId="1937C80D" w14:textId="77777777" w:rsidR="00613E77" w:rsidRPr="00114DEF" w:rsidRDefault="00613E77" w:rsidP="00613E77">
      <w:pPr>
        <w:spacing w:line="240" w:lineRule="auto"/>
        <w:ind w:right="-173"/>
        <w:rPr>
          <w:rFonts w:ascii="Montserrat Light" w:eastAsia="Times New Roman" w:hAnsi="Montserrat Light" w:cs="Times New Roman"/>
          <w:noProof/>
          <w:sz w:val="20"/>
          <w:szCs w:val="20"/>
          <w:lang w:val="ro-RO" w:eastAsia="en-GB"/>
        </w:rPr>
      </w:pPr>
    </w:p>
    <w:p w14:paraId="0C026548" w14:textId="77777777" w:rsidR="00613E77" w:rsidRDefault="00613E77" w:rsidP="00613E77">
      <w:pPr>
        <w:ind w:right="-173"/>
        <w:rPr>
          <w:rFonts w:ascii="Montserrat Light" w:eastAsia="Times New Roman" w:hAnsi="Montserrat Light"/>
          <w:b/>
          <w:bCs/>
          <w:noProof/>
          <w:sz w:val="20"/>
          <w:szCs w:val="20"/>
          <w:lang w:eastAsia="en-GB"/>
        </w:rPr>
      </w:pPr>
    </w:p>
    <w:p w14:paraId="52F4245E" w14:textId="77777777" w:rsidR="00613E77" w:rsidRPr="00114DEF" w:rsidRDefault="00613E77" w:rsidP="00613E77">
      <w:pPr>
        <w:spacing w:line="240" w:lineRule="auto"/>
        <w:ind w:right="-173"/>
        <w:rPr>
          <w:rFonts w:ascii="Montserrat Light" w:eastAsia="Times New Roman" w:hAnsi="Montserrat Light" w:cs="Times New Roman"/>
          <w:b/>
          <w:bCs/>
          <w:noProof/>
          <w:sz w:val="20"/>
          <w:szCs w:val="20"/>
          <w:lang w:val="ro-RO" w:eastAsia="en-GB"/>
        </w:rPr>
      </w:pPr>
      <w:r w:rsidRPr="00114DEF">
        <w:rPr>
          <w:rFonts w:ascii="Montserrat Light" w:eastAsia="Times New Roman" w:hAnsi="Montserrat Light" w:cs="Times New Roman"/>
          <w:b/>
          <w:bCs/>
          <w:noProof/>
          <w:sz w:val="20"/>
          <w:szCs w:val="20"/>
          <w:lang w:val="ro-RO" w:eastAsia="en-GB"/>
        </w:rPr>
        <w:lastRenderedPageBreak/>
        <w:t>2021</w:t>
      </w:r>
      <w:bookmarkStart w:id="4" w:name="_Hlk95292675"/>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58"/>
        <w:gridCol w:w="2720"/>
        <w:gridCol w:w="1048"/>
        <w:gridCol w:w="1867"/>
        <w:gridCol w:w="1168"/>
        <w:gridCol w:w="1080"/>
      </w:tblGrid>
      <w:tr w:rsidR="00613E77" w:rsidRPr="00114DEF" w14:paraId="3F901554" w14:textId="77777777" w:rsidTr="00613E77">
        <w:trPr>
          <w:trHeight w:val="20"/>
        </w:trPr>
        <w:tc>
          <w:tcPr>
            <w:tcW w:w="222" w:type="pct"/>
          </w:tcPr>
          <w:p w14:paraId="7B24003D"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Nr. crt.</w:t>
            </w:r>
          </w:p>
        </w:tc>
        <w:tc>
          <w:tcPr>
            <w:tcW w:w="830" w:type="pct"/>
          </w:tcPr>
          <w:p w14:paraId="2F2A190D" w14:textId="77777777" w:rsidR="00613E77" w:rsidRPr="00114DEF" w:rsidRDefault="00613E77" w:rsidP="00B104A1">
            <w:pPr>
              <w:spacing w:line="240" w:lineRule="auto"/>
              <w:ind w:right="-173" w:firstLine="27"/>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Programul</w:t>
            </w:r>
          </w:p>
        </w:tc>
        <w:tc>
          <w:tcPr>
            <w:tcW w:w="1362" w:type="pct"/>
          </w:tcPr>
          <w:p w14:paraId="7D0FC8FB"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Scurtă descriere a programului</w:t>
            </w:r>
          </w:p>
        </w:tc>
        <w:tc>
          <w:tcPr>
            <w:tcW w:w="525" w:type="pct"/>
          </w:tcPr>
          <w:p w14:paraId="619E4D67"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 xml:space="preserve">Nr.   proiecte în cadrul progra-mului </w:t>
            </w:r>
          </w:p>
        </w:tc>
        <w:tc>
          <w:tcPr>
            <w:tcW w:w="935" w:type="pct"/>
          </w:tcPr>
          <w:p w14:paraId="110C4AF4"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Denumirea proiectului</w:t>
            </w:r>
          </w:p>
        </w:tc>
        <w:tc>
          <w:tcPr>
            <w:tcW w:w="585" w:type="pct"/>
          </w:tcPr>
          <w:p w14:paraId="1FA420A6"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 xml:space="preserve">Buget prevazut pe program </w:t>
            </w:r>
          </w:p>
          <w:p w14:paraId="76854802"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 xml:space="preserve"> lei</w:t>
            </w:r>
          </w:p>
        </w:tc>
        <w:tc>
          <w:tcPr>
            <w:tcW w:w="541" w:type="pct"/>
          </w:tcPr>
          <w:p w14:paraId="72286E68"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Buget consumat la finele anului</w:t>
            </w:r>
          </w:p>
          <w:p w14:paraId="14208B63"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 xml:space="preserve"> lei</w:t>
            </w:r>
          </w:p>
        </w:tc>
      </w:tr>
      <w:tr w:rsidR="00613E77" w:rsidRPr="00114DEF" w14:paraId="6B2ABE0B" w14:textId="77777777" w:rsidTr="00613E77">
        <w:trPr>
          <w:trHeight w:val="20"/>
        </w:trPr>
        <w:tc>
          <w:tcPr>
            <w:tcW w:w="222" w:type="pct"/>
          </w:tcPr>
          <w:p w14:paraId="158F127B"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w:t>
            </w:r>
          </w:p>
        </w:tc>
        <w:tc>
          <w:tcPr>
            <w:tcW w:w="830" w:type="pct"/>
          </w:tcPr>
          <w:p w14:paraId="2CC4BFCB"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Conservarea, restaurarea şi asigurarea securităţii patrimoniului muzeal                                           </w:t>
            </w:r>
          </w:p>
        </w:tc>
        <w:tc>
          <w:tcPr>
            <w:tcW w:w="1362" w:type="pct"/>
          </w:tcPr>
          <w:p w14:paraId="12FE90B0"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Programul este conceput în scopul asigurării condițiilor de microclimat adecvate în raport cu normele de conservare. Restaurarea pieselor muzeale care prezintă degradări, în funcție de prioritățile stabilite.  Activități și dotări specifice îmbunătățirii sistemului de monitorizare video și pentru îndeplinirea cerințelor impuse de normele PSI. Asigurarea sau reasigurarea, după caz, a bunurilor culturale mobile clasate și a celor care urmează a fi itinerate.</w:t>
            </w:r>
          </w:p>
        </w:tc>
        <w:tc>
          <w:tcPr>
            <w:tcW w:w="525" w:type="pct"/>
          </w:tcPr>
          <w:p w14:paraId="4B015D6B"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w:t>
            </w:r>
          </w:p>
        </w:tc>
        <w:tc>
          <w:tcPr>
            <w:tcW w:w="935" w:type="pct"/>
          </w:tcPr>
          <w:p w14:paraId="0E69B587"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 Conservarea preventivă a bunurilor cult. mobile</w:t>
            </w:r>
          </w:p>
          <w:p w14:paraId="0865C5DA"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2. Restaurarea bunurilor cult. mobile</w:t>
            </w:r>
          </w:p>
          <w:p w14:paraId="4363EC73"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3. Asigurarea securităţii patrim. muzeal</w:t>
            </w:r>
          </w:p>
          <w:p w14:paraId="6B72D0B7"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4. Amenajarea, dotarea și punerea în folosință a laborat. de conservare și a depozitelor de patrimoniu</w:t>
            </w:r>
          </w:p>
          <w:p w14:paraId="2EBDEDA0" w14:textId="77777777" w:rsidR="00613E77" w:rsidRPr="00114DEF" w:rsidRDefault="00613E77" w:rsidP="00B104A1">
            <w:pPr>
              <w:spacing w:line="240" w:lineRule="auto"/>
              <w:ind w:right="-173"/>
              <w:rPr>
                <w:rFonts w:ascii="Montserrat Light" w:hAnsi="Montserrat Light" w:cs="Times New Roman"/>
                <w:noProof/>
                <w:sz w:val="20"/>
                <w:szCs w:val="20"/>
                <w:lang w:val="ro-RO"/>
              </w:rPr>
            </w:pPr>
            <w:r w:rsidRPr="00114DEF">
              <w:rPr>
                <w:rFonts w:ascii="Montserrat Light" w:hAnsi="Montserrat Light" w:cs="Times New Roman"/>
                <w:noProof/>
                <w:sz w:val="20"/>
                <w:szCs w:val="20"/>
                <w:lang w:val="ro-RO"/>
              </w:rPr>
              <w:t>5. Asigurarea bunurilor muzeale</w:t>
            </w:r>
          </w:p>
        </w:tc>
        <w:tc>
          <w:tcPr>
            <w:tcW w:w="585" w:type="pct"/>
          </w:tcPr>
          <w:p w14:paraId="4751D164"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57.000</w:t>
            </w:r>
          </w:p>
        </w:tc>
        <w:tc>
          <w:tcPr>
            <w:tcW w:w="541" w:type="pct"/>
          </w:tcPr>
          <w:p w14:paraId="28DAC0FF"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55.000</w:t>
            </w:r>
          </w:p>
        </w:tc>
      </w:tr>
      <w:tr w:rsidR="00613E77" w:rsidRPr="00114DEF" w14:paraId="4B03FEE2" w14:textId="77777777" w:rsidTr="00613E77">
        <w:trPr>
          <w:trHeight w:val="20"/>
        </w:trPr>
        <w:tc>
          <w:tcPr>
            <w:tcW w:w="222" w:type="pct"/>
          </w:tcPr>
          <w:p w14:paraId="61C989CE"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830" w:type="pct"/>
          </w:tcPr>
          <w:p w14:paraId="0BB88D90"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Investiţii, reparaţii şi modernizarea infrastructurii                                                                                        </w:t>
            </w:r>
          </w:p>
        </w:tc>
        <w:tc>
          <w:tcPr>
            <w:tcW w:w="1362" w:type="pct"/>
          </w:tcPr>
          <w:p w14:paraId="421B8C1A"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Proiectul are rolul asigurării reparațiilor curente la instalații electrice, apă, reparații la autoturismul muzeului.  Achiziționarea obiectelor de artă și a cărților pentru suplimentarea colecțiilor Muzeului.</w:t>
            </w:r>
          </w:p>
        </w:tc>
        <w:tc>
          <w:tcPr>
            <w:tcW w:w="525" w:type="pct"/>
          </w:tcPr>
          <w:p w14:paraId="35DAA387"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935" w:type="pct"/>
          </w:tcPr>
          <w:p w14:paraId="1FC042F8"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 Reparaţii curente,</w:t>
            </w:r>
            <w:r w:rsidRPr="00114DEF">
              <w:rPr>
                <w:rFonts w:ascii="Montserrat Light" w:hAnsi="Montserrat Light" w:cs="Times New Roman"/>
                <w:noProof/>
                <w:sz w:val="20"/>
                <w:szCs w:val="20"/>
                <w:lang w:val="ro-RO"/>
              </w:rPr>
              <w:t xml:space="preserve"> 2. </w:t>
            </w:r>
            <w:r w:rsidRPr="00114DEF">
              <w:rPr>
                <w:rFonts w:ascii="Montserrat Light" w:hAnsi="Montserrat Light" w:cs="Times New Roman"/>
                <w:bCs/>
                <w:noProof/>
                <w:sz w:val="20"/>
                <w:szCs w:val="20"/>
                <w:lang w:val="ro-RO"/>
              </w:rPr>
              <w:t xml:space="preserve">Achiziții bunuri culturale mobile  </w:t>
            </w:r>
          </w:p>
        </w:tc>
        <w:tc>
          <w:tcPr>
            <w:tcW w:w="585" w:type="pct"/>
          </w:tcPr>
          <w:p w14:paraId="2DD5DE2A"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noProof/>
                <w:sz w:val="20"/>
                <w:szCs w:val="20"/>
                <w:lang w:val="ro-RO"/>
              </w:rPr>
              <w:t>22.000</w:t>
            </w:r>
          </w:p>
        </w:tc>
        <w:tc>
          <w:tcPr>
            <w:tcW w:w="541" w:type="pct"/>
          </w:tcPr>
          <w:p w14:paraId="00B8C256"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21.450</w:t>
            </w:r>
          </w:p>
        </w:tc>
      </w:tr>
      <w:tr w:rsidR="00613E77" w:rsidRPr="00114DEF" w14:paraId="16D63D6F" w14:textId="77777777" w:rsidTr="00613E77">
        <w:trPr>
          <w:trHeight w:val="20"/>
        </w:trPr>
        <w:tc>
          <w:tcPr>
            <w:tcW w:w="222" w:type="pct"/>
          </w:tcPr>
          <w:p w14:paraId="7356134B" w14:textId="77777777" w:rsidR="00613E77" w:rsidRPr="00114DEF" w:rsidRDefault="00613E77" w:rsidP="00B104A1">
            <w:pPr>
              <w:ind w:right="-173"/>
              <w:rPr>
                <w:rFonts w:ascii="Montserrat Light" w:hAnsi="Montserrat Light"/>
                <w:b/>
                <w:noProof/>
                <w:sz w:val="20"/>
                <w:szCs w:val="20"/>
              </w:rPr>
            </w:pPr>
            <w:r w:rsidRPr="00114DEF">
              <w:rPr>
                <w:rFonts w:ascii="Montserrat Light" w:hAnsi="Montserrat Light"/>
                <w:b/>
                <w:noProof/>
                <w:sz w:val="20"/>
                <w:szCs w:val="20"/>
              </w:rPr>
              <w:t>3.</w:t>
            </w:r>
          </w:p>
        </w:tc>
        <w:tc>
          <w:tcPr>
            <w:tcW w:w="830" w:type="pct"/>
          </w:tcPr>
          <w:p w14:paraId="482F1ED4" w14:textId="77777777" w:rsidR="00613E77" w:rsidRPr="00114DEF" w:rsidRDefault="00613E77" w:rsidP="00B104A1">
            <w:pPr>
              <w:ind w:right="-173"/>
              <w:rPr>
                <w:rFonts w:ascii="Montserrat Light" w:hAnsi="Montserrat Light"/>
                <w:bCs/>
                <w:noProof/>
                <w:sz w:val="20"/>
                <w:szCs w:val="20"/>
              </w:rPr>
            </w:pPr>
            <w:r w:rsidRPr="00114DEF">
              <w:rPr>
                <w:rFonts w:ascii="Montserrat Light" w:hAnsi="Montserrat Light" w:cs="Times New Roman"/>
                <w:bCs/>
                <w:noProof/>
                <w:sz w:val="20"/>
                <w:szCs w:val="20"/>
                <w:lang w:val="ro-RO"/>
              </w:rPr>
              <w:t xml:space="preserve">Evidenţa și Cercetarea ştiinţifică a patrimoniului muzeal                                                                            </w:t>
            </w:r>
          </w:p>
        </w:tc>
        <w:tc>
          <w:tcPr>
            <w:tcW w:w="1362" w:type="pct"/>
          </w:tcPr>
          <w:p w14:paraId="52BE8B26"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Cs/>
                <w:noProof/>
                <w:sz w:val="20"/>
                <w:szCs w:val="20"/>
                <w:lang w:val="ro-RO"/>
              </w:rPr>
              <w:t>Programul are rolul de a asigura continuarea activitătii de întocmire a evidenței informatizate, de digitalizare a bun. cult. mobile.</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Întocmirea documentației și expertizarea bunurilor cult. mobile în vederea clasării.</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Cercetarea, redactarea textului și realizarea imaginilor pentru publicarea unui nou catalog al muzeului. </w:t>
            </w:r>
          </w:p>
          <w:p w14:paraId="72ED0C5D" w14:textId="77777777" w:rsidR="00613E77" w:rsidRPr="00114DEF" w:rsidRDefault="00613E77" w:rsidP="00B104A1">
            <w:pPr>
              <w:ind w:right="-173"/>
              <w:rPr>
                <w:rFonts w:ascii="Montserrat Light" w:hAnsi="Montserrat Light"/>
                <w:bCs/>
                <w:noProof/>
                <w:sz w:val="20"/>
                <w:szCs w:val="20"/>
              </w:rPr>
            </w:pPr>
            <w:r w:rsidRPr="00114DEF">
              <w:rPr>
                <w:rFonts w:ascii="Montserrat Light" w:hAnsi="Montserrat Light" w:cs="Times New Roman"/>
                <w:bCs/>
                <w:noProof/>
                <w:sz w:val="20"/>
                <w:szCs w:val="20"/>
                <w:lang w:val="ro-RO"/>
              </w:rPr>
              <w:t xml:space="preserve">Continuarea reevaluării bun. cult. mobile clasate. Asigurarea bunurilor cult. mobile clasate. </w:t>
            </w:r>
          </w:p>
        </w:tc>
        <w:tc>
          <w:tcPr>
            <w:tcW w:w="525" w:type="pct"/>
          </w:tcPr>
          <w:p w14:paraId="0B004AA4" w14:textId="77777777" w:rsidR="00613E77" w:rsidRPr="00114DEF" w:rsidRDefault="00613E77" w:rsidP="00B104A1">
            <w:pPr>
              <w:ind w:right="-173"/>
              <w:jc w:val="center"/>
              <w:rPr>
                <w:rFonts w:ascii="Montserrat Light" w:hAnsi="Montserrat Light"/>
                <w:b/>
                <w:noProof/>
                <w:sz w:val="20"/>
                <w:szCs w:val="20"/>
              </w:rPr>
            </w:pPr>
            <w:r w:rsidRPr="00114DEF">
              <w:rPr>
                <w:rFonts w:ascii="Montserrat Light" w:hAnsi="Montserrat Light"/>
                <w:b/>
                <w:noProof/>
                <w:sz w:val="20"/>
                <w:szCs w:val="20"/>
              </w:rPr>
              <w:t>6</w:t>
            </w:r>
          </w:p>
        </w:tc>
        <w:tc>
          <w:tcPr>
            <w:tcW w:w="935" w:type="pct"/>
          </w:tcPr>
          <w:p w14:paraId="253C3CFD"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 Evidența informatizată a patrim. muzeal 2.</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Digitalizarea bunurilor cult. mobile din patrimoniul muzeal. 3</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Clasarea bunurilor cult. mobile 4.</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Cercetarea și valorificarea editorială a patrim. muzeal: Editarea unui nou catalog al muzeului 5.</w:t>
            </w:r>
          </w:p>
          <w:p w14:paraId="12FC6D5C" w14:textId="77777777" w:rsidR="00613E77" w:rsidRPr="00114DEF" w:rsidRDefault="00613E77" w:rsidP="00B104A1">
            <w:pPr>
              <w:ind w:right="-173"/>
              <w:rPr>
                <w:rFonts w:ascii="Montserrat Light" w:hAnsi="Montserrat Light"/>
                <w:bCs/>
                <w:noProof/>
                <w:sz w:val="20"/>
                <w:szCs w:val="20"/>
              </w:rPr>
            </w:pPr>
            <w:r w:rsidRPr="00114DEF">
              <w:rPr>
                <w:rFonts w:ascii="Montserrat Light" w:hAnsi="Montserrat Light" w:cs="Times New Roman"/>
                <w:bCs/>
                <w:noProof/>
                <w:sz w:val="20"/>
                <w:szCs w:val="20"/>
                <w:lang w:val="ro-RO"/>
              </w:rPr>
              <w:t>Reevaluarea patrim. cultural al muzeului</w:t>
            </w:r>
            <w:r w:rsidRPr="00114DEF">
              <w:rPr>
                <w:rFonts w:ascii="Montserrat Light" w:hAnsi="Montserrat Light" w:cs="Times New Roman"/>
                <w:noProof/>
                <w:sz w:val="20"/>
                <w:szCs w:val="20"/>
                <w:lang w:val="ro-RO"/>
              </w:rPr>
              <w:t xml:space="preserve"> 6. </w:t>
            </w:r>
            <w:r w:rsidRPr="00114DEF">
              <w:rPr>
                <w:rFonts w:ascii="Montserrat Light" w:hAnsi="Montserrat Light" w:cs="Times New Roman"/>
                <w:bCs/>
                <w:noProof/>
                <w:sz w:val="20"/>
                <w:szCs w:val="20"/>
                <w:lang w:val="ro-RO"/>
              </w:rPr>
              <w:t xml:space="preserve">Asigurarea </w:t>
            </w:r>
            <w:r w:rsidRPr="00114DEF">
              <w:rPr>
                <w:rFonts w:ascii="Montserrat Light" w:hAnsi="Montserrat Light" w:cs="Times New Roman"/>
                <w:bCs/>
                <w:noProof/>
                <w:sz w:val="20"/>
                <w:szCs w:val="20"/>
                <w:lang w:val="ro-RO"/>
              </w:rPr>
              <w:lastRenderedPageBreak/>
              <w:t>bunurilor cult. mobile</w:t>
            </w:r>
          </w:p>
        </w:tc>
        <w:tc>
          <w:tcPr>
            <w:tcW w:w="585" w:type="pct"/>
          </w:tcPr>
          <w:p w14:paraId="78FC25C7"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bCs/>
                <w:noProof/>
                <w:sz w:val="20"/>
                <w:szCs w:val="20"/>
                <w:lang w:val="ro-RO"/>
              </w:rPr>
              <w:lastRenderedPageBreak/>
              <w:t>41.200</w:t>
            </w:r>
          </w:p>
        </w:tc>
        <w:tc>
          <w:tcPr>
            <w:tcW w:w="541" w:type="pct"/>
          </w:tcPr>
          <w:p w14:paraId="7C424ECE" w14:textId="77777777" w:rsidR="00613E77" w:rsidRPr="00114DEF" w:rsidRDefault="00613E77" w:rsidP="00B104A1">
            <w:pPr>
              <w:tabs>
                <w:tab w:val="left" w:pos="1212"/>
              </w:tabs>
              <w:ind w:right="-173"/>
              <w:rPr>
                <w:rFonts w:ascii="Montserrat Light" w:hAnsi="Montserrat Light"/>
                <w:b/>
                <w:noProof/>
                <w:sz w:val="20"/>
                <w:szCs w:val="20"/>
              </w:rPr>
            </w:pPr>
            <w:r w:rsidRPr="00114DEF">
              <w:rPr>
                <w:rFonts w:ascii="Montserrat Light" w:hAnsi="Montserrat Light" w:cs="Times New Roman"/>
                <w:b/>
                <w:noProof/>
                <w:sz w:val="20"/>
                <w:szCs w:val="20"/>
                <w:lang w:val="ro-RO"/>
              </w:rPr>
              <w:t>41.200</w:t>
            </w:r>
          </w:p>
        </w:tc>
      </w:tr>
      <w:tr w:rsidR="00613E77" w:rsidRPr="00114DEF" w14:paraId="5E0EC882" w14:textId="77777777" w:rsidTr="00613E77">
        <w:trPr>
          <w:trHeight w:val="20"/>
        </w:trPr>
        <w:tc>
          <w:tcPr>
            <w:tcW w:w="222" w:type="pct"/>
          </w:tcPr>
          <w:p w14:paraId="33FF83E5"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4.</w:t>
            </w:r>
          </w:p>
        </w:tc>
        <w:tc>
          <w:tcPr>
            <w:tcW w:w="830" w:type="pct"/>
          </w:tcPr>
          <w:p w14:paraId="6C73C759"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Punerea în valoare a patrimoniului muzeal prin expoziția de bază și expoziții temporare              </w:t>
            </w:r>
          </w:p>
        </w:tc>
        <w:tc>
          <w:tcPr>
            <w:tcW w:w="1362" w:type="pct"/>
          </w:tcPr>
          <w:p w14:paraId="30B39566"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Are ca obiectiv promovarea patrim. muzeal prin organizarea de expoziții la sediul muzeului.</w:t>
            </w:r>
          </w:p>
          <w:p w14:paraId="74772B77"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Participarea cu piese din colecțiile muzeului la expoziții din țară și străinătate sau organizarea de expoziții itinerante în alte spații expoziționale</w:t>
            </w:r>
          </w:p>
        </w:tc>
        <w:tc>
          <w:tcPr>
            <w:tcW w:w="525" w:type="pct"/>
          </w:tcPr>
          <w:p w14:paraId="1ACB6407"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w:t>
            </w:r>
          </w:p>
        </w:tc>
        <w:tc>
          <w:tcPr>
            <w:tcW w:w="935" w:type="pct"/>
          </w:tcPr>
          <w:p w14:paraId="07C91452"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Expoziție de artă plastică dedicată personalității lui O. Goga 2. </w:t>
            </w:r>
            <w:r w:rsidRPr="00114DEF">
              <w:rPr>
                <w:rFonts w:ascii="Montserrat Light" w:hAnsi="Montserrat Light" w:cs="Times New Roman"/>
                <w:noProof/>
                <w:sz w:val="20"/>
                <w:szCs w:val="20"/>
                <w:lang w:val="ro-RO"/>
              </w:rPr>
              <w:t>Expoziție de grafică și gravură  3. Patrimoniul de la Ciucea în imagini 4. Natura statică în colecția Goga 5. Piese din colecțiile Goga în muzee din țară (piese itinerate)</w:t>
            </w:r>
          </w:p>
        </w:tc>
        <w:tc>
          <w:tcPr>
            <w:tcW w:w="585" w:type="pct"/>
          </w:tcPr>
          <w:p w14:paraId="481D54F9" w14:textId="77777777" w:rsidR="00613E77" w:rsidRPr="00114DEF" w:rsidRDefault="00613E77" w:rsidP="00B104A1">
            <w:pPr>
              <w:pStyle w:val="Frspaiere"/>
              <w:ind w:right="-173"/>
              <w:rPr>
                <w:rFonts w:ascii="Montserrat Light" w:hAnsi="Montserrat Light"/>
                <w:b/>
                <w:noProof/>
                <w:sz w:val="20"/>
                <w:szCs w:val="20"/>
                <w:lang w:val="ro-RO"/>
              </w:rPr>
            </w:pPr>
            <w:r w:rsidRPr="00114DEF">
              <w:rPr>
                <w:rFonts w:ascii="Montserrat Light" w:hAnsi="Montserrat Light"/>
                <w:b/>
                <w:bCs/>
                <w:noProof/>
                <w:sz w:val="20"/>
                <w:szCs w:val="20"/>
                <w:lang w:val="ro-RO"/>
              </w:rPr>
              <w:t>28.800</w:t>
            </w:r>
          </w:p>
        </w:tc>
        <w:tc>
          <w:tcPr>
            <w:tcW w:w="541" w:type="pct"/>
          </w:tcPr>
          <w:p w14:paraId="28519D5D"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28.800</w:t>
            </w:r>
          </w:p>
        </w:tc>
      </w:tr>
      <w:tr w:rsidR="00613E77" w:rsidRPr="00114DEF" w14:paraId="6883923A" w14:textId="77777777" w:rsidTr="00613E77">
        <w:trPr>
          <w:trHeight w:val="20"/>
        </w:trPr>
        <w:tc>
          <w:tcPr>
            <w:tcW w:w="222" w:type="pct"/>
          </w:tcPr>
          <w:p w14:paraId="782F0741"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5.</w:t>
            </w:r>
          </w:p>
        </w:tc>
        <w:tc>
          <w:tcPr>
            <w:tcW w:w="830" w:type="pct"/>
          </w:tcPr>
          <w:p w14:paraId="3F363542" w14:textId="77777777" w:rsidR="00613E77" w:rsidRPr="00114DEF" w:rsidRDefault="00613E77" w:rsidP="00B104A1">
            <w:pPr>
              <w:spacing w:line="240" w:lineRule="auto"/>
              <w:ind w:left="27"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Program de educaţie muzeală                                                                                                                                                           </w:t>
            </w:r>
          </w:p>
        </w:tc>
        <w:tc>
          <w:tcPr>
            <w:tcW w:w="1362" w:type="pct"/>
          </w:tcPr>
          <w:p w14:paraId="1DA60D81"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Proiect destinat educației muzeale prin intermediul diverselor acțiuni cultural-educative.</w:t>
            </w:r>
          </w:p>
        </w:tc>
        <w:tc>
          <w:tcPr>
            <w:tcW w:w="525" w:type="pct"/>
          </w:tcPr>
          <w:p w14:paraId="0660D041"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4</w:t>
            </w:r>
          </w:p>
        </w:tc>
        <w:tc>
          <w:tcPr>
            <w:tcW w:w="935" w:type="pct"/>
          </w:tcPr>
          <w:p w14:paraId="4B21FE8B"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Cabinet de pedagogie muzeală 2. Educație muzeală și de patrimoniu pentru toți 3. “Ne cheamă pământul” – acțiuni cult.-artistice cu rol educativ. 4. “Muzeul și Ciucea de ieri și de azi” – acțiuni cult. legate de muzeu și tradițiile locale </w:t>
            </w:r>
          </w:p>
        </w:tc>
        <w:tc>
          <w:tcPr>
            <w:tcW w:w="585" w:type="pct"/>
          </w:tcPr>
          <w:p w14:paraId="722EE56C"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36.000</w:t>
            </w:r>
          </w:p>
        </w:tc>
        <w:tc>
          <w:tcPr>
            <w:tcW w:w="541" w:type="pct"/>
          </w:tcPr>
          <w:p w14:paraId="0C2452A7"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36.000</w:t>
            </w:r>
          </w:p>
        </w:tc>
      </w:tr>
      <w:tr w:rsidR="00613E77" w:rsidRPr="00114DEF" w14:paraId="7055D9AF" w14:textId="77777777" w:rsidTr="00613E77">
        <w:trPr>
          <w:trHeight w:val="20"/>
        </w:trPr>
        <w:tc>
          <w:tcPr>
            <w:tcW w:w="222" w:type="pct"/>
          </w:tcPr>
          <w:p w14:paraId="1A8DB8CD"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6.</w:t>
            </w:r>
          </w:p>
        </w:tc>
        <w:tc>
          <w:tcPr>
            <w:tcW w:w="830" w:type="pct"/>
          </w:tcPr>
          <w:p w14:paraId="49F7625E"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Integrarea muzeului în circuitul programelor culturale naționale și internaționale                       </w:t>
            </w:r>
          </w:p>
        </w:tc>
        <w:tc>
          <w:tcPr>
            <w:tcW w:w="1362" w:type="pct"/>
          </w:tcPr>
          <w:p w14:paraId="32859E72"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Programul are rolul de a spori vizibilitatea muzeului prin integrarea acestuia în fluxul organizațional al programului “Noaptea Muzeelor” organizat la nivel național și internațional</w:t>
            </w:r>
          </w:p>
        </w:tc>
        <w:tc>
          <w:tcPr>
            <w:tcW w:w="525" w:type="pct"/>
          </w:tcPr>
          <w:p w14:paraId="4B1C3D47"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w:t>
            </w:r>
          </w:p>
        </w:tc>
        <w:tc>
          <w:tcPr>
            <w:tcW w:w="935" w:type="pct"/>
          </w:tcPr>
          <w:p w14:paraId="156799AC"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“Noaptea Muzeelor” la Muzeul Memorial “O. Goga” 2.</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“Școala Altfel” 3. Expoziție dedicată prieteniei dintre O. Goga și A. Endre</w:t>
            </w:r>
          </w:p>
        </w:tc>
        <w:tc>
          <w:tcPr>
            <w:tcW w:w="585" w:type="pct"/>
          </w:tcPr>
          <w:p w14:paraId="427F1CE6"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32.400</w:t>
            </w:r>
          </w:p>
        </w:tc>
        <w:tc>
          <w:tcPr>
            <w:tcW w:w="541" w:type="pct"/>
          </w:tcPr>
          <w:p w14:paraId="21846CFD"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32.400</w:t>
            </w:r>
          </w:p>
        </w:tc>
      </w:tr>
      <w:tr w:rsidR="00613E77" w:rsidRPr="00114DEF" w14:paraId="5D11B526" w14:textId="77777777" w:rsidTr="00613E77">
        <w:trPr>
          <w:trHeight w:val="20"/>
        </w:trPr>
        <w:tc>
          <w:tcPr>
            <w:tcW w:w="222" w:type="pct"/>
          </w:tcPr>
          <w:p w14:paraId="288CFC1F"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7.</w:t>
            </w:r>
          </w:p>
        </w:tc>
        <w:tc>
          <w:tcPr>
            <w:tcW w:w="830" w:type="pct"/>
          </w:tcPr>
          <w:p w14:paraId="43B0FA51"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Turism cultural şi suveniruri muzeale                                                                                                                </w:t>
            </w:r>
          </w:p>
        </w:tc>
        <w:tc>
          <w:tcPr>
            <w:tcW w:w="1362" w:type="pct"/>
          </w:tcPr>
          <w:p w14:paraId="777FD315"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Proiectul propune, prin componenta de turism cultural, conectarea Muzeului la circuitele turistice regionale şi creşterea nr. de vizitatori. Sporirea atractivității muzeului prin  crearea de produse promoționale</w:t>
            </w:r>
          </w:p>
        </w:tc>
        <w:tc>
          <w:tcPr>
            <w:tcW w:w="525" w:type="pct"/>
          </w:tcPr>
          <w:p w14:paraId="7DD1CEC7"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935" w:type="pct"/>
          </w:tcPr>
          <w:p w14:paraId="74F695C3"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Muzeul Memorial “O. Goga” în itinerariile turistice din regiunea Nord-Vest 2. Suveniruri muzeale</w:t>
            </w:r>
          </w:p>
        </w:tc>
        <w:tc>
          <w:tcPr>
            <w:tcW w:w="585" w:type="pct"/>
          </w:tcPr>
          <w:p w14:paraId="32DC4237"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18.000</w:t>
            </w:r>
          </w:p>
        </w:tc>
        <w:tc>
          <w:tcPr>
            <w:tcW w:w="541" w:type="pct"/>
          </w:tcPr>
          <w:p w14:paraId="46E512DE"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18.000</w:t>
            </w:r>
          </w:p>
        </w:tc>
      </w:tr>
      <w:tr w:rsidR="00613E77" w:rsidRPr="00114DEF" w14:paraId="2817E6E0" w14:textId="77777777" w:rsidTr="00613E77">
        <w:trPr>
          <w:trHeight w:val="20"/>
        </w:trPr>
        <w:tc>
          <w:tcPr>
            <w:tcW w:w="222" w:type="pct"/>
          </w:tcPr>
          <w:p w14:paraId="0B5F5F3B"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8.</w:t>
            </w:r>
          </w:p>
        </w:tc>
        <w:tc>
          <w:tcPr>
            <w:tcW w:w="830" w:type="pct"/>
          </w:tcPr>
          <w:p w14:paraId="64D5078A"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Promovarea imaginii Muzeului Memorial “O. Goga”, Ciucea                                                              </w:t>
            </w:r>
          </w:p>
        </w:tc>
        <w:tc>
          <w:tcPr>
            <w:tcW w:w="1362" w:type="pct"/>
          </w:tcPr>
          <w:p w14:paraId="5B8F204F"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Promovarea imaginii Muzeului, pe plan local, regional şi chiar la nivel naţional şi internaţional</w:t>
            </w:r>
          </w:p>
        </w:tc>
        <w:tc>
          <w:tcPr>
            <w:tcW w:w="525" w:type="pct"/>
          </w:tcPr>
          <w:p w14:paraId="1CD7551D"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935" w:type="pct"/>
          </w:tcPr>
          <w:p w14:paraId="0BE8E7EB"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Muzeul Memorial “O. Goga” în viaţa comunităţii și în lume 2. Muzeul Memorial “O. </w:t>
            </w:r>
            <w:r w:rsidRPr="00114DEF">
              <w:rPr>
                <w:rFonts w:ascii="Montserrat Light" w:hAnsi="Montserrat Light" w:cs="Times New Roman"/>
                <w:bCs/>
                <w:noProof/>
                <w:sz w:val="20"/>
                <w:szCs w:val="20"/>
                <w:lang w:val="ro-RO"/>
              </w:rPr>
              <w:lastRenderedPageBreak/>
              <w:t>Goga” în spaţiul virtual</w:t>
            </w:r>
          </w:p>
        </w:tc>
        <w:tc>
          <w:tcPr>
            <w:tcW w:w="585" w:type="pct"/>
          </w:tcPr>
          <w:p w14:paraId="0115E68F"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lastRenderedPageBreak/>
              <w:t>10.000</w:t>
            </w:r>
          </w:p>
        </w:tc>
        <w:tc>
          <w:tcPr>
            <w:tcW w:w="541" w:type="pct"/>
          </w:tcPr>
          <w:p w14:paraId="403ABAAA"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10.000</w:t>
            </w:r>
          </w:p>
        </w:tc>
      </w:tr>
      <w:tr w:rsidR="00613E77" w:rsidRPr="00114DEF" w14:paraId="2285DD72" w14:textId="77777777" w:rsidTr="00613E77">
        <w:trPr>
          <w:trHeight w:val="20"/>
        </w:trPr>
        <w:tc>
          <w:tcPr>
            <w:tcW w:w="222" w:type="pct"/>
          </w:tcPr>
          <w:p w14:paraId="3800D985"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9.</w:t>
            </w:r>
          </w:p>
        </w:tc>
        <w:tc>
          <w:tcPr>
            <w:tcW w:w="830" w:type="pct"/>
          </w:tcPr>
          <w:p w14:paraId="13A59B5C" w14:textId="77777777" w:rsidR="00613E77" w:rsidRPr="00114DEF" w:rsidRDefault="00613E77" w:rsidP="00B104A1">
            <w:pPr>
              <w:spacing w:line="240" w:lineRule="auto"/>
              <w:ind w:left="27"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Promovarea valorilor și a creației contemporane                                                                                              </w:t>
            </w:r>
          </w:p>
        </w:tc>
        <w:tc>
          <w:tcPr>
            <w:tcW w:w="1362" w:type="pct"/>
          </w:tcPr>
          <w:p w14:paraId="5345DC4E"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Promovarea talentelor literare și a creației poetice contemporane</w:t>
            </w:r>
          </w:p>
        </w:tc>
        <w:tc>
          <w:tcPr>
            <w:tcW w:w="525" w:type="pct"/>
          </w:tcPr>
          <w:p w14:paraId="3A218BE8"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3</w:t>
            </w:r>
          </w:p>
        </w:tc>
        <w:tc>
          <w:tcPr>
            <w:tcW w:w="935" w:type="pct"/>
          </w:tcPr>
          <w:p w14:paraId="34010884"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Festivalul și Concursul Național de poezie “Zilele O. Goga” 2. Creație contemporană (expoziții de artă, lansări de carte) 3.</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 xml:space="preserve">Promovarea potențialului artistic din Nord-vestul Transilvaniei  </w:t>
            </w:r>
          </w:p>
        </w:tc>
        <w:tc>
          <w:tcPr>
            <w:tcW w:w="585" w:type="pct"/>
          </w:tcPr>
          <w:p w14:paraId="26B08380"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27.000</w:t>
            </w:r>
          </w:p>
        </w:tc>
        <w:tc>
          <w:tcPr>
            <w:tcW w:w="541" w:type="pct"/>
          </w:tcPr>
          <w:p w14:paraId="5CB18D48"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27.000</w:t>
            </w:r>
          </w:p>
        </w:tc>
      </w:tr>
      <w:tr w:rsidR="00613E77" w:rsidRPr="00114DEF" w14:paraId="5E864B95" w14:textId="77777777" w:rsidTr="00613E77">
        <w:trPr>
          <w:trHeight w:val="20"/>
        </w:trPr>
        <w:tc>
          <w:tcPr>
            <w:tcW w:w="222" w:type="pct"/>
          </w:tcPr>
          <w:p w14:paraId="048D3389" w14:textId="77777777" w:rsidR="00613E77" w:rsidRPr="00114DEF" w:rsidRDefault="00613E77" w:rsidP="00B104A1">
            <w:pPr>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10.</w:t>
            </w:r>
          </w:p>
        </w:tc>
        <w:tc>
          <w:tcPr>
            <w:tcW w:w="830" w:type="pct"/>
          </w:tcPr>
          <w:p w14:paraId="37FECF6F"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 xml:space="preserve">Formarea profesională și mobilitatea specialiștilor                                                                                     </w:t>
            </w:r>
          </w:p>
        </w:tc>
        <w:tc>
          <w:tcPr>
            <w:tcW w:w="1362" w:type="pct"/>
          </w:tcPr>
          <w:p w14:paraId="4568A5CC"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Pregătire profesională continuă pentru salariații muzeului, asigurarea unui cadru adecvat de practică pentru studenții din domeniile istorie, istoria artei și arte plastice. Încurajarea mobilității specialiștilor din muzeu spre a fi la curent cu noile tendințe în muzeologie, practica expozitională, documentare, conservare.</w:t>
            </w:r>
          </w:p>
        </w:tc>
        <w:tc>
          <w:tcPr>
            <w:tcW w:w="525" w:type="pct"/>
          </w:tcPr>
          <w:p w14:paraId="5AAD6018" w14:textId="77777777" w:rsidR="00613E77" w:rsidRPr="00114DEF" w:rsidRDefault="00613E77" w:rsidP="00B104A1">
            <w:pPr>
              <w:spacing w:line="240" w:lineRule="auto"/>
              <w:ind w:right="-173"/>
              <w:jc w:val="center"/>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2</w:t>
            </w:r>
          </w:p>
        </w:tc>
        <w:tc>
          <w:tcPr>
            <w:tcW w:w="935" w:type="pct"/>
          </w:tcPr>
          <w:p w14:paraId="484C6284" w14:textId="77777777" w:rsidR="00613E77" w:rsidRPr="00114DEF" w:rsidRDefault="00613E77" w:rsidP="00B104A1">
            <w:pPr>
              <w:spacing w:line="240" w:lineRule="auto"/>
              <w:ind w:right="-173"/>
              <w:rPr>
                <w:rFonts w:ascii="Montserrat Light" w:hAnsi="Montserrat Light" w:cs="Times New Roman"/>
                <w:bCs/>
                <w:noProof/>
                <w:sz w:val="20"/>
                <w:szCs w:val="20"/>
                <w:lang w:val="ro-RO"/>
              </w:rPr>
            </w:pPr>
            <w:r w:rsidRPr="00114DEF">
              <w:rPr>
                <w:rFonts w:ascii="Montserrat Light" w:hAnsi="Montserrat Light" w:cs="Times New Roman"/>
                <w:bCs/>
                <w:noProof/>
                <w:sz w:val="20"/>
                <w:szCs w:val="20"/>
                <w:lang w:val="ro-RO"/>
              </w:rPr>
              <w:t>1.</w:t>
            </w:r>
            <w:r w:rsidRPr="00114DEF">
              <w:rPr>
                <w:rFonts w:ascii="Montserrat Light" w:hAnsi="Montserrat Light" w:cs="Times New Roman"/>
                <w:noProof/>
                <w:sz w:val="20"/>
                <w:szCs w:val="20"/>
                <w:lang w:val="ro-RO"/>
              </w:rPr>
              <w:t xml:space="preserve"> </w:t>
            </w:r>
            <w:r w:rsidRPr="00114DEF">
              <w:rPr>
                <w:rFonts w:ascii="Montserrat Light" w:hAnsi="Montserrat Light" w:cs="Times New Roman"/>
                <w:bCs/>
                <w:noProof/>
                <w:sz w:val="20"/>
                <w:szCs w:val="20"/>
                <w:lang w:val="ro-RO"/>
              </w:rPr>
              <w:t>Formare profesională continuă 2. Mobilitatea specialiștilor</w:t>
            </w:r>
          </w:p>
        </w:tc>
        <w:tc>
          <w:tcPr>
            <w:tcW w:w="585" w:type="pct"/>
          </w:tcPr>
          <w:p w14:paraId="356C4E13" w14:textId="77777777" w:rsidR="00613E77" w:rsidRPr="00114DEF" w:rsidRDefault="00613E77" w:rsidP="00B104A1">
            <w:pPr>
              <w:pStyle w:val="Frspaiere"/>
              <w:ind w:right="-173"/>
              <w:rPr>
                <w:rFonts w:ascii="Montserrat Light" w:hAnsi="Montserrat Light"/>
                <w:b/>
                <w:bCs/>
                <w:noProof/>
                <w:sz w:val="20"/>
                <w:szCs w:val="20"/>
                <w:lang w:val="ro-RO"/>
              </w:rPr>
            </w:pPr>
            <w:r w:rsidRPr="00114DEF">
              <w:rPr>
                <w:rFonts w:ascii="Montserrat Light" w:hAnsi="Montserrat Light"/>
                <w:b/>
                <w:bCs/>
                <w:noProof/>
                <w:sz w:val="20"/>
                <w:szCs w:val="20"/>
                <w:lang w:val="ro-RO"/>
              </w:rPr>
              <w:t>12.600</w:t>
            </w:r>
          </w:p>
        </w:tc>
        <w:tc>
          <w:tcPr>
            <w:tcW w:w="541" w:type="pct"/>
          </w:tcPr>
          <w:p w14:paraId="16FC0CDE" w14:textId="77777777" w:rsidR="00613E77" w:rsidRPr="00114DEF" w:rsidRDefault="00613E77" w:rsidP="00B104A1">
            <w:pPr>
              <w:tabs>
                <w:tab w:val="left" w:pos="1212"/>
              </w:tabs>
              <w:spacing w:line="240" w:lineRule="auto"/>
              <w:ind w:right="-173"/>
              <w:rPr>
                <w:rFonts w:ascii="Montserrat Light" w:hAnsi="Montserrat Light" w:cs="Times New Roman"/>
                <w:b/>
                <w:noProof/>
                <w:sz w:val="20"/>
                <w:szCs w:val="20"/>
                <w:lang w:val="ro-RO"/>
              </w:rPr>
            </w:pPr>
            <w:r w:rsidRPr="00114DEF">
              <w:rPr>
                <w:rFonts w:ascii="Montserrat Light" w:hAnsi="Montserrat Light" w:cs="Times New Roman"/>
                <w:b/>
                <w:noProof/>
                <w:sz w:val="20"/>
                <w:szCs w:val="20"/>
                <w:lang w:val="ro-RO"/>
              </w:rPr>
              <w:t>12.600</w:t>
            </w:r>
          </w:p>
        </w:tc>
      </w:tr>
    </w:tbl>
    <w:bookmarkEnd w:id="4"/>
    <w:p w14:paraId="610E700A" w14:textId="77777777" w:rsidR="00613E77" w:rsidRPr="00114DEF" w:rsidRDefault="00613E77" w:rsidP="00613E77">
      <w:pPr>
        <w:tabs>
          <w:tab w:val="left" w:pos="7872"/>
        </w:tabs>
        <w:spacing w:line="240" w:lineRule="auto"/>
        <w:rPr>
          <w:rFonts w:ascii="Montserrat Light" w:eastAsia="Times New Roman" w:hAnsi="Montserrat Light" w:cs="Times New Roman"/>
          <w:noProof/>
          <w:sz w:val="20"/>
          <w:szCs w:val="20"/>
          <w:lang w:val="ro-RO" w:eastAsia="en-GB"/>
        </w:rPr>
      </w:pPr>
      <w:r w:rsidRPr="00114DEF">
        <w:rPr>
          <w:rFonts w:ascii="Montserrat Light" w:eastAsia="Times New Roman" w:hAnsi="Montserrat Light" w:cs="Times New Roman"/>
          <w:noProof/>
          <w:sz w:val="20"/>
          <w:szCs w:val="20"/>
          <w:lang w:val="ro-RO" w:eastAsia="en-GB"/>
        </w:rPr>
        <w:t xml:space="preserve">                                                                                                                                                          </w:t>
      </w:r>
    </w:p>
    <w:p w14:paraId="01ED1278" w14:textId="77777777" w:rsidR="00613E77" w:rsidRPr="00AB4BBD" w:rsidRDefault="00613E77" w:rsidP="00613E77">
      <w:pPr>
        <w:spacing w:line="240" w:lineRule="auto"/>
        <w:rPr>
          <w:rFonts w:ascii="Montserrat Light" w:eastAsia="Times New Roman" w:hAnsi="Montserrat Light" w:cs="Times New Roman"/>
          <w:b/>
          <w:noProof/>
          <w:lang w:val="ro-RO" w:eastAsia="en-GB"/>
        </w:rPr>
      </w:pPr>
      <w:r w:rsidRPr="00AB4BBD">
        <w:rPr>
          <w:rFonts w:ascii="Montserrat Light" w:eastAsia="Times New Roman" w:hAnsi="Montserrat Light" w:cs="Times New Roman"/>
          <w:b/>
          <w:noProof/>
          <w:lang w:val="ro-RO" w:eastAsia="en-GB"/>
        </w:rPr>
        <w:t xml:space="preserve">   4.6. Alte informații </w:t>
      </w:r>
    </w:p>
    <w:p w14:paraId="7EEA291B" w14:textId="77777777" w:rsidR="00613E77" w:rsidRPr="00AB4BBD" w:rsidRDefault="00613E77" w:rsidP="00613E77">
      <w:pPr>
        <w:widowControl w:val="0"/>
        <w:overflowPunct w:val="0"/>
        <w:autoSpaceDE w:val="0"/>
        <w:spacing w:line="240" w:lineRule="auto"/>
        <w:ind w:firstLine="567"/>
        <w:jc w:val="both"/>
        <w:rPr>
          <w:rFonts w:ascii="Montserrat Light" w:hAnsi="Montserrat Light" w:cs="Times New Roman"/>
          <w:noProof/>
          <w:lang w:val="ro-RO"/>
        </w:rPr>
      </w:pPr>
      <w:r w:rsidRPr="00AB4BBD">
        <w:rPr>
          <w:rFonts w:ascii="Montserrat Light" w:hAnsi="Montserrat Light" w:cs="Times New Roman"/>
          <w:noProof/>
          <w:lang w:val="ro-RO"/>
        </w:rPr>
        <w:t xml:space="preserve">În acord cu misiunea Muzeului, de colecţionare, cercetare, conservare şi restaurare, comunicare  şi expunere a mărturiilor materiale şi spirituale despre viaţa şi activitatea poetului Octavian Goga, în scopul cunoaşterii, educării şi recreerii publicului vizitator, s-a propus o îmbunătăţire şi, parţial, o reformulare a mesajului instituţiei muzeale, păstrând nealterate obiectivele şi funcţiile acesteia. </w:t>
      </w:r>
    </w:p>
    <w:p w14:paraId="7837F4C2" w14:textId="77777777" w:rsidR="00613E77" w:rsidRPr="00AB4BBD" w:rsidRDefault="00613E77" w:rsidP="00613E77">
      <w:pPr>
        <w:widowControl w:val="0"/>
        <w:overflowPunct w:val="0"/>
        <w:autoSpaceDE w:val="0"/>
        <w:spacing w:line="240" w:lineRule="auto"/>
        <w:ind w:firstLine="567"/>
        <w:jc w:val="both"/>
        <w:rPr>
          <w:rFonts w:ascii="Montserrat Light" w:hAnsi="Montserrat Light" w:cs="Times New Roman"/>
          <w:noProof/>
          <w:lang w:val="ro-RO"/>
        </w:rPr>
      </w:pPr>
      <w:r w:rsidRPr="00AB4BBD">
        <w:rPr>
          <w:rFonts w:ascii="Montserrat Light" w:hAnsi="Montserrat Light" w:cs="Times New Roman"/>
          <w:noProof/>
          <w:lang w:val="ro-RO"/>
        </w:rPr>
        <w:t xml:space="preserve">Pornind de la premiza că buna funcţionare a muzeului este determinată, într-o măsură considerabilă, de mediul social în care se află, de  relaţia dintre instituţia muzeală şi societate prin proiectele muzeale desfasurate, muzeul s-a orientat către consolidarea poziţiei în societate, evaluarea problemelor legate de administrarea colecţiilor, siguranţa şi conservarea acestora, planul de expoziţii temporare si accesibilitatea publicului la colecţii. </w:t>
      </w:r>
    </w:p>
    <w:p w14:paraId="15B5A24D" w14:textId="77777777" w:rsidR="00613E77" w:rsidRPr="00AB4BBD" w:rsidRDefault="00613E77" w:rsidP="00613E77">
      <w:pPr>
        <w:widowControl w:val="0"/>
        <w:overflowPunct w:val="0"/>
        <w:autoSpaceDE w:val="0"/>
        <w:spacing w:line="240" w:lineRule="auto"/>
        <w:ind w:firstLine="567"/>
        <w:jc w:val="both"/>
        <w:rPr>
          <w:rFonts w:ascii="Montserrat Light" w:hAnsi="Montserrat Light" w:cs="Times New Roman"/>
          <w:noProof/>
          <w:lang w:val="ro-RO"/>
        </w:rPr>
      </w:pPr>
      <w:r w:rsidRPr="00AB4BBD">
        <w:rPr>
          <w:rFonts w:ascii="Montserrat Light" w:hAnsi="Montserrat Light" w:cs="Times New Roman"/>
          <w:noProof/>
          <w:lang w:val="ro-RO"/>
        </w:rPr>
        <w:t>În vederea eficientizării activităţii la nivel instituţional, au fost urmate  următoarele direcții de acțiune pentru îndeplinirea misiunii asumate:</w:t>
      </w:r>
    </w:p>
    <w:p w14:paraId="74202622" w14:textId="77777777" w:rsidR="00613E77" w:rsidRPr="00AB4BBD" w:rsidRDefault="00613E77" w:rsidP="00613E77">
      <w:pPr>
        <w:widowControl w:val="0"/>
        <w:overflowPunct w:val="0"/>
        <w:autoSpaceDE w:val="0"/>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1.Analiza stării generale a instituţiei în scopul identificării punctelor forte şi a celor slabe, a oportunităţilor şi ameninţărilor. Analiza stării generale a instituției constituie, de fapt, o activitate permanentă.  </w:t>
      </w:r>
    </w:p>
    <w:p w14:paraId="1063CF1B" w14:textId="77777777" w:rsidR="00613E77" w:rsidRPr="00AB4BBD" w:rsidRDefault="00613E77" w:rsidP="00613E77">
      <w:pPr>
        <w:widowControl w:val="0"/>
        <w:overflowPunct w:val="0"/>
        <w:autoSpaceDE w:val="0"/>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2. Crearea unei baze de date de evidenţă a bunurilor care fac parte din patrimoniul muzeal, prin completarea şi actualizarea Registrului informatizat pentru evidenţa analitică a bunurilor culturale</w:t>
      </w:r>
      <w:r w:rsidRPr="00AB4BBD">
        <w:rPr>
          <w:rFonts w:ascii="Montserrat Light" w:hAnsi="Montserrat Light" w:cs="Times New Roman"/>
          <w:noProof/>
          <w:u w:val="single"/>
          <w:lang w:val="ro-RO"/>
        </w:rPr>
        <w:t>,</w:t>
      </w:r>
      <w:r w:rsidRPr="00AB4BBD">
        <w:rPr>
          <w:rFonts w:ascii="Montserrat Light" w:hAnsi="Montserrat Light" w:cs="Times New Roman"/>
          <w:noProof/>
          <w:lang w:val="ro-RO"/>
        </w:rPr>
        <w:t xml:space="preserve"> digitizarea şi reevaluarea patrimoniului cultural mobil deţinut. În perioada 2019-2022, s-a înregistrat în Registrul informatizat pentru evidenţa analitică a bunurilor culturale un număr impunător de bunuri culturale din colecțiile muzeului, au fost digitizate imaginile acestora și s-au trecut în Registru informațiile primare despre bunurile culturale mobile din muzeu. În ceea ce privește reevaluarea bunurilor culturale din patrimoniul muzeal, chiar dacă, deocamdată, nici la nivel național </w:t>
      </w:r>
      <w:r w:rsidRPr="00AB4BBD">
        <w:rPr>
          <w:rFonts w:ascii="Montserrat Light" w:hAnsi="Montserrat Light" w:cs="Times New Roman"/>
          <w:noProof/>
          <w:lang w:val="ro-RO"/>
        </w:rPr>
        <w:lastRenderedPageBreak/>
        <w:t xml:space="preserve">nu s-au stabilit nici o metodologie unitară de reevaluare a patrimoniului mobil, nici competențele necesare pentru desfășurarea acestei activități (în momentul de față proiectul de ordin de ministru privind Normele de reevaluare a bunurilor culturale mobile este în dezbatere publică), Muzeul Memorial </w:t>
      </w:r>
      <w:r w:rsidRPr="00AB4BBD">
        <w:rPr>
          <w:rFonts w:ascii="Montserrat Light" w:hAnsi="Montserrat Light" w:cs="Times New Roman"/>
          <w:bCs/>
          <w:noProof/>
          <w:lang w:val="ro-RO"/>
        </w:rPr>
        <w:t xml:space="preserve">“O. Goga” </w:t>
      </w:r>
      <w:r w:rsidRPr="00AB4BBD">
        <w:rPr>
          <w:rFonts w:ascii="Montserrat Light" w:hAnsi="Montserrat Light" w:cs="Times New Roman"/>
          <w:noProof/>
          <w:lang w:val="ro-RO"/>
        </w:rPr>
        <w:t xml:space="preserve">a realizat reevaluarea pieselor clasate în categoriile juridice </w:t>
      </w:r>
      <w:r w:rsidRPr="00AB4BBD">
        <w:rPr>
          <w:rFonts w:ascii="Montserrat Light" w:hAnsi="Montserrat Light" w:cs="Times New Roman"/>
          <w:bCs/>
          <w:noProof/>
          <w:lang w:val="ro-RO"/>
        </w:rPr>
        <w:t>“</w:t>
      </w:r>
      <w:r w:rsidRPr="00AB4BBD">
        <w:rPr>
          <w:rFonts w:ascii="Montserrat Light" w:hAnsi="Montserrat Light" w:cs="Times New Roman"/>
          <w:noProof/>
          <w:lang w:val="ro-RO"/>
        </w:rPr>
        <w:t>Tezaur</w:t>
      </w:r>
      <w:r w:rsidRPr="00AB4BBD">
        <w:rPr>
          <w:rFonts w:ascii="Montserrat Light" w:hAnsi="Montserrat Light" w:cs="Times New Roman"/>
          <w:bCs/>
          <w:noProof/>
          <w:lang w:val="ro-RO"/>
        </w:rPr>
        <w:t>”</w:t>
      </w:r>
      <w:r w:rsidRPr="00AB4BBD">
        <w:rPr>
          <w:rFonts w:ascii="Montserrat Light" w:hAnsi="Montserrat Light" w:cs="Times New Roman"/>
          <w:noProof/>
          <w:lang w:val="ro-RO"/>
        </w:rPr>
        <w:t xml:space="preserve"> și </w:t>
      </w:r>
      <w:r w:rsidRPr="00AB4BBD">
        <w:rPr>
          <w:rFonts w:ascii="Montserrat Light" w:hAnsi="Montserrat Light" w:cs="Times New Roman"/>
          <w:bCs/>
          <w:noProof/>
          <w:lang w:val="ro-RO"/>
        </w:rPr>
        <w:t>“</w:t>
      </w:r>
      <w:r w:rsidRPr="00AB4BBD">
        <w:rPr>
          <w:rFonts w:ascii="Montserrat Light" w:hAnsi="Montserrat Light" w:cs="Times New Roman"/>
          <w:noProof/>
          <w:lang w:val="ro-RO"/>
        </w:rPr>
        <w:t>Fond</w:t>
      </w:r>
      <w:r w:rsidRPr="00AB4BBD">
        <w:rPr>
          <w:rFonts w:ascii="Montserrat Light" w:hAnsi="Montserrat Light" w:cs="Times New Roman"/>
          <w:bCs/>
          <w:noProof/>
          <w:lang w:val="ro-RO"/>
        </w:rPr>
        <w:t>”</w:t>
      </w:r>
      <w:r w:rsidRPr="00AB4BBD">
        <w:rPr>
          <w:rFonts w:ascii="Montserrat Light" w:hAnsi="Montserrat Light" w:cs="Times New Roman"/>
          <w:noProof/>
          <w:lang w:val="ro-RO"/>
        </w:rPr>
        <w:t xml:space="preserve"> în urma încheierii unui contract cu o firmă de evaluatori de artă atestați ANEVAR. Pe parcursul anilor 2019-2022 s-au făcut expertizări ale unor bunuri cu semnificație artistică și etnografică, din care cele susceptibile de clasare au fost trimise la Ministerul Culturii. </w:t>
      </w:r>
    </w:p>
    <w:p w14:paraId="600CEFE3" w14:textId="77777777" w:rsidR="00613E77" w:rsidRPr="00AB4BBD" w:rsidRDefault="00613E77" w:rsidP="00613E77">
      <w:pPr>
        <w:widowControl w:val="0"/>
        <w:overflowPunct w:val="0"/>
        <w:autoSpaceDE w:val="0"/>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3. Focalizarea asupra beneficiarului şi amplificarea funcţiei de valorificare cultural-educaţională. Beneficiarii ofertei culturale a Muzeului sunt, la rândul lor, indicatori ai produselor culturale oferite de către Instituție. Prin înţelegerea preferinţelor publicului vizitator, managementul muzeal armonizează cererea cu oferta, creând un echilibru funcţional coerent. Se doreşte amplificarea programelor destinate educaţiei muzeale care au cunoscut o dezvoltare deosebită în perioada 2019-2022. </w:t>
      </w:r>
    </w:p>
    <w:p w14:paraId="6B5BB054" w14:textId="77777777" w:rsidR="00613E77" w:rsidRPr="00AB4BBD" w:rsidRDefault="00613E77" w:rsidP="00613E77">
      <w:pPr>
        <w:widowControl w:val="0"/>
        <w:overflowPunct w:val="0"/>
        <w:autoSpaceDE w:val="0"/>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 4. Îmbunătăţirea activităţilor de marketing cultural prin derularea unor proiecte, cum ar fi: Muzeul Memorial “Octavian Goga” în itinerariile turistice din regiunea Nord-Vest; Suveniruri muzeale; Muzeul Memorial “Octavian Goga” în viaţa comunităţii și în lume; Muzeul Memorial “Octavian Goga” în spaţiul virtual. </w:t>
      </w:r>
    </w:p>
    <w:p w14:paraId="378870B1" w14:textId="77777777" w:rsidR="00613E77" w:rsidRPr="00AB4BBD" w:rsidRDefault="00613E77" w:rsidP="00613E77">
      <w:pPr>
        <w:widowControl w:val="0"/>
        <w:overflowPunct w:val="0"/>
        <w:autoSpaceDE w:val="0"/>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 5. Realizarea și implementarea sistemului de control intern managerial (elaborarea procedurilor operaționale interne și întreprinderea altor măsuri pentru implementarea standardelor de control intern managerial în conformitate cu prevederile Ordinului 600/2018 pentru aprobarea Codului controlului intern/managerial al entitatilor publice) </w:t>
      </w:r>
    </w:p>
    <w:p w14:paraId="31E96F5C" w14:textId="5D375E18" w:rsidR="00613E77" w:rsidRPr="00AB4BBD" w:rsidRDefault="00613E77" w:rsidP="00613E77">
      <w:pPr>
        <w:widowControl w:val="0"/>
        <w:overflowPunct w:val="0"/>
        <w:autoSpaceDE w:val="0"/>
        <w:spacing w:line="240" w:lineRule="auto"/>
        <w:jc w:val="both"/>
        <w:rPr>
          <w:rFonts w:ascii="Montserrat Light" w:hAnsi="Montserrat Light" w:cs="Times New Roman"/>
          <w:noProof/>
          <w:lang w:val="ro-RO"/>
        </w:rPr>
      </w:pPr>
      <w:r w:rsidRPr="00AB4BBD">
        <w:rPr>
          <w:rFonts w:ascii="Montserrat Light" w:hAnsi="Montserrat Light" w:cs="Times New Roman"/>
          <w:noProof/>
          <w:lang w:val="ro-RO"/>
        </w:rPr>
        <w:t xml:space="preserve">6. Eficientizarea politicii de resurse umane şi perfecţionarea continuă a personalului, prin autoperfecţionare la locul de muncă, prin participare la cursuri de documentare sau în vederea obţinerii unor specializări aferente domeniului de activitate (cercetare, workshop-uri, etc.).  </w:t>
      </w:r>
    </w:p>
    <w:p w14:paraId="6361EB78" w14:textId="77777777" w:rsidR="00613E77" w:rsidRPr="00AB4BBD" w:rsidRDefault="00613E77" w:rsidP="00613E77">
      <w:pPr>
        <w:tabs>
          <w:tab w:val="left" w:pos="567"/>
        </w:tabs>
        <w:autoSpaceDE w:val="0"/>
        <w:autoSpaceDN w:val="0"/>
        <w:adjustRightInd w:val="0"/>
        <w:spacing w:line="240" w:lineRule="auto"/>
        <w:jc w:val="both"/>
        <w:rPr>
          <w:rFonts w:ascii="Montserrat Light" w:hAnsi="Montserrat Light" w:cs="Times New Roman"/>
          <w:b/>
          <w:noProof/>
          <w:lang w:val="ro-RO"/>
        </w:rPr>
      </w:pPr>
      <w:r w:rsidRPr="00AB4BBD">
        <w:rPr>
          <w:rFonts w:ascii="Montserrat Light" w:hAnsi="Montserrat Light" w:cs="Times New Roman"/>
          <w:b/>
          <w:noProof/>
          <w:lang w:val="ro-RO"/>
        </w:rPr>
        <w:t xml:space="preserve">V. Sarcini pentru management </w:t>
      </w:r>
    </w:p>
    <w:p w14:paraId="3E934CA3" w14:textId="77777777" w:rsidR="00613E77" w:rsidRPr="00AB4BBD" w:rsidRDefault="00613E77" w:rsidP="00613E77">
      <w:pPr>
        <w:tabs>
          <w:tab w:val="left" w:pos="567"/>
        </w:tabs>
        <w:autoSpaceDE w:val="0"/>
        <w:autoSpaceDN w:val="0"/>
        <w:adjustRightInd w:val="0"/>
        <w:spacing w:line="240" w:lineRule="auto"/>
        <w:jc w:val="both"/>
        <w:rPr>
          <w:rFonts w:ascii="Montserrat Light" w:hAnsi="Montserrat Light"/>
          <w:b/>
          <w:noProof/>
          <w:lang w:val="ro-RO"/>
        </w:rPr>
      </w:pPr>
      <w:r w:rsidRPr="00AB4BBD">
        <w:rPr>
          <w:rFonts w:ascii="Montserrat Light" w:eastAsia="Calibri" w:hAnsi="Montserrat Light" w:cs="Times New Roman"/>
          <w:b/>
          <w:bCs/>
          <w:noProof/>
          <w:lang w:val="ro-RO"/>
        </w:rPr>
        <w:t>A. Managementul va avea următoarele sarcini pentru durata proiectului de management</w:t>
      </w:r>
      <w:r w:rsidRPr="00AB4BBD">
        <w:rPr>
          <w:rFonts w:ascii="Montserrat Light" w:eastAsia="Calibri" w:hAnsi="Montserrat Light" w:cs="Times New Roman"/>
          <w:noProof/>
          <w:lang w:val="ro-RO"/>
        </w:rPr>
        <w:t>:</w:t>
      </w:r>
    </w:p>
    <w:p w14:paraId="33EFCE3A" w14:textId="77777777" w:rsidR="00613E77" w:rsidRPr="00114DEF" w:rsidRDefault="00613E77" w:rsidP="00613E77">
      <w:pPr>
        <w:pStyle w:val="Listparagraf"/>
        <w:numPr>
          <w:ilvl w:val="0"/>
          <w:numId w:val="7"/>
        </w:numPr>
        <w:spacing w:line="240" w:lineRule="auto"/>
        <w:jc w:val="both"/>
        <w:rPr>
          <w:rFonts w:ascii="Montserrat Light" w:eastAsia="Times New Roman" w:hAnsi="Montserrat Light"/>
          <w:noProof/>
        </w:rPr>
      </w:pPr>
      <w:r w:rsidRPr="00114DEF">
        <w:rPr>
          <w:rFonts w:ascii="Montserrat Light" w:eastAsia="Calibri" w:hAnsi="Montserrat Light"/>
          <w:noProof/>
        </w:rPr>
        <w:t>U</w:t>
      </w:r>
      <w:r w:rsidRPr="00114DEF">
        <w:rPr>
          <w:rFonts w:ascii="Montserrat Light" w:eastAsia="Times New Roman" w:hAnsi="Montserrat Light"/>
          <w:noProof/>
        </w:rPr>
        <w:t>tilizarea eficientă a resurselor materiale, umane şi financiare pentru îndeplinirea obiectivelor Muzeului prin creşterea veniturilor proprii şi reducerea costurilor pe beneficiar;</w:t>
      </w:r>
    </w:p>
    <w:p w14:paraId="11C745B7" w14:textId="77777777" w:rsidR="00613E77" w:rsidRPr="00114DEF" w:rsidRDefault="00613E77" w:rsidP="00613E77">
      <w:pPr>
        <w:pStyle w:val="Listparagraf"/>
        <w:numPr>
          <w:ilvl w:val="0"/>
          <w:numId w:val="7"/>
        </w:numPr>
        <w:tabs>
          <w:tab w:val="left" w:pos="709"/>
          <w:tab w:val="left" w:pos="851"/>
        </w:tabs>
        <w:spacing w:line="240" w:lineRule="auto"/>
        <w:jc w:val="both"/>
        <w:rPr>
          <w:rFonts w:ascii="Montserrat Light" w:hAnsi="Montserrat Light"/>
          <w:noProof/>
        </w:rPr>
      </w:pPr>
      <w:r w:rsidRPr="00114DEF">
        <w:rPr>
          <w:rFonts w:ascii="Montserrat Light" w:hAnsi="Montserrat Light"/>
          <w:noProof/>
        </w:rPr>
        <w:t>Îndeplinirea tuturor obligaţiilor care derivă din aprobarea proiectului de management și în conformitate cu dispoziţiile/hotărârile autorităţii, respectiv cele prevăzute în legislaţia în vigoare și în reglementările care privesc funcţionarea instituţiei;</w:t>
      </w:r>
    </w:p>
    <w:p w14:paraId="24CA2B43" w14:textId="77777777" w:rsidR="00613E77" w:rsidRPr="00114DEF" w:rsidRDefault="00613E77" w:rsidP="00613E77">
      <w:pPr>
        <w:pStyle w:val="Listparagraf"/>
        <w:numPr>
          <w:ilvl w:val="0"/>
          <w:numId w:val="7"/>
        </w:numPr>
        <w:autoSpaceDE w:val="0"/>
        <w:autoSpaceDN w:val="0"/>
        <w:adjustRightInd w:val="0"/>
        <w:spacing w:line="240" w:lineRule="auto"/>
        <w:jc w:val="both"/>
        <w:rPr>
          <w:rFonts w:ascii="Montserrat Light" w:hAnsi="Montserrat Light"/>
          <w:noProof/>
        </w:rPr>
      </w:pPr>
      <w:r w:rsidRPr="00114DEF">
        <w:rPr>
          <w:rFonts w:ascii="Montserrat Light" w:hAnsi="Montserrat Light"/>
          <w:noProof/>
        </w:rPr>
        <w:t>Transmiterea către autoritate, conform dispoziţiilor Ordonanţei de urgenţă a Guvernului  nr. 189/2008, a rapoartelor de activitate și a tuturor comunicărilor necesare.</w:t>
      </w:r>
    </w:p>
    <w:p w14:paraId="7AEA8280"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b/>
          <w:bCs/>
          <w:noProof/>
          <w:lang w:val="ro-RO"/>
        </w:rPr>
        <w:t xml:space="preserve"> B. Sarcini specifice</w:t>
      </w:r>
      <w:r w:rsidRPr="00AB4BBD">
        <w:rPr>
          <w:rFonts w:ascii="Montserrat Light" w:eastAsia="Calibri" w:hAnsi="Montserrat Light" w:cs="Times New Roman"/>
          <w:noProof/>
          <w:lang w:val="ro-RO"/>
        </w:rPr>
        <w:t xml:space="preserve">:  </w:t>
      </w:r>
    </w:p>
    <w:p w14:paraId="119D6E8D" w14:textId="77777777" w:rsidR="00613E77" w:rsidRPr="00AB4BBD" w:rsidRDefault="00613E77" w:rsidP="00613E77">
      <w:pPr>
        <w:pStyle w:val="Listparagraf"/>
        <w:numPr>
          <w:ilvl w:val="0"/>
          <w:numId w:val="4"/>
        </w:numPr>
        <w:tabs>
          <w:tab w:val="left" w:pos="709"/>
        </w:tabs>
        <w:spacing w:line="240" w:lineRule="auto"/>
        <w:jc w:val="both"/>
        <w:rPr>
          <w:rFonts w:ascii="Montserrat Light" w:hAnsi="Montserrat Light"/>
          <w:noProof/>
          <w:lang w:val="ro-RO"/>
        </w:rPr>
      </w:pPr>
      <w:r w:rsidRPr="00AB4BBD">
        <w:rPr>
          <w:rFonts w:ascii="Montserrat Light" w:hAnsi="Montserrat Light"/>
          <w:noProof/>
          <w:lang w:val="ro-RO"/>
        </w:rPr>
        <w:t>Constituirea ştiinţifică, administrarea, dezvoltarea, protejarea, conservarea şi restaurarea colecțiilor patrimoniului mobil şi imobil, material şi imaterial;</w:t>
      </w:r>
    </w:p>
    <w:p w14:paraId="5FA6C90C" w14:textId="77777777" w:rsidR="00613E77" w:rsidRPr="00AB4BBD" w:rsidRDefault="00613E77" w:rsidP="00613E77">
      <w:pPr>
        <w:pStyle w:val="Listparagraf"/>
        <w:numPr>
          <w:ilvl w:val="0"/>
          <w:numId w:val="4"/>
        </w:numPr>
        <w:spacing w:after="200"/>
        <w:jc w:val="both"/>
        <w:rPr>
          <w:rFonts w:ascii="Montserrat Light" w:hAnsi="Montserrat Light"/>
          <w:noProof/>
          <w:lang w:val="ro-RO"/>
        </w:rPr>
      </w:pPr>
      <w:r w:rsidRPr="00AB4BBD">
        <w:rPr>
          <w:rFonts w:ascii="Montserrat Light" w:hAnsi="Montserrat Light"/>
          <w:noProof/>
          <w:lang w:val="ro-RO"/>
        </w:rPr>
        <w:t>Diversificarea şi dezvoltarea cercetării științifice;</w:t>
      </w:r>
    </w:p>
    <w:p w14:paraId="1C7BC98C" w14:textId="77777777" w:rsidR="00613E77" w:rsidRPr="00AB4BBD" w:rsidRDefault="00613E77" w:rsidP="00613E77">
      <w:pPr>
        <w:pStyle w:val="Listparagraf"/>
        <w:numPr>
          <w:ilvl w:val="0"/>
          <w:numId w:val="4"/>
        </w:numPr>
        <w:spacing w:after="200"/>
        <w:jc w:val="both"/>
        <w:rPr>
          <w:rFonts w:ascii="Montserrat Light" w:hAnsi="Montserrat Light"/>
          <w:noProof/>
          <w:lang w:val="ro-RO"/>
        </w:rPr>
      </w:pPr>
      <w:r w:rsidRPr="00AB4BBD">
        <w:rPr>
          <w:rFonts w:ascii="Montserrat Light" w:hAnsi="Montserrat Light"/>
          <w:noProof/>
          <w:lang w:val="ro-RO"/>
        </w:rPr>
        <w:t>Punerea în valoare a patrimoniului muzeal prin mijloacele specifice;</w:t>
      </w:r>
    </w:p>
    <w:p w14:paraId="53EFC0D2" w14:textId="77777777" w:rsidR="00613E77" w:rsidRPr="00AB4BBD" w:rsidRDefault="00613E77" w:rsidP="00613E77">
      <w:pPr>
        <w:pStyle w:val="Listparagraf"/>
        <w:numPr>
          <w:ilvl w:val="0"/>
          <w:numId w:val="4"/>
        </w:numPr>
        <w:tabs>
          <w:tab w:val="left" w:pos="709"/>
        </w:tabs>
        <w:spacing w:line="240" w:lineRule="auto"/>
        <w:jc w:val="both"/>
        <w:rPr>
          <w:rFonts w:ascii="Montserrat Light" w:hAnsi="Montserrat Light"/>
          <w:noProof/>
          <w:lang w:val="ro-RO"/>
        </w:rPr>
      </w:pPr>
      <w:r w:rsidRPr="00AB4BBD">
        <w:rPr>
          <w:rFonts w:ascii="Montserrat Light" w:hAnsi="Montserrat Light"/>
          <w:noProof/>
          <w:lang w:val="ro-RO"/>
        </w:rPr>
        <w:t>Monitorizarea și actualizarea permanentă a paginii web și diversificarea serviciilor în sistem online;</w:t>
      </w:r>
    </w:p>
    <w:p w14:paraId="2FC524A3" w14:textId="77777777" w:rsidR="00613E77" w:rsidRPr="00AB4BBD" w:rsidRDefault="00613E77" w:rsidP="00613E77">
      <w:pPr>
        <w:pStyle w:val="Listparagraf"/>
        <w:numPr>
          <w:ilvl w:val="0"/>
          <w:numId w:val="4"/>
        </w:numPr>
        <w:spacing w:after="200"/>
        <w:jc w:val="both"/>
        <w:rPr>
          <w:rFonts w:ascii="Montserrat Light" w:hAnsi="Montserrat Light"/>
          <w:noProof/>
          <w:lang w:val="ro-RO"/>
        </w:rPr>
      </w:pPr>
      <w:r w:rsidRPr="00AB4BBD">
        <w:rPr>
          <w:rFonts w:ascii="Montserrat Light" w:hAnsi="Montserrat Light"/>
          <w:noProof/>
          <w:lang w:val="ro-RO"/>
        </w:rPr>
        <w:t xml:space="preserve">Cunoaşterea publicului şi adaptarea programelor/proiectelor la nevoile şi preferinţele acestuia; </w:t>
      </w:r>
    </w:p>
    <w:p w14:paraId="391B4DB8" w14:textId="77777777" w:rsidR="00613E77" w:rsidRPr="00AB4BBD" w:rsidRDefault="00613E77" w:rsidP="00EF4388">
      <w:pPr>
        <w:pStyle w:val="Listparagraf"/>
        <w:numPr>
          <w:ilvl w:val="0"/>
          <w:numId w:val="4"/>
        </w:numPr>
        <w:spacing w:after="200"/>
        <w:ind w:left="540" w:hanging="180"/>
        <w:jc w:val="both"/>
        <w:rPr>
          <w:rFonts w:ascii="Montserrat Light" w:hAnsi="Montserrat Light"/>
          <w:noProof/>
          <w:lang w:val="ro-RO"/>
        </w:rPr>
      </w:pPr>
      <w:r w:rsidRPr="00AB4BBD">
        <w:rPr>
          <w:rFonts w:ascii="Montserrat Light" w:hAnsi="Montserrat Light"/>
          <w:noProof/>
          <w:lang w:val="ro-RO"/>
        </w:rPr>
        <w:t xml:space="preserve">Realizarea  evidenţei bunurilor care fac parte din patrimoniul muzeal prin Registrul informatizat pentru evidenţa analitică a bunurilor culturale, document permanent, </w:t>
      </w:r>
      <w:r w:rsidRPr="00AB4BBD">
        <w:rPr>
          <w:rFonts w:ascii="Montserrat Light" w:hAnsi="Montserrat Light"/>
          <w:noProof/>
          <w:lang w:val="ro-RO"/>
        </w:rPr>
        <w:lastRenderedPageBreak/>
        <w:t>având caracter obligatoriu, cu menţinerea registrelor de inventar şi a documentelor primare;</w:t>
      </w:r>
    </w:p>
    <w:p w14:paraId="678150C7" w14:textId="77777777" w:rsidR="00613E77" w:rsidRPr="00AB4BBD" w:rsidRDefault="00613E77" w:rsidP="00EF4388">
      <w:pPr>
        <w:pStyle w:val="Listparagraf"/>
        <w:numPr>
          <w:ilvl w:val="0"/>
          <w:numId w:val="4"/>
        </w:numPr>
        <w:tabs>
          <w:tab w:val="left" w:pos="709"/>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Iniţierea, susţinerea şi participarea la proiecte culturale comune cu alte instituţii din  subordinea Consiliului Judeţean Cluj;</w:t>
      </w:r>
    </w:p>
    <w:p w14:paraId="6704C053" w14:textId="77777777" w:rsidR="00613E77" w:rsidRPr="00AB4BBD" w:rsidRDefault="00613E77" w:rsidP="00EF4388">
      <w:pPr>
        <w:pStyle w:val="Listparagraf"/>
        <w:numPr>
          <w:ilvl w:val="0"/>
          <w:numId w:val="4"/>
        </w:numPr>
        <w:tabs>
          <w:tab w:val="left" w:pos="709"/>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Mărirea  fondului patrimonial al muzeului prin transferuri, donaţii şi achiziţii;</w:t>
      </w:r>
    </w:p>
    <w:p w14:paraId="3C532EC8" w14:textId="31926F73" w:rsidR="00613E77" w:rsidRDefault="00613E77" w:rsidP="00EF4388">
      <w:pPr>
        <w:pStyle w:val="Listparagraf"/>
        <w:numPr>
          <w:ilvl w:val="0"/>
          <w:numId w:val="4"/>
        </w:numPr>
        <w:tabs>
          <w:tab w:val="left" w:pos="709"/>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 xml:space="preserve"> Dezvoltarea infrastructurii digitale a Muzeului;</w:t>
      </w:r>
    </w:p>
    <w:p w14:paraId="0A9F7F13" w14:textId="77777777" w:rsidR="00134DAA" w:rsidRPr="00134DAA" w:rsidRDefault="00134DAA" w:rsidP="00F623F1">
      <w:pPr>
        <w:pStyle w:val="Listparagraf"/>
        <w:numPr>
          <w:ilvl w:val="0"/>
          <w:numId w:val="4"/>
        </w:numPr>
        <w:tabs>
          <w:tab w:val="left" w:pos="630"/>
        </w:tabs>
        <w:spacing w:line="240" w:lineRule="auto"/>
        <w:ind w:left="540" w:hanging="180"/>
        <w:jc w:val="both"/>
        <w:rPr>
          <w:rFonts w:ascii="Montserrat Light" w:hAnsi="Montserrat Light"/>
          <w:noProof/>
          <w:lang w:val="it-IT"/>
        </w:rPr>
      </w:pPr>
      <w:r w:rsidRPr="00134DAA">
        <w:rPr>
          <w:rFonts w:ascii="Montserrat Light" w:hAnsi="Montserrat Light"/>
          <w:noProof/>
          <w:lang w:val="it-IT"/>
        </w:rPr>
        <w:t>Organizarea unor activități anuale de anvergură care să valorifice o serie de oportunități ce au un mare impact asupra publicului (Noaptea Muzeelor, Zilele Patrimoniului, etc);</w:t>
      </w:r>
    </w:p>
    <w:p w14:paraId="5E368772" w14:textId="77777777" w:rsidR="00613E77" w:rsidRPr="00AB4BBD" w:rsidRDefault="00613E77" w:rsidP="00EF4388">
      <w:pPr>
        <w:pStyle w:val="Listparagraf"/>
        <w:numPr>
          <w:ilvl w:val="0"/>
          <w:numId w:val="4"/>
        </w:numPr>
        <w:tabs>
          <w:tab w:val="left" w:pos="709"/>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În domeniul managementului resurselor umane:</w:t>
      </w:r>
    </w:p>
    <w:p w14:paraId="6CF7039E" w14:textId="77777777" w:rsidR="00613E77" w:rsidRPr="00AB4BBD" w:rsidRDefault="00613E77" w:rsidP="00EF4388">
      <w:pPr>
        <w:pStyle w:val="Listparagraf"/>
        <w:numPr>
          <w:ilvl w:val="0"/>
          <w:numId w:val="5"/>
        </w:numPr>
        <w:tabs>
          <w:tab w:val="left" w:pos="1080"/>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dimensionarea şi utilizarea eficientă a personalului necesar funcţionării instituţiei;</w:t>
      </w:r>
    </w:p>
    <w:p w14:paraId="5B52B11E" w14:textId="77777777" w:rsidR="00613E77" w:rsidRPr="00AB4BBD" w:rsidRDefault="00613E77" w:rsidP="00EF4388">
      <w:pPr>
        <w:pStyle w:val="Listparagraf"/>
        <w:numPr>
          <w:ilvl w:val="0"/>
          <w:numId w:val="5"/>
        </w:numPr>
        <w:tabs>
          <w:tab w:val="left" w:pos="1080"/>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elaborarea şi punerea în practică a unui plan de formare profesională continuă a personalului artistic, tehnic şi administrativ;</w:t>
      </w:r>
    </w:p>
    <w:p w14:paraId="0E61BB52" w14:textId="77777777" w:rsidR="00613E77" w:rsidRPr="00AB4BBD" w:rsidRDefault="00613E77" w:rsidP="00F623F1">
      <w:pPr>
        <w:pStyle w:val="Listparagraf"/>
        <w:numPr>
          <w:ilvl w:val="0"/>
          <w:numId w:val="4"/>
        </w:numPr>
        <w:tabs>
          <w:tab w:val="left" w:pos="630"/>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 xml:space="preserve"> În domeniul managementului economico-financiar: </w:t>
      </w:r>
    </w:p>
    <w:p w14:paraId="565BF016" w14:textId="77777777" w:rsidR="00613E77" w:rsidRPr="00AB4BBD" w:rsidRDefault="00613E77" w:rsidP="00EF4388">
      <w:pPr>
        <w:pStyle w:val="Listparagraf"/>
        <w:numPr>
          <w:ilvl w:val="0"/>
          <w:numId w:val="6"/>
        </w:numPr>
        <w:tabs>
          <w:tab w:val="left" w:pos="1080"/>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atragerea de finanţări şi cofinanţări naţionale şi/sau internaţionale, donaţii şi sponsorizări pentru finanţarea unor proiecte culturale</w:t>
      </w:r>
    </w:p>
    <w:p w14:paraId="201657C8" w14:textId="5B260915" w:rsidR="00613E77" w:rsidRPr="00AB4BBD" w:rsidRDefault="00613E77" w:rsidP="00EF4388">
      <w:pPr>
        <w:tabs>
          <w:tab w:val="left" w:pos="1080"/>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1</w:t>
      </w:r>
      <w:r w:rsidR="00EF4388">
        <w:rPr>
          <w:rFonts w:ascii="Montserrat Light" w:hAnsi="Montserrat Light"/>
          <w:noProof/>
          <w:lang w:val="ro-RO"/>
        </w:rPr>
        <w:t>3</w:t>
      </w:r>
      <w:r w:rsidRPr="00AB4BBD">
        <w:rPr>
          <w:rFonts w:ascii="Montserrat Light" w:hAnsi="Montserrat Light"/>
          <w:noProof/>
          <w:lang w:val="ro-RO"/>
        </w:rPr>
        <w:t xml:space="preserve">  În domeniul managementului de proiect:</w:t>
      </w:r>
    </w:p>
    <w:p w14:paraId="14325AB1" w14:textId="77777777" w:rsidR="00613E77" w:rsidRPr="00AB4BBD" w:rsidRDefault="00613E77" w:rsidP="00EF4388">
      <w:pPr>
        <w:pStyle w:val="Listparagraf"/>
        <w:numPr>
          <w:ilvl w:val="0"/>
          <w:numId w:val="6"/>
        </w:numPr>
        <w:tabs>
          <w:tab w:val="left" w:pos="1080"/>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 xml:space="preserve">folosirea subvenţiei şi a surselor proprii atrase şi pentru dezvoltarea de proiecte în afara programului minimal stabilit </w:t>
      </w:r>
    </w:p>
    <w:p w14:paraId="79FA7607" w14:textId="06412254" w:rsidR="00613E77" w:rsidRPr="00EF4388" w:rsidRDefault="00613E77" w:rsidP="00EF4388">
      <w:pPr>
        <w:pStyle w:val="Listparagraf"/>
        <w:numPr>
          <w:ilvl w:val="0"/>
          <w:numId w:val="6"/>
        </w:numPr>
        <w:tabs>
          <w:tab w:val="left" w:pos="1080"/>
        </w:tabs>
        <w:spacing w:line="240" w:lineRule="auto"/>
        <w:ind w:left="540" w:hanging="180"/>
        <w:jc w:val="both"/>
        <w:rPr>
          <w:rFonts w:ascii="Montserrat Light" w:hAnsi="Montserrat Light"/>
          <w:noProof/>
          <w:lang w:val="ro-RO"/>
        </w:rPr>
      </w:pPr>
      <w:r w:rsidRPr="00AB4BBD">
        <w:rPr>
          <w:rFonts w:ascii="Montserrat Light" w:hAnsi="Montserrat Light"/>
          <w:noProof/>
          <w:lang w:val="ro-RO"/>
        </w:rPr>
        <w:t>folosirea programelor ca instrumente manageriale pentru bugetarea previziunilor</w:t>
      </w:r>
    </w:p>
    <w:p w14:paraId="188EF457"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b/>
          <w:noProof/>
          <w:lang w:val="ro-RO"/>
        </w:rPr>
      </w:pPr>
      <w:r w:rsidRPr="00AB4BBD">
        <w:rPr>
          <w:rFonts w:ascii="Montserrat Light" w:eastAsia="Calibri" w:hAnsi="Montserrat Light" w:cs="Times New Roman"/>
          <w:b/>
          <w:noProof/>
          <w:lang w:val="ro-RO"/>
        </w:rPr>
        <w:t>VI. Structura și conţinutul proiectului de management</w:t>
      </w:r>
    </w:p>
    <w:p w14:paraId="3F406295"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Proiectul întocmit de candidat este limitat la un număr de 5</w:t>
      </w:r>
      <w:r w:rsidRPr="00AB4BBD">
        <w:rPr>
          <w:rFonts w:ascii="Montserrat Light" w:eastAsia="Calibri" w:hAnsi="Montserrat Light" w:cs="Times New Roman"/>
          <w:b/>
          <w:noProof/>
          <w:lang w:val="ro-RO"/>
        </w:rPr>
        <w:t>0 pagini + anexe</w:t>
      </w:r>
      <w:r w:rsidRPr="00AB4BBD">
        <w:rPr>
          <w:rFonts w:ascii="Montserrat Light" w:eastAsia="Calibri" w:hAnsi="Montserrat Light" w:cs="Times New Roman"/>
          <w:noProof/>
          <w:lang w:val="ro-RO"/>
        </w:rPr>
        <w:t xml:space="preserve"> și trebuie să conţină punctul de vedere al managerului asupra dezvoltării Muzeului pe durata proiectului de management. La întocmirea proiectului se cere utilizarea termenilor conform definiţiilor prevăzute în </w:t>
      </w:r>
      <w:bookmarkStart w:id="5" w:name="_Hlk113960961"/>
      <w:r w:rsidRPr="00AB4BBD">
        <w:rPr>
          <w:rFonts w:ascii="Montserrat Light" w:hAnsi="Montserrat Light"/>
          <w:noProof/>
          <w:lang w:val="ro-RO"/>
        </w:rPr>
        <w:t>Ordonanţa de urgenţă a Guvernului nr. 189/2008 privind managementul instituţiilor publice de cultură</w:t>
      </w:r>
      <w:bookmarkEnd w:id="5"/>
      <w:r w:rsidRPr="00AB4BBD">
        <w:rPr>
          <w:rFonts w:ascii="Montserrat Light" w:eastAsia="Calibri" w:hAnsi="Montserrat Light" w:cs="Times New Roman"/>
          <w:noProof/>
          <w:lang w:val="ro-RO"/>
        </w:rPr>
        <w:t xml:space="preserve">. </w:t>
      </w:r>
    </w:p>
    <w:p w14:paraId="2412B1B7"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La evaluarea proiectului de management se va urmări modul în care oferta candidatului răspunde sarcinilor formulate în baza prevederilor art. 12 alin. (1) din Ordonanţa de Urgenţă, având în vedere următoarele prevederi, care reprezintă, totodată, și </w:t>
      </w:r>
      <w:bookmarkStart w:id="6" w:name="_Hlk113965375"/>
      <w:r w:rsidRPr="00AB4BBD">
        <w:rPr>
          <w:rFonts w:ascii="Montserrat Light" w:eastAsia="Calibri" w:hAnsi="Montserrat Light" w:cs="Times New Roman"/>
          <w:noProof/>
          <w:lang w:val="ro-RO"/>
        </w:rPr>
        <w:t>criteriile generale de analiză și notare a proiectelor de management</w:t>
      </w:r>
      <w:bookmarkEnd w:id="6"/>
      <w:r w:rsidRPr="00AB4BBD">
        <w:rPr>
          <w:rFonts w:ascii="Montserrat Light" w:eastAsia="Calibri" w:hAnsi="Montserrat Light" w:cs="Times New Roman"/>
          <w:noProof/>
          <w:lang w:val="ro-RO"/>
        </w:rPr>
        <w:t>:</w:t>
      </w:r>
    </w:p>
    <w:p w14:paraId="7C388D2C" w14:textId="77777777" w:rsidR="00613E77" w:rsidRPr="00AB4BBD" w:rsidRDefault="00613E77" w:rsidP="00EF4388">
      <w:pPr>
        <w:autoSpaceDE w:val="0"/>
        <w:autoSpaceDN w:val="0"/>
        <w:adjustRightInd w:val="0"/>
        <w:spacing w:line="240" w:lineRule="auto"/>
        <w:ind w:hanging="9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a) analiza socio-culturală a mediului în care își desfășoară activitatea Muzeul și propuneri privind evoluţia acesteia în sistemul instituţional existent;</w:t>
      </w:r>
    </w:p>
    <w:p w14:paraId="208CCD11" w14:textId="77777777" w:rsidR="00613E77" w:rsidRPr="00AB4BBD" w:rsidRDefault="00613E77" w:rsidP="00EF4388">
      <w:pPr>
        <w:autoSpaceDE w:val="0"/>
        <w:autoSpaceDN w:val="0"/>
        <w:adjustRightInd w:val="0"/>
        <w:spacing w:line="240" w:lineRule="auto"/>
        <w:ind w:hanging="9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b) analiza activităţii Muzeului și, în funcţie de specific, propuneri privind îmbunătăţirea acesteia; </w:t>
      </w:r>
    </w:p>
    <w:p w14:paraId="54A3D739" w14:textId="77777777" w:rsidR="00613E77" w:rsidRPr="00AB4BBD" w:rsidRDefault="00613E77" w:rsidP="00EF4388">
      <w:pPr>
        <w:autoSpaceDE w:val="0"/>
        <w:autoSpaceDN w:val="0"/>
        <w:adjustRightInd w:val="0"/>
        <w:spacing w:line="240" w:lineRule="auto"/>
        <w:ind w:hanging="9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c) analiza organizării Muzeului și propuneri de restructurare și/sau de reorganizare, după caz; </w:t>
      </w:r>
    </w:p>
    <w:p w14:paraId="2C847B94" w14:textId="77777777" w:rsidR="00613E77" w:rsidRPr="00AB4BBD" w:rsidRDefault="00613E77" w:rsidP="00EF4388">
      <w:pPr>
        <w:autoSpaceDE w:val="0"/>
        <w:autoSpaceDN w:val="0"/>
        <w:adjustRightInd w:val="0"/>
        <w:spacing w:line="240" w:lineRule="auto"/>
        <w:ind w:hanging="9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d) analiza situaţiei economico-financiare a Muzeului; </w:t>
      </w:r>
    </w:p>
    <w:p w14:paraId="71859662" w14:textId="77777777" w:rsidR="00613E77" w:rsidRPr="00AB4BBD" w:rsidRDefault="00613E77" w:rsidP="00EF4388">
      <w:pPr>
        <w:autoSpaceDE w:val="0"/>
        <w:autoSpaceDN w:val="0"/>
        <w:adjustRightInd w:val="0"/>
        <w:spacing w:line="240" w:lineRule="auto"/>
        <w:ind w:hanging="9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e) strategia, programele și planul de acţiune pentru îndeplinirea misiunii specifice a instituţiei publice de cultură, conform sarcinilor formulate de către autoritate; </w:t>
      </w:r>
    </w:p>
    <w:p w14:paraId="2CE72198" w14:textId="77777777" w:rsidR="00613E77" w:rsidRPr="00AB4BBD" w:rsidRDefault="00613E77" w:rsidP="00EF4388">
      <w:pPr>
        <w:autoSpaceDE w:val="0"/>
        <w:autoSpaceDN w:val="0"/>
        <w:adjustRightInd w:val="0"/>
        <w:spacing w:line="240" w:lineRule="auto"/>
        <w:ind w:hanging="90"/>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f) o previziune a evoluţiei economico-financiare a Muzeului, cu o estimare a resurselor financiare ce ar trebui alocate de către autoritate, precum și a veniturilor Instituţiei ce pot fi atrase din alte surse. </w:t>
      </w:r>
    </w:p>
    <w:p w14:paraId="3A007E97" w14:textId="4BAC3398" w:rsidR="00613E77" w:rsidRPr="00AB4BBD" w:rsidRDefault="00613E77" w:rsidP="00EF4388">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Proiectul, structurat obligatoriu pe modelul de mai jos, trebuie să conţină soluţii manageriale concrete, în vederea funcţionării și dezvoltării Muzeului, pe baza sarcinilor formulate de către autoritate. </w:t>
      </w:r>
    </w:p>
    <w:p w14:paraId="40052D70"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Criteriile generale de analiză și notare a proiectului de management sunt următoarele:</w:t>
      </w:r>
    </w:p>
    <w:p w14:paraId="21ACFF93"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p>
    <w:p w14:paraId="04D574BC"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A. Analiza socio-culturală a mediului în care își desfășoară activitatea Muzeul și propuneri privind evoluţia acesteia în sistemul instituţional existent, </w:t>
      </w:r>
      <w:bookmarkStart w:id="7" w:name="_Hlk113965486"/>
      <w:r w:rsidRPr="00AB4BBD">
        <w:rPr>
          <w:rFonts w:ascii="Montserrat Light" w:eastAsia="Calibri" w:hAnsi="Montserrat Light" w:cs="Times New Roman"/>
          <w:noProof/>
          <w:lang w:val="ro-RO"/>
        </w:rPr>
        <w:t xml:space="preserve">cu următoarele subcriterii: </w:t>
      </w:r>
    </w:p>
    <w:bookmarkEnd w:id="7"/>
    <w:p w14:paraId="0BEC0AF8"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lastRenderedPageBreak/>
        <w:t xml:space="preserve">    1. instituţii, organizaţii, grupuri informale (analiza factorilor interesaţi) care se adresează aceleiași comunităţi; </w:t>
      </w:r>
    </w:p>
    <w:p w14:paraId="796D882F"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2. analiza SWOT (analiza mediului intern și extern, puncte tari, puncte slabe, oportunităţi, ameninţări); </w:t>
      </w:r>
    </w:p>
    <w:p w14:paraId="7A0E66D6"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3. analiza imaginii existente a Muzeului și propuneri pentru îmbunătăţirea acesteia; </w:t>
      </w:r>
    </w:p>
    <w:p w14:paraId="158C1203"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4. propuneri pentru cunoașterea categoriilor de beneficiari (studii de consum, cercetări, alte surse de informare);</w:t>
      </w:r>
    </w:p>
    <w:p w14:paraId="399BB0B7"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5. grupurile-ţintă ale activităţilor Muzeului pe termen scurt/mediu; </w:t>
      </w:r>
    </w:p>
    <w:p w14:paraId="24D73C17"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6. profilul beneficiarului actual. </w:t>
      </w:r>
    </w:p>
    <w:p w14:paraId="70290F80"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B. Analiza activităţii Muzeului și propuneri privind îmbunătăţirea acesteia, cu următoarele subcriterii: </w:t>
      </w:r>
    </w:p>
    <w:p w14:paraId="724496D6"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1. analiza programelor și a proiectelor desfășurate în cadrul Muzeului; </w:t>
      </w:r>
    </w:p>
    <w:p w14:paraId="4C5B7AF7"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2. concluzii: </w:t>
      </w:r>
    </w:p>
    <w:p w14:paraId="6C892CDF"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2.1. reformularea mesajului, după caz; </w:t>
      </w:r>
    </w:p>
    <w:p w14:paraId="658B4A5D"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2.2. descrierea principalelor direcţii pentru îndeplinirea misiunii. </w:t>
      </w:r>
    </w:p>
    <w:p w14:paraId="2BB0CC98"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C. Analiza organizării Muzeului și propuneri de restructurare și/sau de reorganizare, după caz, </w:t>
      </w:r>
      <w:r w:rsidRPr="00AB4BBD">
        <w:rPr>
          <w:rFonts w:ascii="Montserrat Light" w:hAnsi="Montserrat Light"/>
          <w:noProof/>
          <w:lang w:val="ro-RO"/>
        </w:rPr>
        <w:t xml:space="preserve"> </w:t>
      </w:r>
      <w:r w:rsidRPr="00AB4BBD">
        <w:rPr>
          <w:rFonts w:ascii="Montserrat Light" w:eastAsia="Calibri" w:hAnsi="Montserrat Light" w:cs="Times New Roman"/>
          <w:noProof/>
          <w:lang w:val="ro-RO"/>
        </w:rPr>
        <w:t xml:space="preserve">cu următoarele subcriterii:: </w:t>
      </w:r>
    </w:p>
    <w:p w14:paraId="38A5B1E5"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1. analiza reglementărilor interne ale Muzeului și a actelor normative incidente; </w:t>
      </w:r>
    </w:p>
    <w:p w14:paraId="47A66D64"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2. propuneri privind modificarea reglementărilor interne; </w:t>
      </w:r>
    </w:p>
    <w:p w14:paraId="56BF6EF1"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3. analiza capacităţii instituţionale din punctul de vedere al resurselor umane proprii și/sau externalizate; </w:t>
      </w:r>
    </w:p>
    <w:p w14:paraId="090FF6AF"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4. analiza capacităţii instituţionale din punct de vedere al spaţiilor și patrimoniului Instituţiei, propuneri de îmbunătăţire;</w:t>
      </w:r>
    </w:p>
    <w:p w14:paraId="447756F7"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5. viziunea proprie asupra utilizării instituţiei delegării, ca modalitate legală de asigurare a continuităţii procesului managerial.</w:t>
      </w:r>
    </w:p>
    <w:p w14:paraId="31500ED5"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D. Analiza situaţiei economico-financiare a Muzeului, cu următoarele subcriterii: </w:t>
      </w:r>
    </w:p>
    <w:p w14:paraId="6755D7B2"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Analiza financiară, pe baza datelor cuprinse în caietul de obiective:</w:t>
      </w:r>
    </w:p>
    <w:p w14:paraId="6340AB18"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1. analiza datelor de buget din caietul de obiective, după caz, completate cu informaţii solicitate/obţinute de la Muzeu:</w:t>
      </w:r>
    </w:p>
    <w:p w14:paraId="42F092FB"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1.1. bugetul de venituri (subvenţii/alocaţii, surse atrase/venituri proprii); </w:t>
      </w:r>
    </w:p>
    <w:p w14:paraId="22438A2A"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1.2. bugetul de cheltuieli (personal; bunuri și servicii, dintre care: cheltuieli de întreţinere, colaboratori; cheltuieli de capital);</w:t>
      </w:r>
    </w:p>
    <w:p w14:paraId="14184514"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2. analiza comparativă a cheltuielilor (estimate și, după caz, realizate) în perioada/perioadele indicată/indicate în caietul de obiective, după caz, completate cu informaţii solicitate/obţinute de la Muzeu: </w:t>
      </w:r>
    </w:p>
    <w:p w14:paraId="021EBF40"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2933"/>
        <w:gridCol w:w="1584"/>
        <w:gridCol w:w="1592"/>
        <w:gridCol w:w="1714"/>
      </w:tblGrid>
      <w:tr w:rsidR="00613E77" w:rsidRPr="00AB4BBD" w14:paraId="153BAAC9" w14:textId="77777777" w:rsidTr="00B104A1">
        <w:tc>
          <w:tcPr>
            <w:tcW w:w="576" w:type="dxa"/>
          </w:tcPr>
          <w:p w14:paraId="709BA974" w14:textId="77777777" w:rsidR="00613E77" w:rsidRPr="00AB4BBD" w:rsidRDefault="00613E77" w:rsidP="00B104A1">
            <w:pPr>
              <w:autoSpaceDE w:val="0"/>
              <w:autoSpaceDN w:val="0"/>
              <w:adjustRightInd w:val="0"/>
              <w:spacing w:line="240" w:lineRule="auto"/>
              <w:rPr>
                <w:rFonts w:ascii="Montserrat Light" w:eastAsia="Calibri" w:hAnsi="Montserrat Light" w:cs="Times New Roman"/>
                <w:noProof/>
                <w:lang w:val="ro-RO"/>
              </w:rPr>
            </w:pPr>
            <w:r w:rsidRPr="00AB4BBD">
              <w:rPr>
                <w:rFonts w:ascii="Montserrat Light" w:eastAsia="Calibri" w:hAnsi="Montserrat Light" w:cs="Times New Roman"/>
                <w:noProof/>
                <w:lang w:val="ro-RO"/>
              </w:rPr>
              <w:t>Nr. crt.</w:t>
            </w:r>
          </w:p>
        </w:tc>
        <w:tc>
          <w:tcPr>
            <w:tcW w:w="3217" w:type="dxa"/>
          </w:tcPr>
          <w:p w14:paraId="1EC0B19E" w14:textId="77777777" w:rsidR="00613E77" w:rsidRPr="00AB4BBD" w:rsidRDefault="00613E77" w:rsidP="00B104A1">
            <w:pPr>
              <w:autoSpaceDE w:val="0"/>
              <w:autoSpaceDN w:val="0"/>
              <w:adjustRightInd w:val="0"/>
              <w:spacing w:line="240" w:lineRule="auto"/>
              <w:rPr>
                <w:rFonts w:ascii="Montserrat Light" w:eastAsia="Calibri" w:hAnsi="Montserrat Light" w:cs="Times New Roman"/>
                <w:noProof/>
                <w:lang w:val="ro-RO"/>
              </w:rPr>
            </w:pPr>
            <w:r w:rsidRPr="00AB4BBD">
              <w:rPr>
                <w:rFonts w:ascii="Montserrat Light" w:eastAsia="Calibri" w:hAnsi="Montserrat Light" w:cs="Times New Roman"/>
                <w:noProof/>
                <w:lang w:val="ro-RO"/>
              </w:rPr>
              <w:t>Programul/proiectul</w:t>
            </w:r>
          </w:p>
        </w:tc>
        <w:tc>
          <w:tcPr>
            <w:tcW w:w="1814" w:type="dxa"/>
          </w:tcPr>
          <w:p w14:paraId="616AC925" w14:textId="77777777" w:rsidR="00613E77" w:rsidRPr="00AB4BBD" w:rsidRDefault="00613E77" w:rsidP="00B104A1">
            <w:pPr>
              <w:autoSpaceDE w:val="0"/>
              <w:autoSpaceDN w:val="0"/>
              <w:adjustRightInd w:val="0"/>
              <w:spacing w:line="240" w:lineRule="auto"/>
              <w:ind w:left="-67"/>
              <w:rPr>
                <w:rFonts w:ascii="Montserrat Light" w:eastAsia="Calibri" w:hAnsi="Montserrat Light" w:cs="Times New Roman"/>
                <w:noProof/>
                <w:lang w:val="ro-RO"/>
              </w:rPr>
            </w:pPr>
            <w:r w:rsidRPr="00AB4BBD">
              <w:rPr>
                <w:rFonts w:ascii="Montserrat Light" w:eastAsia="Calibri" w:hAnsi="Montserrat Light" w:cs="Times New Roman"/>
                <w:noProof/>
                <w:lang w:val="ro-RO"/>
              </w:rPr>
              <w:t>Devizul estimat</w:t>
            </w:r>
          </w:p>
        </w:tc>
        <w:tc>
          <w:tcPr>
            <w:tcW w:w="1814" w:type="dxa"/>
          </w:tcPr>
          <w:p w14:paraId="58B38CF9" w14:textId="77777777" w:rsidR="00613E77" w:rsidRPr="00AB4BBD" w:rsidRDefault="00613E77" w:rsidP="00B104A1">
            <w:pPr>
              <w:autoSpaceDE w:val="0"/>
              <w:autoSpaceDN w:val="0"/>
              <w:adjustRightInd w:val="0"/>
              <w:spacing w:line="240" w:lineRule="auto"/>
              <w:rPr>
                <w:rFonts w:ascii="Montserrat Light" w:eastAsia="Calibri" w:hAnsi="Montserrat Light" w:cs="Times New Roman"/>
                <w:noProof/>
                <w:lang w:val="ro-RO"/>
              </w:rPr>
            </w:pPr>
            <w:r w:rsidRPr="00AB4BBD">
              <w:rPr>
                <w:rFonts w:ascii="Montserrat Light" w:eastAsia="Calibri" w:hAnsi="Montserrat Light" w:cs="Times New Roman"/>
                <w:noProof/>
                <w:lang w:val="ro-RO"/>
              </w:rPr>
              <w:t>Deviz realizat</w:t>
            </w:r>
          </w:p>
        </w:tc>
        <w:tc>
          <w:tcPr>
            <w:tcW w:w="1867" w:type="dxa"/>
          </w:tcPr>
          <w:p w14:paraId="7B3401F2" w14:textId="77777777" w:rsidR="00613E77" w:rsidRPr="00AB4BBD" w:rsidRDefault="00613E77" w:rsidP="00B104A1">
            <w:pPr>
              <w:autoSpaceDE w:val="0"/>
              <w:autoSpaceDN w:val="0"/>
              <w:adjustRightInd w:val="0"/>
              <w:spacing w:line="240" w:lineRule="auto"/>
              <w:rPr>
                <w:rFonts w:ascii="Montserrat Light" w:eastAsia="Calibri" w:hAnsi="Montserrat Light" w:cs="Times New Roman"/>
                <w:noProof/>
                <w:lang w:val="ro-RO"/>
              </w:rPr>
            </w:pPr>
            <w:r w:rsidRPr="00AB4BBD">
              <w:rPr>
                <w:rFonts w:ascii="Montserrat Light" w:eastAsia="Calibri" w:hAnsi="Montserrat Light" w:cs="Times New Roman"/>
                <w:noProof/>
                <w:lang w:val="ro-RO"/>
              </w:rPr>
              <w:t>Observatii, comentarii, concluzii</w:t>
            </w:r>
          </w:p>
        </w:tc>
      </w:tr>
      <w:tr w:rsidR="00613E77" w:rsidRPr="00AB4BBD" w14:paraId="5398F819" w14:textId="77777777" w:rsidTr="00B104A1">
        <w:tc>
          <w:tcPr>
            <w:tcW w:w="576" w:type="dxa"/>
          </w:tcPr>
          <w:p w14:paraId="2D139CE4"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1</w:t>
            </w:r>
          </w:p>
        </w:tc>
        <w:tc>
          <w:tcPr>
            <w:tcW w:w="3217" w:type="dxa"/>
          </w:tcPr>
          <w:p w14:paraId="64768F52"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2</w:t>
            </w:r>
          </w:p>
        </w:tc>
        <w:tc>
          <w:tcPr>
            <w:tcW w:w="1814" w:type="dxa"/>
          </w:tcPr>
          <w:p w14:paraId="33653B58"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3</w:t>
            </w:r>
          </w:p>
        </w:tc>
        <w:tc>
          <w:tcPr>
            <w:tcW w:w="1814" w:type="dxa"/>
          </w:tcPr>
          <w:p w14:paraId="4DA270CA"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4</w:t>
            </w:r>
          </w:p>
        </w:tc>
        <w:tc>
          <w:tcPr>
            <w:tcW w:w="1867" w:type="dxa"/>
          </w:tcPr>
          <w:p w14:paraId="6BCDDCB5"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5</w:t>
            </w:r>
          </w:p>
        </w:tc>
      </w:tr>
      <w:tr w:rsidR="00613E77" w:rsidRPr="00AB4BBD" w14:paraId="6A9E4330" w14:textId="77777777" w:rsidTr="00B104A1">
        <w:tc>
          <w:tcPr>
            <w:tcW w:w="576" w:type="dxa"/>
          </w:tcPr>
          <w:p w14:paraId="2E72CA19"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w:t>
            </w:r>
          </w:p>
          <w:p w14:paraId="04BFF3F5"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p>
        </w:tc>
        <w:tc>
          <w:tcPr>
            <w:tcW w:w="3217" w:type="dxa"/>
          </w:tcPr>
          <w:p w14:paraId="52FEAD6F"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p>
        </w:tc>
        <w:tc>
          <w:tcPr>
            <w:tcW w:w="1814" w:type="dxa"/>
          </w:tcPr>
          <w:p w14:paraId="0F505458"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p>
        </w:tc>
        <w:tc>
          <w:tcPr>
            <w:tcW w:w="1814" w:type="dxa"/>
          </w:tcPr>
          <w:p w14:paraId="17C05F5B"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p>
        </w:tc>
        <w:tc>
          <w:tcPr>
            <w:tcW w:w="1867" w:type="dxa"/>
          </w:tcPr>
          <w:p w14:paraId="4A16E00E"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p>
        </w:tc>
      </w:tr>
      <w:tr w:rsidR="00613E77" w:rsidRPr="00AB4BBD" w14:paraId="0F51E4E3" w14:textId="77777777" w:rsidTr="00B104A1">
        <w:tc>
          <w:tcPr>
            <w:tcW w:w="576" w:type="dxa"/>
          </w:tcPr>
          <w:p w14:paraId="54847AED"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p>
        </w:tc>
        <w:tc>
          <w:tcPr>
            <w:tcW w:w="3217" w:type="dxa"/>
          </w:tcPr>
          <w:p w14:paraId="796CC4EA"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Total </w:t>
            </w:r>
          </w:p>
        </w:tc>
        <w:tc>
          <w:tcPr>
            <w:tcW w:w="1814" w:type="dxa"/>
          </w:tcPr>
          <w:p w14:paraId="5CCB37A6"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p>
        </w:tc>
        <w:tc>
          <w:tcPr>
            <w:tcW w:w="1814" w:type="dxa"/>
          </w:tcPr>
          <w:p w14:paraId="7B22B1D8"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p>
        </w:tc>
        <w:tc>
          <w:tcPr>
            <w:tcW w:w="1867" w:type="dxa"/>
          </w:tcPr>
          <w:p w14:paraId="7D0DA3CD" w14:textId="77777777" w:rsidR="00613E77" w:rsidRPr="00AB4BB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lang w:val="ro-RO"/>
              </w:rPr>
            </w:pPr>
          </w:p>
        </w:tc>
      </w:tr>
    </w:tbl>
    <w:p w14:paraId="53C6A437"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p>
    <w:p w14:paraId="0696C453"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3. soluţii și propuneri privind gradul de acoperire din surse atrase/venituri proprii a cheltuielilor Muzeului: </w:t>
      </w:r>
    </w:p>
    <w:p w14:paraId="60F65EAB"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3.1. analiza veniturilor proprii realizate din activitatea de bază, specifică Muzeului (în funcţie de tipurile de produse/servicii oferite de către instituţiile de cultură – spectacole, expoziţii, servicii infodocumentare etc.), pe categorii de produse/servicii, </w:t>
      </w:r>
      <w:r w:rsidRPr="00AB4BBD">
        <w:rPr>
          <w:rFonts w:ascii="Montserrat Light" w:eastAsia="Calibri" w:hAnsi="Montserrat Light" w:cs="Times New Roman"/>
          <w:noProof/>
          <w:lang w:val="ro-RO"/>
        </w:rPr>
        <w:lastRenderedPageBreak/>
        <w:t xml:space="preserve">precum și pe categorii de bilete/tarife practicate: preţ întreg/preţ redus/bilet profesional/bilet onorific, abonamente, cu menţionarea celorlalte facilităţi practicate; </w:t>
      </w:r>
    </w:p>
    <w:p w14:paraId="669AC100"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3.2. analiza veniturilor proprii realizate din alte activităţi ale Muzeului; </w:t>
      </w:r>
    </w:p>
    <w:p w14:paraId="59EB1901"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3.3 analiza veniturilor realizate din prestări de servicii culturale în cadrul parteneriatelor cu alte autorităţi publice locale; </w:t>
      </w:r>
    </w:p>
    <w:p w14:paraId="2B2B2CCE"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4. soluţii și propuneri privind gradul de creștere a surselor atrase/veniturilor proprii în totalul veniturilor: </w:t>
      </w:r>
    </w:p>
    <w:p w14:paraId="3262B4D3"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4.1. analiza ponderii cheltuielilor de personal din totalul cheltuielilor; </w:t>
      </w:r>
    </w:p>
    <w:p w14:paraId="0FBFE244"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4.2. analiza ponderii cheltuielilor de capital din bugetul total; </w:t>
      </w:r>
    </w:p>
    <w:p w14:paraId="4F57F57D"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4.3. analiza gradului de acoperire a cheltuielilor cu salariile din subvenţie/alocaţie; </w:t>
      </w:r>
    </w:p>
    <w:p w14:paraId="7C718B62"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4.4. ponderea cheltuielilor efectuate în cadrul raporturilor contractuale, altele decât contractele individuale de muncă (drepturi de autor, drepturi conexe, contracte și convenţii civile); </w:t>
      </w:r>
    </w:p>
    <w:p w14:paraId="2AFD19AD"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4.5. cheltuieli pe beneficiar, dintre care: </w:t>
      </w:r>
    </w:p>
    <w:p w14:paraId="4ACECB0D"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a) din subvenţie; </w:t>
      </w:r>
    </w:p>
    <w:p w14:paraId="7A509D51"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b) din venituri proprii. </w:t>
      </w:r>
    </w:p>
    <w:p w14:paraId="01B02657"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E. Strategia, programele și planul de acţiune pentru îndeplinirea misiunii specifice a Instituţiei, conform sarcinilor formulate de către autoritate, cu următoarele subcriterii: </w:t>
      </w:r>
    </w:p>
    <w:p w14:paraId="5DBB7919"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Propuneri, pentru întreaga perioadă de management: </w:t>
      </w:r>
    </w:p>
    <w:p w14:paraId="7C219557"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1. viziune; </w:t>
      </w:r>
    </w:p>
    <w:p w14:paraId="2F6B129B"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2. misiune; </w:t>
      </w:r>
    </w:p>
    <w:p w14:paraId="39B5A2A5"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3. obiective (generale și specifice); </w:t>
      </w:r>
    </w:p>
    <w:p w14:paraId="082D61B9"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4. strategia culturală, pentru întreaga perioadă de management; </w:t>
      </w:r>
    </w:p>
    <w:p w14:paraId="500A9826"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5. strategia și planul de marketing; </w:t>
      </w:r>
    </w:p>
    <w:p w14:paraId="417BCE82"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6. programe propuse pentru întreaga perioadă de management; </w:t>
      </w:r>
    </w:p>
    <w:p w14:paraId="45AE2FDC"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7. proiectele din cadrul programelor; </w:t>
      </w:r>
    </w:p>
    <w:p w14:paraId="466EF492"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8. alte evenimente, activităţi specifice Muzeului, planificate pentru perioada de management. </w:t>
      </w:r>
    </w:p>
    <w:p w14:paraId="29A9633A"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F. Previzionarea evoluţiei economico-financiare a instituţiei publice de cultură, cu o estimare a resurselor financiare ce ar trebui alocate de către autoritate, precum și a veniturilor instituţiei ce pot fi atrase din alte surse,</w:t>
      </w:r>
      <w:r w:rsidRPr="00AB4BBD">
        <w:rPr>
          <w:rFonts w:ascii="Montserrat Light" w:hAnsi="Montserrat Light"/>
          <w:noProof/>
          <w:lang w:val="ro-RO"/>
        </w:rPr>
        <w:t xml:space="preserve"> </w:t>
      </w:r>
      <w:r w:rsidRPr="00AB4BBD">
        <w:rPr>
          <w:rFonts w:ascii="Montserrat Light" w:eastAsia="Calibri" w:hAnsi="Montserrat Light" w:cs="Times New Roman"/>
          <w:noProof/>
          <w:lang w:val="ro-RO"/>
        </w:rPr>
        <w:t xml:space="preserve">cu următoarele subcriterii:. </w:t>
      </w:r>
    </w:p>
    <w:p w14:paraId="625067E8"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1. Proiectul de buget de venituri și cheltuieli pe perioada managementului: </w:t>
      </w:r>
    </w:p>
    <w:p w14:paraId="41AF2631"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p>
    <w:tbl>
      <w:tblPr>
        <w:tblStyle w:val="Tabelgril"/>
        <w:tblW w:w="0" w:type="auto"/>
        <w:tblInd w:w="85" w:type="dxa"/>
        <w:tblLook w:val="04A0" w:firstRow="1" w:lastRow="0" w:firstColumn="1" w:lastColumn="0" w:noHBand="0" w:noVBand="1"/>
      </w:tblPr>
      <w:tblGrid>
        <w:gridCol w:w="541"/>
        <w:gridCol w:w="3508"/>
        <w:gridCol w:w="1238"/>
        <w:gridCol w:w="1047"/>
        <w:gridCol w:w="1163"/>
        <w:gridCol w:w="1084"/>
        <w:gridCol w:w="983"/>
      </w:tblGrid>
      <w:tr w:rsidR="00613E77" w:rsidRPr="006D238D" w14:paraId="0158AD36" w14:textId="77777777" w:rsidTr="00B104A1">
        <w:tc>
          <w:tcPr>
            <w:tcW w:w="540" w:type="dxa"/>
          </w:tcPr>
          <w:p w14:paraId="775909C1" w14:textId="77777777" w:rsidR="00613E77" w:rsidRPr="006D238D" w:rsidRDefault="00613E77" w:rsidP="00B104A1">
            <w:pPr>
              <w:autoSpaceDE w:val="0"/>
              <w:autoSpaceDN w:val="0"/>
              <w:adjustRightInd w:val="0"/>
              <w:jc w:val="both"/>
              <w:rPr>
                <w:rFonts w:ascii="Montserrat Light" w:hAnsi="Montserrat Light"/>
                <w:noProof/>
              </w:rPr>
            </w:pPr>
            <w:r w:rsidRPr="006D238D">
              <w:rPr>
                <w:rFonts w:ascii="Montserrat Light" w:hAnsi="Montserrat Light"/>
                <w:noProof/>
              </w:rPr>
              <w:t>Nr.</w:t>
            </w:r>
          </w:p>
          <w:p w14:paraId="2DD816CB" w14:textId="77777777" w:rsidR="00613E77" w:rsidRPr="006D238D" w:rsidRDefault="00613E77" w:rsidP="00B104A1">
            <w:pPr>
              <w:autoSpaceDE w:val="0"/>
              <w:autoSpaceDN w:val="0"/>
              <w:adjustRightInd w:val="0"/>
              <w:jc w:val="both"/>
              <w:rPr>
                <w:rFonts w:ascii="Montserrat Light" w:hAnsi="Montserrat Light"/>
                <w:noProof/>
              </w:rPr>
            </w:pPr>
            <w:r w:rsidRPr="006D238D">
              <w:rPr>
                <w:rFonts w:ascii="Montserrat Light" w:hAnsi="Montserrat Light"/>
                <w:noProof/>
              </w:rPr>
              <w:t>crt.</w:t>
            </w:r>
          </w:p>
        </w:tc>
        <w:tc>
          <w:tcPr>
            <w:tcW w:w="3511" w:type="dxa"/>
          </w:tcPr>
          <w:p w14:paraId="55EF2FF4"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Categorii</w:t>
            </w:r>
          </w:p>
        </w:tc>
        <w:tc>
          <w:tcPr>
            <w:tcW w:w="1239" w:type="dxa"/>
          </w:tcPr>
          <w:p w14:paraId="540F850C"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Anul 2023 (include și luna dec. 2022)</w:t>
            </w:r>
          </w:p>
        </w:tc>
        <w:tc>
          <w:tcPr>
            <w:tcW w:w="1048" w:type="dxa"/>
          </w:tcPr>
          <w:p w14:paraId="726FFC4A"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Anul 2024</w:t>
            </w:r>
          </w:p>
        </w:tc>
        <w:tc>
          <w:tcPr>
            <w:tcW w:w="1164" w:type="dxa"/>
          </w:tcPr>
          <w:p w14:paraId="4D2EA868"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Anul 2025</w:t>
            </w:r>
          </w:p>
        </w:tc>
        <w:tc>
          <w:tcPr>
            <w:tcW w:w="1085" w:type="dxa"/>
          </w:tcPr>
          <w:p w14:paraId="11FF6BA3"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Anul 2026</w:t>
            </w:r>
          </w:p>
        </w:tc>
        <w:tc>
          <w:tcPr>
            <w:tcW w:w="984" w:type="dxa"/>
          </w:tcPr>
          <w:p w14:paraId="0ED0F521"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Anul 2027</w:t>
            </w:r>
          </w:p>
        </w:tc>
      </w:tr>
      <w:tr w:rsidR="00613E77" w:rsidRPr="006D238D" w14:paraId="1FAEED85" w14:textId="77777777" w:rsidTr="00B104A1">
        <w:tc>
          <w:tcPr>
            <w:tcW w:w="540" w:type="dxa"/>
          </w:tcPr>
          <w:p w14:paraId="41F9A943"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1</w:t>
            </w:r>
          </w:p>
        </w:tc>
        <w:tc>
          <w:tcPr>
            <w:tcW w:w="3511" w:type="dxa"/>
          </w:tcPr>
          <w:p w14:paraId="21DF5578"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2</w:t>
            </w:r>
          </w:p>
        </w:tc>
        <w:tc>
          <w:tcPr>
            <w:tcW w:w="1239" w:type="dxa"/>
          </w:tcPr>
          <w:p w14:paraId="0FDEB1A4"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3</w:t>
            </w:r>
          </w:p>
        </w:tc>
        <w:tc>
          <w:tcPr>
            <w:tcW w:w="1048" w:type="dxa"/>
          </w:tcPr>
          <w:p w14:paraId="6D519A45"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4</w:t>
            </w:r>
          </w:p>
        </w:tc>
        <w:tc>
          <w:tcPr>
            <w:tcW w:w="1164" w:type="dxa"/>
          </w:tcPr>
          <w:p w14:paraId="6E984405"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5</w:t>
            </w:r>
          </w:p>
        </w:tc>
        <w:tc>
          <w:tcPr>
            <w:tcW w:w="1085" w:type="dxa"/>
          </w:tcPr>
          <w:p w14:paraId="627676DD"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6</w:t>
            </w:r>
          </w:p>
        </w:tc>
        <w:tc>
          <w:tcPr>
            <w:tcW w:w="984" w:type="dxa"/>
          </w:tcPr>
          <w:p w14:paraId="75BAF0A5" w14:textId="77777777" w:rsidR="00613E77" w:rsidRPr="006D238D" w:rsidRDefault="00613E77" w:rsidP="00B104A1">
            <w:pPr>
              <w:autoSpaceDE w:val="0"/>
              <w:autoSpaceDN w:val="0"/>
              <w:adjustRightInd w:val="0"/>
              <w:jc w:val="center"/>
              <w:rPr>
                <w:rFonts w:ascii="Montserrat Light" w:hAnsi="Montserrat Light"/>
                <w:noProof/>
              </w:rPr>
            </w:pPr>
            <w:r w:rsidRPr="006D238D">
              <w:rPr>
                <w:rFonts w:ascii="Montserrat Light" w:hAnsi="Montserrat Light"/>
                <w:noProof/>
              </w:rPr>
              <w:t>7</w:t>
            </w:r>
          </w:p>
        </w:tc>
      </w:tr>
      <w:tr w:rsidR="00613E77" w:rsidRPr="006D238D" w14:paraId="254DF2F4" w14:textId="77777777" w:rsidTr="00B104A1">
        <w:tc>
          <w:tcPr>
            <w:tcW w:w="540" w:type="dxa"/>
          </w:tcPr>
          <w:p w14:paraId="14DAB94C" w14:textId="77777777" w:rsidR="00613E77" w:rsidRPr="006D238D" w:rsidRDefault="00613E77" w:rsidP="00B104A1">
            <w:pPr>
              <w:autoSpaceDE w:val="0"/>
              <w:autoSpaceDN w:val="0"/>
              <w:adjustRightInd w:val="0"/>
              <w:jc w:val="both"/>
              <w:rPr>
                <w:rFonts w:ascii="Montserrat Light" w:hAnsi="Montserrat Light"/>
                <w:noProof/>
              </w:rPr>
            </w:pPr>
            <w:r w:rsidRPr="006D238D">
              <w:rPr>
                <w:rFonts w:ascii="Montserrat Light" w:hAnsi="Montserrat Light"/>
                <w:noProof/>
              </w:rPr>
              <w:t>1.</w:t>
            </w:r>
          </w:p>
        </w:tc>
        <w:tc>
          <w:tcPr>
            <w:tcW w:w="3511" w:type="dxa"/>
          </w:tcPr>
          <w:p w14:paraId="26035202"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TOTAL VENITURI,</w:t>
            </w:r>
          </w:p>
          <w:p w14:paraId="686DCF72"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din care:</w:t>
            </w:r>
          </w:p>
          <w:p w14:paraId="57BC3582"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1.a. venituri proprii,</w:t>
            </w:r>
          </w:p>
          <w:p w14:paraId="6A5DA80C"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din care</w:t>
            </w:r>
          </w:p>
          <w:p w14:paraId="2604BCD0"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1.a.1. venituri din activitatea de bază</w:t>
            </w:r>
          </w:p>
          <w:p w14:paraId="1ECC32FC"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1.a.2. surse atrase</w:t>
            </w:r>
          </w:p>
          <w:p w14:paraId="1ACCA299"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1.a.3. alte venituri proprii</w:t>
            </w:r>
          </w:p>
          <w:p w14:paraId="37869223"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1.b. subvenţii/alocaţii</w:t>
            </w:r>
          </w:p>
          <w:p w14:paraId="40A1184A" w14:textId="77777777" w:rsidR="00613E77" w:rsidRPr="006D238D" w:rsidRDefault="00613E77" w:rsidP="00B104A1">
            <w:pPr>
              <w:autoSpaceDE w:val="0"/>
              <w:autoSpaceDN w:val="0"/>
              <w:adjustRightInd w:val="0"/>
              <w:jc w:val="both"/>
              <w:rPr>
                <w:rFonts w:ascii="Montserrat Light" w:hAnsi="Montserrat Light"/>
                <w:noProof/>
              </w:rPr>
            </w:pPr>
            <w:r w:rsidRPr="006D238D">
              <w:rPr>
                <w:rFonts w:ascii="Montserrat Light" w:hAnsi="Montserrat Light"/>
                <w:noProof/>
              </w:rPr>
              <w:t xml:space="preserve"> 1.c. alte venituri</w:t>
            </w:r>
          </w:p>
        </w:tc>
        <w:tc>
          <w:tcPr>
            <w:tcW w:w="1239" w:type="dxa"/>
          </w:tcPr>
          <w:p w14:paraId="7F2DA4F9" w14:textId="77777777" w:rsidR="00613E77" w:rsidRPr="006D238D" w:rsidRDefault="00613E77" w:rsidP="00B104A1">
            <w:pPr>
              <w:autoSpaceDE w:val="0"/>
              <w:autoSpaceDN w:val="0"/>
              <w:adjustRightInd w:val="0"/>
              <w:jc w:val="both"/>
              <w:rPr>
                <w:rFonts w:ascii="Montserrat Light" w:hAnsi="Montserrat Light"/>
                <w:noProof/>
              </w:rPr>
            </w:pPr>
          </w:p>
        </w:tc>
        <w:tc>
          <w:tcPr>
            <w:tcW w:w="1048" w:type="dxa"/>
          </w:tcPr>
          <w:p w14:paraId="151ED959" w14:textId="77777777" w:rsidR="00613E77" w:rsidRPr="006D238D" w:rsidRDefault="00613E77" w:rsidP="00B104A1">
            <w:pPr>
              <w:autoSpaceDE w:val="0"/>
              <w:autoSpaceDN w:val="0"/>
              <w:adjustRightInd w:val="0"/>
              <w:jc w:val="both"/>
              <w:rPr>
                <w:rFonts w:ascii="Montserrat Light" w:hAnsi="Montserrat Light"/>
                <w:noProof/>
              </w:rPr>
            </w:pPr>
          </w:p>
        </w:tc>
        <w:tc>
          <w:tcPr>
            <w:tcW w:w="1164" w:type="dxa"/>
          </w:tcPr>
          <w:p w14:paraId="5B84EC98" w14:textId="77777777" w:rsidR="00613E77" w:rsidRPr="006D238D" w:rsidRDefault="00613E77" w:rsidP="00B104A1">
            <w:pPr>
              <w:autoSpaceDE w:val="0"/>
              <w:autoSpaceDN w:val="0"/>
              <w:adjustRightInd w:val="0"/>
              <w:jc w:val="both"/>
              <w:rPr>
                <w:rFonts w:ascii="Montserrat Light" w:hAnsi="Montserrat Light"/>
                <w:noProof/>
              </w:rPr>
            </w:pPr>
          </w:p>
        </w:tc>
        <w:tc>
          <w:tcPr>
            <w:tcW w:w="1085" w:type="dxa"/>
          </w:tcPr>
          <w:p w14:paraId="15756514" w14:textId="77777777" w:rsidR="00613E77" w:rsidRPr="006D238D" w:rsidRDefault="00613E77" w:rsidP="00B104A1">
            <w:pPr>
              <w:autoSpaceDE w:val="0"/>
              <w:autoSpaceDN w:val="0"/>
              <w:adjustRightInd w:val="0"/>
              <w:jc w:val="both"/>
              <w:rPr>
                <w:rFonts w:ascii="Montserrat Light" w:hAnsi="Montserrat Light"/>
                <w:noProof/>
              </w:rPr>
            </w:pPr>
          </w:p>
        </w:tc>
        <w:tc>
          <w:tcPr>
            <w:tcW w:w="984" w:type="dxa"/>
          </w:tcPr>
          <w:p w14:paraId="53B36C48" w14:textId="77777777" w:rsidR="00613E77" w:rsidRPr="006D238D" w:rsidRDefault="00613E77" w:rsidP="00B104A1">
            <w:pPr>
              <w:autoSpaceDE w:val="0"/>
              <w:autoSpaceDN w:val="0"/>
              <w:adjustRightInd w:val="0"/>
              <w:jc w:val="both"/>
              <w:rPr>
                <w:rFonts w:ascii="Montserrat Light" w:hAnsi="Montserrat Light"/>
                <w:noProof/>
              </w:rPr>
            </w:pPr>
          </w:p>
        </w:tc>
      </w:tr>
      <w:tr w:rsidR="00613E77" w:rsidRPr="006D238D" w14:paraId="166FD96B" w14:textId="77777777" w:rsidTr="00B104A1">
        <w:tc>
          <w:tcPr>
            <w:tcW w:w="540" w:type="dxa"/>
          </w:tcPr>
          <w:p w14:paraId="3A6E4A97" w14:textId="77777777" w:rsidR="00613E77" w:rsidRPr="006D238D" w:rsidRDefault="00613E77" w:rsidP="00B104A1">
            <w:pPr>
              <w:autoSpaceDE w:val="0"/>
              <w:autoSpaceDN w:val="0"/>
              <w:adjustRightInd w:val="0"/>
              <w:jc w:val="both"/>
              <w:rPr>
                <w:rFonts w:ascii="Montserrat Light" w:hAnsi="Montserrat Light"/>
                <w:noProof/>
              </w:rPr>
            </w:pPr>
            <w:r w:rsidRPr="006D238D">
              <w:rPr>
                <w:rFonts w:ascii="Montserrat Light" w:hAnsi="Montserrat Light"/>
                <w:noProof/>
              </w:rPr>
              <w:t xml:space="preserve">2. </w:t>
            </w:r>
          </w:p>
        </w:tc>
        <w:tc>
          <w:tcPr>
            <w:tcW w:w="3511" w:type="dxa"/>
          </w:tcPr>
          <w:p w14:paraId="3430556D"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TOTAL CHELTUIELI,</w:t>
            </w:r>
          </w:p>
          <w:p w14:paraId="3D4A16E2"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din care  </w:t>
            </w:r>
          </w:p>
          <w:p w14:paraId="5E5C9F3C"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 2.a. Cheltuieli de personal,</w:t>
            </w:r>
          </w:p>
          <w:p w14:paraId="2255B769"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din care,</w:t>
            </w:r>
          </w:p>
          <w:p w14:paraId="4D69FF3A"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lastRenderedPageBreak/>
              <w:t xml:space="preserve"> 2.a.1. Cheltuieli cu salariile</w:t>
            </w:r>
          </w:p>
          <w:p w14:paraId="767123DE"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 2.a.2. Alte cheltuieli de personal  </w:t>
            </w:r>
          </w:p>
          <w:p w14:paraId="6D79E6A5"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2.b. Cheltuieli cu bunuri și servicii,  </w:t>
            </w:r>
          </w:p>
          <w:p w14:paraId="78923077"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 din care</w:t>
            </w:r>
          </w:p>
          <w:p w14:paraId="1B5A2E0F"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 2.b.1. Cheltuieli pentru proiecte      </w:t>
            </w:r>
          </w:p>
          <w:p w14:paraId="6DA5AD6B"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 2.b.2. Cheltuieli cu colaboratorii</w:t>
            </w:r>
          </w:p>
          <w:p w14:paraId="07FAD604"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 2.b.3.Cheltuieli pentru reparaţii curente      </w:t>
            </w:r>
          </w:p>
          <w:p w14:paraId="3CF0F98C"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  2.b.4. Cheltuieli de întreţinere    </w:t>
            </w:r>
          </w:p>
          <w:p w14:paraId="03A23C24"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  2.b.5. Alte cheltuieli cu bunuri și servicii </w:t>
            </w:r>
          </w:p>
          <w:p w14:paraId="01E9E11C" w14:textId="77777777" w:rsidR="00613E77" w:rsidRPr="006D238D" w:rsidRDefault="00613E77" w:rsidP="00B104A1">
            <w:pPr>
              <w:autoSpaceDE w:val="0"/>
              <w:autoSpaceDN w:val="0"/>
              <w:adjustRightInd w:val="0"/>
              <w:ind w:left="567" w:hanging="499"/>
              <w:jc w:val="both"/>
              <w:rPr>
                <w:rFonts w:ascii="Montserrat Light" w:hAnsi="Montserrat Light"/>
                <w:noProof/>
              </w:rPr>
            </w:pPr>
            <w:r w:rsidRPr="006D238D">
              <w:rPr>
                <w:rFonts w:ascii="Montserrat Light" w:hAnsi="Montserrat Light"/>
                <w:noProof/>
              </w:rPr>
              <w:t xml:space="preserve">2.c. Cheltuieli de capital                                      </w:t>
            </w:r>
          </w:p>
        </w:tc>
        <w:tc>
          <w:tcPr>
            <w:tcW w:w="1239" w:type="dxa"/>
          </w:tcPr>
          <w:p w14:paraId="046DB336" w14:textId="77777777" w:rsidR="00613E77" w:rsidRPr="006D238D" w:rsidRDefault="00613E77" w:rsidP="00B104A1">
            <w:pPr>
              <w:autoSpaceDE w:val="0"/>
              <w:autoSpaceDN w:val="0"/>
              <w:adjustRightInd w:val="0"/>
              <w:jc w:val="both"/>
              <w:rPr>
                <w:rFonts w:ascii="Montserrat Light" w:hAnsi="Montserrat Light"/>
                <w:noProof/>
              </w:rPr>
            </w:pPr>
          </w:p>
        </w:tc>
        <w:tc>
          <w:tcPr>
            <w:tcW w:w="1048" w:type="dxa"/>
          </w:tcPr>
          <w:p w14:paraId="7F80CF65" w14:textId="77777777" w:rsidR="00613E77" w:rsidRPr="006D238D" w:rsidRDefault="00613E77" w:rsidP="00B104A1">
            <w:pPr>
              <w:autoSpaceDE w:val="0"/>
              <w:autoSpaceDN w:val="0"/>
              <w:adjustRightInd w:val="0"/>
              <w:jc w:val="both"/>
              <w:rPr>
                <w:rFonts w:ascii="Montserrat Light" w:hAnsi="Montserrat Light"/>
                <w:noProof/>
              </w:rPr>
            </w:pPr>
          </w:p>
        </w:tc>
        <w:tc>
          <w:tcPr>
            <w:tcW w:w="1164" w:type="dxa"/>
          </w:tcPr>
          <w:p w14:paraId="0BA1500B" w14:textId="77777777" w:rsidR="00613E77" w:rsidRPr="006D238D" w:rsidRDefault="00613E77" w:rsidP="00B104A1">
            <w:pPr>
              <w:autoSpaceDE w:val="0"/>
              <w:autoSpaceDN w:val="0"/>
              <w:adjustRightInd w:val="0"/>
              <w:jc w:val="both"/>
              <w:rPr>
                <w:rFonts w:ascii="Montserrat Light" w:hAnsi="Montserrat Light"/>
                <w:noProof/>
              </w:rPr>
            </w:pPr>
          </w:p>
        </w:tc>
        <w:tc>
          <w:tcPr>
            <w:tcW w:w="1085" w:type="dxa"/>
          </w:tcPr>
          <w:p w14:paraId="46887203" w14:textId="77777777" w:rsidR="00613E77" w:rsidRPr="006D238D" w:rsidRDefault="00613E77" w:rsidP="00B104A1">
            <w:pPr>
              <w:autoSpaceDE w:val="0"/>
              <w:autoSpaceDN w:val="0"/>
              <w:adjustRightInd w:val="0"/>
              <w:jc w:val="both"/>
              <w:rPr>
                <w:rFonts w:ascii="Montserrat Light" w:hAnsi="Montserrat Light"/>
                <w:noProof/>
              </w:rPr>
            </w:pPr>
          </w:p>
        </w:tc>
        <w:tc>
          <w:tcPr>
            <w:tcW w:w="984" w:type="dxa"/>
          </w:tcPr>
          <w:p w14:paraId="7B8AC9E2" w14:textId="77777777" w:rsidR="00613E77" w:rsidRPr="006D238D" w:rsidRDefault="00613E77" w:rsidP="00B104A1">
            <w:pPr>
              <w:autoSpaceDE w:val="0"/>
              <w:autoSpaceDN w:val="0"/>
              <w:adjustRightInd w:val="0"/>
              <w:jc w:val="both"/>
              <w:rPr>
                <w:rFonts w:ascii="Montserrat Light" w:hAnsi="Montserrat Light"/>
                <w:noProof/>
              </w:rPr>
            </w:pPr>
          </w:p>
        </w:tc>
      </w:tr>
    </w:tbl>
    <w:p w14:paraId="5BF48A27" w14:textId="77777777" w:rsidR="00613E77" w:rsidRPr="006D238D" w:rsidRDefault="00613E77" w:rsidP="00613E77">
      <w:pPr>
        <w:autoSpaceDE w:val="0"/>
        <w:autoSpaceDN w:val="0"/>
        <w:adjustRightInd w:val="0"/>
        <w:spacing w:line="240" w:lineRule="auto"/>
        <w:jc w:val="both"/>
        <w:rPr>
          <w:rFonts w:ascii="Montserrat Light" w:eastAsia="Calibri" w:hAnsi="Montserrat Light" w:cs="Times New Roman"/>
          <w:noProof/>
          <w:sz w:val="20"/>
          <w:szCs w:val="20"/>
          <w:lang w:val="ro-RO"/>
        </w:rPr>
      </w:pPr>
    </w:p>
    <w:p w14:paraId="4F64E16B"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2. Numărul estimat al beneficiarilor pentru perioada managementului:</w:t>
      </w:r>
    </w:p>
    <w:p w14:paraId="6C28AB3F"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334"/>
        <w:gridCol w:w="1612"/>
        <w:gridCol w:w="1270"/>
        <w:gridCol w:w="1382"/>
        <w:gridCol w:w="1266"/>
        <w:gridCol w:w="1202"/>
      </w:tblGrid>
      <w:tr w:rsidR="00613E77" w:rsidRPr="006D238D" w14:paraId="3AE745A8" w14:textId="77777777" w:rsidTr="00B104A1">
        <w:tc>
          <w:tcPr>
            <w:tcW w:w="441" w:type="dxa"/>
            <w:shd w:val="clear" w:color="auto" w:fill="auto"/>
          </w:tcPr>
          <w:p w14:paraId="6F3E86DF"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 crt</w:t>
            </w:r>
          </w:p>
        </w:tc>
        <w:tc>
          <w:tcPr>
            <w:tcW w:w="2354" w:type="dxa"/>
            <w:shd w:val="clear" w:color="auto" w:fill="auto"/>
          </w:tcPr>
          <w:p w14:paraId="4CC903EF"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Beneficiari</w:t>
            </w:r>
          </w:p>
        </w:tc>
        <w:tc>
          <w:tcPr>
            <w:tcW w:w="1614" w:type="dxa"/>
            <w:shd w:val="clear" w:color="auto" w:fill="auto"/>
          </w:tcPr>
          <w:p w14:paraId="56A8C974"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2023(include și luna dec. 2022)</w:t>
            </w:r>
          </w:p>
        </w:tc>
        <w:tc>
          <w:tcPr>
            <w:tcW w:w="1280" w:type="dxa"/>
            <w:shd w:val="clear" w:color="auto" w:fill="auto"/>
          </w:tcPr>
          <w:p w14:paraId="24455AFB"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2024</w:t>
            </w:r>
          </w:p>
        </w:tc>
        <w:tc>
          <w:tcPr>
            <w:tcW w:w="1395" w:type="dxa"/>
            <w:shd w:val="clear" w:color="auto" w:fill="auto"/>
          </w:tcPr>
          <w:p w14:paraId="13C021FB"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2025</w:t>
            </w:r>
          </w:p>
        </w:tc>
        <w:tc>
          <w:tcPr>
            <w:tcW w:w="1276" w:type="dxa"/>
            <w:shd w:val="clear" w:color="auto" w:fill="auto"/>
          </w:tcPr>
          <w:p w14:paraId="4CE46902"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 xml:space="preserve">2026 </w:t>
            </w:r>
          </w:p>
        </w:tc>
        <w:tc>
          <w:tcPr>
            <w:tcW w:w="1211" w:type="dxa"/>
          </w:tcPr>
          <w:p w14:paraId="719D4EDC"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2027</w:t>
            </w:r>
          </w:p>
        </w:tc>
      </w:tr>
      <w:tr w:rsidR="00613E77" w:rsidRPr="006D238D" w14:paraId="01ABD13F" w14:textId="77777777" w:rsidTr="00B104A1">
        <w:tc>
          <w:tcPr>
            <w:tcW w:w="441" w:type="dxa"/>
            <w:shd w:val="clear" w:color="auto" w:fill="auto"/>
          </w:tcPr>
          <w:p w14:paraId="5568220F"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2.1</w:t>
            </w:r>
          </w:p>
        </w:tc>
        <w:tc>
          <w:tcPr>
            <w:tcW w:w="2354" w:type="dxa"/>
            <w:shd w:val="clear" w:color="auto" w:fill="auto"/>
          </w:tcPr>
          <w:p w14:paraId="16EF8619"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La sediu</w:t>
            </w:r>
          </w:p>
        </w:tc>
        <w:tc>
          <w:tcPr>
            <w:tcW w:w="1614" w:type="dxa"/>
            <w:shd w:val="clear" w:color="auto" w:fill="auto"/>
          </w:tcPr>
          <w:p w14:paraId="7DF82F17"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c>
          <w:tcPr>
            <w:tcW w:w="1280" w:type="dxa"/>
            <w:shd w:val="clear" w:color="auto" w:fill="auto"/>
          </w:tcPr>
          <w:p w14:paraId="35338688"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c>
          <w:tcPr>
            <w:tcW w:w="1395" w:type="dxa"/>
            <w:shd w:val="clear" w:color="auto" w:fill="auto"/>
          </w:tcPr>
          <w:p w14:paraId="14BCEEF1"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c>
          <w:tcPr>
            <w:tcW w:w="1276" w:type="dxa"/>
            <w:shd w:val="clear" w:color="auto" w:fill="auto"/>
          </w:tcPr>
          <w:p w14:paraId="2F275DBB"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c>
          <w:tcPr>
            <w:tcW w:w="1211" w:type="dxa"/>
          </w:tcPr>
          <w:p w14:paraId="1443A208"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r>
      <w:tr w:rsidR="00613E77" w:rsidRPr="006D238D" w14:paraId="61BBA6D8" w14:textId="77777777" w:rsidTr="00B104A1">
        <w:tc>
          <w:tcPr>
            <w:tcW w:w="441" w:type="dxa"/>
            <w:shd w:val="clear" w:color="auto" w:fill="auto"/>
          </w:tcPr>
          <w:p w14:paraId="3787042D"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2.2</w:t>
            </w:r>
          </w:p>
        </w:tc>
        <w:tc>
          <w:tcPr>
            <w:tcW w:w="2354" w:type="dxa"/>
            <w:shd w:val="clear" w:color="auto" w:fill="auto"/>
          </w:tcPr>
          <w:p w14:paraId="51B80538"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În afara sediului</w:t>
            </w:r>
          </w:p>
        </w:tc>
        <w:tc>
          <w:tcPr>
            <w:tcW w:w="1614" w:type="dxa"/>
            <w:shd w:val="clear" w:color="auto" w:fill="auto"/>
          </w:tcPr>
          <w:p w14:paraId="1BAD2224"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c>
          <w:tcPr>
            <w:tcW w:w="1280" w:type="dxa"/>
            <w:shd w:val="clear" w:color="auto" w:fill="auto"/>
          </w:tcPr>
          <w:p w14:paraId="5C038F06"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c>
          <w:tcPr>
            <w:tcW w:w="1395" w:type="dxa"/>
            <w:shd w:val="clear" w:color="auto" w:fill="auto"/>
          </w:tcPr>
          <w:p w14:paraId="0F92D21E"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c>
          <w:tcPr>
            <w:tcW w:w="1276" w:type="dxa"/>
            <w:shd w:val="clear" w:color="auto" w:fill="auto"/>
          </w:tcPr>
          <w:p w14:paraId="0E9382D2"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c>
          <w:tcPr>
            <w:tcW w:w="1211" w:type="dxa"/>
          </w:tcPr>
          <w:p w14:paraId="4C0E756D" w14:textId="77777777" w:rsidR="00613E77" w:rsidRPr="006D238D" w:rsidRDefault="00613E77" w:rsidP="00B104A1">
            <w:pPr>
              <w:autoSpaceDE w:val="0"/>
              <w:autoSpaceDN w:val="0"/>
              <w:adjustRightInd w:val="0"/>
              <w:spacing w:line="240" w:lineRule="auto"/>
              <w:jc w:val="both"/>
              <w:rPr>
                <w:rFonts w:ascii="Montserrat Light" w:eastAsia="Calibri" w:hAnsi="Montserrat Light" w:cs="Times New Roman"/>
                <w:noProof/>
                <w:sz w:val="20"/>
                <w:szCs w:val="20"/>
                <w:lang w:val="ro-RO"/>
              </w:rPr>
            </w:pPr>
          </w:p>
        </w:tc>
      </w:tr>
    </w:tbl>
    <w:p w14:paraId="76FC9AE9" w14:textId="77777777" w:rsidR="00613E77" w:rsidRPr="006D238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p w14:paraId="53CFD2CE" w14:textId="77777777" w:rsidR="00613E77" w:rsidRPr="006D238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6D238D">
        <w:rPr>
          <w:rFonts w:ascii="Montserrat Light" w:eastAsia="Calibri" w:hAnsi="Montserrat Light" w:cs="Times New Roman"/>
          <w:noProof/>
          <w:lang w:val="ro-RO"/>
        </w:rPr>
        <w:t xml:space="preserve">3. Programul minimal estimat pentru perioada de management aprobată: </w:t>
      </w:r>
    </w:p>
    <w:p w14:paraId="66D713E8" w14:textId="77777777" w:rsidR="00613E77" w:rsidRPr="006D238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1691"/>
        <w:gridCol w:w="2655"/>
        <w:gridCol w:w="1585"/>
        <w:gridCol w:w="1753"/>
        <w:gridCol w:w="1324"/>
      </w:tblGrid>
      <w:tr w:rsidR="00613E77" w:rsidRPr="006D238D" w14:paraId="6A5A107E" w14:textId="77777777" w:rsidTr="00B104A1">
        <w:tc>
          <w:tcPr>
            <w:tcW w:w="557" w:type="dxa"/>
          </w:tcPr>
          <w:p w14:paraId="64239AC6" w14:textId="77777777" w:rsidR="00613E77" w:rsidRPr="006D238D" w:rsidRDefault="00613E77" w:rsidP="00B104A1">
            <w:pPr>
              <w:autoSpaceDE w:val="0"/>
              <w:autoSpaceDN w:val="0"/>
              <w:adjustRightInd w:val="0"/>
              <w:spacing w:line="240" w:lineRule="auto"/>
              <w:ind w:left="29" w:hanging="29"/>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w:t>
            </w:r>
          </w:p>
          <w:p w14:paraId="44F5828F" w14:textId="77777777" w:rsidR="00613E77" w:rsidRPr="006D238D" w:rsidRDefault="00613E77" w:rsidP="00B104A1">
            <w:pPr>
              <w:autoSpaceDE w:val="0"/>
              <w:autoSpaceDN w:val="0"/>
              <w:adjustRightInd w:val="0"/>
              <w:spacing w:line="240" w:lineRule="auto"/>
              <w:ind w:left="29" w:hanging="29"/>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crt.</w:t>
            </w:r>
          </w:p>
        </w:tc>
        <w:tc>
          <w:tcPr>
            <w:tcW w:w="1693" w:type="dxa"/>
          </w:tcPr>
          <w:p w14:paraId="199E7F9E" w14:textId="77777777" w:rsidR="00613E77" w:rsidRPr="006D238D" w:rsidRDefault="00613E77" w:rsidP="00B104A1">
            <w:pPr>
              <w:autoSpaceDE w:val="0"/>
              <w:autoSpaceDN w:val="0"/>
              <w:adjustRightInd w:val="0"/>
              <w:spacing w:line="240" w:lineRule="auto"/>
              <w:ind w:left="223" w:hanging="219"/>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Program</w:t>
            </w:r>
          </w:p>
        </w:tc>
        <w:tc>
          <w:tcPr>
            <w:tcW w:w="2658" w:type="dxa"/>
          </w:tcPr>
          <w:p w14:paraId="709297CD" w14:textId="77777777" w:rsidR="00613E77" w:rsidRPr="006D238D" w:rsidRDefault="00613E77" w:rsidP="00B104A1">
            <w:pPr>
              <w:autoSpaceDE w:val="0"/>
              <w:autoSpaceDN w:val="0"/>
              <w:adjustRightInd w:val="0"/>
              <w:spacing w:line="240" w:lineRule="auto"/>
              <w:ind w:left="29" w:hanging="29"/>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Scurtă descriere a</w:t>
            </w:r>
          </w:p>
          <w:p w14:paraId="42D697A5" w14:textId="77777777" w:rsidR="00613E77" w:rsidRPr="006D238D" w:rsidRDefault="00613E77" w:rsidP="00B104A1">
            <w:pPr>
              <w:autoSpaceDE w:val="0"/>
              <w:autoSpaceDN w:val="0"/>
              <w:adjustRightInd w:val="0"/>
              <w:spacing w:line="240" w:lineRule="auto"/>
              <w:ind w:left="29" w:hanging="29"/>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programului</w:t>
            </w:r>
          </w:p>
        </w:tc>
        <w:tc>
          <w:tcPr>
            <w:tcW w:w="1585" w:type="dxa"/>
          </w:tcPr>
          <w:p w14:paraId="3D847EAA" w14:textId="77777777" w:rsidR="00613E77" w:rsidRPr="006D238D" w:rsidRDefault="00613E77" w:rsidP="00B104A1">
            <w:pPr>
              <w:autoSpaceDE w:val="0"/>
              <w:autoSpaceDN w:val="0"/>
              <w:adjustRightInd w:val="0"/>
              <w:spacing w:line="240" w:lineRule="auto"/>
              <w:ind w:left="-11" w:firstLine="11"/>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 proiecte în cadrul programului</w:t>
            </w:r>
          </w:p>
        </w:tc>
        <w:tc>
          <w:tcPr>
            <w:tcW w:w="1754" w:type="dxa"/>
          </w:tcPr>
          <w:p w14:paraId="1EFC24EA" w14:textId="77777777" w:rsidR="00613E77" w:rsidRPr="006D238D" w:rsidRDefault="00613E77" w:rsidP="00B104A1">
            <w:pPr>
              <w:autoSpaceDE w:val="0"/>
              <w:autoSpaceDN w:val="0"/>
              <w:adjustRightInd w:val="0"/>
              <w:spacing w:line="240" w:lineRule="auto"/>
              <w:ind w:hanging="33"/>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Denumirea proiectului</w:t>
            </w:r>
          </w:p>
        </w:tc>
        <w:tc>
          <w:tcPr>
            <w:tcW w:w="1324" w:type="dxa"/>
          </w:tcPr>
          <w:p w14:paraId="4A20E0BA" w14:textId="77777777" w:rsidR="00613E77" w:rsidRPr="006D238D" w:rsidRDefault="00613E77" w:rsidP="00B104A1">
            <w:pPr>
              <w:autoSpaceDE w:val="0"/>
              <w:autoSpaceDN w:val="0"/>
              <w:adjustRightInd w:val="0"/>
              <w:spacing w:line="240" w:lineRule="auto"/>
              <w:ind w:left="59"/>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Buget prevăzut pe program (lei)</w:t>
            </w:r>
          </w:p>
        </w:tc>
      </w:tr>
      <w:tr w:rsidR="00613E77" w:rsidRPr="006D238D" w14:paraId="0262482D" w14:textId="77777777" w:rsidTr="00B104A1">
        <w:tc>
          <w:tcPr>
            <w:tcW w:w="557" w:type="dxa"/>
          </w:tcPr>
          <w:p w14:paraId="1C379235" w14:textId="77777777" w:rsidR="00613E77" w:rsidRPr="006D238D" w:rsidRDefault="00613E77" w:rsidP="00B104A1">
            <w:pPr>
              <w:autoSpaceDE w:val="0"/>
              <w:autoSpaceDN w:val="0"/>
              <w:adjustRightInd w:val="0"/>
              <w:spacing w:line="240" w:lineRule="auto"/>
              <w:ind w:left="567" w:hanging="567"/>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1</w:t>
            </w:r>
          </w:p>
        </w:tc>
        <w:tc>
          <w:tcPr>
            <w:tcW w:w="1693" w:type="dxa"/>
          </w:tcPr>
          <w:p w14:paraId="1AF0CC54" w14:textId="77777777" w:rsidR="00613E77" w:rsidRPr="006D238D" w:rsidRDefault="00613E77" w:rsidP="00B104A1">
            <w:pPr>
              <w:autoSpaceDE w:val="0"/>
              <w:autoSpaceDN w:val="0"/>
              <w:adjustRightInd w:val="0"/>
              <w:spacing w:line="240" w:lineRule="auto"/>
              <w:ind w:left="567" w:hanging="567"/>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w:t>
            </w:r>
          </w:p>
        </w:tc>
        <w:tc>
          <w:tcPr>
            <w:tcW w:w="2658" w:type="dxa"/>
          </w:tcPr>
          <w:p w14:paraId="22DB7A86" w14:textId="77777777" w:rsidR="00613E77" w:rsidRPr="006D238D" w:rsidRDefault="00613E77" w:rsidP="00B104A1">
            <w:pPr>
              <w:autoSpaceDE w:val="0"/>
              <w:autoSpaceDN w:val="0"/>
              <w:adjustRightInd w:val="0"/>
              <w:spacing w:line="240" w:lineRule="auto"/>
              <w:ind w:left="567" w:hanging="567"/>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3</w:t>
            </w:r>
          </w:p>
        </w:tc>
        <w:tc>
          <w:tcPr>
            <w:tcW w:w="1585" w:type="dxa"/>
          </w:tcPr>
          <w:p w14:paraId="58F82F82" w14:textId="77777777" w:rsidR="00613E77" w:rsidRPr="006D238D" w:rsidRDefault="00613E77" w:rsidP="00B104A1">
            <w:pPr>
              <w:autoSpaceDE w:val="0"/>
              <w:autoSpaceDN w:val="0"/>
              <w:adjustRightInd w:val="0"/>
              <w:spacing w:line="240" w:lineRule="auto"/>
              <w:ind w:left="567" w:hanging="567"/>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4</w:t>
            </w:r>
          </w:p>
        </w:tc>
        <w:tc>
          <w:tcPr>
            <w:tcW w:w="1754" w:type="dxa"/>
          </w:tcPr>
          <w:p w14:paraId="44437D58" w14:textId="77777777" w:rsidR="00613E77" w:rsidRPr="006D238D" w:rsidRDefault="00613E77" w:rsidP="00B104A1">
            <w:pPr>
              <w:autoSpaceDE w:val="0"/>
              <w:autoSpaceDN w:val="0"/>
              <w:adjustRightInd w:val="0"/>
              <w:spacing w:line="240" w:lineRule="auto"/>
              <w:ind w:left="567" w:hanging="567"/>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5</w:t>
            </w:r>
          </w:p>
        </w:tc>
        <w:tc>
          <w:tcPr>
            <w:tcW w:w="1324" w:type="dxa"/>
          </w:tcPr>
          <w:p w14:paraId="6C2C811E" w14:textId="77777777" w:rsidR="00613E77" w:rsidRPr="006D238D" w:rsidRDefault="00613E77" w:rsidP="00B104A1">
            <w:pPr>
              <w:autoSpaceDE w:val="0"/>
              <w:autoSpaceDN w:val="0"/>
              <w:adjustRightInd w:val="0"/>
              <w:spacing w:line="240" w:lineRule="auto"/>
              <w:ind w:left="567" w:hanging="567"/>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6</w:t>
            </w:r>
          </w:p>
        </w:tc>
      </w:tr>
      <w:tr w:rsidR="00613E77" w:rsidRPr="006D238D" w14:paraId="774CE83E" w14:textId="77777777" w:rsidTr="00B104A1">
        <w:tc>
          <w:tcPr>
            <w:tcW w:w="9571" w:type="dxa"/>
            <w:gridSpan w:val="6"/>
          </w:tcPr>
          <w:p w14:paraId="0F778599" w14:textId="77777777" w:rsidR="00613E77" w:rsidRPr="006D238D" w:rsidRDefault="00613E77" w:rsidP="00B104A1">
            <w:pPr>
              <w:tabs>
                <w:tab w:val="left" w:pos="2115"/>
              </w:tabs>
              <w:autoSpaceDE w:val="0"/>
              <w:autoSpaceDN w:val="0"/>
              <w:adjustRightInd w:val="0"/>
              <w:spacing w:line="240" w:lineRule="auto"/>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Anul 2023</w:t>
            </w:r>
            <w:r w:rsidRPr="006D238D">
              <w:rPr>
                <w:rFonts w:ascii="Montserrat Light" w:hAnsi="Montserrat Light"/>
                <w:noProof/>
                <w:sz w:val="20"/>
                <w:szCs w:val="20"/>
                <w:lang w:val="ro-RO"/>
              </w:rPr>
              <w:t>(include și luna dec. 2022)</w:t>
            </w:r>
          </w:p>
        </w:tc>
      </w:tr>
      <w:tr w:rsidR="00613E77" w:rsidRPr="006D238D" w14:paraId="121C21F2" w14:textId="77777777" w:rsidTr="00B104A1">
        <w:tc>
          <w:tcPr>
            <w:tcW w:w="557" w:type="dxa"/>
          </w:tcPr>
          <w:p w14:paraId="5C768310"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1.</w:t>
            </w:r>
          </w:p>
        </w:tc>
        <w:tc>
          <w:tcPr>
            <w:tcW w:w="1693" w:type="dxa"/>
          </w:tcPr>
          <w:p w14:paraId="498EF66C"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0C905F82"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19ACC2A4"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13B3BAD6"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7113727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11841D84" w14:textId="77777777" w:rsidTr="00B104A1">
        <w:tc>
          <w:tcPr>
            <w:tcW w:w="557" w:type="dxa"/>
          </w:tcPr>
          <w:p w14:paraId="5C4EF031"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5B61793E"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45751983"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38609633"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6C6EF3AC"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778702D2"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644CD16D" w14:textId="77777777" w:rsidTr="00B104A1">
        <w:tc>
          <w:tcPr>
            <w:tcW w:w="557" w:type="dxa"/>
          </w:tcPr>
          <w:p w14:paraId="146D01BC"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w:t>
            </w:r>
          </w:p>
        </w:tc>
        <w:tc>
          <w:tcPr>
            <w:tcW w:w="1693" w:type="dxa"/>
          </w:tcPr>
          <w:p w14:paraId="34E8464A"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4DDD592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3FB2FA73"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503EE53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17EC6E36"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19CF64DB" w14:textId="77777777" w:rsidTr="00B104A1">
        <w:tc>
          <w:tcPr>
            <w:tcW w:w="557" w:type="dxa"/>
          </w:tcPr>
          <w:p w14:paraId="720B2B32"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31850CE2"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584C0D59"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78A8E19A"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01E3BBB9"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18A5558B"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3B4685B0" w14:textId="77777777" w:rsidTr="00B104A1">
        <w:tc>
          <w:tcPr>
            <w:tcW w:w="9571" w:type="dxa"/>
            <w:gridSpan w:val="6"/>
          </w:tcPr>
          <w:p w14:paraId="445CE83F" w14:textId="77777777" w:rsidR="00613E77" w:rsidRPr="006D238D" w:rsidRDefault="00613E77" w:rsidP="00B104A1">
            <w:pPr>
              <w:autoSpaceDE w:val="0"/>
              <w:autoSpaceDN w:val="0"/>
              <w:adjustRightInd w:val="0"/>
              <w:spacing w:line="240" w:lineRule="auto"/>
              <w:ind w:left="567" w:hanging="557"/>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Anul 2024</w:t>
            </w:r>
          </w:p>
        </w:tc>
      </w:tr>
      <w:tr w:rsidR="00613E77" w:rsidRPr="006D238D" w14:paraId="205A140C" w14:textId="77777777" w:rsidTr="00B104A1">
        <w:tc>
          <w:tcPr>
            <w:tcW w:w="557" w:type="dxa"/>
          </w:tcPr>
          <w:p w14:paraId="1B8391BF" w14:textId="77777777" w:rsidR="00613E77" w:rsidRPr="006D238D" w:rsidRDefault="00613E77" w:rsidP="00B104A1">
            <w:pPr>
              <w:autoSpaceDE w:val="0"/>
              <w:autoSpaceDN w:val="0"/>
              <w:adjustRightInd w:val="0"/>
              <w:spacing w:line="240" w:lineRule="auto"/>
              <w:ind w:left="567" w:hanging="56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1.</w:t>
            </w:r>
          </w:p>
        </w:tc>
        <w:tc>
          <w:tcPr>
            <w:tcW w:w="1693" w:type="dxa"/>
          </w:tcPr>
          <w:p w14:paraId="217B19F1"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0A9EE5F5"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0CE88C59"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505CE97B"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1775E189"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4670E63F" w14:textId="77777777" w:rsidTr="00B104A1">
        <w:tc>
          <w:tcPr>
            <w:tcW w:w="557" w:type="dxa"/>
          </w:tcPr>
          <w:p w14:paraId="3ABFCA94" w14:textId="77777777" w:rsidR="00613E77" w:rsidRPr="006D238D" w:rsidRDefault="00613E77" w:rsidP="00B104A1">
            <w:pPr>
              <w:autoSpaceDE w:val="0"/>
              <w:autoSpaceDN w:val="0"/>
              <w:adjustRightInd w:val="0"/>
              <w:spacing w:line="240" w:lineRule="auto"/>
              <w:ind w:left="567" w:hanging="56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6ACB6EC6"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1965880F"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6721711A"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08FCE17E"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68635997"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1AF9259A" w14:textId="77777777" w:rsidTr="00B104A1">
        <w:tc>
          <w:tcPr>
            <w:tcW w:w="557" w:type="dxa"/>
          </w:tcPr>
          <w:p w14:paraId="743DEA68" w14:textId="77777777" w:rsidR="00613E77" w:rsidRPr="006D238D" w:rsidRDefault="00613E77" w:rsidP="00B104A1">
            <w:pPr>
              <w:autoSpaceDE w:val="0"/>
              <w:autoSpaceDN w:val="0"/>
              <w:adjustRightInd w:val="0"/>
              <w:spacing w:line="240" w:lineRule="auto"/>
              <w:ind w:left="567" w:hanging="56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w:t>
            </w:r>
          </w:p>
        </w:tc>
        <w:tc>
          <w:tcPr>
            <w:tcW w:w="1693" w:type="dxa"/>
          </w:tcPr>
          <w:p w14:paraId="06568ABA"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4114A742"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506176D4"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4618736A"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33107F87"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4F20AC24" w14:textId="77777777" w:rsidTr="00B104A1">
        <w:tc>
          <w:tcPr>
            <w:tcW w:w="557" w:type="dxa"/>
          </w:tcPr>
          <w:p w14:paraId="63244A54" w14:textId="77777777" w:rsidR="00613E77" w:rsidRPr="006D238D" w:rsidRDefault="00613E77" w:rsidP="00B104A1">
            <w:pPr>
              <w:autoSpaceDE w:val="0"/>
              <w:autoSpaceDN w:val="0"/>
              <w:adjustRightInd w:val="0"/>
              <w:spacing w:line="240" w:lineRule="auto"/>
              <w:ind w:left="567" w:hanging="56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02445A00"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133D718B"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3739962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3742FB10"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1FA66FE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3A96304F" w14:textId="77777777" w:rsidTr="00B104A1">
        <w:tc>
          <w:tcPr>
            <w:tcW w:w="9571" w:type="dxa"/>
            <w:gridSpan w:val="6"/>
          </w:tcPr>
          <w:p w14:paraId="3378C123" w14:textId="77777777" w:rsidR="00613E77" w:rsidRPr="006D238D" w:rsidRDefault="00613E77" w:rsidP="00B104A1">
            <w:pPr>
              <w:tabs>
                <w:tab w:val="left" w:pos="2014"/>
              </w:tabs>
              <w:autoSpaceDE w:val="0"/>
              <w:autoSpaceDN w:val="0"/>
              <w:adjustRightInd w:val="0"/>
              <w:spacing w:line="240" w:lineRule="auto"/>
              <w:ind w:left="567" w:hanging="557"/>
              <w:jc w:val="center"/>
              <w:rPr>
                <w:rFonts w:ascii="Montserrat Light" w:eastAsia="Calibri" w:hAnsi="Montserrat Light" w:cs="Times New Roman"/>
                <w:noProof/>
                <w:sz w:val="20"/>
                <w:szCs w:val="20"/>
                <w:lang w:val="ro-RO"/>
              </w:rPr>
            </w:pPr>
            <w:bookmarkStart w:id="8" w:name="_Hlk94788268"/>
            <w:r w:rsidRPr="006D238D">
              <w:rPr>
                <w:rFonts w:ascii="Montserrat Light" w:eastAsia="Calibri" w:hAnsi="Montserrat Light" w:cs="Times New Roman"/>
                <w:noProof/>
                <w:sz w:val="20"/>
                <w:szCs w:val="20"/>
                <w:lang w:val="ro-RO"/>
              </w:rPr>
              <w:t>Anul 2025</w:t>
            </w:r>
          </w:p>
        </w:tc>
      </w:tr>
      <w:tr w:rsidR="00613E77" w:rsidRPr="006D238D" w14:paraId="01801B71" w14:textId="77777777" w:rsidTr="00B104A1">
        <w:tc>
          <w:tcPr>
            <w:tcW w:w="557" w:type="dxa"/>
          </w:tcPr>
          <w:p w14:paraId="2EC82350"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1.</w:t>
            </w:r>
          </w:p>
        </w:tc>
        <w:tc>
          <w:tcPr>
            <w:tcW w:w="1693" w:type="dxa"/>
          </w:tcPr>
          <w:p w14:paraId="4EFF7B05"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3A1F492E"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5D4745CC"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124D8605"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431B184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7DD09017" w14:textId="77777777" w:rsidTr="00B104A1">
        <w:tc>
          <w:tcPr>
            <w:tcW w:w="557" w:type="dxa"/>
          </w:tcPr>
          <w:p w14:paraId="2AA96CE2"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40C2E1BC"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0F5AC127"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27B0BADA"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41FD1430"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24FC4ADC"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2FAF17D2" w14:textId="77777777" w:rsidTr="00B104A1">
        <w:tc>
          <w:tcPr>
            <w:tcW w:w="557" w:type="dxa"/>
          </w:tcPr>
          <w:p w14:paraId="4534CF12"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w:t>
            </w:r>
          </w:p>
        </w:tc>
        <w:tc>
          <w:tcPr>
            <w:tcW w:w="1693" w:type="dxa"/>
          </w:tcPr>
          <w:p w14:paraId="15F8C42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038AB5A3"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7B66E60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3593CD79"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023E6B82"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650E1D6F" w14:textId="77777777" w:rsidTr="00B104A1">
        <w:tc>
          <w:tcPr>
            <w:tcW w:w="557" w:type="dxa"/>
          </w:tcPr>
          <w:p w14:paraId="6B31929A"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67D22171"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0359E3D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2A8759C5"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258BB52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7BB18A2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bookmarkEnd w:id="8"/>
      <w:tr w:rsidR="00613E77" w:rsidRPr="006D238D" w14:paraId="4043B92A" w14:textId="77777777" w:rsidTr="00B104A1">
        <w:tc>
          <w:tcPr>
            <w:tcW w:w="9571" w:type="dxa"/>
            <w:gridSpan w:val="6"/>
          </w:tcPr>
          <w:p w14:paraId="698C23BB" w14:textId="77777777" w:rsidR="00613E77" w:rsidRPr="006D238D" w:rsidRDefault="00613E77" w:rsidP="00B104A1">
            <w:pPr>
              <w:tabs>
                <w:tab w:val="left" w:pos="2014"/>
              </w:tabs>
              <w:autoSpaceDE w:val="0"/>
              <w:autoSpaceDN w:val="0"/>
              <w:adjustRightInd w:val="0"/>
              <w:spacing w:line="240" w:lineRule="auto"/>
              <w:ind w:left="567" w:hanging="557"/>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Anul 2026</w:t>
            </w:r>
          </w:p>
        </w:tc>
      </w:tr>
      <w:tr w:rsidR="00613E77" w:rsidRPr="006D238D" w14:paraId="21BF601F" w14:textId="77777777" w:rsidTr="00B104A1">
        <w:tc>
          <w:tcPr>
            <w:tcW w:w="557" w:type="dxa"/>
          </w:tcPr>
          <w:p w14:paraId="0123603F"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1.</w:t>
            </w:r>
          </w:p>
        </w:tc>
        <w:tc>
          <w:tcPr>
            <w:tcW w:w="1693" w:type="dxa"/>
          </w:tcPr>
          <w:p w14:paraId="452FF826"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5C4FAA89"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774E422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104DB495"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101571E7"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4DF8F033" w14:textId="77777777" w:rsidTr="00B104A1">
        <w:tc>
          <w:tcPr>
            <w:tcW w:w="557" w:type="dxa"/>
          </w:tcPr>
          <w:p w14:paraId="45D73764"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6C74BEA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55C3303C"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3C1E5BB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73B16739"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77D1FD8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20BC006B" w14:textId="77777777" w:rsidTr="00B104A1">
        <w:tc>
          <w:tcPr>
            <w:tcW w:w="557" w:type="dxa"/>
          </w:tcPr>
          <w:p w14:paraId="6223B69B"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w:t>
            </w:r>
          </w:p>
        </w:tc>
        <w:tc>
          <w:tcPr>
            <w:tcW w:w="1693" w:type="dxa"/>
          </w:tcPr>
          <w:p w14:paraId="0F214F99"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0BF75AA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2B5D89BE"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3E7A060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6A4629BC"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78CE1A6F" w14:textId="77777777" w:rsidTr="00B104A1">
        <w:tc>
          <w:tcPr>
            <w:tcW w:w="557" w:type="dxa"/>
          </w:tcPr>
          <w:p w14:paraId="6768CAA8"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3A337B4E"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640E24DE"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0DA94812"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323E91D6"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256D9A8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4514C3DB" w14:textId="77777777" w:rsidTr="00B104A1">
        <w:tc>
          <w:tcPr>
            <w:tcW w:w="9571" w:type="dxa"/>
            <w:gridSpan w:val="6"/>
          </w:tcPr>
          <w:p w14:paraId="15D91C06" w14:textId="77777777" w:rsidR="00613E77" w:rsidRPr="006D238D" w:rsidRDefault="00613E77" w:rsidP="00B104A1">
            <w:pPr>
              <w:autoSpaceDE w:val="0"/>
              <w:autoSpaceDN w:val="0"/>
              <w:adjustRightInd w:val="0"/>
              <w:spacing w:line="240" w:lineRule="auto"/>
              <w:ind w:left="567" w:hanging="557"/>
              <w:jc w:val="center"/>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Anul 2027</w:t>
            </w:r>
          </w:p>
        </w:tc>
      </w:tr>
      <w:tr w:rsidR="00613E77" w:rsidRPr="006D238D" w14:paraId="202B0609" w14:textId="77777777" w:rsidTr="00B104A1">
        <w:tc>
          <w:tcPr>
            <w:tcW w:w="557" w:type="dxa"/>
          </w:tcPr>
          <w:p w14:paraId="48AA92CF"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1.</w:t>
            </w:r>
          </w:p>
        </w:tc>
        <w:tc>
          <w:tcPr>
            <w:tcW w:w="1693" w:type="dxa"/>
          </w:tcPr>
          <w:p w14:paraId="52CED867"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6450D303"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0BBC1400"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49580BC8"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51C8D1F2"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166E1016" w14:textId="77777777" w:rsidTr="00B104A1">
        <w:tc>
          <w:tcPr>
            <w:tcW w:w="557" w:type="dxa"/>
          </w:tcPr>
          <w:p w14:paraId="2D9347EF"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063B6C4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30B67C99"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63D6BD04"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401E2E93"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60ED9B5C"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2D96914C" w14:textId="77777777" w:rsidTr="00B104A1">
        <w:tc>
          <w:tcPr>
            <w:tcW w:w="557" w:type="dxa"/>
          </w:tcPr>
          <w:p w14:paraId="176BD28B"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w:t>
            </w:r>
          </w:p>
        </w:tc>
        <w:tc>
          <w:tcPr>
            <w:tcW w:w="1693" w:type="dxa"/>
          </w:tcPr>
          <w:p w14:paraId="1E78DAF7"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1D74FF9D"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2C7EE142"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1A9475CC"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4C77DE43"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r w:rsidR="00613E77" w:rsidRPr="006D238D" w14:paraId="5BBEE0DF" w14:textId="77777777" w:rsidTr="00B104A1">
        <w:tc>
          <w:tcPr>
            <w:tcW w:w="557" w:type="dxa"/>
          </w:tcPr>
          <w:p w14:paraId="0450EC1A" w14:textId="77777777" w:rsidR="00613E77" w:rsidRPr="006D238D" w:rsidRDefault="00613E77" w:rsidP="00B104A1">
            <w:pPr>
              <w:autoSpaceDE w:val="0"/>
              <w:autoSpaceDN w:val="0"/>
              <w:adjustRightInd w:val="0"/>
              <w:spacing w:line="240" w:lineRule="auto"/>
              <w:ind w:left="567" w:hanging="557"/>
              <w:jc w:val="both"/>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693" w:type="dxa"/>
          </w:tcPr>
          <w:p w14:paraId="2F7E4C9B"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2658" w:type="dxa"/>
          </w:tcPr>
          <w:p w14:paraId="1B4DA1C4"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585" w:type="dxa"/>
          </w:tcPr>
          <w:p w14:paraId="0C438C50"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754" w:type="dxa"/>
          </w:tcPr>
          <w:p w14:paraId="166A7DB5"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c>
          <w:tcPr>
            <w:tcW w:w="1324" w:type="dxa"/>
          </w:tcPr>
          <w:p w14:paraId="0E65356A" w14:textId="77777777" w:rsidR="00613E77" w:rsidRPr="006D238D" w:rsidRDefault="00613E77" w:rsidP="00B104A1">
            <w:pPr>
              <w:autoSpaceDE w:val="0"/>
              <w:autoSpaceDN w:val="0"/>
              <w:adjustRightInd w:val="0"/>
              <w:spacing w:line="240" w:lineRule="auto"/>
              <w:ind w:left="567" w:firstLine="284"/>
              <w:jc w:val="both"/>
              <w:rPr>
                <w:rFonts w:ascii="Montserrat Light" w:eastAsia="Calibri" w:hAnsi="Montserrat Light" w:cs="Times New Roman"/>
                <w:noProof/>
                <w:sz w:val="20"/>
                <w:szCs w:val="20"/>
                <w:lang w:val="ro-RO"/>
              </w:rPr>
            </w:pPr>
          </w:p>
        </w:tc>
      </w:tr>
    </w:tbl>
    <w:p w14:paraId="44C5C226" w14:textId="77777777" w:rsidR="00613E77" w:rsidRPr="006D238D" w:rsidRDefault="00613E77" w:rsidP="00613E77">
      <w:pPr>
        <w:spacing w:line="240" w:lineRule="auto"/>
        <w:contextualSpacing/>
        <w:rPr>
          <w:rFonts w:ascii="Montserrat Light" w:eastAsia="Calibri" w:hAnsi="Montserrat Light" w:cs="Times New Roman"/>
          <w:b/>
          <w:noProof/>
          <w:sz w:val="20"/>
          <w:szCs w:val="20"/>
          <w:lang w:val="ro-RO" w:eastAsia="ro-RO"/>
        </w:rPr>
      </w:pPr>
      <w:r w:rsidRPr="006D238D">
        <w:rPr>
          <w:rFonts w:ascii="Montserrat Light" w:eastAsia="Calibri" w:hAnsi="Montserrat Light" w:cs="Times New Roman"/>
          <w:b/>
          <w:noProof/>
          <w:sz w:val="20"/>
          <w:szCs w:val="20"/>
          <w:lang w:val="ro-RO" w:eastAsia="ro-RO"/>
        </w:rPr>
        <w:lastRenderedPageBreak/>
        <w:t xml:space="preserve"> </w:t>
      </w:r>
    </w:p>
    <w:p w14:paraId="71B5FE4C" w14:textId="77777777" w:rsidR="00613E77" w:rsidRPr="006D238D" w:rsidRDefault="00613E77" w:rsidP="00613E77">
      <w:pPr>
        <w:spacing w:line="240" w:lineRule="auto"/>
        <w:contextualSpacing/>
        <w:rPr>
          <w:rFonts w:ascii="Montserrat Light" w:eastAsia="Calibri" w:hAnsi="Montserrat Light" w:cs="Times New Roman"/>
          <w:b/>
          <w:noProof/>
          <w:lang w:val="ro-RO" w:eastAsia="ro-RO"/>
        </w:rPr>
      </w:pPr>
      <w:r w:rsidRPr="006D238D">
        <w:rPr>
          <w:rFonts w:ascii="Montserrat Light" w:eastAsia="Calibri" w:hAnsi="Montserrat Light" w:cs="Times New Roman"/>
          <w:b/>
          <w:noProof/>
          <w:lang w:val="ro-RO" w:eastAsia="ro-RO"/>
        </w:rPr>
        <w:t xml:space="preserve"> 4.  Tabelul Indicatorilor de performanță </w:t>
      </w:r>
    </w:p>
    <w:p w14:paraId="6DE9A949" w14:textId="77777777" w:rsidR="00613E77" w:rsidRPr="006D238D" w:rsidRDefault="00613E77" w:rsidP="00613E77">
      <w:pPr>
        <w:spacing w:line="240" w:lineRule="auto"/>
        <w:contextualSpacing/>
        <w:rPr>
          <w:rFonts w:ascii="Montserrat Light" w:eastAsia="Calibri" w:hAnsi="Montserrat Light" w:cs="Times New Roman"/>
          <w:b/>
          <w:noProof/>
          <w:sz w:val="20"/>
          <w:szCs w:val="20"/>
          <w:lang w:val="ro-RO" w:eastAsia="ro-RO"/>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20"/>
        <w:gridCol w:w="630"/>
        <w:gridCol w:w="1080"/>
        <w:gridCol w:w="900"/>
        <w:gridCol w:w="900"/>
        <w:gridCol w:w="990"/>
        <w:gridCol w:w="829"/>
        <w:gridCol w:w="1421"/>
      </w:tblGrid>
      <w:tr w:rsidR="00613E77" w:rsidRPr="006D238D" w14:paraId="6C7AD3FC" w14:textId="77777777" w:rsidTr="00B104A1">
        <w:trPr>
          <w:trHeight w:val="424"/>
        </w:trPr>
        <w:tc>
          <w:tcPr>
            <w:tcW w:w="540" w:type="dxa"/>
            <w:vMerge w:val="restart"/>
            <w:shd w:val="clear" w:color="auto" w:fill="auto"/>
          </w:tcPr>
          <w:p w14:paraId="38104324"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w:t>
            </w:r>
          </w:p>
          <w:p w14:paraId="62EC8C06"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hAnsi="Montserrat Light"/>
                <w:noProof/>
                <w:sz w:val="20"/>
                <w:szCs w:val="20"/>
              </w:rPr>
              <w:t>c</w:t>
            </w:r>
            <w:r w:rsidRPr="006D238D">
              <w:rPr>
                <w:rFonts w:ascii="Montserrat Light" w:eastAsia="Calibri" w:hAnsi="Montserrat Light" w:cs="Times New Roman"/>
                <w:noProof/>
                <w:sz w:val="20"/>
                <w:szCs w:val="20"/>
                <w:lang w:val="ro-RO"/>
              </w:rPr>
              <w:t>rt.</w:t>
            </w:r>
          </w:p>
        </w:tc>
        <w:tc>
          <w:tcPr>
            <w:tcW w:w="2520" w:type="dxa"/>
            <w:vMerge w:val="restart"/>
            <w:shd w:val="clear" w:color="auto" w:fill="auto"/>
          </w:tcPr>
          <w:p w14:paraId="27C4BB1E" w14:textId="77777777" w:rsidR="00613E77" w:rsidRPr="006D238D" w:rsidRDefault="00613E77" w:rsidP="00B104A1">
            <w:pPr>
              <w:tabs>
                <w:tab w:val="left" w:pos="480"/>
                <w:tab w:val="center" w:pos="1805"/>
              </w:tabs>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ab/>
            </w:r>
            <w:r w:rsidRPr="006D238D">
              <w:rPr>
                <w:rFonts w:ascii="Montserrat Light" w:eastAsia="Calibri" w:hAnsi="Montserrat Light" w:cs="Times New Roman"/>
                <w:noProof/>
                <w:sz w:val="20"/>
                <w:szCs w:val="20"/>
                <w:lang w:val="ro-RO"/>
              </w:rPr>
              <w:tab/>
              <w:t xml:space="preserve">Indicatori </w:t>
            </w:r>
          </w:p>
        </w:tc>
        <w:tc>
          <w:tcPr>
            <w:tcW w:w="630" w:type="dxa"/>
            <w:vMerge w:val="restart"/>
            <w:shd w:val="clear" w:color="auto" w:fill="auto"/>
          </w:tcPr>
          <w:p w14:paraId="414B27D1"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U.M.</w:t>
            </w:r>
          </w:p>
        </w:tc>
        <w:tc>
          <w:tcPr>
            <w:tcW w:w="4699" w:type="dxa"/>
            <w:gridSpan w:val="5"/>
          </w:tcPr>
          <w:p w14:paraId="7B43666C" w14:textId="77777777" w:rsidR="00613E77" w:rsidRPr="006D238D" w:rsidRDefault="00613E77" w:rsidP="00B104A1">
            <w:pPr>
              <w:spacing w:after="160" w:line="259"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 xml:space="preserve">                             Program  </w:t>
            </w:r>
          </w:p>
        </w:tc>
        <w:tc>
          <w:tcPr>
            <w:tcW w:w="1421" w:type="dxa"/>
            <w:vMerge w:val="restart"/>
          </w:tcPr>
          <w:p w14:paraId="63BD33D8"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Coeficient de ponderare</w:t>
            </w:r>
          </w:p>
        </w:tc>
      </w:tr>
      <w:tr w:rsidR="00613E77" w:rsidRPr="006D238D" w14:paraId="62946066" w14:textId="77777777" w:rsidTr="00B104A1">
        <w:trPr>
          <w:trHeight w:val="89"/>
        </w:trPr>
        <w:tc>
          <w:tcPr>
            <w:tcW w:w="540" w:type="dxa"/>
            <w:vMerge/>
            <w:shd w:val="clear" w:color="auto" w:fill="auto"/>
          </w:tcPr>
          <w:p w14:paraId="3F2367AD"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2520" w:type="dxa"/>
            <w:vMerge/>
            <w:shd w:val="clear" w:color="auto" w:fill="auto"/>
          </w:tcPr>
          <w:p w14:paraId="4C4D3EE0" w14:textId="77777777" w:rsidR="00613E77" w:rsidRPr="006D238D" w:rsidRDefault="00613E77" w:rsidP="00B104A1">
            <w:pPr>
              <w:tabs>
                <w:tab w:val="left" w:pos="480"/>
                <w:tab w:val="center" w:pos="1805"/>
              </w:tabs>
              <w:spacing w:line="240" w:lineRule="auto"/>
              <w:rPr>
                <w:rFonts w:ascii="Montserrat Light" w:eastAsia="Calibri" w:hAnsi="Montserrat Light" w:cs="Times New Roman"/>
                <w:noProof/>
                <w:sz w:val="20"/>
                <w:szCs w:val="20"/>
                <w:lang w:val="ro-RO"/>
              </w:rPr>
            </w:pPr>
          </w:p>
        </w:tc>
        <w:tc>
          <w:tcPr>
            <w:tcW w:w="630" w:type="dxa"/>
            <w:vMerge/>
            <w:shd w:val="clear" w:color="auto" w:fill="auto"/>
          </w:tcPr>
          <w:p w14:paraId="4A71E7D9"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080" w:type="dxa"/>
          </w:tcPr>
          <w:p w14:paraId="0ED84CD2"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b/>
                <w:bCs/>
                <w:noProof/>
                <w:sz w:val="20"/>
                <w:szCs w:val="20"/>
                <w:lang w:val="ro-RO"/>
              </w:rPr>
              <w:t xml:space="preserve">2023 </w:t>
            </w:r>
            <w:r w:rsidRPr="006D238D">
              <w:rPr>
                <w:rFonts w:ascii="Montserrat Light" w:hAnsi="Montserrat Light"/>
                <w:noProof/>
                <w:sz w:val="20"/>
                <w:szCs w:val="20"/>
                <w:lang w:val="ro-RO"/>
              </w:rPr>
              <w:t>(include și luna dec. 2022)</w:t>
            </w:r>
          </w:p>
        </w:tc>
        <w:tc>
          <w:tcPr>
            <w:tcW w:w="900" w:type="dxa"/>
          </w:tcPr>
          <w:p w14:paraId="1B07D7BA"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b/>
                <w:bCs/>
                <w:noProof/>
                <w:sz w:val="20"/>
                <w:szCs w:val="20"/>
                <w:lang w:val="ro-RO"/>
              </w:rPr>
              <w:t>2024</w:t>
            </w:r>
          </w:p>
        </w:tc>
        <w:tc>
          <w:tcPr>
            <w:tcW w:w="900" w:type="dxa"/>
          </w:tcPr>
          <w:p w14:paraId="16EBC055"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b/>
                <w:bCs/>
                <w:noProof/>
                <w:sz w:val="20"/>
                <w:szCs w:val="20"/>
                <w:lang w:val="ro-RO"/>
              </w:rPr>
              <w:t>2025</w:t>
            </w:r>
          </w:p>
        </w:tc>
        <w:tc>
          <w:tcPr>
            <w:tcW w:w="990" w:type="dxa"/>
          </w:tcPr>
          <w:p w14:paraId="6D3E3479" w14:textId="77777777" w:rsidR="00613E77" w:rsidRPr="006D238D" w:rsidRDefault="00613E77" w:rsidP="00B104A1">
            <w:pPr>
              <w:tabs>
                <w:tab w:val="right" w:pos="2034"/>
              </w:tabs>
              <w:spacing w:after="160" w:line="259" w:lineRule="auto"/>
              <w:rPr>
                <w:rFonts w:ascii="Montserrat Light" w:eastAsia="Calibri" w:hAnsi="Montserrat Light" w:cs="Times New Roman"/>
                <w:b/>
                <w:bCs/>
                <w:noProof/>
                <w:sz w:val="20"/>
                <w:szCs w:val="20"/>
                <w:lang w:val="ro-RO"/>
              </w:rPr>
            </w:pPr>
            <w:r w:rsidRPr="006D238D">
              <w:rPr>
                <w:rFonts w:ascii="Montserrat Light" w:eastAsia="Calibri" w:hAnsi="Montserrat Light" w:cs="Times New Roman"/>
                <w:b/>
                <w:bCs/>
                <w:noProof/>
                <w:sz w:val="20"/>
                <w:szCs w:val="20"/>
                <w:lang w:val="ro-RO"/>
              </w:rPr>
              <w:t>2026</w:t>
            </w:r>
            <w:r w:rsidRPr="006D238D">
              <w:rPr>
                <w:rFonts w:ascii="Montserrat Light" w:eastAsia="Calibri" w:hAnsi="Montserrat Light" w:cs="Times New Roman"/>
                <w:noProof/>
                <w:sz w:val="20"/>
                <w:szCs w:val="20"/>
                <w:lang w:val="ro-RO"/>
              </w:rPr>
              <w:t xml:space="preserve">           </w:t>
            </w:r>
          </w:p>
        </w:tc>
        <w:tc>
          <w:tcPr>
            <w:tcW w:w="829" w:type="dxa"/>
          </w:tcPr>
          <w:p w14:paraId="066FFD9F" w14:textId="77777777" w:rsidR="00613E77" w:rsidRPr="006D238D" w:rsidRDefault="00613E77" w:rsidP="00B104A1">
            <w:pPr>
              <w:rPr>
                <w:rFonts w:ascii="Montserrat Light" w:eastAsia="Calibri" w:hAnsi="Montserrat Light" w:cs="Times New Roman"/>
                <w:b/>
                <w:noProof/>
                <w:sz w:val="20"/>
                <w:szCs w:val="20"/>
                <w:lang w:val="ro-RO"/>
              </w:rPr>
            </w:pPr>
            <w:r w:rsidRPr="006D238D">
              <w:rPr>
                <w:rFonts w:ascii="Montserrat Light" w:eastAsia="Calibri" w:hAnsi="Montserrat Light" w:cs="Times New Roman"/>
                <w:b/>
                <w:noProof/>
                <w:sz w:val="20"/>
                <w:szCs w:val="20"/>
                <w:lang w:val="ro-RO"/>
              </w:rPr>
              <w:t xml:space="preserve">2027 </w:t>
            </w:r>
          </w:p>
        </w:tc>
        <w:tc>
          <w:tcPr>
            <w:tcW w:w="1421" w:type="dxa"/>
            <w:vMerge/>
          </w:tcPr>
          <w:p w14:paraId="11617363"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r>
      <w:tr w:rsidR="00613E77" w:rsidRPr="006D238D" w14:paraId="21017696" w14:textId="77777777" w:rsidTr="00B104A1">
        <w:trPr>
          <w:trHeight w:val="280"/>
        </w:trPr>
        <w:tc>
          <w:tcPr>
            <w:tcW w:w="540" w:type="dxa"/>
            <w:shd w:val="clear" w:color="auto" w:fill="auto"/>
          </w:tcPr>
          <w:p w14:paraId="7143152C"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1</w:t>
            </w:r>
          </w:p>
        </w:tc>
        <w:tc>
          <w:tcPr>
            <w:tcW w:w="2520" w:type="dxa"/>
            <w:shd w:val="clear" w:color="auto" w:fill="auto"/>
          </w:tcPr>
          <w:p w14:paraId="35903D4F"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eastAsia="Calibri" w:hAnsi="Montserrat Light" w:cs="Times New Roman"/>
                <w:noProof/>
                <w:sz w:val="20"/>
                <w:szCs w:val="20"/>
                <w:lang w:val="ro-RO"/>
              </w:rPr>
              <w:t xml:space="preserve">Cheltuieli pe beneficiar (total cheltuieli- cheltuieli de capital/nr. de  beneficiari) </w:t>
            </w:r>
          </w:p>
        </w:tc>
        <w:tc>
          <w:tcPr>
            <w:tcW w:w="630" w:type="dxa"/>
            <w:shd w:val="clear" w:color="auto" w:fill="auto"/>
          </w:tcPr>
          <w:p w14:paraId="798CD125"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lei</w:t>
            </w:r>
          </w:p>
        </w:tc>
        <w:tc>
          <w:tcPr>
            <w:tcW w:w="1080" w:type="dxa"/>
          </w:tcPr>
          <w:p w14:paraId="2A40634A"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032DE8A0"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1341F454"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644708D1"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142A23A7"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2FA67C76"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0,1</w:t>
            </w:r>
          </w:p>
        </w:tc>
      </w:tr>
      <w:tr w:rsidR="00613E77" w:rsidRPr="006D238D" w14:paraId="0993A3D0" w14:textId="77777777" w:rsidTr="00B104A1">
        <w:tc>
          <w:tcPr>
            <w:tcW w:w="540" w:type="dxa"/>
            <w:shd w:val="clear" w:color="auto" w:fill="auto"/>
          </w:tcPr>
          <w:p w14:paraId="502F296A"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2</w:t>
            </w:r>
          </w:p>
        </w:tc>
        <w:tc>
          <w:tcPr>
            <w:tcW w:w="2520" w:type="dxa"/>
            <w:shd w:val="clear" w:color="auto" w:fill="auto"/>
          </w:tcPr>
          <w:p w14:paraId="3C54A7F1"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eastAsia="Calibri" w:hAnsi="Montserrat Light" w:cs="Times New Roman"/>
                <w:noProof/>
                <w:sz w:val="20"/>
                <w:szCs w:val="20"/>
                <w:lang w:val="ro-RO"/>
              </w:rPr>
              <w:t>Fonduri nerambursabile atrase</w:t>
            </w:r>
          </w:p>
        </w:tc>
        <w:tc>
          <w:tcPr>
            <w:tcW w:w="630" w:type="dxa"/>
            <w:shd w:val="clear" w:color="auto" w:fill="auto"/>
          </w:tcPr>
          <w:p w14:paraId="16BB99A0"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Mii lei</w:t>
            </w:r>
          </w:p>
        </w:tc>
        <w:tc>
          <w:tcPr>
            <w:tcW w:w="1080" w:type="dxa"/>
          </w:tcPr>
          <w:p w14:paraId="36015722"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6C787C2E"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6540DFD4"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04D7B03F"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61910766"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13D5BBD5"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0,1</w:t>
            </w:r>
          </w:p>
        </w:tc>
      </w:tr>
      <w:tr w:rsidR="00613E77" w:rsidRPr="006D238D" w14:paraId="7C24B619" w14:textId="77777777" w:rsidTr="00B104A1">
        <w:tc>
          <w:tcPr>
            <w:tcW w:w="540" w:type="dxa"/>
            <w:shd w:val="clear" w:color="auto" w:fill="auto"/>
          </w:tcPr>
          <w:p w14:paraId="00001658"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3</w:t>
            </w:r>
          </w:p>
        </w:tc>
        <w:tc>
          <w:tcPr>
            <w:tcW w:w="2520" w:type="dxa"/>
            <w:shd w:val="clear" w:color="auto" w:fill="auto"/>
          </w:tcPr>
          <w:p w14:paraId="1E65CECA"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eastAsia="Calibri" w:hAnsi="Montserrat Light" w:cs="Times New Roman"/>
                <w:noProof/>
                <w:sz w:val="20"/>
                <w:szCs w:val="20"/>
                <w:lang w:val="ro-RO"/>
              </w:rPr>
              <w:t>Număr de activităţi educaţionale</w:t>
            </w:r>
          </w:p>
        </w:tc>
        <w:tc>
          <w:tcPr>
            <w:tcW w:w="630" w:type="dxa"/>
            <w:shd w:val="clear" w:color="auto" w:fill="auto"/>
          </w:tcPr>
          <w:p w14:paraId="42BAE44A"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w:t>
            </w:r>
          </w:p>
        </w:tc>
        <w:tc>
          <w:tcPr>
            <w:tcW w:w="1080" w:type="dxa"/>
          </w:tcPr>
          <w:p w14:paraId="16D4C865"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7C18988A"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56A0DBC5"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741BF54C"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6F9E518D"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27AB929F"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0,1</w:t>
            </w:r>
          </w:p>
        </w:tc>
      </w:tr>
      <w:tr w:rsidR="00613E77" w:rsidRPr="006D238D" w14:paraId="5C209E79" w14:textId="77777777" w:rsidTr="00B104A1">
        <w:tc>
          <w:tcPr>
            <w:tcW w:w="540" w:type="dxa"/>
            <w:shd w:val="clear" w:color="auto" w:fill="auto"/>
          </w:tcPr>
          <w:p w14:paraId="276AE335"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4</w:t>
            </w:r>
          </w:p>
        </w:tc>
        <w:tc>
          <w:tcPr>
            <w:tcW w:w="2520" w:type="dxa"/>
            <w:shd w:val="clear" w:color="auto" w:fill="auto"/>
          </w:tcPr>
          <w:p w14:paraId="4A9B2120"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eastAsia="Calibri" w:hAnsi="Montserrat Light" w:cs="Times New Roman"/>
                <w:noProof/>
                <w:sz w:val="20"/>
                <w:szCs w:val="20"/>
                <w:lang w:val="ro-RO"/>
              </w:rPr>
              <w:t>Număr de apariţii media (exclusiv comunicatele de presă)</w:t>
            </w:r>
          </w:p>
        </w:tc>
        <w:tc>
          <w:tcPr>
            <w:tcW w:w="630" w:type="dxa"/>
            <w:shd w:val="clear" w:color="auto" w:fill="auto"/>
          </w:tcPr>
          <w:p w14:paraId="3C529D4B"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w:t>
            </w:r>
          </w:p>
        </w:tc>
        <w:tc>
          <w:tcPr>
            <w:tcW w:w="1080" w:type="dxa"/>
          </w:tcPr>
          <w:p w14:paraId="486929D3"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05766CDB"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2B3AC1EF"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082EC665"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057DB8A2"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4320CB36"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0,05</w:t>
            </w:r>
          </w:p>
        </w:tc>
      </w:tr>
      <w:tr w:rsidR="00613E77" w:rsidRPr="006D238D" w14:paraId="1442E3CC" w14:textId="77777777" w:rsidTr="00B104A1">
        <w:tc>
          <w:tcPr>
            <w:tcW w:w="540" w:type="dxa"/>
            <w:shd w:val="clear" w:color="auto" w:fill="auto"/>
          </w:tcPr>
          <w:p w14:paraId="6A6C6936"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5</w:t>
            </w:r>
          </w:p>
        </w:tc>
        <w:tc>
          <w:tcPr>
            <w:tcW w:w="2520" w:type="dxa"/>
            <w:shd w:val="clear" w:color="auto" w:fill="auto"/>
          </w:tcPr>
          <w:p w14:paraId="5C0D33FA"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eastAsia="Calibri" w:hAnsi="Montserrat Light" w:cs="Times New Roman"/>
                <w:noProof/>
                <w:sz w:val="20"/>
                <w:szCs w:val="20"/>
                <w:lang w:val="ro-RO"/>
              </w:rPr>
              <w:t>Număr de beneficiari neplătitori</w:t>
            </w:r>
          </w:p>
        </w:tc>
        <w:tc>
          <w:tcPr>
            <w:tcW w:w="630" w:type="dxa"/>
            <w:shd w:val="clear" w:color="auto" w:fill="auto"/>
          </w:tcPr>
          <w:p w14:paraId="018FE53A"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w:t>
            </w:r>
          </w:p>
        </w:tc>
        <w:tc>
          <w:tcPr>
            <w:tcW w:w="1080" w:type="dxa"/>
          </w:tcPr>
          <w:p w14:paraId="085988AA"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6DDC83C6"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3FB83A1A"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1999E0B9"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3F4ED48D"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4E3CF9AB"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0,05</w:t>
            </w:r>
          </w:p>
        </w:tc>
      </w:tr>
      <w:tr w:rsidR="00613E77" w:rsidRPr="006D238D" w14:paraId="201801D2" w14:textId="77777777" w:rsidTr="00B104A1">
        <w:tc>
          <w:tcPr>
            <w:tcW w:w="540" w:type="dxa"/>
            <w:shd w:val="clear" w:color="auto" w:fill="auto"/>
          </w:tcPr>
          <w:p w14:paraId="6529D84E"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6</w:t>
            </w:r>
          </w:p>
        </w:tc>
        <w:tc>
          <w:tcPr>
            <w:tcW w:w="2520" w:type="dxa"/>
            <w:shd w:val="clear" w:color="auto" w:fill="auto"/>
          </w:tcPr>
          <w:p w14:paraId="115C2851"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eastAsia="Calibri" w:hAnsi="Montserrat Light" w:cs="Times New Roman"/>
                <w:noProof/>
                <w:sz w:val="20"/>
                <w:szCs w:val="20"/>
                <w:lang w:val="ro-RO"/>
              </w:rPr>
              <w:t>Număr de beneficiari plătitori</w:t>
            </w:r>
          </w:p>
        </w:tc>
        <w:tc>
          <w:tcPr>
            <w:tcW w:w="630" w:type="dxa"/>
            <w:shd w:val="clear" w:color="auto" w:fill="auto"/>
          </w:tcPr>
          <w:p w14:paraId="17836832"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w:t>
            </w:r>
          </w:p>
        </w:tc>
        <w:tc>
          <w:tcPr>
            <w:tcW w:w="1080" w:type="dxa"/>
          </w:tcPr>
          <w:p w14:paraId="2741058E"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047EE5B1"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133E6742"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5C0C0C0B"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5536DD42"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34D30FF5"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0,1</w:t>
            </w:r>
          </w:p>
        </w:tc>
      </w:tr>
      <w:tr w:rsidR="00613E77" w:rsidRPr="006D238D" w14:paraId="43290E49" w14:textId="77777777" w:rsidTr="00B104A1">
        <w:tc>
          <w:tcPr>
            <w:tcW w:w="540" w:type="dxa"/>
            <w:shd w:val="clear" w:color="auto" w:fill="auto"/>
          </w:tcPr>
          <w:p w14:paraId="540AAAA2"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7</w:t>
            </w:r>
          </w:p>
        </w:tc>
        <w:tc>
          <w:tcPr>
            <w:tcW w:w="2520" w:type="dxa"/>
            <w:shd w:val="clear" w:color="auto" w:fill="auto"/>
          </w:tcPr>
          <w:p w14:paraId="3840DE6C"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eastAsia="Calibri" w:hAnsi="Montserrat Light" w:cs="Times New Roman"/>
                <w:noProof/>
                <w:sz w:val="20"/>
                <w:szCs w:val="20"/>
                <w:lang w:val="ro-RO"/>
              </w:rPr>
              <w:t>Număr de expoziţii</w:t>
            </w:r>
          </w:p>
        </w:tc>
        <w:tc>
          <w:tcPr>
            <w:tcW w:w="630" w:type="dxa"/>
            <w:shd w:val="clear" w:color="auto" w:fill="auto"/>
          </w:tcPr>
          <w:p w14:paraId="2BA19959"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w:t>
            </w:r>
          </w:p>
        </w:tc>
        <w:tc>
          <w:tcPr>
            <w:tcW w:w="1080" w:type="dxa"/>
          </w:tcPr>
          <w:p w14:paraId="7184A313"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08711581"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7552A43E"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7E73C911"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3AF59CC5"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7B8BF453"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0,1</w:t>
            </w:r>
          </w:p>
        </w:tc>
      </w:tr>
      <w:tr w:rsidR="00613E77" w:rsidRPr="006D238D" w14:paraId="656434C4" w14:textId="77777777" w:rsidTr="00B104A1">
        <w:tc>
          <w:tcPr>
            <w:tcW w:w="540" w:type="dxa"/>
            <w:shd w:val="clear" w:color="auto" w:fill="auto"/>
          </w:tcPr>
          <w:p w14:paraId="1915E35C"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8</w:t>
            </w:r>
          </w:p>
        </w:tc>
        <w:tc>
          <w:tcPr>
            <w:tcW w:w="2520" w:type="dxa"/>
            <w:shd w:val="clear" w:color="auto" w:fill="auto"/>
          </w:tcPr>
          <w:p w14:paraId="77BFF5EB"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eastAsia="Calibri" w:hAnsi="Montserrat Light" w:cs="Times New Roman"/>
                <w:noProof/>
                <w:sz w:val="20"/>
                <w:szCs w:val="20"/>
                <w:lang w:val="ro-RO"/>
              </w:rPr>
              <w:t xml:space="preserve">Număr de proiecte </w:t>
            </w:r>
          </w:p>
        </w:tc>
        <w:tc>
          <w:tcPr>
            <w:tcW w:w="630" w:type="dxa"/>
            <w:shd w:val="clear" w:color="auto" w:fill="auto"/>
          </w:tcPr>
          <w:p w14:paraId="1A4A2CBD"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Nr.</w:t>
            </w:r>
          </w:p>
        </w:tc>
        <w:tc>
          <w:tcPr>
            <w:tcW w:w="1080" w:type="dxa"/>
          </w:tcPr>
          <w:p w14:paraId="2AA30596"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4B1A0470"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40291853"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0397079D"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540BD53F"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6500A91A"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0,1</w:t>
            </w:r>
          </w:p>
        </w:tc>
      </w:tr>
      <w:tr w:rsidR="00613E77" w:rsidRPr="006D238D" w14:paraId="6B9FF520" w14:textId="77777777" w:rsidTr="00B104A1">
        <w:trPr>
          <w:trHeight w:val="417"/>
        </w:trPr>
        <w:tc>
          <w:tcPr>
            <w:tcW w:w="540" w:type="dxa"/>
            <w:shd w:val="clear" w:color="auto" w:fill="auto"/>
          </w:tcPr>
          <w:p w14:paraId="504939BD"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9</w:t>
            </w:r>
          </w:p>
        </w:tc>
        <w:tc>
          <w:tcPr>
            <w:tcW w:w="2520" w:type="dxa"/>
            <w:shd w:val="clear" w:color="auto" w:fill="auto"/>
          </w:tcPr>
          <w:p w14:paraId="2438EF23" w14:textId="77777777" w:rsidR="00613E77" w:rsidRPr="006D238D" w:rsidRDefault="00613E77" w:rsidP="00B104A1">
            <w:pPr>
              <w:spacing w:line="240" w:lineRule="auto"/>
              <w:rPr>
                <w:rFonts w:ascii="Montserrat Light" w:eastAsia="Calibri" w:hAnsi="Montserrat Light" w:cs="Times New Roman"/>
                <w:strike/>
                <w:noProof/>
                <w:sz w:val="20"/>
                <w:szCs w:val="20"/>
                <w:u w:val="single"/>
                <w:lang w:val="ro-RO"/>
              </w:rPr>
            </w:pPr>
            <w:r w:rsidRPr="006D238D">
              <w:rPr>
                <w:rFonts w:ascii="Montserrat Light" w:eastAsia="Calibri" w:hAnsi="Montserrat Light" w:cs="Times New Roman"/>
                <w:noProof/>
                <w:sz w:val="20"/>
                <w:szCs w:val="20"/>
                <w:lang w:val="ro-RO"/>
              </w:rPr>
              <w:t xml:space="preserve">Gradul de acoperire din venituri proprii (total venituri, exclusiv subvenţiile) a cheltuielilor Instituţiei </w:t>
            </w:r>
          </w:p>
        </w:tc>
        <w:tc>
          <w:tcPr>
            <w:tcW w:w="630" w:type="dxa"/>
            <w:shd w:val="clear" w:color="auto" w:fill="auto"/>
          </w:tcPr>
          <w:p w14:paraId="373AE5A3"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080" w:type="dxa"/>
          </w:tcPr>
          <w:p w14:paraId="69886279"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3036A801"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3BD8055B"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6952497A"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14D9A9DC"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7D561CE8"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0,2</w:t>
            </w:r>
          </w:p>
        </w:tc>
      </w:tr>
      <w:tr w:rsidR="00613E77" w:rsidRPr="006D238D" w14:paraId="1D7C2336" w14:textId="77777777" w:rsidTr="00B104A1">
        <w:tc>
          <w:tcPr>
            <w:tcW w:w="540" w:type="dxa"/>
            <w:shd w:val="clear" w:color="auto" w:fill="auto"/>
          </w:tcPr>
          <w:p w14:paraId="728BCEC6"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10</w:t>
            </w:r>
          </w:p>
        </w:tc>
        <w:tc>
          <w:tcPr>
            <w:tcW w:w="2520" w:type="dxa"/>
            <w:shd w:val="clear" w:color="auto" w:fill="auto"/>
          </w:tcPr>
          <w:p w14:paraId="78886F66"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 xml:space="preserve">Gradul de îndeplinire a recomandărilor/măsurilor auditorilor interni/externi (recomandări implementate în anul curent / total recomandări) </w:t>
            </w:r>
          </w:p>
        </w:tc>
        <w:tc>
          <w:tcPr>
            <w:tcW w:w="630" w:type="dxa"/>
            <w:shd w:val="clear" w:color="auto" w:fill="auto"/>
          </w:tcPr>
          <w:p w14:paraId="2526846F" w14:textId="77777777" w:rsidR="00613E77" w:rsidRPr="006D238D" w:rsidRDefault="00613E77" w:rsidP="00B104A1">
            <w:pPr>
              <w:spacing w:line="240" w:lineRule="auto"/>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w:t>
            </w:r>
          </w:p>
        </w:tc>
        <w:tc>
          <w:tcPr>
            <w:tcW w:w="1080" w:type="dxa"/>
          </w:tcPr>
          <w:p w14:paraId="51B34AD9"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664B4D55"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00" w:type="dxa"/>
          </w:tcPr>
          <w:p w14:paraId="71E2A24C"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990" w:type="dxa"/>
          </w:tcPr>
          <w:p w14:paraId="1E793772"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829" w:type="dxa"/>
          </w:tcPr>
          <w:p w14:paraId="2B50D161" w14:textId="77777777" w:rsidR="00613E77" w:rsidRPr="006D238D" w:rsidRDefault="00613E77" w:rsidP="00B104A1">
            <w:pPr>
              <w:spacing w:line="240" w:lineRule="auto"/>
              <w:rPr>
                <w:rFonts w:ascii="Montserrat Light" w:eastAsia="Calibri" w:hAnsi="Montserrat Light" w:cs="Times New Roman"/>
                <w:noProof/>
                <w:sz w:val="20"/>
                <w:szCs w:val="20"/>
                <w:lang w:val="ro-RO"/>
              </w:rPr>
            </w:pPr>
          </w:p>
        </w:tc>
        <w:tc>
          <w:tcPr>
            <w:tcW w:w="1421" w:type="dxa"/>
          </w:tcPr>
          <w:p w14:paraId="567D3C38" w14:textId="77777777" w:rsidR="00613E77" w:rsidRPr="006D238D" w:rsidRDefault="00613E77" w:rsidP="00B104A1">
            <w:pPr>
              <w:spacing w:line="240" w:lineRule="auto"/>
              <w:ind w:right="172"/>
              <w:jc w:val="right"/>
              <w:rPr>
                <w:rFonts w:ascii="Montserrat Light" w:eastAsia="Calibri" w:hAnsi="Montserrat Light" w:cs="Times New Roman"/>
                <w:noProof/>
                <w:sz w:val="20"/>
                <w:szCs w:val="20"/>
                <w:lang w:val="ro-RO"/>
              </w:rPr>
            </w:pPr>
            <w:r w:rsidRPr="006D238D">
              <w:rPr>
                <w:rFonts w:ascii="Montserrat Light" w:eastAsia="Calibri" w:hAnsi="Montserrat Light" w:cs="Times New Roman"/>
                <w:noProof/>
                <w:sz w:val="20"/>
                <w:szCs w:val="20"/>
                <w:lang w:val="ro-RO"/>
              </w:rPr>
              <w:t>0,1</w:t>
            </w:r>
          </w:p>
        </w:tc>
      </w:tr>
    </w:tbl>
    <w:p w14:paraId="3E5F938D" w14:textId="77777777" w:rsidR="00613E77" w:rsidRPr="006D238D" w:rsidRDefault="00613E77" w:rsidP="00613E77">
      <w:pPr>
        <w:autoSpaceDE w:val="0"/>
        <w:autoSpaceDN w:val="0"/>
        <w:adjustRightInd w:val="0"/>
        <w:spacing w:line="240" w:lineRule="auto"/>
        <w:jc w:val="both"/>
        <w:rPr>
          <w:rFonts w:ascii="Montserrat Light" w:eastAsia="Calibri" w:hAnsi="Montserrat Light" w:cs="Times New Roman"/>
          <w:noProof/>
          <w:sz w:val="20"/>
          <w:szCs w:val="20"/>
          <w:lang w:val="ro-RO"/>
        </w:rPr>
      </w:pPr>
    </w:p>
    <w:p w14:paraId="73AC6641" w14:textId="77777777" w:rsidR="00613E77" w:rsidRPr="00AB4BBD" w:rsidRDefault="00613E77" w:rsidP="00613E77">
      <w:pPr>
        <w:autoSpaceDE w:val="0"/>
        <w:autoSpaceDN w:val="0"/>
        <w:adjustRightInd w:val="0"/>
        <w:spacing w:line="240" w:lineRule="auto"/>
        <w:ind w:left="567"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w:t>
      </w:r>
      <w:r w:rsidRPr="00AB4BBD">
        <w:rPr>
          <w:rFonts w:ascii="Montserrat Light" w:eastAsia="Calibri" w:hAnsi="Montserrat Light" w:cs="Times New Roman"/>
          <w:b/>
          <w:noProof/>
          <w:lang w:val="ro-RO"/>
        </w:rPr>
        <w:t>VII.</w:t>
      </w:r>
      <w:r w:rsidRPr="00AB4BBD">
        <w:rPr>
          <w:rFonts w:ascii="Montserrat Light" w:eastAsia="Calibri" w:hAnsi="Montserrat Light" w:cs="Times New Roman"/>
          <w:noProof/>
          <w:lang w:val="ro-RO"/>
        </w:rPr>
        <w:t xml:space="preserve"> Alte precizări</w:t>
      </w:r>
    </w:p>
    <w:p w14:paraId="37DBCA3E" w14:textId="77777777" w:rsidR="00613E77" w:rsidRPr="00AB4BBD" w:rsidRDefault="00613E77" w:rsidP="00613E77">
      <w:pPr>
        <w:autoSpaceDE w:val="0"/>
        <w:autoSpaceDN w:val="0"/>
        <w:adjustRightInd w:val="0"/>
        <w:spacing w:line="240" w:lineRule="auto"/>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Relaţii suplimentare privind întocmirea proiectului de management se pot obţine și de la Serviciu Resurse Umane din cadrul Consiliului Județean Cluj, la telefon 0372640024, fax 0372640024, email resurseumane@cjcluj.ro.  </w:t>
      </w:r>
    </w:p>
    <w:p w14:paraId="05EA8578" w14:textId="77777777" w:rsidR="00613E77" w:rsidRPr="00AB4BBD" w:rsidRDefault="00613E77" w:rsidP="00613E77">
      <w:pPr>
        <w:autoSpaceDE w:val="0"/>
        <w:autoSpaceDN w:val="0"/>
        <w:adjustRightInd w:val="0"/>
        <w:spacing w:line="240" w:lineRule="auto"/>
        <w:ind w:left="284" w:firstLine="284"/>
        <w:jc w:val="both"/>
        <w:rPr>
          <w:rFonts w:ascii="Montserrat Light" w:eastAsia="Calibri" w:hAnsi="Montserrat Light" w:cs="Times New Roman"/>
          <w:noProof/>
          <w:lang w:val="ro-RO"/>
        </w:rPr>
      </w:pPr>
      <w:r w:rsidRPr="00AB4BBD">
        <w:rPr>
          <w:rFonts w:ascii="Montserrat Light" w:eastAsia="Calibri" w:hAnsi="Montserrat Light" w:cs="Times New Roman"/>
          <w:noProof/>
          <w:lang w:val="ro-RO"/>
        </w:rPr>
        <w:t xml:space="preserve">    </w:t>
      </w:r>
    </w:p>
    <w:p w14:paraId="110EF103" w14:textId="77777777" w:rsidR="00613E77" w:rsidRPr="00AB4BBD" w:rsidRDefault="00613E77" w:rsidP="00613E77">
      <w:pPr>
        <w:spacing w:after="160" w:line="240" w:lineRule="auto"/>
        <w:rPr>
          <w:rFonts w:ascii="Montserrat Light" w:eastAsia="Calibri" w:hAnsi="Montserrat Light" w:cs="Times New Roman"/>
          <w:noProof/>
          <w:lang w:val="ro-RO"/>
        </w:rPr>
      </w:pPr>
    </w:p>
    <w:p w14:paraId="0540BE36" w14:textId="77777777" w:rsidR="00613E77" w:rsidRPr="00AB4BBD" w:rsidRDefault="00613E77" w:rsidP="00613E77">
      <w:pPr>
        <w:spacing w:line="240" w:lineRule="auto"/>
        <w:jc w:val="both"/>
        <w:rPr>
          <w:rFonts w:ascii="Montserrat Light" w:eastAsia="Times New Roman" w:hAnsi="Montserrat Light" w:cs="Times New Roman"/>
          <w:noProof/>
          <w:lang w:val="ro-RO" w:eastAsia="ro-RO"/>
        </w:rPr>
      </w:pPr>
    </w:p>
    <w:p w14:paraId="1FCDC0FC" w14:textId="77777777" w:rsidR="00613E77" w:rsidRPr="00AB4BBD" w:rsidRDefault="00613E77" w:rsidP="00613E77">
      <w:pPr>
        <w:spacing w:line="240" w:lineRule="auto"/>
        <w:jc w:val="both"/>
        <w:rPr>
          <w:rFonts w:ascii="Montserrat Light" w:eastAsia="Calibri" w:hAnsi="Montserrat Light" w:cs="Times New Roman"/>
          <w:b/>
          <w:noProof/>
          <w:lang w:val="ro-RO" w:eastAsia="ro-RO"/>
        </w:rPr>
      </w:pPr>
      <w:r w:rsidRPr="00AB4BBD">
        <w:rPr>
          <w:rFonts w:ascii="Montserrat Light" w:eastAsia="Calibri" w:hAnsi="Montserrat Light" w:cs="Times New Roman"/>
          <w:b/>
          <w:noProof/>
          <w:lang w:val="ro-RO" w:eastAsia="ro-RO"/>
        </w:rPr>
        <w:t>P R E Ş E D I N T E,</w:t>
      </w:r>
      <w:r w:rsidRPr="00AB4BBD">
        <w:rPr>
          <w:rFonts w:ascii="Montserrat Light" w:eastAsia="Calibri" w:hAnsi="Montserrat Light" w:cs="Times New Roman"/>
          <w:b/>
          <w:noProof/>
          <w:lang w:val="ro-RO" w:eastAsia="ro-RO"/>
        </w:rPr>
        <w:tab/>
      </w:r>
      <w:r w:rsidRPr="00AB4BBD">
        <w:rPr>
          <w:rFonts w:ascii="Montserrat Light" w:eastAsia="Calibri" w:hAnsi="Montserrat Light" w:cs="Times New Roman"/>
          <w:b/>
          <w:noProof/>
          <w:lang w:val="ro-RO" w:eastAsia="ro-RO"/>
        </w:rPr>
        <w:tab/>
      </w:r>
      <w:r w:rsidRPr="00AB4BBD">
        <w:rPr>
          <w:rFonts w:ascii="Montserrat Light" w:eastAsia="Calibri" w:hAnsi="Montserrat Light" w:cs="Times New Roman"/>
          <w:b/>
          <w:noProof/>
          <w:lang w:val="ro-RO" w:eastAsia="ro-RO"/>
        </w:rPr>
        <w:tab/>
      </w:r>
      <w:r w:rsidRPr="00AB4BBD">
        <w:rPr>
          <w:rFonts w:ascii="Montserrat Light" w:eastAsia="Calibri" w:hAnsi="Montserrat Light" w:cs="Times New Roman"/>
          <w:b/>
          <w:noProof/>
          <w:lang w:val="ro-RO" w:eastAsia="ro-RO"/>
        </w:rPr>
        <w:tab/>
        <w:t xml:space="preserve">                     CONTRASEMNEAZĂ:</w:t>
      </w:r>
    </w:p>
    <w:p w14:paraId="33715332" w14:textId="77777777" w:rsidR="00613E77" w:rsidRPr="00AB4BBD" w:rsidRDefault="00613E77" w:rsidP="00613E77">
      <w:pPr>
        <w:spacing w:line="240" w:lineRule="auto"/>
        <w:jc w:val="both"/>
        <w:rPr>
          <w:rFonts w:ascii="Montserrat Light" w:eastAsia="Calibri" w:hAnsi="Montserrat Light" w:cs="Times New Roman"/>
          <w:b/>
          <w:noProof/>
          <w:lang w:val="ro-RO" w:eastAsia="ro-RO"/>
        </w:rPr>
      </w:pPr>
      <w:r w:rsidRPr="00AB4BBD">
        <w:rPr>
          <w:rFonts w:ascii="Montserrat Light" w:eastAsia="Calibri" w:hAnsi="Montserrat Light" w:cs="Times New Roman"/>
          <w:b/>
          <w:noProof/>
          <w:lang w:val="ro-RO" w:eastAsia="ro-RO"/>
        </w:rPr>
        <w:t xml:space="preserve">                          </w:t>
      </w:r>
      <w:r w:rsidRPr="00AB4BBD">
        <w:rPr>
          <w:rFonts w:ascii="Montserrat Light" w:eastAsia="Calibri" w:hAnsi="Montserrat Light" w:cs="Times New Roman"/>
          <w:b/>
          <w:noProof/>
          <w:lang w:val="ro-RO" w:eastAsia="ro-RO"/>
        </w:rPr>
        <w:tab/>
      </w:r>
      <w:r w:rsidRPr="00AB4BBD">
        <w:rPr>
          <w:rFonts w:ascii="Montserrat Light" w:eastAsia="Calibri" w:hAnsi="Montserrat Light" w:cs="Times New Roman"/>
          <w:b/>
          <w:noProof/>
          <w:lang w:val="ro-RO" w:eastAsia="ro-RO"/>
        </w:rPr>
        <w:tab/>
      </w:r>
      <w:r w:rsidRPr="00AB4BBD">
        <w:rPr>
          <w:rFonts w:ascii="Montserrat Light" w:eastAsia="Calibri" w:hAnsi="Montserrat Light" w:cs="Times New Roman"/>
          <w:b/>
          <w:noProof/>
          <w:lang w:val="ro-RO" w:eastAsia="ro-RO"/>
        </w:rPr>
        <w:tab/>
      </w:r>
      <w:r w:rsidRPr="00AB4BBD">
        <w:rPr>
          <w:rFonts w:ascii="Montserrat Light" w:eastAsia="Calibri" w:hAnsi="Montserrat Light" w:cs="Times New Roman"/>
          <w:b/>
          <w:noProof/>
          <w:lang w:val="ro-RO" w:eastAsia="ro-RO"/>
        </w:rPr>
        <w:tab/>
        <w:t xml:space="preserve">        SECRETAR GENERAL AL JUDEŢULUI</w:t>
      </w:r>
    </w:p>
    <w:p w14:paraId="1D91823A" w14:textId="77777777" w:rsidR="00613E77" w:rsidRPr="006D238D" w:rsidRDefault="00613E77" w:rsidP="00613E77">
      <w:pPr>
        <w:autoSpaceDE w:val="0"/>
        <w:autoSpaceDN w:val="0"/>
        <w:adjustRightInd w:val="0"/>
        <w:spacing w:line="240" w:lineRule="auto"/>
        <w:jc w:val="both"/>
        <w:rPr>
          <w:rFonts w:ascii="Montserrat Light" w:eastAsia="Calibri" w:hAnsi="Montserrat Light" w:cs="Times New Roman"/>
          <w:bCs/>
          <w:noProof/>
          <w:color w:val="E36C0A" w:themeColor="accent6" w:themeShade="BF"/>
          <w:lang w:val="ro-RO"/>
        </w:rPr>
      </w:pPr>
      <w:r w:rsidRPr="006D238D">
        <w:rPr>
          <w:rFonts w:ascii="Montserrat Light" w:hAnsi="Montserrat Light"/>
          <w:bCs/>
          <w:noProof/>
        </w:rPr>
        <w:t xml:space="preserve">       Alin Tișe </w:t>
      </w:r>
      <w:r w:rsidRPr="006D238D">
        <w:rPr>
          <w:rFonts w:ascii="Montserrat Light" w:hAnsi="Montserrat Light"/>
          <w:bCs/>
          <w:noProof/>
        </w:rPr>
        <w:tab/>
        <w:t xml:space="preserve">                                                                                Simona Gaci         </w:t>
      </w:r>
    </w:p>
    <w:p w14:paraId="723DB579" w14:textId="77777777" w:rsidR="00613E77" w:rsidRPr="006D238D" w:rsidRDefault="00613E77" w:rsidP="00613E77">
      <w:pPr>
        <w:tabs>
          <w:tab w:val="left" w:pos="567"/>
        </w:tabs>
        <w:autoSpaceDE w:val="0"/>
        <w:autoSpaceDN w:val="0"/>
        <w:adjustRightInd w:val="0"/>
        <w:spacing w:line="240" w:lineRule="auto"/>
        <w:jc w:val="both"/>
        <w:rPr>
          <w:rFonts w:ascii="Montserrat Light" w:hAnsi="Montserrat Light" w:cs="Times New Roman"/>
          <w:bCs/>
          <w:noProof/>
          <w:lang w:val="ro-RO"/>
        </w:rPr>
      </w:pPr>
      <w:r w:rsidRPr="006D238D">
        <w:rPr>
          <w:rFonts w:ascii="Montserrat Light" w:hAnsi="Montserrat Light"/>
          <w:bCs/>
          <w:noProof/>
        </w:rPr>
        <w:t xml:space="preserve">  </w:t>
      </w:r>
    </w:p>
    <w:bookmarkEnd w:id="0"/>
    <w:sectPr w:rsidR="00613E77" w:rsidRPr="006D238D" w:rsidSect="00613E77">
      <w:headerReference w:type="default" r:id="rId14"/>
      <w:footerReference w:type="default" r:id="rId15"/>
      <w:pgSz w:w="11909" w:h="16834"/>
      <w:pgMar w:top="1316" w:right="832" w:bottom="900" w:left="1418" w:header="720"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5669" w14:textId="77777777" w:rsidR="000A2740" w:rsidRDefault="000A2740">
      <w:pPr>
        <w:spacing w:line="240" w:lineRule="auto"/>
      </w:pPr>
      <w:r>
        <w:separator/>
      </w:r>
    </w:p>
  </w:endnote>
  <w:endnote w:type="continuationSeparator" w:id="0">
    <w:p w14:paraId="1C6F0FBC" w14:textId="77777777" w:rsidR="000A2740" w:rsidRDefault="000A2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7216" behindDoc="0" locked="0" layoutInCell="1" hidden="0" allowOverlap="1" wp14:anchorId="0F91A361" wp14:editId="29E10CB8">
          <wp:simplePos x="0" y="0"/>
          <wp:positionH relativeFrom="page">
            <wp:align>right</wp:align>
          </wp:positionH>
          <wp:positionV relativeFrom="paragraph">
            <wp:posOffset>86360</wp:posOffset>
          </wp:positionV>
          <wp:extent cx="2779237" cy="421420"/>
          <wp:effectExtent l="0" t="0" r="2540"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7B82" w14:textId="77777777" w:rsidR="000A2740" w:rsidRDefault="000A2740">
      <w:pPr>
        <w:spacing w:line="240" w:lineRule="auto"/>
      </w:pPr>
      <w:r>
        <w:separator/>
      </w:r>
    </w:p>
  </w:footnote>
  <w:footnote w:type="continuationSeparator" w:id="0">
    <w:p w14:paraId="5C6A304C" w14:textId="77777777" w:rsidR="000A2740" w:rsidRDefault="000A27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6CA97BC" w:rsidR="00A07EF5" w:rsidRDefault="00D86AA2">
    <w:r>
      <w:rPr>
        <w:noProof/>
      </w:rPr>
      <w:drawing>
        <wp:anchor distT="0" distB="0" distL="114300" distR="114300" simplePos="0" relativeHeight="251659264" behindDoc="1" locked="0" layoutInCell="1" allowOverlap="1" wp14:anchorId="6004F1E4" wp14:editId="552BF91D">
          <wp:simplePos x="0" y="0"/>
          <wp:positionH relativeFrom="page">
            <wp:align>left</wp:align>
          </wp:positionH>
          <wp:positionV relativeFrom="paragraph">
            <wp:posOffset>-6267132</wp:posOffset>
          </wp:positionV>
          <wp:extent cx="6934835" cy="7325360"/>
          <wp:effectExtent l="0" t="4762"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1378947">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16B"/>
    <w:multiLevelType w:val="hybridMultilevel"/>
    <w:tmpl w:val="90C43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2454EF"/>
    <w:multiLevelType w:val="hybridMultilevel"/>
    <w:tmpl w:val="010A4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D77A7"/>
    <w:multiLevelType w:val="hybridMultilevel"/>
    <w:tmpl w:val="51384294"/>
    <w:lvl w:ilvl="0" w:tplc="CAD6F936">
      <w:start w:val="1"/>
      <w:numFmt w:val="upperRoman"/>
      <w:lvlText w:val="%1."/>
      <w:lvlJc w:val="left"/>
      <w:pPr>
        <w:ind w:left="828" w:hanging="720"/>
      </w:pPr>
      <w:rPr>
        <w:rFonts w:hint="default"/>
        <w:b/>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15:restartNumberingAfterBreak="0">
    <w:nsid w:val="50495133"/>
    <w:multiLevelType w:val="hybridMultilevel"/>
    <w:tmpl w:val="D090AFB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58F57D12"/>
    <w:multiLevelType w:val="hybridMultilevel"/>
    <w:tmpl w:val="F5649C56"/>
    <w:lvl w:ilvl="0" w:tplc="1C1E2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8663F"/>
    <w:multiLevelType w:val="hybridMultilevel"/>
    <w:tmpl w:val="9B2C8278"/>
    <w:lvl w:ilvl="0" w:tplc="8DC648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DD5455E"/>
    <w:multiLevelType w:val="hybridMultilevel"/>
    <w:tmpl w:val="D556D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5961227">
    <w:abstractNumId w:val="3"/>
  </w:num>
  <w:num w:numId="2" w16cid:durableId="1981840767">
    <w:abstractNumId w:val="1"/>
  </w:num>
  <w:num w:numId="3" w16cid:durableId="330718901">
    <w:abstractNumId w:val="2"/>
  </w:num>
  <w:num w:numId="4" w16cid:durableId="500200952">
    <w:abstractNumId w:val="4"/>
  </w:num>
  <w:num w:numId="5" w16cid:durableId="21902094">
    <w:abstractNumId w:val="0"/>
  </w:num>
  <w:num w:numId="6" w16cid:durableId="1593271234">
    <w:abstractNumId w:val="6"/>
  </w:num>
  <w:num w:numId="7" w16cid:durableId="16167153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D7F"/>
    <w:rsid w:val="00047EED"/>
    <w:rsid w:val="000A2740"/>
    <w:rsid w:val="000A5D25"/>
    <w:rsid w:val="000D2AEB"/>
    <w:rsid w:val="000F2A39"/>
    <w:rsid w:val="001077E9"/>
    <w:rsid w:val="00134DAA"/>
    <w:rsid w:val="00137569"/>
    <w:rsid w:val="001634AF"/>
    <w:rsid w:val="001871B5"/>
    <w:rsid w:val="001A404C"/>
    <w:rsid w:val="001A53C6"/>
    <w:rsid w:val="001A549B"/>
    <w:rsid w:val="001C6EA8"/>
    <w:rsid w:val="001D423E"/>
    <w:rsid w:val="0020487C"/>
    <w:rsid w:val="002513A0"/>
    <w:rsid w:val="00252020"/>
    <w:rsid w:val="002D21F9"/>
    <w:rsid w:val="002D3767"/>
    <w:rsid w:val="00394373"/>
    <w:rsid w:val="003B5E74"/>
    <w:rsid w:val="004314E7"/>
    <w:rsid w:val="00473CF4"/>
    <w:rsid w:val="0047407D"/>
    <w:rsid w:val="004E1015"/>
    <w:rsid w:val="00534029"/>
    <w:rsid w:val="00553DF2"/>
    <w:rsid w:val="00557747"/>
    <w:rsid w:val="005B4C50"/>
    <w:rsid w:val="005E6CA0"/>
    <w:rsid w:val="00613975"/>
    <w:rsid w:val="00613E77"/>
    <w:rsid w:val="00632EB1"/>
    <w:rsid w:val="00646E8E"/>
    <w:rsid w:val="00662FB8"/>
    <w:rsid w:val="006A35C9"/>
    <w:rsid w:val="006D50A9"/>
    <w:rsid w:val="00703D7A"/>
    <w:rsid w:val="00714E31"/>
    <w:rsid w:val="00745908"/>
    <w:rsid w:val="0076036C"/>
    <w:rsid w:val="007B1367"/>
    <w:rsid w:val="007E0E5E"/>
    <w:rsid w:val="00807A50"/>
    <w:rsid w:val="00821F6B"/>
    <w:rsid w:val="0088416D"/>
    <w:rsid w:val="00887285"/>
    <w:rsid w:val="008B4F01"/>
    <w:rsid w:val="008E10B2"/>
    <w:rsid w:val="008E49AC"/>
    <w:rsid w:val="009010DD"/>
    <w:rsid w:val="009054A9"/>
    <w:rsid w:val="00906ED7"/>
    <w:rsid w:val="009579A4"/>
    <w:rsid w:val="009844CA"/>
    <w:rsid w:val="009860BB"/>
    <w:rsid w:val="00987E4B"/>
    <w:rsid w:val="009964CB"/>
    <w:rsid w:val="009A4206"/>
    <w:rsid w:val="009C550C"/>
    <w:rsid w:val="009E7EBB"/>
    <w:rsid w:val="009F6927"/>
    <w:rsid w:val="00A07EF5"/>
    <w:rsid w:val="00A34B9C"/>
    <w:rsid w:val="00A62583"/>
    <w:rsid w:val="00A90FA6"/>
    <w:rsid w:val="00AC78D7"/>
    <w:rsid w:val="00AF5070"/>
    <w:rsid w:val="00B06E4D"/>
    <w:rsid w:val="00B12E04"/>
    <w:rsid w:val="00B31363"/>
    <w:rsid w:val="00BB2C53"/>
    <w:rsid w:val="00BD2A60"/>
    <w:rsid w:val="00BF0A05"/>
    <w:rsid w:val="00BF2C5D"/>
    <w:rsid w:val="00C427E8"/>
    <w:rsid w:val="00C64ADD"/>
    <w:rsid w:val="00C77DC0"/>
    <w:rsid w:val="00CA2A4F"/>
    <w:rsid w:val="00CA4EF1"/>
    <w:rsid w:val="00CD6213"/>
    <w:rsid w:val="00D178EC"/>
    <w:rsid w:val="00D277C5"/>
    <w:rsid w:val="00D30351"/>
    <w:rsid w:val="00D70C7A"/>
    <w:rsid w:val="00D86AA2"/>
    <w:rsid w:val="00DA526B"/>
    <w:rsid w:val="00DC0A20"/>
    <w:rsid w:val="00DD5D1D"/>
    <w:rsid w:val="00DF11EE"/>
    <w:rsid w:val="00E0120E"/>
    <w:rsid w:val="00E61ADD"/>
    <w:rsid w:val="00E6606E"/>
    <w:rsid w:val="00E72FDA"/>
    <w:rsid w:val="00E9555A"/>
    <w:rsid w:val="00E975CA"/>
    <w:rsid w:val="00EC5E07"/>
    <w:rsid w:val="00EE1EC7"/>
    <w:rsid w:val="00EF4388"/>
    <w:rsid w:val="00EF4855"/>
    <w:rsid w:val="00F3099F"/>
    <w:rsid w:val="00F34616"/>
    <w:rsid w:val="00F552EB"/>
    <w:rsid w:val="00F568C3"/>
    <w:rsid w:val="00F6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3B5E74"/>
    <w:pPr>
      <w:ind w:left="720"/>
      <w:contextualSpacing/>
    </w:pPr>
  </w:style>
  <w:style w:type="paragraph" w:styleId="TextnBalon">
    <w:name w:val="Balloon Text"/>
    <w:basedOn w:val="Normal"/>
    <w:link w:val="TextnBalonCaracter"/>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0F2A39"/>
    <w:rPr>
      <w:rFonts w:ascii="Segoe UI" w:hAnsi="Segoe UI" w:cs="Segoe UI"/>
      <w:sz w:val="18"/>
      <w:szCs w:val="18"/>
    </w:rPr>
  </w:style>
  <w:style w:type="paragraph" w:styleId="Corptext">
    <w:name w:val="Body Text"/>
    <w:basedOn w:val="Normal"/>
    <w:link w:val="CorptextCaracter"/>
    <w:unhideWhenUsed/>
    <w:rsid w:val="009F6927"/>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9F6927"/>
    <w:rPr>
      <w:rFonts w:ascii="Times New Roman" w:eastAsia="Times New Roman" w:hAnsi="Times New Roman" w:cs="Times New Roman"/>
      <w:sz w:val="24"/>
      <w:szCs w:val="20"/>
      <w:lang w:val="en-US" w:eastAsia="x-none"/>
    </w:rPr>
  </w:style>
  <w:style w:type="paragraph" w:styleId="Corptext2">
    <w:name w:val="Body Text 2"/>
    <w:basedOn w:val="Normal"/>
    <w:link w:val="Corptext2Caracter"/>
    <w:uiPriority w:val="99"/>
    <w:unhideWhenUsed/>
    <w:rsid w:val="00987E4B"/>
    <w:pPr>
      <w:spacing w:after="120" w:line="480" w:lineRule="auto"/>
    </w:pPr>
  </w:style>
  <w:style w:type="character" w:customStyle="1" w:styleId="Corptext2Caracter">
    <w:name w:val="Corp text 2 Caracter"/>
    <w:basedOn w:val="Fontdeparagrafimplicit"/>
    <w:link w:val="Corptext2"/>
    <w:uiPriority w:val="99"/>
    <w:rsid w:val="00987E4B"/>
  </w:style>
  <w:style w:type="character" w:customStyle="1" w:styleId="ListparagrafCaracter">
    <w:name w:val="Listă paragraf Caracter"/>
    <w:link w:val="Listparagraf"/>
    <w:uiPriority w:val="34"/>
    <w:locked/>
    <w:rsid w:val="00987E4B"/>
  </w:style>
  <w:style w:type="character" w:customStyle="1" w:styleId="salnttl1">
    <w:name w:val="s_aln_ttl1"/>
    <w:basedOn w:val="Fontdeparagrafimplicit"/>
    <w:rsid w:val="00987E4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987E4B"/>
    <w:rPr>
      <w:rFonts w:ascii="Verdana" w:hAnsi="Verdana" w:hint="default"/>
      <w:b w:val="0"/>
      <w:bCs w:val="0"/>
      <w:color w:val="000000"/>
      <w:sz w:val="20"/>
      <w:szCs w:val="20"/>
      <w:shd w:val="clear" w:color="auto" w:fill="FFFFFF"/>
    </w:rPr>
  </w:style>
  <w:style w:type="paragraph" w:customStyle="1" w:styleId="spar">
    <w:name w:val="s_par"/>
    <w:basedOn w:val="Normal"/>
    <w:rsid w:val="00646E8E"/>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646E8E"/>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Fontdeparagrafimplicit"/>
    <w:rsid w:val="00646E8E"/>
    <w:rPr>
      <w:rFonts w:ascii="Verdana" w:hAnsi="Verdana" w:hint="default"/>
      <w:b w:val="0"/>
      <w:bCs w:val="0"/>
      <w:color w:val="000000"/>
      <w:sz w:val="20"/>
      <w:szCs w:val="20"/>
      <w:shd w:val="clear" w:color="auto" w:fill="FFFFFF"/>
    </w:rPr>
  </w:style>
  <w:style w:type="paragraph" w:customStyle="1" w:styleId="sartttl">
    <w:name w:val="s_art_ttl"/>
    <w:basedOn w:val="Normal"/>
    <w:rsid w:val="00B12E04"/>
    <w:pPr>
      <w:spacing w:line="240" w:lineRule="auto"/>
    </w:pPr>
    <w:rPr>
      <w:rFonts w:ascii="Verdana" w:eastAsiaTheme="minorEastAsia" w:hAnsi="Verdana" w:cs="Times New Roman"/>
      <w:b/>
      <w:bCs/>
      <w:color w:val="24689B"/>
      <w:sz w:val="20"/>
      <w:szCs w:val="20"/>
      <w:lang w:val="ro-RO" w:eastAsia="ro-RO"/>
    </w:rPr>
  </w:style>
  <w:style w:type="character" w:customStyle="1" w:styleId="Titlu1Caracter">
    <w:name w:val="Titlu 1 Caracter"/>
    <w:basedOn w:val="Fontdeparagrafimplicit"/>
    <w:link w:val="Titlu1"/>
    <w:rsid w:val="00613E77"/>
    <w:rPr>
      <w:sz w:val="40"/>
      <w:szCs w:val="40"/>
    </w:rPr>
  </w:style>
  <w:style w:type="character" w:customStyle="1" w:styleId="Titlu2Caracter">
    <w:name w:val="Titlu 2 Caracter"/>
    <w:basedOn w:val="Fontdeparagrafimplicit"/>
    <w:link w:val="Titlu2"/>
    <w:rsid w:val="00613E77"/>
    <w:rPr>
      <w:sz w:val="32"/>
      <w:szCs w:val="32"/>
    </w:rPr>
  </w:style>
  <w:style w:type="character" w:customStyle="1" w:styleId="Titlu3Caracter">
    <w:name w:val="Titlu 3 Caracter"/>
    <w:basedOn w:val="Fontdeparagrafimplicit"/>
    <w:link w:val="Titlu3"/>
    <w:rsid w:val="00613E77"/>
    <w:rPr>
      <w:color w:val="434343"/>
      <w:sz w:val="28"/>
      <w:szCs w:val="28"/>
    </w:rPr>
  </w:style>
  <w:style w:type="character" w:customStyle="1" w:styleId="Titlu5Caracter">
    <w:name w:val="Titlu 5 Caracter"/>
    <w:basedOn w:val="Fontdeparagrafimplicit"/>
    <w:link w:val="Titlu5"/>
    <w:semiHidden/>
    <w:rsid w:val="00613E77"/>
    <w:rPr>
      <w:color w:val="666666"/>
    </w:rPr>
  </w:style>
  <w:style w:type="character" w:styleId="Hyperlink">
    <w:name w:val="Hyperlink"/>
    <w:uiPriority w:val="99"/>
    <w:rsid w:val="00613E77"/>
    <w:rPr>
      <w:color w:val="0000FF"/>
      <w:u w:val="single"/>
    </w:rPr>
  </w:style>
  <w:style w:type="table" w:styleId="Tabelgril">
    <w:name w:val="Table Grid"/>
    <w:basedOn w:val="TabelNormal"/>
    <w:uiPriority w:val="39"/>
    <w:rsid w:val="00613E77"/>
    <w:pPr>
      <w:spacing w:line="240" w:lineRule="auto"/>
    </w:pPr>
    <w:rPr>
      <w:rFonts w:ascii="Times New Roman" w:eastAsia="Calibri" w:hAnsi="Times New Roman"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link w:val="FrspaiereCaracter"/>
    <w:uiPriority w:val="1"/>
    <w:qFormat/>
    <w:rsid w:val="00613E77"/>
    <w:pPr>
      <w:spacing w:line="240" w:lineRule="auto"/>
    </w:pPr>
    <w:rPr>
      <w:rFonts w:ascii="Calibri" w:eastAsia="Calibri" w:hAnsi="Calibri" w:cs="Times New Roman"/>
      <w:lang w:val="en-US"/>
    </w:rPr>
  </w:style>
  <w:style w:type="character" w:customStyle="1" w:styleId="FrspaiereCaracter">
    <w:name w:val="Fără spațiere Caracter"/>
    <w:link w:val="Frspaiere"/>
    <w:uiPriority w:val="1"/>
    <w:locked/>
    <w:rsid w:val="00613E77"/>
    <w:rPr>
      <w:rFonts w:ascii="Calibri" w:eastAsia="Calibri" w:hAnsi="Calibri" w:cs="Times New Roman"/>
      <w:lang w:val="en-US"/>
    </w:rPr>
  </w:style>
  <w:style w:type="character" w:styleId="Robust">
    <w:name w:val="Strong"/>
    <w:basedOn w:val="Fontdeparagrafimplicit"/>
    <w:uiPriority w:val="22"/>
    <w:qFormat/>
    <w:rsid w:val="00613E77"/>
    <w:rPr>
      <w:b/>
      <w:bCs/>
    </w:rPr>
  </w:style>
  <w:style w:type="paragraph" w:customStyle="1" w:styleId="ListParagraph1">
    <w:name w:val="List Paragraph1"/>
    <w:basedOn w:val="Normal"/>
    <w:uiPriority w:val="99"/>
    <w:qFormat/>
    <w:rsid w:val="00613E77"/>
    <w:pPr>
      <w:spacing w:line="240" w:lineRule="auto"/>
      <w:ind w:left="720"/>
      <w:contextualSpacing/>
    </w:pPr>
    <w:rPr>
      <w:rFonts w:ascii="Times New Roman" w:eastAsia="Times New Roman" w:hAnsi="Times New Roman" w:cs="Times New Roman"/>
      <w:sz w:val="24"/>
      <w:szCs w:val="24"/>
      <w:lang w:val="ro-RO"/>
    </w:rPr>
  </w:style>
  <w:style w:type="table" w:customStyle="1" w:styleId="TabelgrilLuminos1">
    <w:name w:val="Tabel grilă Luminos1"/>
    <w:basedOn w:val="TabelNormal"/>
    <w:uiPriority w:val="40"/>
    <w:rsid w:val="00613E77"/>
    <w:pPr>
      <w:spacing w:line="240" w:lineRule="auto"/>
    </w:pPr>
    <w:rPr>
      <w:rFonts w:ascii="Calibri" w:eastAsia="Calibri" w:hAnsi="Calibri"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13E77"/>
    <w:pPr>
      <w:spacing w:line="240" w:lineRule="auto"/>
    </w:pPr>
    <w:rPr>
      <w:rFonts w:ascii="Times New Roman" w:eastAsia="Times New Roman" w:hAnsi="Times New Roman" w:cs="Times New Roman"/>
      <w:sz w:val="24"/>
      <w:szCs w:val="24"/>
      <w:lang w:eastAsia="en-GB"/>
    </w:rPr>
  </w:style>
  <w:style w:type="character" w:customStyle="1" w:styleId="tli1">
    <w:name w:val="tli1"/>
    <w:basedOn w:val="Fontdeparagrafimplicit"/>
    <w:rsid w:val="00613E77"/>
    <w:rPr>
      <w:rFonts w:ascii="Times New Roman" w:hAnsi="Times New Roman" w:cs="Times New Roman" w:hint="default"/>
    </w:rPr>
  </w:style>
  <w:style w:type="character" w:customStyle="1" w:styleId="tpa1">
    <w:name w:val="tpa1"/>
    <w:basedOn w:val="Fontdeparagrafimplicit"/>
    <w:rsid w:val="00613E77"/>
  </w:style>
  <w:style w:type="character" w:customStyle="1" w:styleId="tax1">
    <w:name w:val="tax1"/>
    <w:basedOn w:val="Fontdeparagrafimplicit"/>
    <w:rsid w:val="00613E77"/>
    <w:rPr>
      <w:b/>
      <w:bCs/>
      <w:sz w:val="26"/>
      <w:szCs w:val="26"/>
    </w:rPr>
  </w:style>
  <w:style w:type="character" w:styleId="Referinnotdesubsol">
    <w:name w:val="footnote reference"/>
    <w:semiHidden/>
    <w:rsid w:val="00613E77"/>
    <w:rPr>
      <w:vertAlign w:val="superscript"/>
    </w:rPr>
  </w:style>
  <w:style w:type="paragraph" w:styleId="Textnotdesubsol">
    <w:name w:val="footnote text"/>
    <w:basedOn w:val="Normal"/>
    <w:link w:val="TextnotdesubsolCaracter"/>
    <w:rsid w:val="00613E77"/>
    <w:pPr>
      <w:spacing w:line="240" w:lineRule="auto"/>
    </w:pPr>
    <w:rPr>
      <w:rFonts w:ascii="Times New Roman" w:eastAsia="Times New Roman" w:hAnsi="Times New Roman" w:cs="Times New Roman"/>
      <w:sz w:val="20"/>
      <w:szCs w:val="20"/>
      <w:lang w:val="x-none"/>
    </w:rPr>
  </w:style>
  <w:style w:type="character" w:customStyle="1" w:styleId="TextnotdesubsolCaracter">
    <w:name w:val="Text notă de subsol Caracter"/>
    <w:basedOn w:val="Fontdeparagrafimplicit"/>
    <w:link w:val="Textnotdesubsol"/>
    <w:rsid w:val="00613E77"/>
    <w:rPr>
      <w:rFonts w:ascii="Times New Roman" w:eastAsia="Times New Roman" w:hAnsi="Times New Roman" w:cs="Times New Roman"/>
      <w:sz w:val="20"/>
      <w:szCs w:val="20"/>
      <w:lang w:val="x-none"/>
    </w:rPr>
  </w:style>
  <w:style w:type="table" w:customStyle="1" w:styleId="Tabelgril1">
    <w:name w:val="Tabel grilă1"/>
    <w:basedOn w:val="TabelNormal"/>
    <w:next w:val="Tabelgril"/>
    <w:uiPriority w:val="39"/>
    <w:rsid w:val="00613E77"/>
    <w:pPr>
      <w:spacing w:line="240" w:lineRule="auto"/>
    </w:pPr>
    <w:rPr>
      <w:rFonts w:ascii="Calibri" w:eastAsia="Calibri" w:hAnsi="Calibri" w:cs="Calibri"/>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613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0662">
      <w:bodyDiv w:val="1"/>
      <w:marLeft w:val="0"/>
      <w:marRight w:val="0"/>
      <w:marTop w:val="0"/>
      <w:marBottom w:val="0"/>
      <w:divBdr>
        <w:top w:val="none" w:sz="0" w:space="0" w:color="auto"/>
        <w:left w:val="none" w:sz="0" w:space="0" w:color="auto"/>
        <w:bottom w:val="none" w:sz="0" w:space="0" w:color="auto"/>
        <w:right w:val="none" w:sz="0" w:space="0" w:color="auto"/>
      </w:divBdr>
    </w:div>
    <w:div w:id="96897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jcluj.ro/hotarare-cjc/hotararea-nr-50-22-aprilie-2021-privind-aprobarea-bugetului-general-propriu-al-judetului-cluj-pe-anul-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jcluj.ro/hotarare-cjc/hotararea-nr-53-20-februarie-2020-privind-aprobarea-bugetului-general-propriu-al-judetului-cluj-pe-anul-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jcluj.ro/hotarare-cjc/hotararea-nr-50-17-aprilie-2019-privind-aprobarea-bugetului-general-propriu-al-judetului-cluj-pe-anul-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jcluj.ro/hotarare-cjc/hotararea-nr-242-21-decembrie-2021-privind-aprobarea-organigramei-a-statului-de-functii-si-a-regulamentului-de-organizare-si-functionare-pentru-muzeul-memorial-octavian-gog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9607-A80E-4588-B808-5A93940B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8363</Words>
  <Characters>48508</Characters>
  <Application>Microsoft Office Word</Application>
  <DocSecurity>0</DocSecurity>
  <Lines>404</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cp:revision>
  <cp:lastPrinted>2022-09-15T07:48:00Z</cp:lastPrinted>
  <dcterms:created xsi:type="dcterms:W3CDTF">2022-09-15T05:56:00Z</dcterms:created>
  <dcterms:modified xsi:type="dcterms:W3CDTF">2022-09-15T11:18:00Z</dcterms:modified>
</cp:coreProperties>
</file>