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CB7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E3E8EEE" w14:textId="4EC62052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</w:t>
      </w:r>
      <w:r w:rsidR="00C054F8">
        <w:rPr>
          <w:rFonts w:ascii="Montserrat" w:hAnsi="Montserrat"/>
          <w:b/>
          <w:bCs/>
          <w:noProof/>
          <w:lang w:val="ro-RO"/>
        </w:rPr>
        <w:t>. 409</w:t>
      </w:r>
    </w:p>
    <w:p w14:paraId="20FE3B58" w14:textId="16CA618C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C054F8">
        <w:rPr>
          <w:rFonts w:ascii="Montserrat" w:hAnsi="Montserrat"/>
          <w:b/>
          <w:bCs/>
          <w:noProof/>
          <w:lang w:val="ro-RO"/>
        </w:rPr>
        <w:t xml:space="preserve"> 14 septembrie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5437749C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E81761C" w14:textId="77777777" w:rsidR="003F3BDC" w:rsidRPr="00F01E3D" w:rsidRDefault="007F38C1" w:rsidP="00D53495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D53495">
        <w:rPr>
          <w:rFonts w:ascii="Montserrat" w:hAnsi="Montserrat"/>
          <w:b/>
          <w:bCs/>
          <w:lang w:val="ro-RO"/>
        </w:rPr>
        <w:t>PUȚAN FLAVIUS-LAURIAN</w:t>
      </w:r>
    </w:p>
    <w:p w14:paraId="779D1085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B0F9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65BDD2D9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F212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119E2CCB" wp14:editId="7C2917D9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0BC0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6FC892FB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9F1F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76EE7EE6" wp14:editId="368726FB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A5470B" w14:textId="77777777" w:rsidR="00F01E3D" w:rsidRDefault="00F01E3D">
    <w:r>
      <w:rPr>
        <w:noProof/>
        <w:lang w:val="en-US" w:bidi="he-IL"/>
      </w:rPr>
      <w:drawing>
        <wp:inline distT="0" distB="0" distL="0" distR="0" wp14:anchorId="79EF3489" wp14:editId="68BF654D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E3254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B1BB0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1900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054F8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53495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5A64A0"/>
  <w15:docId w15:val="{5AD935D7-CEF9-453C-92DC-E39E27A0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2021-09-15T05:11:00Z</dcterms:created>
  <dcterms:modified xsi:type="dcterms:W3CDTF">2021-09-16T07:33:00Z</dcterms:modified>
</cp:coreProperties>
</file>