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7EE0" w14:textId="77777777" w:rsidR="00580B90" w:rsidRPr="00413B36" w:rsidRDefault="00580B90" w:rsidP="001E6F27">
      <w:pPr>
        <w:autoSpaceDE w:val="0"/>
        <w:autoSpaceDN w:val="0"/>
        <w:adjustRightInd w:val="0"/>
        <w:spacing w:line="240" w:lineRule="auto"/>
        <w:ind w:left="5040" w:hanging="5040"/>
        <w:jc w:val="center"/>
        <w:rPr>
          <w:rFonts w:ascii="Montserrat" w:hAnsi="Montserrat"/>
          <w:b/>
          <w:lang w:val="fr-FR"/>
        </w:rPr>
      </w:pPr>
      <w:r w:rsidRPr="00413B36">
        <w:rPr>
          <w:rFonts w:ascii="Montserrat Light" w:hAnsi="Montserrat Light"/>
          <w:noProof/>
        </w:rPr>
        <w:drawing>
          <wp:inline distT="0" distB="0" distL="0" distR="0" wp14:anchorId="531415C1" wp14:editId="4493629B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BA6CE" w14:textId="0D2E0F0C" w:rsidR="00AF6D74" w:rsidRPr="00413B36" w:rsidRDefault="00580B90" w:rsidP="001E6F27">
      <w:pPr>
        <w:autoSpaceDE w:val="0"/>
        <w:autoSpaceDN w:val="0"/>
        <w:adjustRightInd w:val="0"/>
        <w:spacing w:line="240" w:lineRule="auto"/>
        <w:ind w:left="5040" w:hanging="5040"/>
        <w:jc w:val="center"/>
        <w:rPr>
          <w:rFonts w:ascii="Montserrat" w:hAnsi="Montserrat"/>
          <w:b/>
          <w:lang w:val="fr-FR"/>
        </w:rPr>
      </w:pPr>
      <w:r w:rsidRPr="00413B36">
        <w:rPr>
          <w:rFonts w:ascii="Montserrat" w:hAnsi="Montserrat"/>
          <w:b/>
          <w:lang w:val="fr-FR"/>
        </w:rPr>
        <w:t xml:space="preserve">                                               </w:t>
      </w:r>
      <w:r w:rsidR="00831596" w:rsidRPr="00413B36">
        <w:rPr>
          <w:rFonts w:ascii="Montserrat" w:hAnsi="Montserrat"/>
          <w:b/>
          <w:lang w:val="fr-FR"/>
        </w:rPr>
        <w:t xml:space="preserve">         </w:t>
      </w:r>
      <w:r w:rsidR="001E0C51" w:rsidRPr="00413B36">
        <w:rPr>
          <w:rFonts w:ascii="Montserrat" w:hAnsi="Montserrat"/>
          <w:b/>
          <w:lang w:val="fr-FR"/>
        </w:rPr>
        <w:t xml:space="preserve"> </w:t>
      </w:r>
      <w:proofErr w:type="spellStart"/>
      <w:r w:rsidR="00AF6D74" w:rsidRPr="00413B36">
        <w:rPr>
          <w:rFonts w:ascii="Montserrat" w:hAnsi="Montserrat"/>
          <w:b/>
          <w:lang w:val="fr-FR"/>
        </w:rPr>
        <w:t>Anex</w:t>
      </w:r>
      <w:r w:rsidR="00B82539" w:rsidRPr="00413B36">
        <w:rPr>
          <w:rFonts w:ascii="Montserrat" w:hAnsi="Montserrat"/>
          <w:b/>
          <w:lang w:val="fr-FR"/>
        </w:rPr>
        <w:t>ă</w:t>
      </w:r>
      <w:proofErr w:type="spellEnd"/>
      <w:r w:rsidR="00B82539" w:rsidRPr="00413B36">
        <w:rPr>
          <w:rFonts w:ascii="Montserrat" w:hAnsi="Montserrat"/>
          <w:b/>
          <w:lang w:val="fr-FR"/>
        </w:rPr>
        <w:t xml:space="preserve"> </w:t>
      </w:r>
    </w:p>
    <w:p w14:paraId="788AFCDB" w14:textId="4D108C24" w:rsidR="00AF6D74" w:rsidRPr="00413B36" w:rsidRDefault="00AF6D74" w:rsidP="001E6F2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413B36">
        <w:rPr>
          <w:rFonts w:ascii="Montserrat" w:hAnsi="Montserrat"/>
          <w:b/>
          <w:lang w:val="fr-FR"/>
        </w:rPr>
        <w:tab/>
      </w:r>
      <w:r w:rsidRPr="00413B36">
        <w:rPr>
          <w:rFonts w:ascii="Montserrat" w:hAnsi="Montserrat"/>
          <w:b/>
          <w:lang w:val="fr-FR"/>
        </w:rPr>
        <w:tab/>
        <w:t xml:space="preserve">                                             </w:t>
      </w:r>
      <w:r w:rsidRPr="00413B36">
        <w:rPr>
          <w:rFonts w:ascii="Montserrat" w:hAnsi="Montserrat"/>
          <w:b/>
          <w:lang w:val="fr-FR"/>
        </w:rPr>
        <w:tab/>
        <w:t xml:space="preserve">                     </w:t>
      </w:r>
      <w:r w:rsidR="008614F6" w:rsidRPr="00413B36">
        <w:rPr>
          <w:rFonts w:ascii="Montserrat" w:hAnsi="Montserrat"/>
          <w:b/>
          <w:lang w:val="fr-FR"/>
        </w:rPr>
        <w:t xml:space="preserve">       </w:t>
      </w:r>
      <w:r w:rsidRPr="00413B36">
        <w:rPr>
          <w:rFonts w:ascii="Montserrat" w:hAnsi="Montserrat"/>
          <w:b/>
          <w:lang w:val="fr-FR"/>
        </w:rPr>
        <w:t xml:space="preserve">  </w:t>
      </w:r>
      <w:proofErr w:type="gramStart"/>
      <w:r w:rsidRPr="00413B36">
        <w:rPr>
          <w:rFonts w:ascii="Montserrat" w:hAnsi="Montserrat"/>
          <w:b/>
          <w:lang w:val="fr-FR"/>
        </w:rPr>
        <w:t>la</w:t>
      </w:r>
      <w:proofErr w:type="gramEnd"/>
      <w:r w:rsidRPr="00413B36">
        <w:rPr>
          <w:rFonts w:ascii="Montserrat" w:hAnsi="Montserrat"/>
          <w:b/>
          <w:lang w:val="fr-FR"/>
        </w:rPr>
        <w:t xml:space="preserve"> </w:t>
      </w:r>
      <w:proofErr w:type="spellStart"/>
      <w:r w:rsidRPr="00413B36">
        <w:rPr>
          <w:rFonts w:ascii="Montserrat" w:hAnsi="Montserrat"/>
          <w:b/>
          <w:lang w:val="fr-FR"/>
        </w:rPr>
        <w:t>Hotărârea</w:t>
      </w:r>
      <w:proofErr w:type="spellEnd"/>
      <w:r w:rsidRPr="00413B36">
        <w:rPr>
          <w:rFonts w:ascii="Montserrat" w:hAnsi="Montserrat"/>
          <w:b/>
          <w:lang w:val="fr-FR"/>
        </w:rPr>
        <w:t xml:space="preserve"> nr. </w:t>
      </w:r>
      <w:r w:rsidR="00B82539" w:rsidRPr="00413B36">
        <w:rPr>
          <w:rFonts w:ascii="Montserrat" w:hAnsi="Montserrat"/>
          <w:b/>
          <w:lang w:val="fr-FR"/>
        </w:rPr>
        <w:t>4</w:t>
      </w:r>
      <w:r w:rsidR="009027BC" w:rsidRPr="00413B36">
        <w:rPr>
          <w:rFonts w:ascii="Montserrat" w:hAnsi="Montserrat"/>
          <w:b/>
          <w:lang w:val="fr-FR"/>
        </w:rPr>
        <w:t>1</w:t>
      </w:r>
      <w:r w:rsidRPr="00413B36">
        <w:rPr>
          <w:rFonts w:ascii="Montserrat" w:hAnsi="Montserrat"/>
          <w:b/>
          <w:lang w:val="fr-FR"/>
        </w:rPr>
        <w:t>/2024</w:t>
      </w:r>
    </w:p>
    <w:p w14:paraId="5C5732C9" w14:textId="55FCC671" w:rsidR="00AF6D74" w:rsidRPr="00413B36" w:rsidRDefault="00580B90" w:rsidP="001E6F27">
      <w:pPr>
        <w:spacing w:line="240" w:lineRule="auto"/>
        <w:rPr>
          <w:rFonts w:ascii="Montserrat" w:hAnsi="Montserrat"/>
          <w:lang w:val="fr-FR"/>
        </w:rPr>
      </w:pPr>
      <w:r w:rsidRPr="00413B36">
        <w:rPr>
          <w:rFonts w:ascii="Montserrat" w:hAnsi="Montserrat"/>
          <w:lang w:val="fr-FR"/>
        </w:rPr>
        <w:t xml:space="preserve"> </w:t>
      </w:r>
    </w:p>
    <w:p w14:paraId="58CB01B9" w14:textId="77777777" w:rsidR="00B82539" w:rsidRPr="00413B36" w:rsidRDefault="00B82539" w:rsidP="001E6F27">
      <w:pPr>
        <w:spacing w:line="240" w:lineRule="auto"/>
        <w:ind w:left="-851" w:firstLine="851"/>
        <w:rPr>
          <w:rFonts w:ascii="Montserrat Light" w:hAnsi="Montserrat Light" w:cs="Cambria"/>
          <w:bCs/>
          <w:lang w:val="ro-RO"/>
        </w:rPr>
      </w:pPr>
    </w:p>
    <w:p w14:paraId="0EDD25C9" w14:textId="77777777" w:rsidR="009027BC" w:rsidRPr="00413B36" w:rsidRDefault="009027BC" w:rsidP="009027BC">
      <w:pPr>
        <w:pStyle w:val="Titlu2"/>
        <w:spacing w:before="0" w:after="0" w:line="240" w:lineRule="auto"/>
        <w:jc w:val="center"/>
        <w:rPr>
          <w:rFonts w:ascii="Montserrat Bold" w:hAnsi="Montserrat Bold"/>
          <w:b/>
          <w:bCs/>
          <w:iCs/>
          <w:sz w:val="21"/>
          <w:szCs w:val="21"/>
          <w:lang w:val="ro-RO"/>
        </w:rPr>
      </w:pPr>
      <w:r w:rsidRPr="00413B36">
        <w:rPr>
          <w:rFonts w:ascii="Montserrat Bold" w:hAnsi="Montserrat Bold"/>
          <w:b/>
          <w:bCs/>
          <w:iCs/>
          <w:sz w:val="21"/>
          <w:szCs w:val="21"/>
          <w:lang w:val="ro-RO"/>
        </w:rPr>
        <w:t>INDICATORI TEHNICO-ECONOMICI</w:t>
      </w:r>
    </w:p>
    <w:p w14:paraId="0E3FC724" w14:textId="77777777" w:rsidR="009027BC" w:rsidRPr="00413B36" w:rsidRDefault="009027BC" w:rsidP="009027BC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sz w:val="21"/>
          <w:szCs w:val="21"/>
        </w:rPr>
      </w:pPr>
      <w:r w:rsidRPr="00413B36">
        <w:rPr>
          <w:rFonts w:ascii="Montserrat" w:hAnsi="Montserrat"/>
          <w:b/>
          <w:bCs/>
          <w:sz w:val="21"/>
          <w:szCs w:val="21"/>
        </w:rPr>
        <w:t xml:space="preserve">ai </w:t>
      </w:r>
      <w:proofErr w:type="spellStart"/>
      <w:r w:rsidRPr="00413B36">
        <w:rPr>
          <w:rFonts w:ascii="Montserrat" w:hAnsi="Montserrat"/>
          <w:b/>
          <w:bCs/>
          <w:sz w:val="21"/>
          <w:szCs w:val="21"/>
        </w:rPr>
        <w:t>obiectivului</w:t>
      </w:r>
      <w:proofErr w:type="spellEnd"/>
      <w:r w:rsidRPr="00413B36">
        <w:rPr>
          <w:rFonts w:ascii="Montserrat" w:hAnsi="Montserrat"/>
          <w:b/>
          <w:bCs/>
          <w:sz w:val="21"/>
          <w:szCs w:val="21"/>
        </w:rPr>
        <w:t xml:space="preserve"> de </w:t>
      </w:r>
      <w:proofErr w:type="spellStart"/>
      <w:r w:rsidRPr="00413B36">
        <w:rPr>
          <w:rFonts w:ascii="Montserrat" w:hAnsi="Montserrat"/>
          <w:b/>
          <w:bCs/>
          <w:sz w:val="21"/>
          <w:szCs w:val="21"/>
        </w:rPr>
        <w:t>investiții</w:t>
      </w:r>
      <w:proofErr w:type="spellEnd"/>
      <w:r w:rsidRPr="00413B36">
        <w:rPr>
          <w:rFonts w:ascii="Montserrat" w:eastAsia="Times New Roman" w:hAnsi="Montserrat" w:cs="Times New Roman"/>
          <w:b/>
          <w:noProof/>
          <w:sz w:val="21"/>
          <w:szCs w:val="21"/>
          <w:lang w:eastAsia="ro-RO"/>
        </w:rPr>
        <w:t xml:space="preserve"> </w:t>
      </w:r>
      <w:r w:rsidRPr="00413B36">
        <w:rPr>
          <w:rFonts w:ascii="Montserrat" w:hAnsi="Montserrat"/>
          <w:b/>
          <w:bCs/>
          <w:sz w:val="21"/>
          <w:szCs w:val="21"/>
        </w:rPr>
        <w:t>“</w:t>
      </w:r>
      <w:proofErr w:type="spellStart"/>
      <w:r w:rsidRPr="00413B36">
        <w:rPr>
          <w:rFonts w:ascii="Montserrat" w:hAnsi="Montserrat"/>
          <w:b/>
          <w:bCs/>
          <w:sz w:val="21"/>
          <w:szCs w:val="21"/>
        </w:rPr>
        <w:t>Modernizare</w:t>
      </w:r>
      <w:proofErr w:type="spellEnd"/>
      <w:r w:rsidRPr="00413B36">
        <w:rPr>
          <w:rFonts w:ascii="Montserrat" w:hAnsi="Montserrat"/>
          <w:b/>
          <w:bCs/>
          <w:sz w:val="21"/>
          <w:szCs w:val="21"/>
        </w:rPr>
        <w:t xml:space="preserve"> camera de </w:t>
      </w:r>
      <w:proofErr w:type="spellStart"/>
      <w:r w:rsidRPr="00413B36">
        <w:rPr>
          <w:rFonts w:ascii="Montserrat" w:hAnsi="Montserrat"/>
          <w:b/>
          <w:bCs/>
          <w:sz w:val="21"/>
          <w:szCs w:val="21"/>
        </w:rPr>
        <w:t>gardă</w:t>
      </w:r>
      <w:proofErr w:type="spellEnd"/>
      <w:r w:rsidRPr="00413B36">
        <w:rPr>
          <w:rFonts w:ascii="Montserrat" w:hAnsi="Montserrat"/>
          <w:b/>
          <w:bCs/>
          <w:sz w:val="21"/>
          <w:szCs w:val="21"/>
        </w:rPr>
        <w:t xml:space="preserve"> </w:t>
      </w:r>
      <w:proofErr w:type="spellStart"/>
      <w:r w:rsidRPr="00413B36">
        <w:rPr>
          <w:rFonts w:ascii="Montserrat" w:hAnsi="Montserrat"/>
          <w:b/>
          <w:bCs/>
          <w:sz w:val="21"/>
          <w:szCs w:val="21"/>
        </w:rPr>
        <w:t>în</w:t>
      </w:r>
      <w:proofErr w:type="spellEnd"/>
      <w:r w:rsidRPr="00413B36">
        <w:rPr>
          <w:rFonts w:ascii="Montserrat" w:hAnsi="Montserrat"/>
          <w:b/>
          <w:bCs/>
          <w:sz w:val="21"/>
          <w:szCs w:val="21"/>
        </w:rPr>
        <w:t xml:space="preserve"> </w:t>
      </w:r>
      <w:proofErr w:type="spellStart"/>
      <w:r w:rsidRPr="00413B36">
        <w:rPr>
          <w:rFonts w:ascii="Montserrat" w:hAnsi="Montserrat"/>
          <w:b/>
          <w:bCs/>
          <w:sz w:val="21"/>
          <w:szCs w:val="21"/>
        </w:rPr>
        <w:t>vederea</w:t>
      </w:r>
      <w:proofErr w:type="spellEnd"/>
      <w:r w:rsidRPr="00413B36">
        <w:rPr>
          <w:rFonts w:ascii="Montserrat" w:hAnsi="Montserrat"/>
          <w:b/>
          <w:bCs/>
          <w:sz w:val="21"/>
          <w:szCs w:val="21"/>
        </w:rPr>
        <w:t xml:space="preserve"> </w:t>
      </w:r>
      <w:proofErr w:type="spellStart"/>
      <w:r w:rsidRPr="00413B36">
        <w:rPr>
          <w:rFonts w:ascii="Montserrat" w:hAnsi="Montserrat"/>
          <w:b/>
          <w:bCs/>
          <w:sz w:val="21"/>
          <w:szCs w:val="21"/>
        </w:rPr>
        <w:t>transformării</w:t>
      </w:r>
      <w:proofErr w:type="spellEnd"/>
      <w:r w:rsidRPr="00413B36">
        <w:rPr>
          <w:rFonts w:ascii="Montserrat" w:hAnsi="Montserrat"/>
          <w:b/>
          <w:bCs/>
          <w:sz w:val="21"/>
          <w:szCs w:val="21"/>
        </w:rPr>
        <w:t xml:space="preserve"> </w:t>
      </w:r>
    </w:p>
    <w:p w14:paraId="5ED8B50B" w14:textId="77777777" w:rsidR="009027BC" w:rsidRPr="00413B36" w:rsidRDefault="009027BC" w:rsidP="009027BC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sz w:val="21"/>
          <w:szCs w:val="21"/>
        </w:rPr>
      </w:pPr>
      <w:proofErr w:type="spellStart"/>
      <w:r w:rsidRPr="00413B36">
        <w:rPr>
          <w:rFonts w:ascii="Montserrat" w:hAnsi="Montserrat"/>
          <w:b/>
          <w:bCs/>
          <w:sz w:val="21"/>
          <w:szCs w:val="21"/>
        </w:rPr>
        <w:t>în</w:t>
      </w:r>
      <w:proofErr w:type="spellEnd"/>
      <w:r w:rsidRPr="00413B36">
        <w:rPr>
          <w:rFonts w:ascii="Montserrat" w:hAnsi="Montserrat"/>
          <w:b/>
          <w:bCs/>
          <w:sz w:val="21"/>
          <w:szCs w:val="21"/>
        </w:rPr>
        <w:t xml:space="preserve"> </w:t>
      </w:r>
      <w:proofErr w:type="spellStart"/>
      <w:r w:rsidRPr="00413B36">
        <w:rPr>
          <w:rFonts w:ascii="Montserrat" w:hAnsi="Montserrat"/>
          <w:b/>
          <w:bCs/>
          <w:sz w:val="21"/>
          <w:szCs w:val="21"/>
        </w:rPr>
        <w:t>compartiment</w:t>
      </w:r>
      <w:proofErr w:type="spellEnd"/>
      <w:r w:rsidRPr="00413B36">
        <w:rPr>
          <w:rFonts w:ascii="Montserrat" w:hAnsi="Montserrat"/>
          <w:b/>
          <w:bCs/>
          <w:sz w:val="21"/>
          <w:szCs w:val="21"/>
        </w:rPr>
        <w:t xml:space="preserve"> </w:t>
      </w:r>
      <w:proofErr w:type="spellStart"/>
      <w:r w:rsidRPr="00413B36">
        <w:rPr>
          <w:rFonts w:ascii="Montserrat" w:hAnsi="Montserrat"/>
          <w:b/>
          <w:bCs/>
          <w:sz w:val="21"/>
          <w:szCs w:val="21"/>
        </w:rPr>
        <w:t>primiri</w:t>
      </w:r>
      <w:proofErr w:type="spellEnd"/>
      <w:r w:rsidRPr="00413B36">
        <w:rPr>
          <w:rFonts w:ascii="Montserrat" w:hAnsi="Montserrat"/>
          <w:b/>
          <w:bCs/>
          <w:sz w:val="21"/>
          <w:szCs w:val="21"/>
        </w:rPr>
        <w:t xml:space="preserve"> </w:t>
      </w:r>
      <w:proofErr w:type="spellStart"/>
      <w:r w:rsidRPr="00413B36">
        <w:rPr>
          <w:rFonts w:ascii="Montserrat" w:hAnsi="Montserrat"/>
          <w:b/>
          <w:bCs/>
          <w:sz w:val="21"/>
          <w:szCs w:val="21"/>
        </w:rPr>
        <w:t>urgenţe</w:t>
      </w:r>
      <w:proofErr w:type="spellEnd"/>
      <w:r w:rsidRPr="00413B36">
        <w:rPr>
          <w:rFonts w:ascii="Montserrat" w:hAnsi="Montserrat"/>
          <w:b/>
          <w:bCs/>
          <w:sz w:val="21"/>
          <w:szCs w:val="21"/>
        </w:rPr>
        <w:t xml:space="preserve">” la </w:t>
      </w:r>
      <w:proofErr w:type="spellStart"/>
      <w:r w:rsidRPr="00413B36">
        <w:rPr>
          <w:rFonts w:ascii="Montserrat" w:hAnsi="Montserrat"/>
          <w:b/>
          <w:bCs/>
          <w:sz w:val="21"/>
          <w:szCs w:val="21"/>
        </w:rPr>
        <w:t>Spitalul</w:t>
      </w:r>
      <w:proofErr w:type="spellEnd"/>
      <w:r w:rsidRPr="00413B36">
        <w:rPr>
          <w:rFonts w:ascii="Montserrat" w:hAnsi="Montserrat"/>
          <w:b/>
          <w:bCs/>
          <w:sz w:val="21"/>
          <w:szCs w:val="21"/>
        </w:rPr>
        <w:t xml:space="preserve"> Clinic de Boli </w:t>
      </w:r>
      <w:proofErr w:type="spellStart"/>
      <w:r w:rsidRPr="00413B36">
        <w:rPr>
          <w:rFonts w:ascii="Montserrat" w:hAnsi="Montserrat"/>
          <w:b/>
          <w:bCs/>
          <w:sz w:val="21"/>
          <w:szCs w:val="21"/>
        </w:rPr>
        <w:t>Infecţioase</w:t>
      </w:r>
      <w:proofErr w:type="spellEnd"/>
      <w:r w:rsidRPr="00413B36">
        <w:rPr>
          <w:rFonts w:ascii="Montserrat" w:hAnsi="Montserrat"/>
          <w:b/>
          <w:bCs/>
          <w:sz w:val="21"/>
          <w:szCs w:val="21"/>
        </w:rPr>
        <w:t xml:space="preserve"> Cluj-Napoca, </w:t>
      </w:r>
    </w:p>
    <w:p w14:paraId="54FF484A" w14:textId="3FC760C8" w:rsidR="009027BC" w:rsidRPr="00413B36" w:rsidRDefault="009027BC" w:rsidP="009027BC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sz w:val="21"/>
          <w:szCs w:val="21"/>
        </w:rPr>
      </w:pPr>
      <w:r w:rsidRPr="00413B36">
        <w:rPr>
          <w:rFonts w:ascii="Montserrat" w:hAnsi="Montserrat"/>
          <w:b/>
          <w:bCs/>
          <w:sz w:val="21"/>
          <w:szCs w:val="21"/>
        </w:rPr>
        <w:t>str. Iuliu Moldovan nr. 23</w:t>
      </w:r>
    </w:p>
    <w:p w14:paraId="7FC24033" w14:textId="77777777" w:rsidR="009027BC" w:rsidRPr="00413B36" w:rsidRDefault="009027BC" w:rsidP="009027BC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sz w:val="21"/>
          <w:szCs w:val="21"/>
        </w:rPr>
      </w:pPr>
    </w:p>
    <w:p w14:paraId="60852888" w14:textId="77777777" w:rsidR="009027BC" w:rsidRPr="00413B36" w:rsidRDefault="009027BC" w:rsidP="009027BC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noProof/>
          <w:sz w:val="21"/>
          <w:szCs w:val="21"/>
          <w:lang w:val="ro-RO"/>
        </w:rPr>
      </w:pPr>
    </w:p>
    <w:tbl>
      <w:tblPr>
        <w:tblW w:w="5142" w:type="pct"/>
        <w:tblLook w:val="04A0" w:firstRow="1" w:lastRow="0" w:firstColumn="1" w:lastColumn="0" w:noHBand="0" w:noVBand="1"/>
      </w:tblPr>
      <w:tblGrid>
        <w:gridCol w:w="2576"/>
        <w:gridCol w:w="7235"/>
      </w:tblGrid>
      <w:tr w:rsidR="00413B36" w:rsidRPr="00413B36" w14:paraId="787859FE" w14:textId="77777777" w:rsidTr="008E012F">
        <w:tc>
          <w:tcPr>
            <w:tcW w:w="1313" w:type="pct"/>
          </w:tcPr>
          <w:p w14:paraId="6F70C797" w14:textId="77777777" w:rsidR="009027BC" w:rsidRPr="00413B36" w:rsidRDefault="009027BC" w:rsidP="00461A4A">
            <w:pPr>
              <w:spacing w:line="240" w:lineRule="auto"/>
              <w:jc w:val="both"/>
              <w:rPr>
                <w:rFonts w:ascii="Montserrat Light" w:hAnsi="Montserrat Light"/>
                <w:b/>
                <w:sz w:val="21"/>
                <w:szCs w:val="21"/>
              </w:rPr>
            </w:pPr>
            <w:proofErr w:type="spellStart"/>
            <w:r w:rsidRPr="00413B36">
              <w:rPr>
                <w:rFonts w:ascii="Montserrat Light" w:hAnsi="Montserrat Light"/>
                <w:b/>
                <w:sz w:val="21"/>
                <w:szCs w:val="21"/>
              </w:rPr>
              <w:t>Investitor</w:t>
            </w:r>
            <w:proofErr w:type="spellEnd"/>
            <w:r w:rsidRPr="00413B36">
              <w:rPr>
                <w:rFonts w:ascii="Montserrat Light" w:hAnsi="Montserrat Light"/>
                <w:b/>
                <w:sz w:val="21"/>
                <w:szCs w:val="21"/>
              </w:rPr>
              <w:t>:</w:t>
            </w:r>
          </w:p>
        </w:tc>
        <w:tc>
          <w:tcPr>
            <w:tcW w:w="3687" w:type="pct"/>
          </w:tcPr>
          <w:p w14:paraId="54A5D20F" w14:textId="77777777" w:rsidR="009027BC" w:rsidRPr="00413B36" w:rsidRDefault="009027BC" w:rsidP="00461A4A">
            <w:pPr>
              <w:spacing w:line="240" w:lineRule="auto"/>
              <w:jc w:val="both"/>
              <w:rPr>
                <w:rFonts w:ascii="Montserrat Light" w:hAnsi="Montserrat Light"/>
                <w:sz w:val="21"/>
                <w:szCs w:val="21"/>
              </w:rPr>
            </w:pPr>
            <w:proofErr w:type="spellStart"/>
            <w:r w:rsidRPr="00413B36">
              <w:rPr>
                <w:rFonts w:ascii="Montserrat Light" w:hAnsi="Montserrat Light" w:cs="Helvetica"/>
                <w:sz w:val="21"/>
                <w:szCs w:val="21"/>
                <w:lang w:val="en-US"/>
              </w:rPr>
              <w:t>Spitalul</w:t>
            </w:r>
            <w:proofErr w:type="spellEnd"/>
            <w:r w:rsidRPr="00413B36">
              <w:rPr>
                <w:rFonts w:ascii="Montserrat Light" w:hAnsi="Montserrat Light" w:cs="Helvetica"/>
                <w:sz w:val="21"/>
                <w:szCs w:val="21"/>
                <w:lang w:val="en-US"/>
              </w:rPr>
              <w:t xml:space="preserve"> Clinic de Boli </w:t>
            </w:r>
            <w:proofErr w:type="spellStart"/>
            <w:r w:rsidRPr="00413B36">
              <w:rPr>
                <w:rFonts w:ascii="Montserrat Light" w:hAnsi="Montserrat Light" w:cs="Helvetica"/>
                <w:sz w:val="21"/>
                <w:szCs w:val="21"/>
                <w:lang w:val="en-US"/>
              </w:rPr>
              <w:t>Infecţioase</w:t>
            </w:r>
            <w:proofErr w:type="spellEnd"/>
            <w:r w:rsidRPr="00413B36">
              <w:rPr>
                <w:rFonts w:ascii="Montserrat Light" w:hAnsi="Montserrat Light" w:cs="Helvetica"/>
                <w:sz w:val="21"/>
                <w:szCs w:val="21"/>
                <w:lang w:val="en-US"/>
              </w:rPr>
              <w:t xml:space="preserve"> Cluj-Napoca</w:t>
            </w:r>
          </w:p>
        </w:tc>
      </w:tr>
      <w:tr w:rsidR="00413B36" w:rsidRPr="00413B36" w14:paraId="0F74A624" w14:textId="77777777" w:rsidTr="008E012F">
        <w:trPr>
          <w:trHeight w:val="238"/>
        </w:trPr>
        <w:tc>
          <w:tcPr>
            <w:tcW w:w="1313" w:type="pct"/>
          </w:tcPr>
          <w:p w14:paraId="3C216F97" w14:textId="77777777" w:rsidR="009027BC" w:rsidRPr="00413B36" w:rsidRDefault="009027BC" w:rsidP="00461A4A">
            <w:pPr>
              <w:spacing w:line="240" w:lineRule="auto"/>
              <w:jc w:val="both"/>
              <w:rPr>
                <w:rFonts w:ascii="Montserrat Light" w:hAnsi="Montserrat Light"/>
                <w:b/>
                <w:sz w:val="21"/>
                <w:szCs w:val="21"/>
              </w:rPr>
            </w:pPr>
            <w:proofErr w:type="spellStart"/>
            <w:r w:rsidRPr="00413B36">
              <w:rPr>
                <w:rFonts w:ascii="Montserrat Light" w:hAnsi="Montserrat Light"/>
                <w:b/>
                <w:sz w:val="21"/>
                <w:szCs w:val="21"/>
              </w:rPr>
              <w:t>Ordonator</w:t>
            </w:r>
            <w:proofErr w:type="spellEnd"/>
            <w:r w:rsidRPr="00413B36">
              <w:rPr>
                <w:rFonts w:ascii="Montserrat Light" w:hAnsi="Montserrat Light"/>
                <w:b/>
                <w:sz w:val="21"/>
                <w:szCs w:val="21"/>
              </w:rPr>
              <w:t xml:space="preserve"> principal de </w:t>
            </w:r>
            <w:proofErr w:type="spellStart"/>
            <w:r w:rsidRPr="00413B36">
              <w:rPr>
                <w:rFonts w:ascii="Montserrat Light" w:hAnsi="Montserrat Light"/>
                <w:b/>
                <w:sz w:val="21"/>
                <w:szCs w:val="21"/>
              </w:rPr>
              <w:t>credite</w:t>
            </w:r>
            <w:proofErr w:type="spellEnd"/>
            <w:r w:rsidRPr="00413B36">
              <w:rPr>
                <w:rFonts w:ascii="Montserrat Light" w:hAnsi="Montserrat Light"/>
                <w:b/>
                <w:sz w:val="21"/>
                <w:szCs w:val="21"/>
              </w:rPr>
              <w:t>:</w:t>
            </w:r>
          </w:p>
        </w:tc>
        <w:tc>
          <w:tcPr>
            <w:tcW w:w="3687" w:type="pct"/>
          </w:tcPr>
          <w:p w14:paraId="69C2D9AE" w14:textId="6CBD993C" w:rsidR="009027BC" w:rsidRPr="00413B36" w:rsidRDefault="009027BC" w:rsidP="00461A4A">
            <w:pPr>
              <w:spacing w:line="240" w:lineRule="auto"/>
              <w:jc w:val="both"/>
              <w:rPr>
                <w:rFonts w:ascii="Montserrat Light" w:hAnsi="Montserrat Light"/>
                <w:bCs/>
                <w:spacing w:val="-3"/>
                <w:sz w:val="21"/>
                <w:szCs w:val="21"/>
              </w:rPr>
            </w:pPr>
            <w:r w:rsidRPr="00413B36">
              <w:rPr>
                <w:rFonts w:ascii="Montserrat Light" w:hAnsi="Montserrat Light"/>
                <w:bCs/>
                <w:spacing w:val="-3"/>
                <w:sz w:val="21"/>
                <w:szCs w:val="21"/>
              </w:rPr>
              <w:t xml:space="preserve">UAT </w:t>
            </w:r>
            <w:proofErr w:type="spellStart"/>
            <w:r w:rsidRPr="00413B36">
              <w:rPr>
                <w:rFonts w:ascii="Montserrat Light" w:hAnsi="Montserrat Light"/>
                <w:bCs/>
                <w:spacing w:val="-3"/>
                <w:sz w:val="21"/>
                <w:szCs w:val="21"/>
              </w:rPr>
              <w:t>Județul</w:t>
            </w:r>
            <w:proofErr w:type="spellEnd"/>
            <w:r w:rsidRPr="00413B36">
              <w:rPr>
                <w:rFonts w:ascii="Montserrat Light" w:hAnsi="Montserrat Light"/>
                <w:bCs/>
                <w:spacing w:val="-3"/>
                <w:sz w:val="21"/>
                <w:szCs w:val="21"/>
              </w:rPr>
              <w:t xml:space="preserve"> Cluj</w:t>
            </w:r>
            <w:r w:rsidR="008E012F" w:rsidRPr="00413B36">
              <w:rPr>
                <w:rFonts w:ascii="Montserrat Light" w:hAnsi="Montserrat Light"/>
                <w:bCs/>
                <w:spacing w:val="-3"/>
                <w:sz w:val="21"/>
                <w:szCs w:val="21"/>
              </w:rPr>
              <w:t xml:space="preserve">, </w:t>
            </w:r>
            <w:proofErr w:type="spellStart"/>
            <w:r w:rsidRPr="00413B36">
              <w:rPr>
                <w:rFonts w:ascii="Montserrat Light" w:hAnsi="Montserrat Light"/>
                <w:bCs/>
                <w:spacing w:val="-3"/>
                <w:sz w:val="21"/>
                <w:szCs w:val="21"/>
              </w:rPr>
              <w:t>prin</w:t>
            </w:r>
            <w:proofErr w:type="spellEnd"/>
            <w:r w:rsidRPr="00413B36">
              <w:rPr>
                <w:rFonts w:ascii="Montserrat Light" w:hAnsi="Montserrat Light"/>
                <w:bCs/>
                <w:spacing w:val="-3"/>
                <w:sz w:val="21"/>
                <w:szCs w:val="21"/>
              </w:rPr>
              <w:t xml:space="preserve"> Consiliul </w:t>
            </w:r>
            <w:proofErr w:type="spellStart"/>
            <w:r w:rsidRPr="00413B36">
              <w:rPr>
                <w:rFonts w:ascii="Montserrat Light" w:hAnsi="Montserrat Light"/>
                <w:bCs/>
                <w:spacing w:val="-3"/>
                <w:sz w:val="21"/>
                <w:szCs w:val="21"/>
              </w:rPr>
              <w:t>Județean</w:t>
            </w:r>
            <w:proofErr w:type="spellEnd"/>
            <w:r w:rsidRPr="00413B36">
              <w:rPr>
                <w:rFonts w:ascii="Montserrat Light" w:hAnsi="Montserrat Light"/>
                <w:bCs/>
                <w:spacing w:val="-3"/>
                <w:sz w:val="21"/>
                <w:szCs w:val="21"/>
              </w:rPr>
              <w:t xml:space="preserve"> Cluj</w:t>
            </w:r>
          </w:p>
          <w:p w14:paraId="7325E2A4" w14:textId="77777777" w:rsidR="009027BC" w:rsidRPr="00413B36" w:rsidRDefault="009027BC" w:rsidP="00461A4A">
            <w:pPr>
              <w:spacing w:line="240" w:lineRule="auto"/>
              <w:jc w:val="both"/>
              <w:rPr>
                <w:rFonts w:ascii="Montserrat Light" w:hAnsi="Montserrat Light"/>
                <w:b/>
                <w:sz w:val="21"/>
                <w:szCs w:val="21"/>
              </w:rPr>
            </w:pPr>
            <w:proofErr w:type="spellStart"/>
            <w:r w:rsidRPr="00413B36">
              <w:rPr>
                <w:rFonts w:ascii="Montserrat Light" w:hAnsi="Montserrat Light"/>
                <w:spacing w:val="-3"/>
                <w:sz w:val="21"/>
                <w:szCs w:val="21"/>
              </w:rPr>
              <w:t>Calea</w:t>
            </w:r>
            <w:proofErr w:type="spellEnd"/>
            <w:r w:rsidRPr="00413B36">
              <w:rPr>
                <w:rFonts w:ascii="Montserrat Light" w:hAnsi="Montserrat Light"/>
                <w:spacing w:val="-3"/>
                <w:sz w:val="21"/>
                <w:szCs w:val="21"/>
              </w:rPr>
              <w:t xml:space="preserve"> </w:t>
            </w:r>
            <w:proofErr w:type="spellStart"/>
            <w:r w:rsidRPr="00413B36">
              <w:rPr>
                <w:rFonts w:ascii="Montserrat Light" w:hAnsi="Montserrat Light"/>
                <w:spacing w:val="-3"/>
                <w:sz w:val="21"/>
                <w:szCs w:val="21"/>
              </w:rPr>
              <w:t>Dorobanților</w:t>
            </w:r>
            <w:proofErr w:type="spellEnd"/>
            <w:r w:rsidRPr="00413B36">
              <w:rPr>
                <w:rFonts w:ascii="Montserrat Light" w:hAnsi="Montserrat Light"/>
                <w:spacing w:val="-3"/>
                <w:sz w:val="21"/>
                <w:szCs w:val="21"/>
              </w:rPr>
              <w:t xml:space="preserve"> nr. 106, 400609, Cluj-Napoca</w:t>
            </w:r>
          </w:p>
        </w:tc>
      </w:tr>
      <w:tr w:rsidR="00413B36" w:rsidRPr="00413B36" w14:paraId="04EF55B8" w14:textId="77777777" w:rsidTr="008E012F">
        <w:tc>
          <w:tcPr>
            <w:tcW w:w="1313" w:type="pct"/>
          </w:tcPr>
          <w:p w14:paraId="09167099" w14:textId="77777777" w:rsidR="009027BC" w:rsidRPr="00413B36" w:rsidRDefault="009027BC" w:rsidP="00461A4A">
            <w:pPr>
              <w:spacing w:line="240" w:lineRule="auto"/>
              <w:jc w:val="both"/>
              <w:rPr>
                <w:rFonts w:ascii="Montserrat Light" w:hAnsi="Montserrat Light"/>
                <w:b/>
                <w:sz w:val="21"/>
                <w:szCs w:val="21"/>
              </w:rPr>
            </w:pPr>
            <w:proofErr w:type="spellStart"/>
            <w:r w:rsidRPr="00413B36">
              <w:rPr>
                <w:rFonts w:ascii="Montserrat Light" w:hAnsi="Montserrat Light"/>
                <w:b/>
                <w:sz w:val="21"/>
                <w:szCs w:val="21"/>
              </w:rPr>
              <w:t>Amplasament</w:t>
            </w:r>
            <w:proofErr w:type="spellEnd"/>
            <w:r w:rsidRPr="00413B36">
              <w:rPr>
                <w:rFonts w:ascii="Montserrat Light" w:hAnsi="Montserrat Light"/>
                <w:b/>
                <w:sz w:val="21"/>
                <w:szCs w:val="21"/>
              </w:rPr>
              <w:t xml:space="preserve">: </w:t>
            </w:r>
          </w:p>
        </w:tc>
        <w:tc>
          <w:tcPr>
            <w:tcW w:w="3687" w:type="pct"/>
          </w:tcPr>
          <w:p w14:paraId="3CEA55EE" w14:textId="45CC0136" w:rsidR="009027BC" w:rsidRPr="00413B36" w:rsidRDefault="009027BC" w:rsidP="00461A4A">
            <w:pPr>
              <w:spacing w:line="240" w:lineRule="auto"/>
              <w:jc w:val="both"/>
              <w:rPr>
                <w:rFonts w:ascii="Montserrat Light" w:hAnsi="Montserrat Light" w:cs="Arial Narrow"/>
                <w:bCs/>
                <w:sz w:val="21"/>
                <w:szCs w:val="21"/>
                <w:shd w:val="clear" w:color="auto" w:fill="FFFFFF"/>
              </w:rPr>
            </w:pPr>
            <w:proofErr w:type="spellStart"/>
            <w:r w:rsidRPr="00413B36">
              <w:rPr>
                <w:rFonts w:ascii="Montserrat Light" w:hAnsi="Montserrat Light"/>
                <w:sz w:val="21"/>
                <w:szCs w:val="21"/>
              </w:rPr>
              <w:t>România</w:t>
            </w:r>
            <w:proofErr w:type="spellEnd"/>
            <w:r w:rsidRPr="00413B36">
              <w:rPr>
                <w:rFonts w:ascii="Montserrat Light" w:hAnsi="Montserrat Light"/>
                <w:sz w:val="21"/>
                <w:szCs w:val="21"/>
              </w:rPr>
              <w:t xml:space="preserve">, </w:t>
            </w:r>
            <w:proofErr w:type="spellStart"/>
            <w:r w:rsidR="008E012F" w:rsidRPr="00413B36">
              <w:rPr>
                <w:rFonts w:ascii="Montserrat Light" w:hAnsi="Montserrat Light"/>
                <w:sz w:val="21"/>
                <w:szCs w:val="21"/>
              </w:rPr>
              <w:t>J</w:t>
            </w:r>
            <w:r w:rsidRPr="00413B36">
              <w:rPr>
                <w:rFonts w:ascii="Montserrat Light" w:hAnsi="Montserrat Light"/>
                <w:sz w:val="21"/>
                <w:szCs w:val="21"/>
              </w:rPr>
              <w:t>udeţul</w:t>
            </w:r>
            <w:proofErr w:type="spellEnd"/>
            <w:r w:rsidRPr="00413B36">
              <w:rPr>
                <w:rFonts w:ascii="Montserrat Light" w:hAnsi="Montserrat Light"/>
                <w:sz w:val="21"/>
                <w:szCs w:val="21"/>
              </w:rPr>
              <w:t xml:space="preserve"> Cluj,</w:t>
            </w:r>
            <w:r w:rsidRPr="00413B36">
              <w:rPr>
                <w:rFonts w:ascii="Montserrat Light" w:hAnsi="Montserrat Light" w:cs="Arial Narrow"/>
                <w:b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E012F" w:rsidRPr="00413B36">
              <w:rPr>
                <w:rFonts w:ascii="Montserrat Light" w:hAnsi="Montserrat Light" w:cs="Arial Narrow"/>
                <w:bCs/>
                <w:sz w:val="21"/>
                <w:szCs w:val="21"/>
                <w:shd w:val="clear" w:color="auto" w:fill="FFFFFF"/>
              </w:rPr>
              <w:t>M</w:t>
            </w:r>
            <w:r w:rsidRPr="00413B36">
              <w:rPr>
                <w:rFonts w:ascii="Montserrat Light" w:hAnsi="Montserrat Light" w:cs="Arial Narrow"/>
                <w:bCs/>
                <w:sz w:val="21"/>
                <w:szCs w:val="21"/>
                <w:shd w:val="clear" w:color="auto" w:fill="FFFFFF"/>
              </w:rPr>
              <w:t>unicipiul</w:t>
            </w:r>
            <w:proofErr w:type="spellEnd"/>
            <w:r w:rsidRPr="00413B36">
              <w:rPr>
                <w:rFonts w:ascii="Montserrat Light" w:hAnsi="Montserrat Light" w:cs="Arial Narrow"/>
                <w:bCs/>
                <w:sz w:val="21"/>
                <w:szCs w:val="21"/>
                <w:shd w:val="clear" w:color="auto" w:fill="FFFFFF"/>
              </w:rPr>
              <w:t xml:space="preserve"> Cluj-Napoca, str. Iuliu Moldovan nr. 23</w:t>
            </w:r>
          </w:p>
        </w:tc>
      </w:tr>
      <w:tr w:rsidR="00413B36" w:rsidRPr="00413B36" w14:paraId="62743400" w14:textId="77777777" w:rsidTr="008E012F">
        <w:tc>
          <w:tcPr>
            <w:tcW w:w="1313" w:type="pct"/>
          </w:tcPr>
          <w:p w14:paraId="6CB8278B" w14:textId="77777777" w:rsidR="009027BC" w:rsidRPr="00413B36" w:rsidRDefault="009027BC" w:rsidP="00461A4A">
            <w:pPr>
              <w:spacing w:line="240" w:lineRule="auto"/>
              <w:jc w:val="both"/>
              <w:rPr>
                <w:rFonts w:ascii="Montserrat Light" w:hAnsi="Montserrat Light"/>
                <w:b/>
                <w:sz w:val="21"/>
                <w:szCs w:val="21"/>
              </w:rPr>
            </w:pPr>
            <w:proofErr w:type="spellStart"/>
            <w:r w:rsidRPr="00413B36">
              <w:rPr>
                <w:rFonts w:ascii="Montserrat Light" w:hAnsi="Montserrat Light"/>
                <w:b/>
                <w:sz w:val="21"/>
                <w:szCs w:val="21"/>
              </w:rPr>
              <w:t>Faza</w:t>
            </w:r>
            <w:proofErr w:type="spellEnd"/>
            <w:r w:rsidRPr="00413B36">
              <w:rPr>
                <w:rFonts w:ascii="Montserrat Light" w:hAnsi="Montserrat Light"/>
                <w:b/>
                <w:sz w:val="21"/>
                <w:szCs w:val="21"/>
              </w:rPr>
              <w:t xml:space="preserve"> de </w:t>
            </w:r>
            <w:proofErr w:type="spellStart"/>
            <w:r w:rsidRPr="00413B36">
              <w:rPr>
                <w:rFonts w:ascii="Montserrat Light" w:hAnsi="Montserrat Light"/>
                <w:b/>
                <w:sz w:val="21"/>
                <w:szCs w:val="21"/>
              </w:rPr>
              <w:t>proiectare</w:t>
            </w:r>
            <w:proofErr w:type="spellEnd"/>
            <w:r w:rsidRPr="00413B36">
              <w:rPr>
                <w:rFonts w:ascii="Montserrat Light" w:hAnsi="Montserrat Light"/>
                <w:b/>
                <w:sz w:val="21"/>
                <w:szCs w:val="21"/>
              </w:rPr>
              <w:t>:</w:t>
            </w:r>
          </w:p>
        </w:tc>
        <w:tc>
          <w:tcPr>
            <w:tcW w:w="3687" w:type="pct"/>
          </w:tcPr>
          <w:p w14:paraId="6FD1E612" w14:textId="3E573FB2" w:rsidR="009027BC" w:rsidRPr="00413B36" w:rsidRDefault="009027BC" w:rsidP="00461A4A">
            <w:pPr>
              <w:spacing w:line="240" w:lineRule="auto"/>
              <w:jc w:val="both"/>
              <w:rPr>
                <w:rFonts w:ascii="Montserrat Light" w:hAnsi="Montserrat Light"/>
                <w:sz w:val="21"/>
                <w:szCs w:val="21"/>
              </w:rPr>
            </w:pPr>
            <w:r w:rsidRPr="00413B36">
              <w:rPr>
                <w:rFonts w:ascii="Montserrat Light" w:hAnsi="Montserrat Light" w:cs="Arial Narrow"/>
                <w:sz w:val="21"/>
                <w:szCs w:val="21"/>
                <w:shd w:val="clear" w:color="auto" w:fill="FFFFFF"/>
              </w:rPr>
              <w:t xml:space="preserve">DOCUMENTAȚIE DE AVIZARE A LUCRĂRILOR DE INTERVENȚII – </w:t>
            </w:r>
            <w:proofErr w:type="spellStart"/>
            <w:r w:rsidRPr="00413B36">
              <w:rPr>
                <w:rFonts w:ascii="Montserrat Light" w:hAnsi="Montserrat Light" w:cs="Arial Narrow"/>
                <w:sz w:val="21"/>
                <w:szCs w:val="21"/>
                <w:shd w:val="clear" w:color="auto" w:fill="FFFFFF"/>
              </w:rPr>
              <w:t>elaborată</w:t>
            </w:r>
            <w:proofErr w:type="spellEnd"/>
            <w:r w:rsidRPr="00413B36">
              <w:rPr>
                <w:rFonts w:ascii="Montserrat Light" w:hAnsi="Montserrat Light" w:cs="Arial Narrow"/>
                <w:sz w:val="21"/>
                <w:szCs w:val="21"/>
                <w:shd w:val="clear" w:color="auto" w:fill="FFFFFF"/>
              </w:rPr>
              <w:t xml:space="preserve"> conform H.G. nr. 907/2016, cu </w:t>
            </w:r>
            <w:proofErr w:type="spellStart"/>
            <w:r w:rsidRPr="00413B36">
              <w:rPr>
                <w:rFonts w:ascii="Montserrat Light" w:hAnsi="Montserrat Light" w:cs="Arial Narrow"/>
                <w:sz w:val="21"/>
                <w:szCs w:val="21"/>
                <w:shd w:val="clear" w:color="auto" w:fill="FFFFFF"/>
              </w:rPr>
              <w:t>modificările</w:t>
            </w:r>
            <w:proofErr w:type="spellEnd"/>
            <w:r w:rsidRPr="00413B36">
              <w:rPr>
                <w:rFonts w:ascii="Montserrat Light" w:hAnsi="Montserrat Light" w:cs="Arial Narrow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13B36">
              <w:rPr>
                <w:rFonts w:ascii="Montserrat Light" w:hAnsi="Montserrat Light" w:cs="Arial Narrow"/>
                <w:sz w:val="21"/>
                <w:szCs w:val="21"/>
                <w:shd w:val="clear" w:color="auto" w:fill="FFFFFF"/>
              </w:rPr>
              <w:t>şi</w:t>
            </w:r>
            <w:proofErr w:type="spellEnd"/>
            <w:r w:rsidRPr="00413B36">
              <w:rPr>
                <w:rFonts w:ascii="Montserrat Light" w:hAnsi="Montserrat Light" w:cs="Arial Narrow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13B36">
              <w:rPr>
                <w:rFonts w:ascii="Montserrat Light" w:hAnsi="Montserrat Light" w:cs="Arial Narrow"/>
                <w:sz w:val="21"/>
                <w:szCs w:val="21"/>
                <w:shd w:val="clear" w:color="auto" w:fill="FFFFFF"/>
              </w:rPr>
              <w:t>completările</w:t>
            </w:r>
            <w:proofErr w:type="spellEnd"/>
            <w:r w:rsidRPr="00413B36">
              <w:rPr>
                <w:rFonts w:ascii="Montserrat Light" w:hAnsi="Montserrat Light" w:cs="Arial Narrow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13B36">
              <w:rPr>
                <w:rFonts w:ascii="Montserrat Light" w:hAnsi="Montserrat Light" w:cs="Arial Narrow"/>
                <w:sz w:val="21"/>
                <w:szCs w:val="21"/>
                <w:shd w:val="clear" w:color="auto" w:fill="FFFFFF"/>
              </w:rPr>
              <w:t>ulterioare</w:t>
            </w:r>
            <w:proofErr w:type="spellEnd"/>
          </w:p>
        </w:tc>
      </w:tr>
      <w:tr w:rsidR="009027BC" w:rsidRPr="00413B36" w14:paraId="551C6373" w14:textId="77777777" w:rsidTr="008E012F">
        <w:tc>
          <w:tcPr>
            <w:tcW w:w="1313" w:type="pct"/>
          </w:tcPr>
          <w:p w14:paraId="1EFBE0C2" w14:textId="77777777" w:rsidR="009027BC" w:rsidRPr="00413B36" w:rsidRDefault="009027BC" w:rsidP="00461A4A">
            <w:pPr>
              <w:spacing w:line="240" w:lineRule="auto"/>
              <w:jc w:val="both"/>
              <w:rPr>
                <w:rFonts w:ascii="Montserrat Light" w:hAnsi="Montserrat Light"/>
                <w:b/>
                <w:sz w:val="21"/>
                <w:szCs w:val="21"/>
              </w:rPr>
            </w:pPr>
            <w:proofErr w:type="spellStart"/>
            <w:r w:rsidRPr="00413B36">
              <w:rPr>
                <w:rFonts w:ascii="Montserrat Light" w:hAnsi="Montserrat Light"/>
                <w:b/>
                <w:sz w:val="21"/>
                <w:szCs w:val="21"/>
              </w:rPr>
              <w:t>Proiectant</w:t>
            </w:r>
            <w:proofErr w:type="spellEnd"/>
            <w:r w:rsidRPr="00413B36">
              <w:rPr>
                <w:rFonts w:ascii="Montserrat Light" w:hAnsi="Montserrat Light"/>
                <w:b/>
                <w:sz w:val="21"/>
                <w:szCs w:val="21"/>
              </w:rPr>
              <w:t xml:space="preserve"> general:</w:t>
            </w:r>
          </w:p>
        </w:tc>
        <w:tc>
          <w:tcPr>
            <w:tcW w:w="3687" w:type="pct"/>
          </w:tcPr>
          <w:p w14:paraId="1463D62E" w14:textId="4A2673A8" w:rsidR="009027BC" w:rsidRPr="00413B36" w:rsidRDefault="009027BC" w:rsidP="008E012F">
            <w:pPr>
              <w:spacing w:line="240" w:lineRule="auto"/>
              <w:jc w:val="both"/>
              <w:rPr>
                <w:rFonts w:ascii="Montserrat Light" w:hAnsi="Montserrat Light" w:cs="Arial Narrow"/>
                <w:b/>
                <w:bCs/>
                <w:sz w:val="21"/>
                <w:szCs w:val="21"/>
                <w:shd w:val="clear" w:color="auto" w:fill="FFFFFF"/>
              </w:rPr>
            </w:pPr>
            <w:bookmarkStart w:id="0" w:name="_Hlk112324374"/>
            <w:r w:rsidRPr="00413B36">
              <w:rPr>
                <w:rFonts w:ascii="Montserrat Light" w:hAnsi="Montserrat Light" w:cs="Arial Narrow"/>
                <w:bCs/>
                <w:sz w:val="21"/>
                <w:szCs w:val="21"/>
                <w:shd w:val="clear" w:color="auto" w:fill="FFFFFF"/>
              </w:rPr>
              <w:t>MOUA Studio S.R.L. Cluj-Napoca</w:t>
            </w:r>
            <w:r w:rsidR="008E012F" w:rsidRPr="00413B36">
              <w:rPr>
                <w:rFonts w:ascii="Montserrat Light" w:hAnsi="Montserrat Light" w:cs="Arial Narrow"/>
                <w:bCs/>
                <w:sz w:val="21"/>
                <w:szCs w:val="21"/>
                <w:shd w:val="clear" w:color="auto" w:fill="FFFFFF"/>
              </w:rPr>
              <w:t xml:space="preserve">, </w:t>
            </w:r>
            <w:bookmarkEnd w:id="0"/>
            <w:r w:rsidR="008E012F" w:rsidRPr="00413B36">
              <w:rPr>
                <w:rFonts w:ascii="Montserrat Light" w:hAnsi="Montserrat Light" w:cs="Arial Narrow"/>
                <w:bCs/>
                <w:sz w:val="21"/>
                <w:szCs w:val="21"/>
                <w:shd w:val="clear" w:color="auto" w:fill="FFFFFF"/>
              </w:rPr>
              <w:t>s</w:t>
            </w:r>
            <w:r w:rsidRPr="00413B36">
              <w:rPr>
                <w:rFonts w:ascii="Montserrat Light" w:hAnsi="Montserrat Light"/>
                <w:sz w:val="21"/>
                <w:szCs w:val="21"/>
              </w:rPr>
              <w:t xml:space="preserve">tr. Nicolae </w:t>
            </w:r>
            <w:proofErr w:type="spellStart"/>
            <w:r w:rsidRPr="00413B36">
              <w:rPr>
                <w:rFonts w:ascii="Montserrat Light" w:hAnsi="Montserrat Light"/>
                <w:sz w:val="21"/>
                <w:szCs w:val="21"/>
              </w:rPr>
              <w:t>Titulescu</w:t>
            </w:r>
            <w:proofErr w:type="spellEnd"/>
            <w:r w:rsidRPr="00413B36">
              <w:rPr>
                <w:rFonts w:ascii="Montserrat Light" w:hAnsi="Montserrat Light"/>
                <w:sz w:val="21"/>
                <w:szCs w:val="21"/>
              </w:rPr>
              <w:t xml:space="preserve"> nr. 12/31</w:t>
            </w:r>
            <w:r w:rsidR="008E012F" w:rsidRPr="00413B36">
              <w:rPr>
                <w:rFonts w:ascii="Montserrat Light" w:hAnsi="Montserrat Light"/>
                <w:sz w:val="21"/>
                <w:szCs w:val="21"/>
              </w:rPr>
              <w:t xml:space="preserve">, </w:t>
            </w:r>
            <w:proofErr w:type="spellStart"/>
            <w:r w:rsidRPr="00413B36">
              <w:rPr>
                <w:rFonts w:ascii="Montserrat Light" w:hAnsi="Montserrat Light" w:cs="Arial Narrow"/>
                <w:sz w:val="21"/>
                <w:szCs w:val="21"/>
                <w:shd w:val="clear" w:color="auto" w:fill="FFFFFF"/>
              </w:rPr>
              <w:t>Telefon</w:t>
            </w:r>
            <w:proofErr w:type="spellEnd"/>
            <w:r w:rsidRPr="00413B36">
              <w:rPr>
                <w:rFonts w:ascii="Montserrat Light" w:hAnsi="Montserrat Light" w:cs="Arial Narrow"/>
                <w:sz w:val="21"/>
                <w:szCs w:val="21"/>
                <w:shd w:val="clear" w:color="auto" w:fill="FFFFFF"/>
              </w:rPr>
              <w:t xml:space="preserve"> 0744.89.60.98; 0757.14.54.47;</w:t>
            </w:r>
            <w:r w:rsidR="008E012F" w:rsidRPr="00413B36">
              <w:rPr>
                <w:rFonts w:ascii="Montserrat Light" w:hAnsi="Montserrat Light" w:cs="Arial Narrow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13B36">
              <w:rPr>
                <w:rFonts w:ascii="Montserrat Light" w:hAnsi="Montserrat Light" w:cs="Arial Narrow"/>
                <w:sz w:val="21"/>
                <w:szCs w:val="21"/>
                <w:shd w:val="clear" w:color="auto" w:fill="FFFFFF"/>
              </w:rPr>
              <w:t>adresă</w:t>
            </w:r>
            <w:proofErr w:type="spellEnd"/>
            <w:r w:rsidRPr="00413B36">
              <w:rPr>
                <w:rFonts w:ascii="Montserrat Light" w:hAnsi="Montserrat Light" w:cs="Arial Narrow"/>
                <w:sz w:val="21"/>
                <w:szCs w:val="21"/>
                <w:shd w:val="clear" w:color="auto" w:fill="FFFFFF"/>
              </w:rPr>
              <w:t xml:space="preserve"> de e-mail: office@moua.ro</w:t>
            </w:r>
          </w:p>
        </w:tc>
      </w:tr>
    </w:tbl>
    <w:p w14:paraId="3D200A38" w14:textId="77777777" w:rsidR="009027BC" w:rsidRPr="00413B36" w:rsidRDefault="009027BC" w:rsidP="009027BC">
      <w:pPr>
        <w:spacing w:line="240" w:lineRule="auto"/>
        <w:rPr>
          <w:rFonts w:ascii="Montserrat Light" w:hAnsi="Montserrat Light"/>
          <w:b/>
          <w:spacing w:val="-3"/>
          <w:sz w:val="21"/>
          <w:szCs w:val="21"/>
        </w:rPr>
      </w:pPr>
    </w:p>
    <w:p w14:paraId="1134DF36" w14:textId="77777777" w:rsidR="009027BC" w:rsidRPr="00413B36" w:rsidRDefault="009027BC" w:rsidP="009027BC">
      <w:pPr>
        <w:pStyle w:val="Listparagraf"/>
        <w:numPr>
          <w:ilvl w:val="0"/>
          <w:numId w:val="4"/>
        </w:numPr>
        <w:suppressAutoHyphens/>
        <w:spacing w:line="240" w:lineRule="auto"/>
        <w:contextualSpacing w:val="0"/>
        <w:rPr>
          <w:rFonts w:ascii="Montserrat Light" w:hAnsi="Montserrat Light"/>
          <w:spacing w:val="-3"/>
          <w:sz w:val="21"/>
          <w:szCs w:val="21"/>
        </w:rPr>
      </w:pPr>
      <w:r w:rsidRPr="00413B36">
        <w:rPr>
          <w:rFonts w:ascii="Montserrat Light" w:hAnsi="Montserrat Light"/>
          <w:b/>
          <w:spacing w:val="-3"/>
          <w:sz w:val="21"/>
          <w:szCs w:val="21"/>
        </w:rPr>
        <w:t xml:space="preserve">INDICATORI </w:t>
      </w:r>
      <w:proofErr w:type="gramStart"/>
      <w:r w:rsidRPr="00413B36">
        <w:rPr>
          <w:rFonts w:ascii="Montserrat Light" w:hAnsi="Montserrat Light"/>
          <w:b/>
          <w:spacing w:val="-3"/>
          <w:sz w:val="21"/>
          <w:szCs w:val="21"/>
        </w:rPr>
        <w:t xml:space="preserve">TEHNICI </w:t>
      </w:r>
      <w:r w:rsidRPr="00413B36">
        <w:rPr>
          <w:rFonts w:ascii="Montserrat Light" w:hAnsi="Montserrat Light"/>
          <w:spacing w:val="-3"/>
          <w:sz w:val="21"/>
          <w:szCs w:val="21"/>
        </w:rPr>
        <w:t>:</w:t>
      </w:r>
      <w:proofErr w:type="gramEnd"/>
      <w:r w:rsidRPr="00413B36">
        <w:rPr>
          <w:rFonts w:ascii="Montserrat Light" w:hAnsi="Montserrat Light"/>
          <w:spacing w:val="-3"/>
          <w:sz w:val="21"/>
          <w:szCs w:val="21"/>
        </w:rPr>
        <w:t xml:space="preserve"> </w:t>
      </w:r>
    </w:p>
    <w:p w14:paraId="3463DE6E" w14:textId="77777777" w:rsidR="009027BC" w:rsidRPr="00413B36" w:rsidRDefault="009027BC" w:rsidP="009027BC">
      <w:pPr>
        <w:tabs>
          <w:tab w:val="center" w:pos="4680"/>
          <w:tab w:val="right" w:pos="9360"/>
        </w:tabs>
        <w:spacing w:line="240" w:lineRule="auto"/>
        <w:contextualSpacing/>
        <w:jc w:val="both"/>
        <w:rPr>
          <w:rFonts w:ascii="Montserrat Light" w:hAnsi="Montserrat Light" w:cstheme="minorHAnsi"/>
          <w:b/>
          <w:bCs/>
          <w:sz w:val="21"/>
          <w:szCs w:val="21"/>
          <w:lang w:val="ro-RO" w:eastAsia="en-GB"/>
        </w:rPr>
      </w:pPr>
      <w:r w:rsidRPr="00413B36">
        <w:rPr>
          <w:rFonts w:ascii="Montserrat Light" w:hAnsi="Montserrat Light" w:cstheme="minorHAnsi"/>
          <w:b/>
          <w:bCs/>
          <w:sz w:val="21"/>
          <w:szCs w:val="21"/>
          <w:lang w:val="ro-RO" w:eastAsia="en-GB"/>
        </w:rPr>
        <w:t xml:space="preserve">Realizare Compartiment de Primiri Urgențe de tip </w:t>
      </w:r>
      <w:proofErr w:type="spellStart"/>
      <w:r w:rsidRPr="00413B36">
        <w:rPr>
          <w:rFonts w:ascii="Montserrat Light" w:hAnsi="Montserrat Light" w:cstheme="minorHAnsi"/>
          <w:b/>
          <w:bCs/>
          <w:sz w:val="21"/>
          <w:szCs w:val="21"/>
          <w:lang w:val="ro-RO" w:eastAsia="en-GB"/>
        </w:rPr>
        <w:t>CPUs</w:t>
      </w:r>
      <w:proofErr w:type="spellEnd"/>
      <w:r w:rsidRPr="00413B36">
        <w:rPr>
          <w:rFonts w:ascii="Montserrat Light" w:hAnsi="Montserrat Light" w:cstheme="minorHAnsi"/>
          <w:b/>
          <w:bCs/>
          <w:sz w:val="21"/>
          <w:szCs w:val="21"/>
          <w:lang w:val="ro-RO" w:eastAsia="en-GB"/>
        </w:rPr>
        <w:t>:</w:t>
      </w:r>
    </w:p>
    <w:p w14:paraId="7658E432" w14:textId="77777777" w:rsidR="009027BC" w:rsidRPr="00413B36" w:rsidRDefault="009027BC" w:rsidP="009027BC">
      <w:pPr>
        <w:tabs>
          <w:tab w:val="center" w:pos="4680"/>
          <w:tab w:val="right" w:pos="9360"/>
        </w:tabs>
        <w:spacing w:line="240" w:lineRule="auto"/>
        <w:ind w:left="720"/>
        <w:contextualSpacing/>
        <w:jc w:val="both"/>
        <w:rPr>
          <w:rFonts w:ascii="Montserrat Light" w:hAnsi="Montserrat Light" w:cstheme="minorHAnsi"/>
          <w:sz w:val="21"/>
          <w:szCs w:val="21"/>
          <w:lang w:val="ro-RO" w:eastAsia="en-GB"/>
        </w:rPr>
      </w:pPr>
      <w:r w:rsidRPr="00413B36">
        <w:rPr>
          <w:rFonts w:ascii="Montserrat Light" w:hAnsi="Montserrat Light" w:cstheme="minorHAnsi"/>
          <w:sz w:val="21"/>
          <w:szCs w:val="21"/>
          <w:lang w:val="ro-RO" w:eastAsia="en-GB"/>
        </w:rPr>
        <w:t xml:space="preserve">Suprafața construită zonă de intervenție (demisol corp B1-B) = 358,50 mp </w:t>
      </w:r>
    </w:p>
    <w:p w14:paraId="4B3741E2" w14:textId="77777777" w:rsidR="009027BC" w:rsidRPr="00413B36" w:rsidRDefault="009027BC" w:rsidP="009027BC">
      <w:pPr>
        <w:tabs>
          <w:tab w:val="center" w:pos="4680"/>
          <w:tab w:val="right" w:pos="9360"/>
        </w:tabs>
        <w:spacing w:line="240" w:lineRule="auto"/>
        <w:ind w:left="720"/>
        <w:contextualSpacing/>
        <w:jc w:val="both"/>
        <w:rPr>
          <w:rFonts w:ascii="Montserrat Light" w:hAnsi="Montserrat Light" w:cstheme="minorHAnsi"/>
          <w:sz w:val="21"/>
          <w:szCs w:val="21"/>
          <w:lang w:val="ro-RO" w:eastAsia="en-GB"/>
        </w:rPr>
      </w:pPr>
      <w:r w:rsidRPr="00413B36">
        <w:rPr>
          <w:rFonts w:ascii="Montserrat Light" w:hAnsi="Montserrat Light" w:cstheme="minorHAnsi"/>
          <w:sz w:val="21"/>
          <w:szCs w:val="21"/>
          <w:lang w:val="ro-RO" w:eastAsia="en-GB"/>
        </w:rPr>
        <w:t>Suprafața utilă zonă de intervenție (demisol corp B1-B) = 302,66 mp</w:t>
      </w:r>
    </w:p>
    <w:p w14:paraId="21E74E59" w14:textId="77777777" w:rsidR="009027BC" w:rsidRPr="00413B36" w:rsidRDefault="009027BC" w:rsidP="009027BC">
      <w:pPr>
        <w:tabs>
          <w:tab w:val="center" w:pos="4680"/>
          <w:tab w:val="right" w:pos="9360"/>
        </w:tabs>
        <w:spacing w:line="240" w:lineRule="auto"/>
        <w:ind w:left="720"/>
        <w:contextualSpacing/>
        <w:jc w:val="both"/>
        <w:rPr>
          <w:rFonts w:ascii="Montserrat Light" w:hAnsi="Montserrat Light" w:cstheme="minorHAnsi"/>
          <w:sz w:val="21"/>
          <w:szCs w:val="21"/>
          <w:lang w:val="ro-RO" w:eastAsia="en-GB"/>
        </w:rPr>
      </w:pPr>
      <w:r w:rsidRPr="00413B36">
        <w:rPr>
          <w:rFonts w:ascii="Montserrat Light" w:hAnsi="Montserrat Light" w:cstheme="minorHAnsi"/>
          <w:sz w:val="21"/>
          <w:szCs w:val="21"/>
          <w:lang w:val="ro-RO" w:eastAsia="en-GB"/>
        </w:rPr>
        <w:t>Categoria de importanță</w:t>
      </w:r>
      <w:r w:rsidRPr="00413B36">
        <w:rPr>
          <w:rFonts w:ascii="Montserrat Light" w:hAnsi="Montserrat Light" w:cstheme="minorHAnsi"/>
          <w:sz w:val="21"/>
          <w:szCs w:val="21"/>
          <w:lang w:eastAsia="en-GB"/>
        </w:rPr>
        <w:t>:</w:t>
      </w:r>
      <w:r w:rsidRPr="00413B36">
        <w:rPr>
          <w:rFonts w:ascii="Montserrat Light" w:hAnsi="Montserrat Light" w:cstheme="minorHAnsi"/>
          <w:sz w:val="21"/>
          <w:szCs w:val="21"/>
          <w:lang w:val="ro-RO" w:eastAsia="en-GB"/>
        </w:rPr>
        <w:t xml:space="preserve"> B – deosebită</w:t>
      </w:r>
    </w:p>
    <w:p w14:paraId="41B57E9B" w14:textId="77777777" w:rsidR="009027BC" w:rsidRPr="00413B36" w:rsidRDefault="009027BC" w:rsidP="009027BC">
      <w:pPr>
        <w:tabs>
          <w:tab w:val="center" w:pos="4680"/>
          <w:tab w:val="right" w:pos="9360"/>
        </w:tabs>
        <w:spacing w:line="240" w:lineRule="auto"/>
        <w:ind w:left="720"/>
        <w:contextualSpacing/>
        <w:jc w:val="both"/>
        <w:rPr>
          <w:rFonts w:ascii="Montserrat Light" w:hAnsi="Montserrat Light" w:cstheme="minorHAnsi"/>
          <w:sz w:val="21"/>
          <w:szCs w:val="21"/>
          <w:lang w:val="ro-RO" w:eastAsia="en-GB"/>
        </w:rPr>
      </w:pPr>
      <w:r w:rsidRPr="00413B36">
        <w:rPr>
          <w:rFonts w:ascii="Montserrat Light" w:hAnsi="Montserrat Light" w:cstheme="minorHAnsi"/>
          <w:sz w:val="21"/>
          <w:szCs w:val="21"/>
          <w:lang w:val="ro-RO" w:eastAsia="en-GB"/>
        </w:rPr>
        <w:t>Clasa de importanță: II</w:t>
      </w:r>
    </w:p>
    <w:p w14:paraId="6AC6C4B7" w14:textId="77777777" w:rsidR="009027BC" w:rsidRPr="00413B36" w:rsidRDefault="009027BC" w:rsidP="009027BC">
      <w:pPr>
        <w:tabs>
          <w:tab w:val="center" w:pos="4680"/>
          <w:tab w:val="right" w:pos="9360"/>
        </w:tabs>
        <w:spacing w:line="240" w:lineRule="auto"/>
        <w:ind w:left="720"/>
        <w:contextualSpacing/>
        <w:jc w:val="both"/>
        <w:rPr>
          <w:rFonts w:ascii="Montserrat Light" w:hAnsi="Montserrat Light" w:cstheme="minorHAnsi"/>
          <w:sz w:val="21"/>
          <w:szCs w:val="21"/>
          <w:lang w:val="ro-RO" w:eastAsia="en-GB"/>
        </w:rPr>
      </w:pPr>
      <w:r w:rsidRPr="00413B36">
        <w:rPr>
          <w:rFonts w:ascii="Montserrat Light" w:hAnsi="Montserrat Light" w:cstheme="minorHAnsi"/>
          <w:sz w:val="21"/>
          <w:szCs w:val="21"/>
          <w:lang w:val="ro-RO" w:eastAsia="en-GB"/>
        </w:rPr>
        <w:t>Grad de rezistență la foc: II</w:t>
      </w:r>
    </w:p>
    <w:p w14:paraId="66759A76" w14:textId="77777777" w:rsidR="009027BC" w:rsidRPr="00413B36" w:rsidRDefault="009027BC" w:rsidP="009027BC">
      <w:pPr>
        <w:spacing w:line="240" w:lineRule="auto"/>
        <w:jc w:val="both"/>
        <w:rPr>
          <w:rFonts w:ascii="Montserrat Light" w:hAnsi="Montserrat Light"/>
          <w:sz w:val="21"/>
          <w:szCs w:val="21"/>
        </w:rPr>
      </w:pPr>
    </w:p>
    <w:p w14:paraId="48B395FB" w14:textId="77777777" w:rsidR="009027BC" w:rsidRPr="00413B36" w:rsidRDefault="009027BC" w:rsidP="009027BC">
      <w:pPr>
        <w:spacing w:line="240" w:lineRule="auto"/>
        <w:jc w:val="both"/>
        <w:rPr>
          <w:rFonts w:ascii="Montserrat Light" w:hAnsi="Montserrat Light"/>
          <w:b/>
          <w:bCs/>
          <w:sz w:val="21"/>
          <w:szCs w:val="21"/>
        </w:rPr>
      </w:pPr>
      <w:r w:rsidRPr="00413B36">
        <w:rPr>
          <w:rFonts w:ascii="Montserrat Light" w:hAnsi="Montserrat Light"/>
          <w:sz w:val="21"/>
          <w:szCs w:val="21"/>
        </w:rPr>
        <w:tab/>
      </w:r>
      <w:r w:rsidRPr="00413B36">
        <w:rPr>
          <w:rFonts w:ascii="Montserrat Light" w:hAnsi="Montserrat Light"/>
          <w:b/>
          <w:bCs/>
          <w:sz w:val="21"/>
          <w:szCs w:val="21"/>
        </w:rPr>
        <w:t>II.         INDICATORI ECONOMICI</w:t>
      </w:r>
    </w:p>
    <w:p w14:paraId="2C8D945A" w14:textId="77777777" w:rsidR="009027BC" w:rsidRPr="00413B36" w:rsidRDefault="009027BC" w:rsidP="009027B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theme="minorHAnsi"/>
          <w:bCs/>
          <w:sz w:val="21"/>
          <w:szCs w:val="21"/>
        </w:rPr>
      </w:pPr>
      <w:r w:rsidRPr="00413B36">
        <w:rPr>
          <w:rFonts w:cs="Calibri"/>
          <w:b/>
          <w:bCs/>
          <w:sz w:val="21"/>
          <w:szCs w:val="21"/>
        </w:rPr>
        <w:t>●</w:t>
      </w:r>
      <w:r w:rsidRPr="00413B36">
        <w:rPr>
          <w:rFonts w:ascii="Montserrat Light" w:hAnsi="Montserrat Light" w:cs="Helvetica-Bold"/>
          <w:b/>
          <w:bCs/>
          <w:sz w:val="21"/>
          <w:szCs w:val="21"/>
        </w:rPr>
        <w:t xml:space="preserve"> </w:t>
      </w:r>
      <w:proofErr w:type="spellStart"/>
      <w:r w:rsidRPr="00413B36">
        <w:rPr>
          <w:rFonts w:ascii="Montserrat Light" w:hAnsi="Montserrat Light" w:cs="Helvetica-Bold"/>
          <w:b/>
          <w:bCs/>
          <w:sz w:val="21"/>
          <w:szCs w:val="21"/>
          <w:u w:val="single"/>
        </w:rPr>
        <w:t>Valoarea</w:t>
      </w:r>
      <w:proofErr w:type="spellEnd"/>
      <w:r w:rsidRPr="00413B36">
        <w:rPr>
          <w:rFonts w:ascii="Montserrat Light" w:hAnsi="Montserrat Light" w:cs="Helvetica-Bold"/>
          <w:b/>
          <w:bCs/>
          <w:sz w:val="21"/>
          <w:szCs w:val="21"/>
          <w:u w:val="single"/>
        </w:rPr>
        <w:t xml:space="preserve"> </w:t>
      </w:r>
      <w:proofErr w:type="spellStart"/>
      <w:r w:rsidRPr="00413B36">
        <w:rPr>
          <w:rFonts w:ascii="Montserrat Light" w:hAnsi="Montserrat Light" w:cs="Helvetica-Bold"/>
          <w:b/>
          <w:bCs/>
          <w:sz w:val="21"/>
          <w:szCs w:val="21"/>
          <w:u w:val="single"/>
        </w:rPr>
        <w:t>total</w:t>
      </w:r>
      <w:r w:rsidRPr="00413B36">
        <w:rPr>
          <w:rFonts w:ascii="Montserrat Light" w:hAnsi="Montserrat Light" w:cs="TT66t00"/>
          <w:b/>
          <w:bCs/>
          <w:sz w:val="21"/>
          <w:szCs w:val="21"/>
          <w:u w:val="single"/>
        </w:rPr>
        <w:t>ă</w:t>
      </w:r>
      <w:proofErr w:type="spellEnd"/>
      <w:r w:rsidRPr="00413B36">
        <w:rPr>
          <w:rFonts w:ascii="Montserrat Light" w:hAnsi="Montserrat Light" w:cs="TT66t00"/>
          <w:b/>
          <w:bCs/>
          <w:sz w:val="21"/>
          <w:szCs w:val="21"/>
          <w:u w:val="single"/>
        </w:rPr>
        <w:t xml:space="preserve"> </w:t>
      </w:r>
      <w:proofErr w:type="gramStart"/>
      <w:r w:rsidRPr="00413B36">
        <w:rPr>
          <w:rFonts w:ascii="Montserrat Light" w:hAnsi="Montserrat Light" w:cs="TT66t00"/>
          <w:b/>
          <w:bCs/>
          <w:sz w:val="21"/>
          <w:szCs w:val="21"/>
          <w:u w:val="single"/>
        </w:rPr>
        <w:t>a</w:t>
      </w:r>
      <w:proofErr w:type="gramEnd"/>
      <w:r w:rsidRPr="00413B36">
        <w:rPr>
          <w:rFonts w:ascii="Montserrat Light" w:hAnsi="Montserrat Light" w:cs="TT66t00"/>
          <w:b/>
          <w:bCs/>
          <w:sz w:val="21"/>
          <w:szCs w:val="21"/>
          <w:u w:val="single"/>
        </w:rPr>
        <w:t xml:space="preserve"> </w:t>
      </w:r>
      <w:proofErr w:type="spellStart"/>
      <w:r w:rsidRPr="00413B36">
        <w:rPr>
          <w:rFonts w:ascii="Montserrat Light" w:hAnsi="Montserrat Light" w:cs="TT66t00"/>
          <w:b/>
          <w:bCs/>
          <w:sz w:val="21"/>
          <w:szCs w:val="21"/>
          <w:u w:val="single"/>
        </w:rPr>
        <w:t>investiţiei</w:t>
      </w:r>
      <w:proofErr w:type="spellEnd"/>
      <w:r w:rsidRPr="00413B36">
        <w:rPr>
          <w:rFonts w:ascii="Montserrat Light" w:hAnsi="Montserrat Light" w:cs="TT66t00"/>
          <w:b/>
          <w:bCs/>
          <w:sz w:val="21"/>
          <w:szCs w:val="21"/>
        </w:rPr>
        <w:t xml:space="preserve"> </w:t>
      </w:r>
      <w:r w:rsidRPr="00413B36">
        <w:rPr>
          <w:rFonts w:ascii="Montserrat Light" w:hAnsi="Montserrat Light" w:cs="Helvetica-Bold"/>
          <w:b/>
          <w:bCs/>
          <w:sz w:val="21"/>
          <w:szCs w:val="21"/>
        </w:rPr>
        <w:t xml:space="preserve">(INV) = </w:t>
      </w:r>
      <w:r w:rsidRPr="00413B36">
        <w:rPr>
          <w:rFonts w:ascii="Montserrat Light" w:hAnsi="Montserrat Light" w:cstheme="minorHAnsi"/>
          <w:b/>
          <w:sz w:val="21"/>
          <w:szCs w:val="21"/>
        </w:rPr>
        <w:t xml:space="preserve">3.912,91 mii lei cu TVA </w:t>
      </w:r>
      <w:proofErr w:type="spellStart"/>
      <w:r w:rsidRPr="00413B36">
        <w:rPr>
          <w:rFonts w:ascii="Montserrat Light" w:hAnsi="Montserrat Light" w:cstheme="minorHAnsi"/>
          <w:b/>
          <w:sz w:val="21"/>
          <w:szCs w:val="21"/>
        </w:rPr>
        <w:t>inclus</w:t>
      </w:r>
      <w:proofErr w:type="spellEnd"/>
      <w:r w:rsidRPr="00413B36">
        <w:rPr>
          <w:rFonts w:ascii="Montserrat Light" w:hAnsi="Montserrat Light" w:cstheme="minorHAnsi"/>
          <w:bCs/>
          <w:sz w:val="21"/>
          <w:szCs w:val="21"/>
        </w:rPr>
        <w:t xml:space="preserve">, din care </w:t>
      </w:r>
    </w:p>
    <w:p w14:paraId="4E811630" w14:textId="77777777" w:rsidR="009027BC" w:rsidRPr="00413B36" w:rsidRDefault="009027BC" w:rsidP="009027BC">
      <w:pPr>
        <w:ind w:firstLine="709"/>
        <w:rPr>
          <w:rFonts w:ascii="Montserrat Light" w:hAnsi="Montserrat Light" w:cstheme="minorHAnsi"/>
          <w:bCs/>
          <w:sz w:val="21"/>
          <w:szCs w:val="21"/>
        </w:rPr>
      </w:pPr>
      <w:proofErr w:type="spellStart"/>
      <w:r w:rsidRPr="00413B36">
        <w:rPr>
          <w:rFonts w:ascii="Montserrat Light" w:hAnsi="Montserrat Light" w:cstheme="minorHAnsi"/>
          <w:bCs/>
          <w:sz w:val="21"/>
          <w:szCs w:val="21"/>
        </w:rPr>
        <w:t>Construcţii+montaj</w:t>
      </w:r>
      <w:proofErr w:type="spellEnd"/>
      <w:r w:rsidRPr="00413B36">
        <w:rPr>
          <w:rFonts w:ascii="Montserrat Light" w:hAnsi="Montserrat Light" w:cstheme="minorHAnsi"/>
          <w:bCs/>
          <w:sz w:val="21"/>
          <w:szCs w:val="21"/>
        </w:rPr>
        <w:t xml:space="preserve"> (C+M) = </w:t>
      </w:r>
      <w:r w:rsidRPr="00413B36">
        <w:rPr>
          <w:rFonts w:ascii="Montserrat Light" w:hAnsi="Montserrat Light" w:cstheme="minorHAnsi"/>
          <w:b/>
          <w:sz w:val="21"/>
          <w:szCs w:val="21"/>
        </w:rPr>
        <w:t xml:space="preserve">2.305,11 mii lei cu TVA </w:t>
      </w:r>
      <w:proofErr w:type="spellStart"/>
      <w:r w:rsidRPr="00413B36">
        <w:rPr>
          <w:rFonts w:ascii="Montserrat Light" w:hAnsi="Montserrat Light" w:cstheme="minorHAnsi"/>
          <w:b/>
          <w:sz w:val="21"/>
          <w:szCs w:val="21"/>
        </w:rPr>
        <w:t>inclus</w:t>
      </w:r>
      <w:proofErr w:type="spellEnd"/>
    </w:p>
    <w:p w14:paraId="493D12F1" w14:textId="77777777" w:rsidR="009027BC" w:rsidRPr="00413B36" w:rsidRDefault="009027BC" w:rsidP="009027BC">
      <w:pPr>
        <w:autoSpaceDE w:val="0"/>
        <w:autoSpaceDN w:val="0"/>
        <w:adjustRightInd w:val="0"/>
        <w:spacing w:line="240" w:lineRule="auto"/>
        <w:rPr>
          <w:rFonts w:ascii="Montserrat Light" w:hAnsi="Montserrat Light" w:cs="Helvetica-Bold"/>
          <w:b/>
          <w:bCs/>
          <w:sz w:val="21"/>
          <w:szCs w:val="21"/>
        </w:rPr>
      </w:pPr>
      <w:r w:rsidRPr="00413B36">
        <w:rPr>
          <w:rFonts w:cs="Calibri"/>
          <w:b/>
          <w:bCs/>
          <w:sz w:val="21"/>
          <w:szCs w:val="21"/>
        </w:rPr>
        <w:t>●</w:t>
      </w:r>
      <w:r w:rsidRPr="00413B36">
        <w:rPr>
          <w:rFonts w:ascii="Montserrat Light" w:hAnsi="Montserrat Light" w:cs="Helvetica-Bold"/>
          <w:b/>
          <w:bCs/>
          <w:sz w:val="21"/>
          <w:szCs w:val="21"/>
        </w:rPr>
        <w:t xml:space="preserve"> </w:t>
      </w:r>
      <w:proofErr w:type="spellStart"/>
      <w:r w:rsidRPr="00413B36">
        <w:rPr>
          <w:rFonts w:ascii="Montserrat Light" w:hAnsi="Montserrat Light" w:cs="Helvetica-Bold"/>
          <w:b/>
          <w:bCs/>
          <w:sz w:val="21"/>
          <w:szCs w:val="21"/>
          <w:u w:val="single"/>
        </w:rPr>
        <w:t>Eşalonarea</w:t>
      </w:r>
      <w:proofErr w:type="spellEnd"/>
      <w:r w:rsidRPr="00413B36">
        <w:rPr>
          <w:rFonts w:ascii="Montserrat Light" w:hAnsi="Montserrat Light" w:cs="Helvetica-Bold"/>
          <w:b/>
          <w:bCs/>
          <w:sz w:val="21"/>
          <w:szCs w:val="21"/>
          <w:u w:val="single"/>
        </w:rPr>
        <w:t xml:space="preserve"> </w:t>
      </w:r>
      <w:proofErr w:type="spellStart"/>
      <w:r w:rsidRPr="00413B36">
        <w:rPr>
          <w:rFonts w:ascii="Montserrat Light" w:hAnsi="Montserrat Light" w:cs="Helvetica-Bold"/>
          <w:b/>
          <w:bCs/>
          <w:sz w:val="21"/>
          <w:szCs w:val="21"/>
          <w:u w:val="single"/>
        </w:rPr>
        <w:t>investiţiei</w:t>
      </w:r>
      <w:proofErr w:type="spellEnd"/>
      <w:r w:rsidRPr="00413B36">
        <w:rPr>
          <w:rFonts w:ascii="Montserrat Light" w:hAnsi="Montserrat Light" w:cs="Helvetica-Bold"/>
          <w:b/>
          <w:bCs/>
          <w:sz w:val="21"/>
          <w:szCs w:val="21"/>
        </w:rPr>
        <w:t xml:space="preserve"> (INV / C+M)</w:t>
      </w:r>
    </w:p>
    <w:p w14:paraId="470C89C8" w14:textId="77777777" w:rsidR="009027BC" w:rsidRPr="00413B36" w:rsidRDefault="009027BC" w:rsidP="009027BC">
      <w:pPr>
        <w:rPr>
          <w:rFonts w:ascii="Montserrat Light" w:hAnsi="Montserrat Light" w:cstheme="minorHAnsi"/>
          <w:bCs/>
          <w:sz w:val="21"/>
          <w:szCs w:val="21"/>
        </w:rPr>
      </w:pPr>
      <w:r w:rsidRPr="00413B36">
        <w:rPr>
          <w:rFonts w:ascii="Montserrat Light" w:hAnsi="Montserrat Light" w:cs="Helvetica-Bold"/>
          <w:b/>
          <w:bCs/>
          <w:sz w:val="21"/>
          <w:szCs w:val="21"/>
        </w:rPr>
        <w:t xml:space="preserve">ANUL I: </w:t>
      </w:r>
      <w:r w:rsidRPr="00413B36">
        <w:rPr>
          <w:rFonts w:ascii="Montserrat Light" w:hAnsi="Montserrat Light" w:cstheme="minorHAnsi"/>
          <w:b/>
          <w:sz w:val="21"/>
          <w:szCs w:val="21"/>
        </w:rPr>
        <w:t xml:space="preserve">3.912,91 mii lei cu TVA </w:t>
      </w:r>
      <w:proofErr w:type="spellStart"/>
      <w:r w:rsidRPr="00413B36">
        <w:rPr>
          <w:rFonts w:ascii="Montserrat Light" w:hAnsi="Montserrat Light" w:cstheme="minorHAnsi"/>
          <w:b/>
          <w:sz w:val="21"/>
          <w:szCs w:val="21"/>
        </w:rPr>
        <w:t>inclus</w:t>
      </w:r>
      <w:proofErr w:type="spellEnd"/>
      <w:r w:rsidRPr="00413B36">
        <w:rPr>
          <w:rFonts w:ascii="Montserrat Light" w:hAnsi="Montserrat Light" w:cstheme="minorHAnsi"/>
          <w:bCs/>
          <w:sz w:val="21"/>
          <w:szCs w:val="21"/>
        </w:rPr>
        <w:t xml:space="preserve">, din care </w:t>
      </w:r>
    </w:p>
    <w:p w14:paraId="470E9C84" w14:textId="77777777" w:rsidR="009027BC" w:rsidRPr="00413B36" w:rsidRDefault="009027BC" w:rsidP="009027BC">
      <w:pPr>
        <w:ind w:firstLine="709"/>
        <w:rPr>
          <w:rFonts w:ascii="Montserrat Light" w:hAnsi="Montserrat Light" w:cstheme="minorHAnsi"/>
          <w:bCs/>
          <w:sz w:val="21"/>
          <w:szCs w:val="21"/>
        </w:rPr>
      </w:pPr>
      <w:proofErr w:type="spellStart"/>
      <w:r w:rsidRPr="00413B36">
        <w:rPr>
          <w:rFonts w:ascii="Montserrat Light" w:hAnsi="Montserrat Light" w:cstheme="minorHAnsi"/>
          <w:bCs/>
          <w:sz w:val="21"/>
          <w:szCs w:val="21"/>
        </w:rPr>
        <w:t>Construcţii+montaj</w:t>
      </w:r>
      <w:proofErr w:type="spellEnd"/>
      <w:r w:rsidRPr="00413B36">
        <w:rPr>
          <w:rFonts w:ascii="Montserrat Light" w:hAnsi="Montserrat Light" w:cstheme="minorHAnsi"/>
          <w:bCs/>
          <w:sz w:val="21"/>
          <w:szCs w:val="21"/>
        </w:rPr>
        <w:t xml:space="preserve"> (C+M) = </w:t>
      </w:r>
      <w:r w:rsidRPr="00413B36">
        <w:rPr>
          <w:rFonts w:ascii="Montserrat Light" w:hAnsi="Montserrat Light" w:cstheme="minorHAnsi"/>
          <w:b/>
          <w:sz w:val="21"/>
          <w:szCs w:val="21"/>
        </w:rPr>
        <w:t xml:space="preserve">2.305,11 mii lei cu TVA </w:t>
      </w:r>
      <w:proofErr w:type="spellStart"/>
      <w:r w:rsidRPr="00413B36">
        <w:rPr>
          <w:rFonts w:ascii="Montserrat Light" w:hAnsi="Montserrat Light" w:cstheme="minorHAnsi"/>
          <w:b/>
          <w:sz w:val="21"/>
          <w:szCs w:val="21"/>
        </w:rPr>
        <w:t>inclus</w:t>
      </w:r>
      <w:proofErr w:type="spellEnd"/>
    </w:p>
    <w:p w14:paraId="16974C26" w14:textId="77777777" w:rsidR="009027BC" w:rsidRPr="00413B36" w:rsidRDefault="009027BC" w:rsidP="009027B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sz w:val="21"/>
          <w:szCs w:val="21"/>
        </w:rPr>
      </w:pPr>
      <w:r w:rsidRPr="00413B36">
        <w:rPr>
          <w:rFonts w:ascii="Calibri" w:hAnsi="Calibri" w:cs="Calibri"/>
          <w:b/>
          <w:bCs/>
          <w:sz w:val="21"/>
          <w:szCs w:val="21"/>
        </w:rPr>
        <w:t>●</w:t>
      </w:r>
      <w:r w:rsidRPr="00413B36">
        <w:rPr>
          <w:rFonts w:ascii="Montserrat Light" w:hAnsi="Montserrat Light"/>
          <w:b/>
          <w:bCs/>
          <w:sz w:val="21"/>
          <w:szCs w:val="21"/>
        </w:rPr>
        <w:t xml:space="preserve"> </w:t>
      </w:r>
      <w:proofErr w:type="spellStart"/>
      <w:r w:rsidRPr="00413B36">
        <w:rPr>
          <w:rFonts w:ascii="Montserrat Light" w:hAnsi="Montserrat Light"/>
          <w:b/>
          <w:bCs/>
          <w:sz w:val="21"/>
          <w:szCs w:val="21"/>
          <w:u w:val="single"/>
        </w:rPr>
        <w:t>Finanțarea</w:t>
      </w:r>
      <w:proofErr w:type="spellEnd"/>
      <w:r w:rsidRPr="00413B36">
        <w:rPr>
          <w:rFonts w:ascii="Montserrat Light" w:hAnsi="Montserrat Light"/>
          <w:b/>
          <w:bCs/>
          <w:sz w:val="21"/>
          <w:szCs w:val="21"/>
          <w:u w:val="single"/>
        </w:rPr>
        <w:t xml:space="preserve"> </w:t>
      </w:r>
      <w:proofErr w:type="spellStart"/>
      <w:r w:rsidRPr="00413B36">
        <w:rPr>
          <w:rFonts w:ascii="Montserrat Light" w:hAnsi="Montserrat Light"/>
          <w:b/>
          <w:bCs/>
          <w:sz w:val="21"/>
          <w:szCs w:val="21"/>
          <w:u w:val="single"/>
        </w:rPr>
        <w:t>investiției</w:t>
      </w:r>
      <w:proofErr w:type="spellEnd"/>
      <w:r w:rsidRPr="00413B36">
        <w:rPr>
          <w:rFonts w:ascii="Montserrat Light" w:hAnsi="Montserrat Light"/>
          <w:b/>
          <w:bCs/>
          <w:sz w:val="21"/>
          <w:szCs w:val="21"/>
        </w:rPr>
        <w:t xml:space="preserve">: </w:t>
      </w:r>
    </w:p>
    <w:p w14:paraId="4550F943" w14:textId="38FD7FC0" w:rsidR="009027BC" w:rsidRPr="00413B36" w:rsidRDefault="009027BC" w:rsidP="009027BC">
      <w:pPr>
        <w:shd w:val="clear" w:color="auto" w:fill="FFFFFF"/>
        <w:spacing w:line="240" w:lineRule="auto"/>
        <w:jc w:val="both"/>
        <w:rPr>
          <w:rFonts w:ascii="Montserrat Light" w:hAnsi="Montserrat Light"/>
          <w:sz w:val="21"/>
          <w:szCs w:val="21"/>
        </w:rPr>
      </w:pPr>
      <w:proofErr w:type="spellStart"/>
      <w:r w:rsidRPr="00413B36">
        <w:rPr>
          <w:rFonts w:ascii="Montserrat Light" w:hAnsi="Montserrat Light"/>
          <w:sz w:val="21"/>
          <w:szCs w:val="21"/>
        </w:rPr>
        <w:t>Sursele</w:t>
      </w:r>
      <w:proofErr w:type="spellEnd"/>
      <w:r w:rsidRPr="00413B36">
        <w:rPr>
          <w:rFonts w:ascii="Montserrat Light" w:hAnsi="Montserrat Light"/>
          <w:sz w:val="21"/>
          <w:szCs w:val="21"/>
        </w:rPr>
        <w:t xml:space="preserve"> de </w:t>
      </w:r>
      <w:proofErr w:type="spellStart"/>
      <w:r w:rsidRPr="00413B36">
        <w:rPr>
          <w:rFonts w:ascii="Montserrat Light" w:hAnsi="Montserrat Light"/>
          <w:sz w:val="21"/>
          <w:szCs w:val="21"/>
        </w:rPr>
        <w:t>finanţare</w:t>
      </w:r>
      <w:proofErr w:type="spellEnd"/>
      <w:r w:rsidRPr="00413B36">
        <w:rPr>
          <w:rFonts w:ascii="Montserrat Light" w:hAnsi="Montserrat Light"/>
          <w:sz w:val="21"/>
          <w:szCs w:val="21"/>
        </w:rPr>
        <w:t xml:space="preserve"> </w:t>
      </w:r>
      <w:proofErr w:type="gramStart"/>
      <w:r w:rsidRPr="00413B36">
        <w:rPr>
          <w:rFonts w:ascii="Montserrat Light" w:hAnsi="Montserrat Light"/>
          <w:sz w:val="21"/>
          <w:szCs w:val="21"/>
        </w:rPr>
        <w:t>a</w:t>
      </w:r>
      <w:proofErr w:type="gramEnd"/>
      <w:r w:rsidRPr="00413B36">
        <w:rPr>
          <w:rFonts w:ascii="Montserrat Light" w:hAnsi="Montserrat Light"/>
          <w:sz w:val="21"/>
          <w:szCs w:val="21"/>
        </w:rPr>
        <w:t xml:space="preserve"> </w:t>
      </w:r>
      <w:proofErr w:type="spellStart"/>
      <w:r w:rsidRPr="00413B36">
        <w:rPr>
          <w:rFonts w:ascii="Montserrat Light" w:hAnsi="Montserrat Light"/>
          <w:sz w:val="21"/>
          <w:szCs w:val="21"/>
        </w:rPr>
        <w:t>investiţiei</w:t>
      </w:r>
      <w:proofErr w:type="spellEnd"/>
      <w:r w:rsidRPr="00413B36">
        <w:rPr>
          <w:rFonts w:ascii="Montserrat Light" w:hAnsi="Montserrat Light"/>
          <w:sz w:val="21"/>
          <w:szCs w:val="21"/>
        </w:rPr>
        <w:t xml:space="preserve"> se </w:t>
      </w:r>
      <w:proofErr w:type="spellStart"/>
      <w:r w:rsidRPr="00413B36">
        <w:rPr>
          <w:rFonts w:ascii="Montserrat Light" w:hAnsi="Montserrat Light"/>
          <w:sz w:val="21"/>
          <w:szCs w:val="21"/>
        </w:rPr>
        <w:t>constituie</w:t>
      </w:r>
      <w:proofErr w:type="spellEnd"/>
      <w:r w:rsidRPr="00413B36">
        <w:rPr>
          <w:rFonts w:ascii="Montserrat Light" w:hAnsi="Montserrat Light"/>
          <w:sz w:val="21"/>
          <w:szCs w:val="21"/>
        </w:rPr>
        <w:t xml:space="preserve"> </w:t>
      </w:r>
      <w:proofErr w:type="spellStart"/>
      <w:r w:rsidRPr="00413B36">
        <w:rPr>
          <w:rFonts w:ascii="Montserrat Light" w:hAnsi="Montserrat Light"/>
          <w:sz w:val="21"/>
          <w:szCs w:val="21"/>
        </w:rPr>
        <w:t>în</w:t>
      </w:r>
      <w:proofErr w:type="spellEnd"/>
      <w:r w:rsidRPr="00413B36">
        <w:rPr>
          <w:rFonts w:ascii="Montserrat Light" w:hAnsi="Montserrat Light"/>
          <w:sz w:val="21"/>
          <w:szCs w:val="21"/>
        </w:rPr>
        <w:t xml:space="preserve"> </w:t>
      </w:r>
      <w:proofErr w:type="spellStart"/>
      <w:r w:rsidRPr="00413B36">
        <w:rPr>
          <w:rFonts w:ascii="Montserrat Light" w:hAnsi="Montserrat Light"/>
          <w:sz w:val="21"/>
          <w:szCs w:val="21"/>
        </w:rPr>
        <w:t>conformitate</w:t>
      </w:r>
      <w:proofErr w:type="spellEnd"/>
      <w:r w:rsidRPr="00413B36">
        <w:rPr>
          <w:rFonts w:ascii="Montserrat Light" w:hAnsi="Montserrat Light"/>
          <w:sz w:val="21"/>
          <w:szCs w:val="21"/>
        </w:rPr>
        <w:t xml:space="preserve"> cu </w:t>
      </w:r>
      <w:proofErr w:type="spellStart"/>
      <w:r w:rsidRPr="00413B36">
        <w:rPr>
          <w:rFonts w:ascii="Montserrat Light" w:hAnsi="Montserrat Light"/>
          <w:sz w:val="21"/>
          <w:szCs w:val="21"/>
        </w:rPr>
        <w:t>legislaţia</w:t>
      </w:r>
      <w:proofErr w:type="spellEnd"/>
      <w:r w:rsidRPr="00413B36">
        <w:rPr>
          <w:rFonts w:ascii="Montserrat Light" w:hAnsi="Montserrat Light"/>
          <w:sz w:val="21"/>
          <w:szCs w:val="21"/>
        </w:rPr>
        <w:t xml:space="preserve"> </w:t>
      </w:r>
      <w:proofErr w:type="spellStart"/>
      <w:r w:rsidRPr="00413B36">
        <w:rPr>
          <w:rFonts w:ascii="Montserrat Light" w:hAnsi="Montserrat Light"/>
          <w:sz w:val="21"/>
          <w:szCs w:val="21"/>
        </w:rPr>
        <w:t>în</w:t>
      </w:r>
      <w:proofErr w:type="spellEnd"/>
      <w:r w:rsidRPr="00413B36">
        <w:rPr>
          <w:rFonts w:ascii="Montserrat Light" w:hAnsi="Montserrat Light"/>
          <w:sz w:val="21"/>
          <w:szCs w:val="21"/>
        </w:rPr>
        <w:t xml:space="preserve"> </w:t>
      </w:r>
      <w:proofErr w:type="spellStart"/>
      <w:r w:rsidRPr="00413B36">
        <w:rPr>
          <w:rFonts w:ascii="Montserrat Light" w:hAnsi="Montserrat Light"/>
          <w:sz w:val="21"/>
          <w:szCs w:val="21"/>
        </w:rPr>
        <w:t>vigoare</w:t>
      </w:r>
      <w:proofErr w:type="spellEnd"/>
      <w:r w:rsidRPr="00413B36">
        <w:rPr>
          <w:rFonts w:ascii="Montserrat Light" w:hAnsi="Montserrat Light"/>
          <w:sz w:val="21"/>
          <w:szCs w:val="21"/>
        </w:rPr>
        <w:t xml:space="preserve">, </w:t>
      </w:r>
      <w:proofErr w:type="spellStart"/>
      <w:r w:rsidRPr="00413B36">
        <w:rPr>
          <w:rFonts w:ascii="Montserrat Light" w:hAnsi="Montserrat Light"/>
          <w:sz w:val="21"/>
          <w:szCs w:val="21"/>
        </w:rPr>
        <w:t>respectiv</w:t>
      </w:r>
      <w:proofErr w:type="spellEnd"/>
      <w:r w:rsidRPr="00413B36">
        <w:rPr>
          <w:rFonts w:ascii="Montserrat Light" w:hAnsi="Montserrat Light"/>
          <w:sz w:val="21"/>
          <w:szCs w:val="21"/>
        </w:rPr>
        <w:t xml:space="preserve"> </w:t>
      </w:r>
      <w:proofErr w:type="spellStart"/>
      <w:r w:rsidRPr="00413B36">
        <w:rPr>
          <w:rFonts w:ascii="Montserrat Light" w:hAnsi="Montserrat Light"/>
          <w:sz w:val="21"/>
          <w:szCs w:val="21"/>
        </w:rPr>
        <w:t>finanțare</w:t>
      </w:r>
      <w:proofErr w:type="spellEnd"/>
      <w:r w:rsidRPr="00413B36">
        <w:rPr>
          <w:rFonts w:ascii="Montserrat Light" w:hAnsi="Montserrat Light"/>
          <w:sz w:val="21"/>
          <w:szCs w:val="21"/>
        </w:rPr>
        <w:t xml:space="preserve"> din </w:t>
      </w:r>
      <w:proofErr w:type="spellStart"/>
      <w:r w:rsidRPr="00413B36">
        <w:rPr>
          <w:rFonts w:ascii="Montserrat Light" w:hAnsi="Montserrat Light"/>
          <w:sz w:val="21"/>
          <w:szCs w:val="21"/>
        </w:rPr>
        <w:t>bugetul</w:t>
      </w:r>
      <w:proofErr w:type="spellEnd"/>
      <w:r w:rsidRPr="00413B36">
        <w:rPr>
          <w:rFonts w:ascii="Montserrat Light" w:hAnsi="Montserrat Light"/>
          <w:sz w:val="21"/>
          <w:szCs w:val="21"/>
        </w:rPr>
        <w:t xml:space="preserve"> </w:t>
      </w:r>
      <w:proofErr w:type="spellStart"/>
      <w:r w:rsidRPr="00413B36">
        <w:rPr>
          <w:rFonts w:ascii="Montserrat Light" w:hAnsi="Montserrat Light"/>
          <w:sz w:val="21"/>
          <w:szCs w:val="21"/>
        </w:rPr>
        <w:t>Judeţului</w:t>
      </w:r>
      <w:proofErr w:type="spellEnd"/>
      <w:r w:rsidRPr="00413B36">
        <w:rPr>
          <w:rFonts w:ascii="Montserrat Light" w:hAnsi="Montserrat Light"/>
          <w:sz w:val="21"/>
          <w:szCs w:val="21"/>
        </w:rPr>
        <w:t xml:space="preserve"> Cluj, </w:t>
      </w:r>
      <w:proofErr w:type="spellStart"/>
      <w:r w:rsidRPr="00413B36">
        <w:rPr>
          <w:rFonts w:ascii="Montserrat Light" w:hAnsi="Montserrat Light"/>
          <w:sz w:val="21"/>
          <w:szCs w:val="21"/>
        </w:rPr>
        <w:t>începând</w:t>
      </w:r>
      <w:proofErr w:type="spellEnd"/>
      <w:r w:rsidRPr="00413B36">
        <w:rPr>
          <w:rFonts w:ascii="Montserrat Light" w:hAnsi="Montserrat Light"/>
          <w:sz w:val="21"/>
          <w:szCs w:val="21"/>
        </w:rPr>
        <w:t xml:space="preserve"> cu </w:t>
      </w:r>
      <w:proofErr w:type="spellStart"/>
      <w:r w:rsidRPr="00413B36">
        <w:rPr>
          <w:rFonts w:ascii="Montserrat Light" w:hAnsi="Montserrat Light"/>
          <w:sz w:val="21"/>
          <w:szCs w:val="21"/>
        </w:rPr>
        <w:t>anul</w:t>
      </w:r>
      <w:proofErr w:type="spellEnd"/>
      <w:r w:rsidRPr="00413B36">
        <w:rPr>
          <w:rFonts w:ascii="Montserrat Light" w:hAnsi="Montserrat Light"/>
          <w:sz w:val="21"/>
          <w:szCs w:val="21"/>
        </w:rPr>
        <w:t xml:space="preserve"> 2024</w:t>
      </w:r>
      <w:r w:rsidR="00831596" w:rsidRPr="00413B36">
        <w:rPr>
          <w:rFonts w:ascii="Montserrat Light" w:hAnsi="Montserrat Light"/>
          <w:sz w:val="21"/>
          <w:szCs w:val="21"/>
        </w:rPr>
        <w:t xml:space="preserve">, </w:t>
      </w:r>
      <w:proofErr w:type="spellStart"/>
      <w:r w:rsidRPr="00413B36">
        <w:rPr>
          <w:rFonts w:ascii="Montserrat Light" w:hAnsi="Montserrat Light"/>
          <w:sz w:val="21"/>
          <w:szCs w:val="21"/>
        </w:rPr>
        <w:t>şi</w:t>
      </w:r>
      <w:proofErr w:type="spellEnd"/>
      <w:r w:rsidRPr="00413B36">
        <w:rPr>
          <w:rFonts w:ascii="Montserrat Light" w:hAnsi="Montserrat Light"/>
          <w:sz w:val="21"/>
          <w:szCs w:val="21"/>
        </w:rPr>
        <w:t xml:space="preserve"> din </w:t>
      </w:r>
      <w:proofErr w:type="spellStart"/>
      <w:r w:rsidRPr="00413B36">
        <w:rPr>
          <w:rFonts w:ascii="Montserrat Light" w:hAnsi="Montserrat Light"/>
          <w:sz w:val="21"/>
          <w:szCs w:val="21"/>
        </w:rPr>
        <w:t>alte</w:t>
      </w:r>
      <w:proofErr w:type="spellEnd"/>
      <w:r w:rsidRPr="00413B36">
        <w:rPr>
          <w:rFonts w:ascii="Montserrat Light" w:hAnsi="Montserrat Light"/>
          <w:sz w:val="21"/>
          <w:szCs w:val="21"/>
        </w:rPr>
        <w:t xml:space="preserve"> </w:t>
      </w:r>
      <w:proofErr w:type="spellStart"/>
      <w:r w:rsidRPr="00413B36">
        <w:rPr>
          <w:rFonts w:ascii="Montserrat Light" w:hAnsi="Montserrat Light"/>
          <w:sz w:val="21"/>
          <w:szCs w:val="21"/>
        </w:rPr>
        <w:t>surse</w:t>
      </w:r>
      <w:proofErr w:type="spellEnd"/>
      <w:r w:rsidRPr="00413B36">
        <w:rPr>
          <w:rFonts w:ascii="Montserrat Light" w:hAnsi="Montserrat Light"/>
          <w:sz w:val="21"/>
          <w:szCs w:val="21"/>
        </w:rPr>
        <w:t xml:space="preserve"> </w:t>
      </w:r>
      <w:proofErr w:type="spellStart"/>
      <w:r w:rsidRPr="00413B36">
        <w:rPr>
          <w:rFonts w:ascii="Montserrat Light" w:hAnsi="Montserrat Light"/>
          <w:sz w:val="21"/>
          <w:szCs w:val="21"/>
        </w:rPr>
        <w:t>constituite</w:t>
      </w:r>
      <w:proofErr w:type="spellEnd"/>
      <w:r w:rsidRPr="00413B36">
        <w:rPr>
          <w:rFonts w:ascii="Montserrat Light" w:hAnsi="Montserrat Light"/>
          <w:sz w:val="21"/>
          <w:szCs w:val="21"/>
        </w:rPr>
        <w:t xml:space="preserve"> </w:t>
      </w:r>
      <w:proofErr w:type="spellStart"/>
      <w:r w:rsidRPr="00413B36">
        <w:rPr>
          <w:rFonts w:ascii="Montserrat Light" w:hAnsi="Montserrat Light"/>
          <w:sz w:val="21"/>
          <w:szCs w:val="21"/>
        </w:rPr>
        <w:t>potrivit</w:t>
      </w:r>
      <w:proofErr w:type="spellEnd"/>
      <w:r w:rsidRPr="00413B36">
        <w:rPr>
          <w:rFonts w:ascii="Montserrat Light" w:hAnsi="Montserrat Light"/>
          <w:sz w:val="21"/>
          <w:szCs w:val="21"/>
        </w:rPr>
        <w:t xml:space="preserve"> </w:t>
      </w:r>
      <w:proofErr w:type="spellStart"/>
      <w:r w:rsidRPr="00413B36">
        <w:rPr>
          <w:rFonts w:ascii="Montserrat Light" w:hAnsi="Montserrat Light"/>
          <w:sz w:val="21"/>
          <w:szCs w:val="21"/>
        </w:rPr>
        <w:t>legii</w:t>
      </w:r>
      <w:proofErr w:type="spellEnd"/>
      <w:r w:rsidR="00831596" w:rsidRPr="00413B36">
        <w:rPr>
          <w:rFonts w:ascii="Montserrat Light" w:hAnsi="Montserrat Light"/>
          <w:sz w:val="21"/>
          <w:szCs w:val="21"/>
        </w:rPr>
        <w:t>.</w:t>
      </w:r>
    </w:p>
    <w:p w14:paraId="4E7766AA" w14:textId="77777777" w:rsidR="009027BC" w:rsidRPr="00413B36" w:rsidRDefault="009027BC" w:rsidP="009027BC">
      <w:pPr>
        <w:spacing w:line="240" w:lineRule="auto"/>
        <w:ind w:left="720"/>
        <w:jc w:val="both"/>
        <w:rPr>
          <w:rFonts w:ascii="Montserrat Light" w:hAnsi="Montserrat Light"/>
          <w:b/>
          <w:bCs/>
          <w:sz w:val="21"/>
          <w:szCs w:val="21"/>
        </w:rPr>
      </w:pPr>
    </w:p>
    <w:p w14:paraId="55AA741A" w14:textId="3B1F1E3A" w:rsidR="009027BC" w:rsidRPr="00413B36" w:rsidRDefault="009027BC" w:rsidP="009027BC">
      <w:pPr>
        <w:spacing w:line="240" w:lineRule="auto"/>
        <w:ind w:left="720"/>
        <w:jc w:val="both"/>
        <w:rPr>
          <w:rFonts w:ascii="Montserrat Light" w:hAnsi="Montserrat Light"/>
          <w:sz w:val="21"/>
          <w:szCs w:val="21"/>
        </w:rPr>
      </w:pPr>
      <w:r w:rsidRPr="00413B36">
        <w:rPr>
          <w:rFonts w:ascii="Montserrat Light" w:hAnsi="Montserrat Light"/>
          <w:b/>
          <w:bCs/>
          <w:sz w:val="21"/>
          <w:szCs w:val="21"/>
        </w:rPr>
        <w:t xml:space="preserve">III. </w:t>
      </w:r>
      <w:proofErr w:type="spellStart"/>
      <w:r w:rsidR="00831596" w:rsidRPr="00413B36">
        <w:rPr>
          <w:rFonts w:ascii="Montserrat Light" w:hAnsi="Montserrat Light"/>
          <w:b/>
          <w:bCs/>
          <w:sz w:val="21"/>
          <w:szCs w:val="21"/>
        </w:rPr>
        <w:t>Durata</w:t>
      </w:r>
      <w:proofErr w:type="spellEnd"/>
      <w:r w:rsidR="00831596" w:rsidRPr="00413B36">
        <w:rPr>
          <w:rFonts w:ascii="Montserrat Light" w:hAnsi="Montserrat Light"/>
          <w:b/>
          <w:bCs/>
          <w:sz w:val="21"/>
          <w:szCs w:val="21"/>
        </w:rPr>
        <w:t xml:space="preserve"> de </w:t>
      </w:r>
      <w:proofErr w:type="spellStart"/>
      <w:r w:rsidR="00831596" w:rsidRPr="00413B36">
        <w:rPr>
          <w:rFonts w:ascii="Montserrat Light" w:hAnsi="Montserrat Light"/>
          <w:b/>
          <w:bCs/>
          <w:sz w:val="21"/>
          <w:szCs w:val="21"/>
        </w:rPr>
        <w:t>execuție</w:t>
      </w:r>
      <w:proofErr w:type="spellEnd"/>
      <w:r w:rsidRPr="00413B36">
        <w:rPr>
          <w:rFonts w:ascii="Montserrat Light" w:hAnsi="Montserrat Light"/>
          <w:sz w:val="21"/>
          <w:szCs w:val="21"/>
        </w:rPr>
        <w:t xml:space="preserve">: 3 </w:t>
      </w:r>
      <w:proofErr w:type="spellStart"/>
      <w:r w:rsidRPr="00413B36">
        <w:rPr>
          <w:rFonts w:ascii="Montserrat Light" w:hAnsi="Montserrat Light"/>
          <w:sz w:val="21"/>
          <w:szCs w:val="21"/>
        </w:rPr>
        <w:t>luni</w:t>
      </w:r>
      <w:proofErr w:type="spellEnd"/>
    </w:p>
    <w:p w14:paraId="0734FC50" w14:textId="77777777" w:rsidR="009027BC" w:rsidRPr="00413B36" w:rsidRDefault="009027BC" w:rsidP="009027BC">
      <w:pPr>
        <w:spacing w:line="240" w:lineRule="auto"/>
        <w:ind w:left="720"/>
        <w:jc w:val="both"/>
        <w:rPr>
          <w:rFonts w:ascii="Montserrat Light" w:hAnsi="Montserrat Light"/>
          <w:b/>
          <w:bCs/>
          <w:sz w:val="21"/>
          <w:szCs w:val="21"/>
        </w:rPr>
      </w:pPr>
    </w:p>
    <w:p w14:paraId="16C04E00" w14:textId="6A27B6EB" w:rsidR="009027BC" w:rsidRPr="00413B36" w:rsidRDefault="009027BC" w:rsidP="009027BC">
      <w:pPr>
        <w:spacing w:line="240" w:lineRule="auto"/>
        <w:ind w:left="720"/>
        <w:jc w:val="both"/>
        <w:rPr>
          <w:rFonts w:ascii="Montserrat Light" w:hAnsi="Montserrat Light"/>
          <w:sz w:val="21"/>
          <w:szCs w:val="21"/>
        </w:rPr>
      </w:pPr>
      <w:r w:rsidRPr="00413B36">
        <w:rPr>
          <w:rFonts w:ascii="Montserrat Light" w:hAnsi="Montserrat Light"/>
          <w:b/>
          <w:bCs/>
          <w:sz w:val="21"/>
          <w:szCs w:val="21"/>
        </w:rPr>
        <w:t xml:space="preserve">IV. </w:t>
      </w:r>
      <w:proofErr w:type="spellStart"/>
      <w:r w:rsidR="00831596" w:rsidRPr="00413B36">
        <w:rPr>
          <w:rFonts w:ascii="Montserrat Light" w:hAnsi="Montserrat Light"/>
          <w:b/>
          <w:bCs/>
          <w:sz w:val="21"/>
          <w:szCs w:val="21"/>
        </w:rPr>
        <w:t>Durata</w:t>
      </w:r>
      <w:proofErr w:type="spellEnd"/>
      <w:r w:rsidR="00831596" w:rsidRPr="00413B36">
        <w:rPr>
          <w:rFonts w:ascii="Montserrat Light" w:hAnsi="Montserrat Light"/>
          <w:b/>
          <w:bCs/>
          <w:sz w:val="21"/>
          <w:szCs w:val="21"/>
        </w:rPr>
        <w:t xml:space="preserve"> de </w:t>
      </w:r>
      <w:proofErr w:type="spellStart"/>
      <w:r w:rsidR="00831596" w:rsidRPr="00413B36">
        <w:rPr>
          <w:rFonts w:ascii="Montserrat Light" w:hAnsi="Montserrat Light"/>
          <w:b/>
          <w:bCs/>
          <w:sz w:val="21"/>
          <w:szCs w:val="21"/>
        </w:rPr>
        <w:t>realizare</w:t>
      </w:r>
      <w:proofErr w:type="spellEnd"/>
      <w:r w:rsidRPr="00413B36">
        <w:rPr>
          <w:rFonts w:ascii="Montserrat Light" w:hAnsi="Montserrat Light"/>
          <w:sz w:val="21"/>
          <w:szCs w:val="21"/>
        </w:rPr>
        <w:t xml:space="preserve">: 66 </w:t>
      </w:r>
      <w:proofErr w:type="spellStart"/>
      <w:r w:rsidRPr="00413B36">
        <w:rPr>
          <w:rFonts w:ascii="Montserrat Light" w:hAnsi="Montserrat Light"/>
          <w:sz w:val="21"/>
          <w:szCs w:val="21"/>
        </w:rPr>
        <w:t>luni</w:t>
      </w:r>
      <w:proofErr w:type="spellEnd"/>
    </w:p>
    <w:p w14:paraId="6A7D0DAB" w14:textId="77777777" w:rsidR="009027BC" w:rsidRPr="00413B36" w:rsidRDefault="009027BC" w:rsidP="009027BC">
      <w:pPr>
        <w:spacing w:line="240" w:lineRule="auto"/>
        <w:ind w:left="720"/>
        <w:jc w:val="both"/>
        <w:rPr>
          <w:rFonts w:ascii="Montserrat Light" w:hAnsi="Montserrat Light"/>
          <w:b/>
          <w:bCs/>
          <w:sz w:val="21"/>
          <w:szCs w:val="21"/>
        </w:rPr>
      </w:pPr>
    </w:p>
    <w:p w14:paraId="5A8257C0" w14:textId="1731C787" w:rsidR="009027BC" w:rsidRPr="00413B36" w:rsidRDefault="009027BC" w:rsidP="009027BC">
      <w:pPr>
        <w:spacing w:line="240" w:lineRule="auto"/>
        <w:ind w:left="720"/>
        <w:jc w:val="both"/>
        <w:rPr>
          <w:rFonts w:ascii="Montserrat Light" w:hAnsi="Montserrat Light"/>
          <w:sz w:val="21"/>
          <w:szCs w:val="21"/>
        </w:rPr>
      </w:pPr>
      <w:r w:rsidRPr="00413B36">
        <w:rPr>
          <w:rFonts w:ascii="Montserrat Light" w:hAnsi="Montserrat Light"/>
          <w:b/>
          <w:bCs/>
          <w:sz w:val="21"/>
          <w:szCs w:val="21"/>
        </w:rPr>
        <w:t xml:space="preserve">V. </w:t>
      </w:r>
      <w:proofErr w:type="spellStart"/>
      <w:r w:rsidR="00831596" w:rsidRPr="00413B36">
        <w:rPr>
          <w:rFonts w:ascii="Montserrat Light" w:hAnsi="Montserrat Light"/>
          <w:b/>
          <w:bCs/>
          <w:sz w:val="21"/>
          <w:szCs w:val="21"/>
        </w:rPr>
        <w:t>Durata</w:t>
      </w:r>
      <w:proofErr w:type="spellEnd"/>
      <w:r w:rsidR="00831596" w:rsidRPr="00413B36">
        <w:rPr>
          <w:rFonts w:ascii="Montserrat Light" w:hAnsi="Montserrat Light"/>
          <w:b/>
          <w:bCs/>
          <w:sz w:val="21"/>
          <w:szCs w:val="21"/>
        </w:rPr>
        <w:t xml:space="preserve"> de </w:t>
      </w:r>
      <w:proofErr w:type="spellStart"/>
      <w:r w:rsidR="00831596" w:rsidRPr="00413B36">
        <w:rPr>
          <w:rFonts w:ascii="Montserrat Light" w:hAnsi="Montserrat Light"/>
          <w:b/>
          <w:bCs/>
          <w:sz w:val="21"/>
          <w:szCs w:val="21"/>
        </w:rPr>
        <w:t>implementare</w:t>
      </w:r>
      <w:proofErr w:type="spellEnd"/>
      <w:r w:rsidRPr="00413B36">
        <w:rPr>
          <w:rFonts w:ascii="Montserrat Light" w:hAnsi="Montserrat Light"/>
          <w:sz w:val="21"/>
          <w:szCs w:val="21"/>
        </w:rPr>
        <w:t xml:space="preserve">: 71 </w:t>
      </w:r>
      <w:proofErr w:type="spellStart"/>
      <w:r w:rsidRPr="00413B36">
        <w:rPr>
          <w:rFonts w:ascii="Montserrat Light" w:hAnsi="Montserrat Light"/>
          <w:sz w:val="21"/>
          <w:szCs w:val="21"/>
        </w:rPr>
        <w:t>luni</w:t>
      </w:r>
      <w:proofErr w:type="spellEnd"/>
    </w:p>
    <w:p w14:paraId="4A15CEF4" w14:textId="77777777" w:rsidR="00AF6D74" w:rsidRPr="00413B36" w:rsidRDefault="00AF6D74" w:rsidP="001E6F27">
      <w:pPr>
        <w:spacing w:line="240" w:lineRule="auto"/>
        <w:rPr>
          <w:rFonts w:ascii="Montserrat Light" w:hAnsi="Montserrat Light"/>
          <w:lang w:val="pt-BR"/>
        </w:rPr>
      </w:pPr>
    </w:p>
    <w:p w14:paraId="4AEEDEBB" w14:textId="77777777" w:rsidR="00AF6D74" w:rsidRPr="00413B36" w:rsidRDefault="00AF6D74" w:rsidP="001E6F27">
      <w:pPr>
        <w:spacing w:line="240" w:lineRule="auto"/>
        <w:rPr>
          <w:rFonts w:ascii="Montserrat Light" w:hAnsi="Montserrat Light"/>
          <w:lang w:val="pt-BR"/>
        </w:rPr>
      </w:pPr>
    </w:p>
    <w:p w14:paraId="7CFA235F" w14:textId="766F9F48" w:rsidR="00991DDD" w:rsidRPr="00413B36" w:rsidRDefault="00E0639E" w:rsidP="001E6F27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" w:hAnsi="Montserrat"/>
          <w:b/>
          <w:bCs/>
          <w:noProof/>
          <w:lang w:val="ro-RO" w:eastAsia="ro-RO"/>
        </w:rPr>
      </w:pPr>
      <w:r w:rsidRPr="00413B36">
        <w:rPr>
          <w:rFonts w:ascii="Montserrat" w:hAnsi="Montserrat"/>
          <w:b/>
          <w:bCs/>
          <w:noProof/>
          <w:lang w:val="ro-RO" w:eastAsia="ro-RO"/>
        </w:rPr>
        <w:t xml:space="preserve">          </w:t>
      </w:r>
      <w:r w:rsidR="00B34A6D" w:rsidRPr="00413B3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413B3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991DDD" w:rsidRPr="00413B36">
        <w:rPr>
          <w:rFonts w:ascii="Montserrat" w:hAnsi="Montserrat"/>
          <w:b/>
          <w:bCs/>
          <w:noProof/>
          <w:lang w:val="ro-RO" w:eastAsia="ro-RO"/>
        </w:rPr>
        <w:t>Contrasemnează</w:t>
      </w:r>
    </w:p>
    <w:p w14:paraId="232BEBD9" w14:textId="4A88C424" w:rsidR="00991DDD" w:rsidRPr="00413B36" w:rsidRDefault="00991DDD" w:rsidP="001E6F2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413B36">
        <w:rPr>
          <w:rFonts w:ascii="Montserrat" w:hAnsi="Montserrat"/>
          <w:b/>
          <w:bCs/>
          <w:noProof/>
          <w:lang w:val="ro-RO" w:eastAsia="ro-RO"/>
        </w:rPr>
        <w:t xml:space="preserve">          </w:t>
      </w:r>
      <w:r w:rsidR="00E0639E" w:rsidRPr="00413B3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413B36">
        <w:rPr>
          <w:rFonts w:ascii="Montserrat" w:hAnsi="Montserrat"/>
          <w:b/>
          <w:bCs/>
          <w:noProof/>
          <w:lang w:val="ro-RO" w:eastAsia="ro-RO"/>
        </w:rPr>
        <w:t>PREŞEDINTE,</w:t>
      </w:r>
      <w:r w:rsidRPr="00413B36">
        <w:rPr>
          <w:rFonts w:ascii="Montserrat" w:hAnsi="Montserrat"/>
          <w:b/>
          <w:bCs/>
          <w:noProof/>
          <w:lang w:val="ro-RO" w:eastAsia="ro-RO"/>
        </w:rPr>
        <w:tab/>
      </w:r>
      <w:r w:rsidRPr="00413B36">
        <w:rPr>
          <w:rFonts w:ascii="Montserrat" w:hAnsi="Montserrat"/>
          <w:b/>
          <w:bCs/>
          <w:noProof/>
          <w:lang w:val="ro-RO" w:eastAsia="ro-RO"/>
        </w:rPr>
        <w:tab/>
        <w:t xml:space="preserve">                           SECRETAR GENERAL AL JUDEŢULUI,</w:t>
      </w:r>
    </w:p>
    <w:p w14:paraId="7044EE8C" w14:textId="56B64F76" w:rsidR="00AF6D74" w:rsidRPr="00413B36" w:rsidRDefault="00991DDD" w:rsidP="0083159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413B36">
        <w:rPr>
          <w:rFonts w:ascii="Montserrat" w:hAnsi="Montserrat"/>
          <w:b/>
          <w:bCs/>
          <w:noProof/>
          <w:lang w:val="ro-RO" w:eastAsia="ro-RO"/>
        </w:rPr>
        <w:t xml:space="preserve">   </w:t>
      </w:r>
      <w:r w:rsidRPr="00413B36">
        <w:rPr>
          <w:rFonts w:ascii="Montserrat" w:hAnsi="Montserrat"/>
          <w:b/>
          <w:bCs/>
          <w:noProof/>
          <w:lang w:val="ro-RO" w:eastAsia="ro-RO"/>
        </w:rPr>
        <w:tab/>
        <w:t xml:space="preserve">  </w:t>
      </w:r>
      <w:r w:rsidR="00E0639E" w:rsidRPr="00413B36">
        <w:rPr>
          <w:rFonts w:ascii="Montserrat" w:hAnsi="Montserrat"/>
          <w:b/>
          <w:bCs/>
          <w:noProof/>
          <w:lang w:val="ro-RO" w:eastAsia="ro-RO"/>
        </w:rPr>
        <w:t xml:space="preserve">  </w:t>
      </w:r>
      <w:r w:rsidR="00B34A6D" w:rsidRPr="00413B3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413B36">
        <w:rPr>
          <w:rFonts w:ascii="Montserrat" w:hAnsi="Montserrat"/>
          <w:b/>
          <w:bCs/>
          <w:noProof/>
          <w:lang w:val="ro-RO" w:eastAsia="ro-RO"/>
        </w:rPr>
        <w:t xml:space="preserve">Alin Tişe                                                                </w:t>
      </w:r>
      <w:r w:rsidR="00E0639E" w:rsidRPr="00413B36">
        <w:rPr>
          <w:rFonts w:ascii="Montserrat" w:hAnsi="Montserrat"/>
          <w:b/>
          <w:bCs/>
          <w:noProof/>
          <w:lang w:val="ro-RO" w:eastAsia="ro-RO"/>
        </w:rPr>
        <w:t xml:space="preserve">          </w:t>
      </w:r>
      <w:r w:rsidRPr="00413B36">
        <w:rPr>
          <w:rFonts w:ascii="Montserrat" w:hAnsi="Montserrat"/>
          <w:b/>
          <w:bCs/>
          <w:noProof/>
          <w:lang w:val="ro-RO" w:eastAsia="ro-RO"/>
        </w:rPr>
        <w:t xml:space="preserve">  Simona Gaci</w:t>
      </w:r>
    </w:p>
    <w:p w14:paraId="1CFA5403" w14:textId="77777777" w:rsidR="00831596" w:rsidRPr="00413B36" w:rsidRDefault="00831596" w:rsidP="00831596">
      <w:pPr>
        <w:rPr>
          <w:lang w:val="pt-BR"/>
        </w:rPr>
      </w:pPr>
    </w:p>
    <w:p w14:paraId="22FFE19A" w14:textId="77777777" w:rsidR="00831596" w:rsidRPr="00413B36" w:rsidRDefault="00831596" w:rsidP="00831596">
      <w:pPr>
        <w:jc w:val="center"/>
        <w:rPr>
          <w:lang w:val="pt-BR"/>
        </w:rPr>
      </w:pPr>
    </w:p>
    <w:sectPr w:rsidR="00831596" w:rsidRPr="00413B36" w:rsidSect="008E012F">
      <w:footerReference w:type="default" r:id="rId8"/>
      <w:pgSz w:w="12240" w:h="15840"/>
      <w:pgMar w:top="360" w:right="1080" w:bottom="360" w:left="16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984F" w14:textId="77777777" w:rsidR="00295865" w:rsidRDefault="00295865" w:rsidP="00AF6D74">
      <w:pPr>
        <w:spacing w:line="240" w:lineRule="auto"/>
      </w:pPr>
      <w:r>
        <w:separator/>
      </w:r>
    </w:p>
  </w:endnote>
  <w:endnote w:type="continuationSeparator" w:id="0">
    <w:p w14:paraId="43D192ED" w14:textId="77777777" w:rsidR="00295865" w:rsidRDefault="00295865" w:rsidP="00AF6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Bold"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86DF" w14:textId="619825B6" w:rsidR="00580B90" w:rsidRDefault="00580B90">
    <w:pPr>
      <w:pStyle w:val="Subsol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</w:p>
  <w:p w14:paraId="6D79141A" w14:textId="77777777" w:rsidR="00AF6D74" w:rsidRDefault="00AF6D7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A970E" w14:textId="77777777" w:rsidR="00295865" w:rsidRDefault="00295865" w:rsidP="00AF6D74">
      <w:pPr>
        <w:spacing w:line="240" w:lineRule="auto"/>
      </w:pPr>
      <w:r>
        <w:separator/>
      </w:r>
    </w:p>
  </w:footnote>
  <w:footnote w:type="continuationSeparator" w:id="0">
    <w:p w14:paraId="0756DC56" w14:textId="77777777" w:rsidR="00295865" w:rsidRDefault="00295865" w:rsidP="00AF6D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67DC"/>
    <w:multiLevelType w:val="hybridMultilevel"/>
    <w:tmpl w:val="33E425E4"/>
    <w:lvl w:ilvl="0" w:tplc="FFFFFFFF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7075F13"/>
    <w:multiLevelType w:val="hybridMultilevel"/>
    <w:tmpl w:val="33E425E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00506"/>
    <w:multiLevelType w:val="hybridMultilevel"/>
    <w:tmpl w:val="9C1EA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9E218F"/>
    <w:multiLevelType w:val="hybridMultilevel"/>
    <w:tmpl w:val="33E425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6687F"/>
    <w:multiLevelType w:val="hybridMultilevel"/>
    <w:tmpl w:val="594E8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6494757">
    <w:abstractNumId w:val="4"/>
  </w:num>
  <w:num w:numId="2" w16cid:durableId="786237679">
    <w:abstractNumId w:val="1"/>
  </w:num>
  <w:num w:numId="3" w16cid:durableId="999239352">
    <w:abstractNumId w:val="0"/>
  </w:num>
  <w:num w:numId="4" w16cid:durableId="989290631">
    <w:abstractNumId w:val="3"/>
  </w:num>
  <w:num w:numId="5" w16cid:durableId="2075157078">
    <w:abstractNumId w:val="2"/>
  </w:num>
  <w:num w:numId="6" w16cid:durableId="1706295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245"/>
    <w:rsid w:val="001640DB"/>
    <w:rsid w:val="001E0C51"/>
    <w:rsid w:val="001E6F27"/>
    <w:rsid w:val="001F7ADA"/>
    <w:rsid w:val="002752C0"/>
    <w:rsid w:val="002811D9"/>
    <w:rsid w:val="00295865"/>
    <w:rsid w:val="00352140"/>
    <w:rsid w:val="0036055D"/>
    <w:rsid w:val="00385AAF"/>
    <w:rsid w:val="00413B36"/>
    <w:rsid w:val="00453536"/>
    <w:rsid w:val="004D765F"/>
    <w:rsid w:val="00580B90"/>
    <w:rsid w:val="00831596"/>
    <w:rsid w:val="008614F6"/>
    <w:rsid w:val="008E012F"/>
    <w:rsid w:val="009027BC"/>
    <w:rsid w:val="00991DDD"/>
    <w:rsid w:val="00A50245"/>
    <w:rsid w:val="00AF6D74"/>
    <w:rsid w:val="00B20D7F"/>
    <w:rsid w:val="00B34A6D"/>
    <w:rsid w:val="00B82539"/>
    <w:rsid w:val="00BE7DDA"/>
    <w:rsid w:val="00BF7A93"/>
    <w:rsid w:val="00CE3212"/>
    <w:rsid w:val="00D76765"/>
    <w:rsid w:val="00E0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5C8534"/>
  <w15:chartTrackingRefBased/>
  <w15:docId w15:val="{77EDAAD6-64B7-40A8-ABF6-2319989C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D74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B82539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List Paragraph11,Normal bullet 2,tabla negro"/>
    <w:basedOn w:val="Normal"/>
    <w:link w:val="ListparagrafCaracter"/>
    <w:uiPriority w:val="34"/>
    <w:qFormat/>
    <w:rsid w:val="00AF6D74"/>
    <w:pPr>
      <w:ind w:left="720"/>
      <w:contextualSpacing/>
    </w:pPr>
  </w:style>
  <w:style w:type="paragraph" w:styleId="Subsol">
    <w:name w:val="footer"/>
    <w:basedOn w:val="Normal"/>
    <w:link w:val="SubsolCaracter"/>
    <w:uiPriority w:val="99"/>
    <w:unhideWhenUsed/>
    <w:rsid w:val="00AF6D74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F6D74"/>
    <w:rPr>
      <w:rFonts w:ascii="Arial" w:eastAsia="Arial" w:hAnsi="Arial" w:cs="Arial"/>
      <w:kern w:val="0"/>
      <w:lang w:val="en-GB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AF6D74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F6D74"/>
    <w:rPr>
      <w:rFonts w:ascii="Arial" w:eastAsia="Arial" w:hAnsi="Arial" w:cs="Arial"/>
      <w:kern w:val="0"/>
      <w:lang w:val="en-GB"/>
      <w14:ligatures w14:val="none"/>
    </w:rPr>
  </w:style>
  <w:style w:type="table" w:styleId="Tabelgril">
    <w:name w:val="Table Grid"/>
    <w:basedOn w:val="TabelNormal"/>
    <w:uiPriority w:val="59"/>
    <w:rsid w:val="00AF6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rsid w:val="00B82539"/>
    <w:rPr>
      <w:rFonts w:ascii="Arial" w:eastAsia="Arial" w:hAnsi="Arial" w:cs="Arial"/>
      <w:kern w:val="0"/>
      <w:sz w:val="32"/>
      <w:szCs w:val="32"/>
      <w:lang w:val="en-GB"/>
      <w14:ligatures w14:val="none"/>
    </w:rPr>
  </w:style>
  <w:style w:type="paragraph" w:styleId="Legend">
    <w:name w:val="caption"/>
    <w:aliases w:val="TEXT"/>
    <w:basedOn w:val="Normal"/>
    <w:qFormat/>
    <w:rsid w:val="00B825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rsid w:val="00B82539"/>
    <w:rPr>
      <w:rFonts w:ascii="Arial" w:eastAsia="Arial" w:hAnsi="Arial" w:cs="Arial"/>
      <w:kern w:val="0"/>
      <w:lang w:val="en-GB"/>
      <w14:ligatures w14:val="none"/>
    </w:rPr>
  </w:style>
  <w:style w:type="paragraph" w:customStyle="1" w:styleId="Default">
    <w:name w:val="Default"/>
    <w:rsid w:val="00B82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Tudor Rosca</dc:creator>
  <cp:keywords/>
  <dc:description/>
  <cp:lastModifiedBy>Mihaela Biscovan</cp:lastModifiedBy>
  <cp:revision>9</cp:revision>
  <cp:lastPrinted>2024-02-06T08:56:00Z</cp:lastPrinted>
  <dcterms:created xsi:type="dcterms:W3CDTF">2024-01-30T11:01:00Z</dcterms:created>
  <dcterms:modified xsi:type="dcterms:W3CDTF">2024-03-29T08:18:00Z</dcterms:modified>
</cp:coreProperties>
</file>