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5ACFD" w14:textId="516FF40A" w:rsidR="00484367" w:rsidRPr="0084745B" w:rsidRDefault="00484367" w:rsidP="00DC361D">
      <w:pPr>
        <w:spacing w:line="240" w:lineRule="auto"/>
        <w:rPr>
          <w:rFonts w:ascii="Montserrat Light" w:hAnsi="Montserrat Light"/>
          <w:b/>
          <w:bCs/>
        </w:rPr>
      </w:pPr>
    </w:p>
    <w:p w14:paraId="03CFB4EF" w14:textId="77777777" w:rsidR="004E343B" w:rsidRPr="0084745B" w:rsidRDefault="004E343B" w:rsidP="00DC361D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84745B">
        <w:rPr>
          <w:rFonts w:ascii="Montserrat" w:hAnsi="Montserrat"/>
          <w:b/>
          <w:bCs/>
          <w:lang w:val="ro-RO" w:eastAsia="ro-RO"/>
        </w:rPr>
        <w:t xml:space="preserve">H O T Ă R Â R E </w:t>
      </w:r>
    </w:p>
    <w:p w14:paraId="47D14A1C" w14:textId="28E6130A" w:rsidR="00025CEB" w:rsidRPr="0084745B" w:rsidRDefault="00025CEB" w:rsidP="00025CEB">
      <w:pPr>
        <w:spacing w:line="240" w:lineRule="auto"/>
        <w:ind w:left="-142"/>
        <w:jc w:val="center"/>
        <w:rPr>
          <w:rFonts w:ascii="Montserrat" w:hAnsi="Montserrat"/>
          <w:b/>
        </w:rPr>
      </w:pPr>
      <w:bookmarkStart w:id="2" w:name="_Hlk479682873"/>
      <w:bookmarkEnd w:id="0"/>
      <w:proofErr w:type="spellStart"/>
      <w:r w:rsidRPr="0084745B">
        <w:rPr>
          <w:rFonts w:ascii="Montserrat" w:hAnsi="Montserrat"/>
          <w:b/>
        </w:rPr>
        <w:t>privind</w:t>
      </w:r>
      <w:proofErr w:type="spellEnd"/>
      <w:r w:rsidRPr="0084745B">
        <w:rPr>
          <w:rFonts w:ascii="Montserrat" w:hAnsi="Montserrat"/>
          <w:b/>
        </w:rPr>
        <w:t xml:space="preserve"> </w:t>
      </w:r>
      <w:bookmarkStart w:id="3" w:name="_Hlk62542616"/>
      <w:proofErr w:type="spellStart"/>
      <w:r w:rsidRPr="0084745B">
        <w:rPr>
          <w:rFonts w:ascii="Montserrat" w:hAnsi="Montserrat"/>
          <w:b/>
          <w:bCs/>
        </w:rPr>
        <w:t>darea</w:t>
      </w:r>
      <w:proofErr w:type="spellEnd"/>
      <w:r w:rsidRPr="0084745B">
        <w:rPr>
          <w:rFonts w:ascii="Montserrat" w:hAnsi="Montserrat"/>
          <w:b/>
          <w:bCs/>
        </w:rPr>
        <w:t xml:space="preserve"> </w:t>
      </w:r>
      <w:proofErr w:type="spellStart"/>
      <w:r w:rsidRPr="0084745B">
        <w:rPr>
          <w:rFonts w:ascii="Montserrat" w:hAnsi="Montserrat"/>
          <w:b/>
          <w:bCs/>
        </w:rPr>
        <w:t>în</w:t>
      </w:r>
      <w:proofErr w:type="spellEnd"/>
      <w:r w:rsidRPr="0084745B">
        <w:rPr>
          <w:rFonts w:ascii="Montserrat" w:hAnsi="Montserrat"/>
          <w:b/>
          <w:bCs/>
        </w:rPr>
        <w:t xml:space="preserve"> </w:t>
      </w:r>
      <w:proofErr w:type="spellStart"/>
      <w:r w:rsidRPr="0084745B">
        <w:rPr>
          <w:rFonts w:ascii="Montserrat" w:hAnsi="Montserrat"/>
          <w:b/>
          <w:bCs/>
        </w:rPr>
        <w:t>folosință</w:t>
      </w:r>
      <w:proofErr w:type="spellEnd"/>
      <w:r w:rsidRPr="0084745B">
        <w:rPr>
          <w:rFonts w:ascii="Montserrat" w:hAnsi="Montserrat"/>
          <w:b/>
          <w:bCs/>
        </w:rPr>
        <w:t xml:space="preserve"> </w:t>
      </w:r>
      <w:proofErr w:type="spellStart"/>
      <w:r w:rsidRPr="0084745B">
        <w:rPr>
          <w:rFonts w:ascii="Montserrat" w:hAnsi="Montserrat"/>
          <w:b/>
          <w:bCs/>
        </w:rPr>
        <w:t>gratuită</w:t>
      </w:r>
      <w:proofErr w:type="spellEnd"/>
      <w:r w:rsidRPr="0084745B">
        <w:rPr>
          <w:rFonts w:ascii="Montserrat" w:hAnsi="Montserrat"/>
          <w:b/>
          <w:bCs/>
        </w:rPr>
        <w:t xml:space="preserve"> a </w:t>
      </w:r>
      <w:proofErr w:type="spellStart"/>
      <w:r w:rsidRPr="0084745B">
        <w:rPr>
          <w:rFonts w:ascii="Montserrat" w:hAnsi="Montserrat"/>
          <w:b/>
          <w:bCs/>
        </w:rPr>
        <w:t>Sălii</w:t>
      </w:r>
      <w:proofErr w:type="spellEnd"/>
      <w:r w:rsidRPr="0084745B">
        <w:rPr>
          <w:rFonts w:ascii="Montserrat" w:hAnsi="Montserrat"/>
          <w:b/>
          <w:bCs/>
        </w:rPr>
        <w:t xml:space="preserve"> de curs din </w:t>
      </w:r>
      <w:proofErr w:type="spellStart"/>
      <w:r w:rsidRPr="0084745B">
        <w:rPr>
          <w:rFonts w:ascii="Montserrat" w:hAnsi="Montserrat"/>
          <w:b/>
          <w:bCs/>
        </w:rPr>
        <w:t>imobilul</w:t>
      </w:r>
      <w:proofErr w:type="spellEnd"/>
      <w:r w:rsidRPr="0084745B">
        <w:rPr>
          <w:rFonts w:ascii="Montserrat" w:hAnsi="Montserrat"/>
          <w:b/>
          <w:bCs/>
        </w:rPr>
        <w:t xml:space="preserve"> </w:t>
      </w:r>
      <w:proofErr w:type="spellStart"/>
      <w:r w:rsidRPr="0084745B">
        <w:rPr>
          <w:rFonts w:ascii="Montserrat" w:hAnsi="Montserrat"/>
          <w:b/>
          <w:bCs/>
        </w:rPr>
        <w:t>situat</w:t>
      </w:r>
      <w:proofErr w:type="spellEnd"/>
      <w:r w:rsidRPr="0084745B">
        <w:rPr>
          <w:rFonts w:ascii="Montserrat" w:hAnsi="Montserrat"/>
          <w:b/>
          <w:bCs/>
        </w:rPr>
        <w:t xml:space="preserve"> </w:t>
      </w:r>
      <w:proofErr w:type="spellStart"/>
      <w:r w:rsidRPr="0084745B">
        <w:rPr>
          <w:rFonts w:ascii="Montserrat" w:hAnsi="Montserrat"/>
          <w:b/>
          <w:bCs/>
        </w:rPr>
        <w:t>în</w:t>
      </w:r>
      <w:proofErr w:type="spellEnd"/>
      <w:r w:rsidRPr="0084745B">
        <w:rPr>
          <w:rFonts w:ascii="Montserrat" w:hAnsi="Montserrat"/>
          <w:b/>
          <w:bCs/>
        </w:rPr>
        <w:t xml:space="preserve"> </w:t>
      </w:r>
      <w:proofErr w:type="spellStart"/>
      <w:r w:rsidRPr="0084745B">
        <w:rPr>
          <w:rFonts w:ascii="Montserrat" w:hAnsi="Montserrat"/>
          <w:b/>
          <w:bCs/>
        </w:rPr>
        <w:t>Municipiul</w:t>
      </w:r>
      <w:proofErr w:type="spellEnd"/>
      <w:r w:rsidRPr="0084745B">
        <w:rPr>
          <w:rFonts w:ascii="Montserrat" w:hAnsi="Montserrat"/>
          <w:b/>
          <w:bCs/>
        </w:rPr>
        <w:t xml:space="preserve"> Cluj-Napoca, str. </w:t>
      </w:r>
      <w:proofErr w:type="spellStart"/>
      <w:r w:rsidRPr="0084745B">
        <w:rPr>
          <w:rFonts w:ascii="Montserrat" w:hAnsi="Montserrat"/>
          <w:b/>
          <w:bCs/>
        </w:rPr>
        <w:t>Câmpeni</w:t>
      </w:r>
      <w:proofErr w:type="spellEnd"/>
      <w:r w:rsidRPr="0084745B">
        <w:rPr>
          <w:rFonts w:ascii="Montserrat" w:hAnsi="Montserrat"/>
          <w:b/>
          <w:bCs/>
        </w:rPr>
        <w:t xml:space="preserve"> nr. 2-4, </w:t>
      </w:r>
      <w:proofErr w:type="spellStart"/>
      <w:r w:rsidR="002671E6" w:rsidRPr="0084745B">
        <w:rPr>
          <w:rFonts w:ascii="Montserrat" w:hAnsi="Montserrat"/>
          <w:b/>
          <w:bCs/>
        </w:rPr>
        <w:t>J</w:t>
      </w:r>
      <w:r w:rsidRPr="0084745B">
        <w:rPr>
          <w:rFonts w:ascii="Montserrat" w:hAnsi="Montserrat"/>
          <w:b/>
          <w:bCs/>
        </w:rPr>
        <w:t>udețul</w:t>
      </w:r>
      <w:proofErr w:type="spellEnd"/>
      <w:r w:rsidRPr="0084745B">
        <w:rPr>
          <w:rFonts w:ascii="Montserrat" w:hAnsi="Montserrat"/>
          <w:b/>
          <w:bCs/>
        </w:rPr>
        <w:t xml:space="preserve"> Cluj, </w:t>
      </w:r>
      <w:proofErr w:type="spellStart"/>
      <w:r w:rsidRPr="0084745B">
        <w:rPr>
          <w:rFonts w:ascii="Montserrat" w:hAnsi="Montserrat"/>
          <w:b/>
          <w:bCs/>
        </w:rPr>
        <w:t>către</w:t>
      </w:r>
      <w:proofErr w:type="spellEnd"/>
      <w:r w:rsidRPr="0084745B">
        <w:rPr>
          <w:rFonts w:ascii="Montserrat" w:hAnsi="Montserrat"/>
          <w:b/>
          <w:bCs/>
        </w:rPr>
        <w:t xml:space="preserve"> </w:t>
      </w:r>
      <w:proofErr w:type="spellStart"/>
      <w:r w:rsidRPr="0084745B">
        <w:rPr>
          <w:rFonts w:ascii="Montserrat" w:hAnsi="Montserrat"/>
          <w:b/>
          <w:bCs/>
        </w:rPr>
        <w:t>Universitatea</w:t>
      </w:r>
      <w:proofErr w:type="spellEnd"/>
      <w:r w:rsidRPr="0084745B">
        <w:rPr>
          <w:rFonts w:ascii="Montserrat" w:hAnsi="Montserrat"/>
          <w:b/>
          <w:bCs/>
        </w:rPr>
        <w:t xml:space="preserve"> de </w:t>
      </w:r>
      <w:proofErr w:type="spellStart"/>
      <w:r w:rsidRPr="0084745B">
        <w:rPr>
          <w:rFonts w:ascii="Montserrat" w:hAnsi="Montserrat"/>
          <w:b/>
          <w:bCs/>
        </w:rPr>
        <w:t>Medicină</w:t>
      </w:r>
      <w:proofErr w:type="spellEnd"/>
      <w:r w:rsidRPr="0084745B">
        <w:rPr>
          <w:rFonts w:ascii="Montserrat" w:hAnsi="Montserrat"/>
          <w:b/>
          <w:bCs/>
        </w:rPr>
        <w:t xml:space="preserve"> </w:t>
      </w:r>
      <w:proofErr w:type="spellStart"/>
      <w:r w:rsidRPr="0084745B">
        <w:rPr>
          <w:rFonts w:ascii="Montserrat" w:hAnsi="Montserrat"/>
          <w:b/>
          <w:bCs/>
        </w:rPr>
        <w:t>și</w:t>
      </w:r>
      <w:proofErr w:type="spellEnd"/>
      <w:r w:rsidRPr="0084745B">
        <w:rPr>
          <w:rFonts w:ascii="Montserrat" w:hAnsi="Montserrat"/>
          <w:b/>
          <w:bCs/>
        </w:rPr>
        <w:t xml:space="preserve"> </w:t>
      </w:r>
      <w:proofErr w:type="spellStart"/>
      <w:proofErr w:type="gramStart"/>
      <w:r w:rsidRPr="0084745B">
        <w:rPr>
          <w:rFonts w:ascii="Montserrat" w:hAnsi="Montserrat"/>
          <w:b/>
          <w:bCs/>
        </w:rPr>
        <w:t>Farmacie</w:t>
      </w:r>
      <w:proofErr w:type="spellEnd"/>
      <w:r w:rsidRPr="0084745B">
        <w:rPr>
          <w:rFonts w:ascii="Montserrat" w:hAnsi="Montserrat"/>
          <w:b/>
          <w:bCs/>
        </w:rPr>
        <w:t xml:space="preserve"> ”Iuliu</w:t>
      </w:r>
      <w:proofErr w:type="gramEnd"/>
      <w:r w:rsidRPr="0084745B">
        <w:rPr>
          <w:rFonts w:ascii="Montserrat" w:hAnsi="Montserrat"/>
          <w:b/>
          <w:bCs/>
        </w:rPr>
        <w:t xml:space="preserve"> </w:t>
      </w:r>
      <w:proofErr w:type="spellStart"/>
      <w:r w:rsidRPr="0084745B">
        <w:rPr>
          <w:rFonts w:ascii="Montserrat" w:hAnsi="Montserrat"/>
          <w:b/>
          <w:bCs/>
        </w:rPr>
        <w:t>Hațieganu</w:t>
      </w:r>
      <w:proofErr w:type="spellEnd"/>
      <w:r w:rsidRPr="0084745B">
        <w:rPr>
          <w:rFonts w:ascii="Montserrat" w:hAnsi="Montserrat"/>
          <w:b/>
          <w:bCs/>
        </w:rPr>
        <w:t>” Cluj-Napoca</w:t>
      </w:r>
    </w:p>
    <w:bookmarkEnd w:id="3"/>
    <w:p w14:paraId="4314E6BE" w14:textId="77777777" w:rsidR="00025CEB" w:rsidRPr="0084745B" w:rsidRDefault="00025CEB" w:rsidP="00025CEB">
      <w:pPr>
        <w:spacing w:line="240" w:lineRule="auto"/>
        <w:ind w:left="-142"/>
        <w:jc w:val="center"/>
        <w:rPr>
          <w:rFonts w:ascii="Montserrat Light" w:hAnsi="Montserrat Light"/>
          <w:b/>
          <w:lang w:val="ro-RO"/>
        </w:rPr>
      </w:pPr>
    </w:p>
    <w:bookmarkEnd w:id="2"/>
    <w:p w14:paraId="13E4E74F" w14:textId="2769E157" w:rsidR="00025CEB" w:rsidRPr="0084745B" w:rsidRDefault="00025CEB" w:rsidP="00025CEB">
      <w:pPr>
        <w:autoSpaceDE w:val="0"/>
        <w:autoSpaceDN w:val="0"/>
        <w:adjustRightInd w:val="0"/>
        <w:spacing w:line="240" w:lineRule="auto"/>
        <w:ind w:left="-142" w:firstLine="709"/>
        <w:rPr>
          <w:rFonts w:ascii="Montserrat Light" w:hAnsi="Montserrat Light"/>
          <w:noProof/>
          <w:lang w:val="ro-RO" w:eastAsia="ro-RO"/>
        </w:rPr>
      </w:pPr>
      <w:r w:rsidRPr="0084745B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4F8A84D6" w14:textId="72505425" w:rsidR="00025CEB" w:rsidRPr="0084745B" w:rsidRDefault="00025CEB" w:rsidP="00025CEB">
      <w:pPr>
        <w:spacing w:line="240" w:lineRule="auto"/>
        <w:ind w:left="-142" w:firstLine="709"/>
        <w:jc w:val="both"/>
        <w:rPr>
          <w:rFonts w:ascii="Montserrat Light" w:hAnsi="Montserrat Light"/>
          <w:noProof/>
          <w:lang w:val="ro-RO"/>
        </w:rPr>
      </w:pPr>
      <w:r w:rsidRPr="0084745B">
        <w:rPr>
          <w:rFonts w:ascii="Montserrat Light" w:hAnsi="Montserrat Light"/>
          <w:noProof/>
          <w:lang w:val="ro-RO"/>
        </w:rPr>
        <w:t xml:space="preserve">Având în vedere Proiectul de hotărâre înregistrat cu nr. 42 din 25.03.2021  privind </w:t>
      </w:r>
      <w:r w:rsidRPr="0084745B">
        <w:rPr>
          <w:rFonts w:ascii="Montserrat Light" w:hAnsi="Montserrat Light"/>
          <w:lang w:val="ro-RO"/>
        </w:rPr>
        <w:t xml:space="preserve">darea în folosință gratuită a Sălii de curs din imobilul situat în Municipiul Cluj-Napoca, str. Câmpeni nr. 2-4, </w:t>
      </w:r>
      <w:r w:rsidR="002671E6" w:rsidRPr="0084745B">
        <w:rPr>
          <w:rFonts w:ascii="Montserrat Light" w:hAnsi="Montserrat Light"/>
          <w:lang w:val="ro-RO"/>
        </w:rPr>
        <w:t>J</w:t>
      </w:r>
      <w:r w:rsidRPr="0084745B">
        <w:rPr>
          <w:rFonts w:ascii="Montserrat Light" w:hAnsi="Montserrat Light"/>
          <w:lang w:val="ro-RO"/>
        </w:rPr>
        <w:t>udețul Cluj, către Universitatea de Medicină și Farmacie ”Iuliu Hațieganu” Cluj-Napoca,</w:t>
      </w:r>
      <w:r w:rsidRPr="0084745B">
        <w:rPr>
          <w:rFonts w:ascii="Montserrat Light" w:hAnsi="Montserrat Light"/>
          <w:b/>
          <w:bCs/>
          <w:lang w:val="ro-RO"/>
        </w:rPr>
        <w:t xml:space="preserve"> </w:t>
      </w:r>
      <w:r w:rsidRPr="0084745B">
        <w:rPr>
          <w:rFonts w:ascii="Montserrat Light" w:hAnsi="Montserrat Light"/>
          <w:bCs/>
          <w:noProof/>
          <w:lang w:val="ro-RO"/>
        </w:rPr>
        <w:t>p</w:t>
      </w:r>
      <w:r w:rsidRPr="0084745B">
        <w:rPr>
          <w:rFonts w:ascii="Montserrat Light" w:hAnsi="Montserrat Light"/>
          <w:noProof/>
          <w:lang w:val="ro-RO"/>
        </w:rPr>
        <w:t xml:space="preserve">ropus de Președintele Consiliului Județean Cluj, domnul Alin Tișe, care este însoţit de </w:t>
      </w:r>
      <w:r w:rsidRPr="0084745B">
        <w:rPr>
          <w:rFonts w:ascii="Montserrat Light" w:hAnsi="Montserrat Light"/>
          <w:bCs/>
          <w:noProof/>
          <w:lang w:val="ro-RO"/>
        </w:rPr>
        <w:t>R</w:t>
      </w:r>
      <w:r w:rsidRPr="0084745B">
        <w:rPr>
          <w:rFonts w:ascii="Montserrat Light" w:hAnsi="Montserrat Light"/>
          <w:noProof/>
          <w:lang w:val="ro-RO"/>
        </w:rPr>
        <w:t xml:space="preserve">eferatul de aprobare cu nr. 10676 din 22.03.2021; Raportul de specialitate întocmit de compartimentului de resort din cadrul aparatului de specialitate al Consiliului Judeţean Cluj cu nr. 10679/22.03.2021 şi Avizul cu nr. 10676 din 31.03.2021 adoptat de Comisia de specialitate nr. </w:t>
      </w:r>
      <w:r w:rsidR="007436F4" w:rsidRPr="0084745B">
        <w:rPr>
          <w:rFonts w:ascii="Montserrat Light" w:hAnsi="Montserrat Light"/>
          <w:noProof/>
          <w:lang w:val="ro-RO"/>
        </w:rPr>
        <w:t>4</w:t>
      </w:r>
      <w:r w:rsidRPr="0084745B">
        <w:rPr>
          <w:rFonts w:ascii="Montserrat Light" w:hAnsi="Montserrat Light"/>
          <w:noProof/>
          <w:lang w:val="ro-RO"/>
        </w:rPr>
        <w:t>, în conformitate cu art. 182 alin. (4) coroborat cu art. 136 din Ordonanța de urgență a Guvernului nr. 57/2019 privind Codul administrativ, cu  modificările și completările ulterioare;</w:t>
      </w:r>
    </w:p>
    <w:p w14:paraId="571C395A" w14:textId="77777777" w:rsidR="00025CEB" w:rsidRPr="0084745B" w:rsidRDefault="00025CEB" w:rsidP="00025CEB">
      <w:pPr>
        <w:spacing w:line="240" w:lineRule="auto"/>
        <w:ind w:left="-142" w:firstLine="709"/>
        <w:jc w:val="both"/>
        <w:rPr>
          <w:rFonts w:ascii="Montserrat Light" w:hAnsi="Montserrat Light"/>
          <w:noProof/>
          <w:lang w:val="ro-RO"/>
        </w:rPr>
      </w:pPr>
      <w:r w:rsidRPr="0084745B">
        <w:rPr>
          <w:rFonts w:ascii="Montserrat Light" w:hAnsi="Montserrat Light"/>
          <w:noProof/>
          <w:lang w:val="ro-RO"/>
        </w:rPr>
        <w:t xml:space="preserve">Ţinând cont de: </w:t>
      </w:r>
    </w:p>
    <w:p w14:paraId="70D127DB" w14:textId="77777777" w:rsidR="00025CEB" w:rsidRPr="0084745B" w:rsidRDefault="00025CEB" w:rsidP="00025CEB">
      <w:pPr>
        <w:pStyle w:val="ListParagraph"/>
        <w:numPr>
          <w:ilvl w:val="0"/>
          <w:numId w:val="22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4745B">
        <w:rPr>
          <w:rFonts w:ascii="Montserrat Light" w:hAnsi="Montserrat Light"/>
          <w:noProof/>
          <w:sz w:val="22"/>
          <w:szCs w:val="22"/>
          <w:lang w:val="ro-RO"/>
        </w:rPr>
        <w:t xml:space="preserve">adresa </w:t>
      </w:r>
      <w:r w:rsidRPr="0084745B">
        <w:rPr>
          <w:rFonts w:ascii="Montserrat Light" w:hAnsi="Montserrat Light"/>
          <w:sz w:val="22"/>
          <w:szCs w:val="22"/>
          <w:lang w:val="ro-RO"/>
        </w:rPr>
        <w:t>Universității</w:t>
      </w:r>
      <w:r w:rsidRPr="0084745B">
        <w:rPr>
          <w:rFonts w:ascii="Montserrat Light" w:hAnsi="Montserrat Light"/>
          <w:sz w:val="22"/>
          <w:szCs w:val="22"/>
          <w:lang w:val="ro-RO" w:eastAsia="ro-RO"/>
        </w:rPr>
        <w:t xml:space="preserve"> de Medicină și Farmacie ”Iuliu Hațieganu” Cluj-Napoca</w:t>
      </w:r>
      <w:r w:rsidRPr="0084745B">
        <w:rPr>
          <w:rFonts w:ascii="Montserrat Light" w:hAnsi="Montserrat Light"/>
          <w:sz w:val="22"/>
          <w:szCs w:val="22"/>
          <w:lang w:val="ro-RO"/>
        </w:rPr>
        <w:t xml:space="preserve"> înregistrată la Consiliul Județean Cluj sub nr. 9215/10.03.2021;</w:t>
      </w:r>
    </w:p>
    <w:p w14:paraId="22F2E78F" w14:textId="6C065595" w:rsidR="00025CEB" w:rsidRPr="0084745B" w:rsidRDefault="00025CEB" w:rsidP="00025CEB">
      <w:pPr>
        <w:pStyle w:val="ListParagraph"/>
        <w:numPr>
          <w:ilvl w:val="0"/>
          <w:numId w:val="22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4745B">
        <w:rPr>
          <w:rFonts w:ascii="Montserrat Light" w:eastAsia="Times New Roman" w:hAnsi="Montserrat Light"/>
          <w:noProof/>
          <w:sz w:val="22"/>
          <w:szCs w:val="22"/>
          <w:shd w:val="clear" w:color="auto" w:fill="FFFFFF"/>
          <w:lang w:val="ro-RO"/>
        </w:rPr>
        <w:t xml:space="preserve">adresa </w:t>
      </w:r>
      <w:r w:rsidRPr="0084745B">
        <w:rPr>
          <w:rFonts w:ascii="Montserrat Light" w:hAnsi="Montserrat Light"/>
          <w:noProof/>
          <w:sz w:val="22"/>
          <w:szCs w:val="22"/>
          <w:shd w:val="clear" w:color="auto" w:fill="FFFFFF"/>
          <w:lang w:val="ro-RO"/>
        </w:rPr>
        <w:t>Spitalului Clinic de Urgență pentru Copii Cluj-Napoca nr. 4031/22.03.2021, înregistrată la Consiliul Județean Cluj sub nr. 10797/22.03.2021;</w:t>
      </w:r>
    </w:p>
    <w:p w14:paraId="5BAA1B1C" w14:textId="77777777" w:rsidR="00025CEB" w:rsidRPr="0084745B" w:rsidRDefault="00025CEB" w:rsidP="00025CEB">
      <w:pPr>
        <w:autoSpaceDE w:val="0"/>
        <w:autoSpaceDN w:val="0"/>
        <w:adjustRightInd w:val="0"/>
        <w:spacing w:line="240" w:lineRule="auto"/>
        <w:ind w:left="-142" w:firstLine="709"/>
        <w:jc w:val="both"/>
        <w:rPr>
          <w:rFonts w:ascii="Montserrat Light" w:hAnsi="Montserrat Light" w:cs="Cambria"/>
        </w:rPr>
      </w:pPr>
      <w:proofErr w:type="spellStart"/>
      <w:r w:rsidRPr="0084745B">
        <w:rPr>
          <w:rFonts w:ascii="Montserrat Light" w:hAnsi="Montserrat Light" w:cs="Cambria"/>
        </w:rPr>
        <w:t>Luând</w:t>
      </w:r>
      <w:proofErr w:type="spellEnd"/>
      <w:r w:rsidRPr="0084745B">
        <w:rPr>
          <w:rFonts w:ascii="Montserrat Light" w:hAnsi="Montserrat Light" w:cs="Cambria"/>
        </w:rPr>
        <w:t xml:space="preserve"> </w:t>
      </w:r>
      <w:proofErr w:type="spellStart"/>
      <w:r w:rsidRPr="0084745B">
        <w:rPr>
          <w:rFonts w:ascii="Montserrat Light" w:hAnsi="Montserrat Light" w:cs="Cambria"/>
        </w:rPr>
        <w:t>în</w:t>
      </w:r>
      <w:proofErr w:type="spellEnd"/>
      <w:r w:rsidRPr="0084745B">
        <w:rPr>
          <w:rFonts w:ascii="Montserrat Light" w:hAnsi="Montserrat Light" w:cs="Cambria"/>
        </w:rPr>
        <w:t xml:space="preserve"> </w:t>
      </w:r>
      <w:proofErr w:type="spellStart"/>
      <w:r w:rsidRPr="0084745B">
        <w:rPr>
          <w:rFonts w:ascii="Montserrat Light" w:hAnsi="Montserrat Light" w:cs="Cambria"/>
        </w:rPr>
        <w:t>considerare</w:t>
      </w:r>
      <w:proofErr w:type="spellEnd"/>
      <w:r w:rsidRPr="0084745B">
        <w:rPr>
          <w:rFonts w:ascii="Montserrat Light" w:hAnsi="Montserrat Light" w:cs="Cambria"/>
        </w:rPr>
        <w:t xml:space="preserve"> </w:t>
      </w:r>
      <w:proofErr w:type="spellStart"/>
      <w:r w:rsidRPr="0084745B">
        <w:rPr>
          <w:rFonts w:ascii="Montserrat Light" w:hAnsi="Montserrat Light" w:cs="Cambria"/>
        </w:rPr>
        <w:t>prevederile</w:t>
      </w:r>
      <w:bookmarkStart w:id="4" w:name="_Hlk508022111"/>
      <w:proofErr w:type="spellEnd"/>
      <w:r w:rsidRPr="0084745B">
        <w:rPr>
          <w:rFonts w:ascii="Montserrat Light" w:hAnsi="Montserrat Light" w:cs="Cambria"/>
        </w:rPr>
        <w:t xml:space="preserve"> art. 123 – 140 </w:t>
      </w:r>
      <w:proofErr w:type="spellStart"/>
      <w:r w:rsidRPr="0084745B">
        <w:rPr>
          <w:rFonts w:ascii="Montserrat Light" w:hAnsi="Montserrat Light" w:cs="Cambria"/>
        </w:rPr>
        <w:t>și</w:t>
      </w:r>
      <w:proofErr w:type="spellEnd"/>
      <w:r w:rsidRPr="0084745B">
        <w:rPr>
          <w:rFonts w:ascii="Montserrat Light" w:hAnsi="Montserrat Light" w:cs="Cambria"/>
        </w:rPr>
        <w:t xml:space="preserve"> ale art. 142 -156 din </w:t>
      </w:r>
      <w:proofErr w:type="spellStart"/>
      <w:r w:rsidRPr="0084745B">
        <w:rPr>
          <w:rFonts w:ascii="Montserrat Light" w:hAnsi="Montserrat Light" w:cs="Cambria"/>
        </w:rPr>
        <w:t>Regulamentul</w:t>
      </w:r>
      <w:proofErr w:type="spellEnd"/>
      <w:r w:rsidRPr="0084745B">
        <w:rPr>
          <w:rFonts w:ascii="Montserrat Light" w:hAnsi="Montserrat Light" w:cs="Cambria"/>
        </w:rPr>
        <w:t xml:space="preserve"> de </w:t>
      </w:r>
      <w:proofErr w:type="spellStart"/>
      <w:r w:rsidRPr="0084745B">
        <w:rPr>
          <w:rFonts w:ascii="Montserrat Light" w:hAnsi="Montserrat Light" w:cs="Cambria"/>
        </w:rPr>
        <w:t>organizare</w:t>
      </w:r>
      <w:proofErr w:type="spellEnd"/>
      <w:r w:rsidRPr="0084745B">
        <w:rPr>
          <w:rFonts w:ascii="Montserrat Light" w:hAnsi="Montserrat Light" w:cs="Cambria"/>
        </w:rPr>
        <w:t xml:space="preserve"> </w:t>
      </w:r>
      <w:proofErr w:type="spellStart"/>
      <w:r w:rsidRPr="0084745B">
        <w:rPr>
          <w:rFonts w:ascii="Montserrat Light" w:hAnsi="Montserrat Light" w:cs="Cambria"/>
        </w:rPr>
        <w:t>şi</w:t>
      </w:r>
      <w:proofErr w:type="spellEnd"/>
      <w:r w:rsidRPr="0084745B">
        <w:rPr>
          <w:rFonts w:ascii="Montserrat Light" w:hAnsi="Montserrat Light" w:cs="Cambria"/>
        </w:rPr>
        <w:t xml:space="preserve"> </w:t>
      </w:r>
      <w:proofErr w:type="spellStart"/>
      <w:r w:rsidRPr="0084745B">
        <w:rPr>
          <w:rFonts w:ascii="Montserrat Light" w:hAnsi="Montserrat Light" w:cs="Cambria"/>
        </w:rPr>
        <w:t>funcţionare</w:t>
      </w:r>
      <w:proofErr w:type="spellEnd"/>
      <w:r w:rsidRPr="0084745B">
        <w:rPr>
          <w:rFonts w:ascii="Montserrat Light" w:hAnsi="Montserrat Light" w:cs="Cambria"/>
        </w:rPr>
        <w:t xml:space="preserve"> a </w:t>
      </w:r>
      <w:proofErr w:type="spellStart"/>
      <w:r w:rsidRPr="0084745B">
        <w:rPr>
          <w:rFonts w:ascii="Montserrat Light" w:hAnsi="Montserrat Light" w:cs="Cambria"/>
        </w:rPr>
        <w:t>Consiliului</w:t>
      </w:r>
      <w:proofErr w:type="spellEnd"/>
      <w:r w:rsidRPr="0084745B">
        <w:rPr>
          <w:rFonts w:ascii="Montserrat Light" w:hAnsi="Montserrat Light" w:cs="Cambria"/>
        </w:rPr>
        <w:t xml:space="preserve"> </w:t>
      </w:r>
      <w:proofErr w:type="spellStart"/>
      <w:r w:rsidRPr="0084745B">
        <w:rPr>
          <w:rFonts w:ascii="Montserrat Light" w:hAnsi="Montserrat Light" w:cs="Cambria"/>
        </w:rPr>
        <w:t>Judeţean</w:t>
      </w:r>
      <w:proofErr w:type="spellEnd"/>
      <w:r w:rsidRPr="0084745B">
        <w:rPr>
          <w:rFonts w:ascii="Montserrat Light" w:hAnsi="Montserrat Light" w:cs="Cambria"/>
        </w:rPr>
        <w:t xml:space="preserve"> Cluj, </w:t>
      </w:r>
      <w:proofErr w:type="spellStart"/>
      <w:r w:rsidRPr="0084745B">
        <w:rPr>
          <w:rFonts w:ascii="Montserrat Light" w:hAnsi="Montserrat Light" w:cs="Cambria"/>
        </w:rPr>
        <w:t>aprobat</w:t>
      </w:r>
      <w:proofErr w:type="spellEnd"/>
      <w:r w:rsidRPr="0084745B">
        <w:rPr>
          <w:rFonts w:ascii="Montserrat Light" w:hAnsi="Montserrat Light" w:cs="Cambria"/>
        </w:rPr>
        <w:t xml:space="preserve"> </w:t>
      </w:r>
      <w:proofErr w:type="spellStart"/>
      <w:r w:rsidRPr="0084745B">
        <w:rPr>
          <w:rFonts w:ascii="Montserrat Light" w:hAnsi="Montserrat Light" w:cs="Cambria"/>
        </w:rPr>
        <w:t>prin</w:t>
      </w:r>
      <w:proofErr w:type="spellEnd"/>
      <w:r w:rsidRPr="0084745B">
        <w:rPr>
          <w:rFonts w:ascii="Montserrat Light" w:hAnsi="Montserrat Light" w:cs="Cambria"/>
        </w:rPr>
        <w:t xml:space="preserve"> </w:t>
      </w:r>
      <w:proofErr w:type="spellStart"/>
      <w:r w:rsidRPr="0084745B">
        <w:rPr>
          <w:rFonts w:ascii="Montserrat Light" w:hAnsi="Montserrat Light" w:cs="Cambria"/>
        </w:rPr>
        <w:t>Hotărârea</w:t>
      </w:r>
      <w:proofErr w:type="spellEnd"/>
      <w:r w:rsidRPr="0084745B">
        <w:rPr>
          <w:rFonts w:ascii="Montserrat Light" w:hAnsi="Montserrat Light" w:cs="Cambria"/>
        </w:rPr>
        <w:t xml:space="preserve"> </w:t>
      </w:r>
      <w:r w:rsidRPr="0084745B">
        <w:rPr>
          <w:rFonts w:ascii="Montserrat Light" w:hAnsi="Montserrat Light" w:cs="Cambria"/>
          <w:noProof/>
        </w:rPr>
        <w:t>Consiliului Judeţean Cluj</w:t>
      </w:r>
      <w:r w:rsidRPr="0084745B">
        <w:rPr>
          <w:rFonts w:ascii="Montserrat Light" w:hAnsi="Montserrat Light" w:cs="Cambria"/>
        </w:rPr>
        <w:t xml:space="preserve"> nr. 170/2020;</w:t>
      </w:r>
    </w:p>
    <w:bookmarkEnd w:id="4"/>
    <w:p w14:paraId="27DEE9EC" w14:textId="77777777" w:rsidR="00025CEB" w:rsidRPr="0084745B" w:rsidRDefault="00025CEB" w:rsidP="00025CEB">
      <w:pPr>
        <w:spacing w:line="240" w:lineRule="auto"/>
        <w:ind w:left="-142" w:firstLine="709"/>
        <w:jc w:val="both"/>
        <w:rPr>
          <w:rFonts w:ascii="Montserrat Light" w:hAnsi="Montserrat Light"/>
          <w:noProof/>
        </w:rPr>
      </w:pPr>
      <w:r w:rsidRPr="0084745B">
        <w:rPr>
          <w:rFonts w:ascii="Montserrat Light" w:hAnsi="Montserrat Light"/>
          <w:noProof/>
        </w:rPr>
        <w:t>În conformitate cu prevederile:</w:t>
      </w:r>
    </w:p>
    <w:p w14:paraId="2DC0DA07" w14:textId="7AE569DB" w:rsidR="00025CEB" w:rsidRPr="0084745B" w:rsidRDefault="00025CEB" w:rsidP="00025CEB">
      <w:pPr>
        <w:pStyle w:val="ListParagraph"/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noProof/>
          <w:sz w:val="22"/>
          <w:szCs w:val="22"/>
        </w:rPr>
      </w:pPr>
      <w:r w:rsidRPr="0084745B">
        <w:rPr>
          <w:rFonts w:ascii="Montserrat Light" w:hAnsi="Montserrat Light"/>
          <w:noProof/>
          <w:sz w:val="22"/>
          <w:szCs w:val="22"/>
        </w:rPr>
        <w:t>art. 173 alin. (1) lit. c) și alin. (4) lit. a), ale art. 108, ale art. 297 alin. (1) lit. d) și ale art. 349 - 352 din Ordonanța de urgență a Guvernului nr. 57/2019 privind Codul administrativ, cu modificările și completările ulterioare;</w:t>
      </w:r>
    </w:p>
    <w:p w14:paraId="5A790978" w14:textId="4E1AE454" w:rsidR="00025CEB" w:rsidRPr="0084745B" w:rsidRDefault="00025CEB" w:rsidP="00025CEB">
      <w:pPr>
        <w:pStyle w:val="ListParagraph"/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noProof/>
          <w:sz w:val="22"/>
          <w:szCs w:val="22"/>
        </w:rPr>
      </w:pPr>
      <w:r w:rsidRPr="0084745B">
        <w:rPr>
          <w:rFonts w:ascii="Montserrat Light" w:hAnsi="Montserrat Light"/>
          <w:noProof/>
          <w:sz w:val="22"/>
          <w:szCs w:val="22"/>
        </w:rPr>
        <w:t>art. 114 alin. (4) și (5) din Legea educației naționale nr. 1/2011, cu modificările și completările ulterioare;</w:t>
      </w:r>
    </w:p>
    <w:p w14:paraId="706D3302" w14:textId="78B64866" w:rsidR="00025CEB" w:rsidRPr="0084745B" w:rsidRDefault="00025CEB" w:rsidP="00025CEB">
      <w:pPr>
        <w:spacing w:line="240" w:lineRule="auto"/>
        <w:ind w:left="-142" w:firstLine="709"/>
        <w:jc w:val="both"/>
        <w:rPr>
          <w:rFonts w:ascii="Montserrat Light" w:hAnsi="Montserrat Light"/>
        </w:rPr>
      </w:pPr>
      <w:proofErr w:type="spellStart"/>
      <w:r w:rsidRPr="0084745B">
        <w:rPr>
          <w:rFonts w:ascii="Montserrat Light" w:hAnsi="Montserrat Light"/>
        </w:rPr>
        <w:t>În</w:t>
      </w:r>
      <w:proofErr w:type="spellEnd"/>
      <w:r w:rsidRPr="0084745B">
        <w:rPr>
          <w:rFonts w:ascii="Montserrat Light" w:hAnsi="Montserrat Light"/>
        </w:rPr>
        <w:t xml:space="preserve"> </w:t>
      </w:r>
      <w:proofErr w:type="spellStart"/>
      <w:r w:rsidRPr="0084745B">
        <w:rPr>
          <w:rFonts w:ascii="Montserrat Light" w:hAnsi="Montserrat Light"/>
        </w:rPr>
        <w:t>temeiul</w:t>
      </w:r>
      <w:proofErr w:type="spellEnd"/>
      <w:r w:rsidRPr="0084745B">
        <w:rPr>
          <w:rFonts w:ascii="Montserrat Light" w:hAnsi="Montserrat Light"/>
        </w:rPr>
        <w:t xml:space="preserve"> </w:t>
      </w:r>
      <w:proofErr w:type="spellStart"/>
      <w:r w:rsidRPr="0084745B">
        <w:rPr>
          <w:rFonts w:ascii="Montserrat Light" w:hAnsi="Montserrat Light"/>
        </w:rPr>
        <w:t>competențelor</w:t>
      </w:r>
      <w:proofErr w:type="spellEnd"/>
      <w:r w:rsidRPr="0084745B">
        <w:rPr>
          <w:rFonts w:ascii="Montserrat Light" w:hAnsi="Montserrat Light"/>
        </w:rPr>
        <w:t xml:space="preserve"> </w:t>
      </w:r>
      <w:proofErr w:type="spellStart"/>
      <w:r w:rsidRPr="0084745B">
        <w:rPr>
          <w:rFonts w:ascii="Montserrat Light" w:hAnsi="Montserrat Light"/>
        </w:rPr>
        <w:t>stabilite</w:t>
      </w:r>
      <w:proofErr w:type="spellEnd"/>
      <w:r w:rsidRPr="0084745B">
        <w:rPr>
          <w:rFonts w:ascii="Montserrat Light" w:hAnsi="Montserrat Light"/>
        </w:rPr>
        <w:t xml:space="preserve"> </w:t>
      </w:r>
      <w:proofErr w:type="spellStart"/>
      <w:r w:rsidRPr="0084745B">
        <w:rPr>
          <w:rFonts w:ascii="Montserrat Light" w:hAnsi="Montserrat Light"/>
        </w:rPr>
        <w:t>prin</w:t>
      </w:r>
      <w:proofErr w:type="spellEnd"/>
      <w:r w:rsidRPr="0084745B">
        <w:rPr>
          <w:rFonts w:ascii="Montserrat Light" w:hAnsi="Montserrat Light"/>
        </w:rPr>
        <w:t xml:space="preserve"> art. 182 </w:t>
      </w:r>
      <w:proofErr w:type="spellStart"/>
      <w:r w:rsidRPr="0084745B">
        <w:rPr>
          <w:rFonts w:ascii="Montserrat Light" w:hAnsi="Montserrat Light"/>
        </w:rPr>
        <w:t>alin</w:t>
      </w:r>
      <w:proofErr w:type="spellEnd"/>
      <w:r w:rsidRPr="0084745B">
        <w:rPr>
          <w:rFonts w:ascii="Montserrat Light" w:hAnsi="Montserrat Light"/>
        </w:rPr>
        <w:t xml:space="preserve">. (1) </w:t>
      </w:r>
      <w:proofErr w:type="spellStart"/>
      <w:r w:rsidRPr="0084745B">
        <w:rPr>
          <w:rFonts w:ascii="Montserrat Light" w:hAnsi="Montserrat Light"/>
        </w:rPr>
        <w:t>și</w:t>
      </w:r>
      <w:proofErr w:type="spellEnd"/>
      <w:r w:rsidRPr="0084745B">
        <w:rPr>
          <w:rFonts w:ascii="Montserrat Light" w:hAnsi="Montserrat Light"/>
        </w:rPr>
        <w:t xml:space="preserve"> art. 196 </w:t>
      </w:r>
      <w:proofErr w:type="spellStart"/>
      <w:r w:rsidRPr="0084745B">
        <w:rPr>
          <w:rFonts w:ascii="Montserrat Light" w:hAnsi="Montserrat Light"/>
        </w:rPr>
        <w:t>alin</w:t>
      </w:r>
      <w:proofErr w:type="spellEnd"/>
      <w:r w:rsidRPr="0084745B">
        <w:rPr>
          <w:rFonts w:ascii="Montserrat Light" w:hAnsi="Montserrat Light"/>
        </w:rPr>
        <w:t xml:space="preserve">. (1) lit. a) din </w:t>
      </w:r>
      <w:proofErr w:type="spellStart"/>
      <w:r w:rsidRPr="0084745B">
        <w:rPr>
          <w:rFonts w:ascii="Montserrat Light" w:hAnsi="Montserrat Light"/>
        </w:rPr>
        <w:t>Ordonanța</w:t>
      </w:r>
      <w:proofErr w:type="spellEnd"/>
      <w:r w:rsidRPr="0084745B">
        <w:rPr>
          <w:rFonts w:ascii="Montserrat Light" w:hAnsi="Montserrat Light"/>
        </w:rPr>
        <w:t xml:space="preserve"> de </w:t>
      </w:r>
      <w:proofErr w:type="spellStart"/>
      <w:r w:rsidRPr="0084745B">
        <w:rPr>
          <w:rFonts w:ascii="Montserrat Light" w:hAnsi="Montserrat Light"/>
        </w:rPr>
        <w:t>urgență</w:t>
      </w:r>
      <w:proofErr w:type="spellEnd"/>
      <w:r w:rsidRPr="0084745B">
        <w:rPr>
          <w:rFonts w:ascii="Montserrat Light" w:hAnsi="Montserrat Light"/>
        </w:rPr>
        <w:t xml:space="preserve"> a </w:t>
      </w:r>
      <w:proofErr w:type="spellStart"/>
      <w:r w:rsidRPr="0084745B">
        <w:rPr>
          <w:rFonts w:ascii="Montserrat Light" w:hAnsi="Montserrat Light"/>
        </w:rPr>
        <w:t>Guvernului</w:t>
      </w:r>
      <w:proofErr w:type="spellEnd"/>
      <w:r w:rsidRPr="0084745B">
        <w:rPr>
          <w:rFonts w:ascii="Montserrat Light" w:hAnsi="Montserrat Light"/>
        </w:rPr>
        <w:t xml:space="preserve"> nr. 57/2019 </w:t>
      </w:r>
      <w:proofErr w:type="spellStart"/>
      <w:r w:rsidRPr="0084745B">
        <w:rPr>
          <w:rFonts w:ascii="Montserrat Light" w:hAnsi="Montserrat Light"/>
        </w:rPr>
        <w:t>privind</w:t>
      </w:r>
      <w:proofErr w:type="spellEnd"/>
      <w:r w:rsidRPr="0084745B">
        <w:rPr>
          <w:rFonts w:ascii="Montserrat Light" w:hAnsi="Montserrat Light"/>
        </w:rPr>
        <w:t xml:space="preserve"> </w:t>
      </w:r>
      <w:proofErr w:type="spellStart"/>
      <w:r w:rsidRPr="0084745B">
        <w:rPr>
          <w:rFonts w:ascii="Montserrat Light" w:hAnsi="Montserrat Light"/>
        </w:rPr>
        <w:t>Codul</w:t>
      </w:r>
      <w:proofErr w:type="spellEnd"/>
      <w:r w:rsidRPr="0084745B">
        <w:rPr>
          <w:rFonts w:ascii="Montserrat Light" w:hAnsi="Montserrat Light"/>
        </w:rPr>
        <w:t xml:space="preserve"> </w:t>
      </w:r>
      <w:proofErr w:type="spellStart"/>
      <w:r w:rsidRPr="0084745B">
        <w:rPr>
          <w:rFonts w:ascii="Montserrat Light" w:hAnsi="Montserrat Light"/>
        </w:rPr>
        <w:t>administrativ</w:t>
      </w:r>
      <w:proofErr w:type="spellEnd"/>
      <w:r w:rsidRPr="0084745B">
        <w:rPr>
          <w:rFonts w:ascii="Montserrat Light" w:hAnsi="Montserrat Light"/>
        </w:rPr>
        <w:t xml:space="preserve">, cu </w:t>
      </w:r>
      <w:proofErr w:type="spellStart"/>
      <w:r w:rsidRPr="0084745B">
        <w:rPr>
          <w:rFonts w:ascii="Montserrat Light" w:hAnsi="Montserrat Light"/>
        </w:rPr>
        <w:t>modificările</w:t>
      </w:r>
      <w:proofErr w:type="spellEnd"/>
      <w:r w:rsidRPr="0084745B">
        <w:rPr>
          <w:rFonts w:ascii="Montserrat Light" w:hAnsi="Montserrat Light"/>
        </w:rPr>
        <w:t xml:space="preserve"> </w:t>
      </w:r>
      <w:proofErr w:type="spellStart"/>
      <w:r w:rsidRPr="0084745B">
        <w:rPr>
          <w:rFonts w:ascii="Montserrat Light" w:hAnsi="Montserrat Light"/>
        </w:rPr>
        <w:t>și</w:t>
      </w:r>
      <w:proofErr w:type="spellEnd"/>
      <w:r w:rsidRPr="0084745B">
        <w:rPr>
          <w:rFonts w:ascii="Montserrat Light" w:hAnsi="Montserrat Light"/>
        </w:rPr>
        <w:t xml:space="preserve"> </w:t>
      </w:r>
      <w:proofErr w:type="spellStart"/>
      <w:r w:rsidRPr="0084745B">
        <w:rPr>
          <w:rFonts w:ascii="Montserrat Light" w:hAnsi="Montserrat Light"/>
        </w:rPr>
        <w:t>completările</w:t>
      </w:r>
      <w:proofErr w:type="spellEnd"/>
      <w:r w:rsidRPr="0084745B">
        <w:rPr>
          <w:rFonts w:ascii="Montserrat Light" w:hAnsi="Montserrat Light"/>
        </w:rPr>
        <w:t xml:space="preserve"> </w:t>
      </w:r>
      <w:proofErr w:type="spellStart"/>
      <w:r w:rsidRPr="0084745B">
        <w:rPr>
          <w:rFonts w:ascii="Montserrat Light" w:hAnsi="Montserrat Light"/>
        </w:rPr>
        <w:t>ulterioare</w:t>
      </w:r>
      <w:proofErr w:type="spellEnd"/>
      <w:r w:rsidRPr="0084745B">
        <w:rPr>
          <w:rFonts w:ascii="Montserrat Light" w:hAnsi="Montserrat Light"/>
        </w:rPr>
        <w:t>;</w:t>
      </w:r>
    </w:p>
    <w:p w14:paraId="040461C0" w14:textId="77777777" w:rsidR="00025CEB" w:rsidRPr="0084745B" w:rsidRDefault="00025CEB" w:rsidP="00025CEB">
      <w:pPr>
        <w:spacing w:line="240" w:lineRule="auto"/>
        <w:ind w:left="-142" w:firstLine="709"/>
        <w:jc w:val="both"/>
        <w:rPr>
          <w:rFonts w:ascii="Montserrat Light" w:hAnsi="Montserrat Light"/>
          <w:b/>
          <w:bCs/>
        </w:rPr>
      </w:pPr>
    </w:p>
    <w:p w14:paraId="284ABB94" w14:textId="77777777" w:rsidR="00025CEB" w:rsidRPr="0084745B" w:rsidRDefault="00025CEB" w:rsidP="00025CEB">
      <w:pPr>
        <w:tabs>
          <w:tab w:val="left" w:pos="90"/>
        </w:tabs>
        <w:autoSpaceDE w:val="0"/>
        <w:autoSpaceDN w:val="0"/>
        <w:adjustRightInd w:val="0"/>
        <w:spacing w:line="240" w:lineRule="auto"/>
        <w:ind w:left="-142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84745B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560AED50" w14:textId="77777777" w:rsidR="00025CEB" w:rsidRPr="0084745B" w:rsidRDefault="00025CEB" w:rsidP="00025CEB">
      <w:pPr>
        <w:spacing w:line="240" w:lineRule="auto"/>
        <w:ind w:left="-142"/>
        <w:contextualSpacing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7C3EFA03" w14:textId="0FA05645" w:rsidR="00025CEB" w:rsidRPr="0084745B" w:rsidRDefault="00025CEB" w:rsidP="00025CEB">
      <w:pPr>
        <w:shd w:val="clear" w:color="auto" w:fill="FFFFFF"/>
        <w:spacing w:line="240" w:lineRule="auto"/>
        <w:ind w:left="-142" w:firstLine="862"/>
        <w:jc w:val="both"/>
        <w:rPr>
          <w:rFonts w:ascii="Montserrat Light" w:hAnsi="Montserrat Light"/>
          <w:noProof/>
          <w:shd w:val="clear" w:color="auto" w:fill="FFFFFF"/>
        </w:rPr>
      </w:pPr>
      <w:r w:rsidRPr="0084745B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1. (1) </w:t>
      </w:r>
      <w:r w:rsidRPr="0084745B">
        <w:rPr>
          <w:rFonts w:ascii="Montserrat Light" w:hAnsi="Montserrat Light"/>
          <w:noProof/>
          <w:shd w:val="clear" w:color="auto" w:fill="FFFFFF"/>
        </w:rPr>
        <w:t xml:space="preserve">Încetează dreptul de administrare constituit în favoarea Spitalului Clinic de Urgență pentru Copii Cluj-Napoca asupra </w:t>
      </w:r>
      <w:proofErr w:type="spellStart"/>
      <w:proofErr w:type="gramStart"/>
      <w:r w:rsidRPr="0084745B">
        <w:rPr>
          <w:rFonts w:ascii="Montserrat Light" w:eastAsia="Calibri" w:hAnsi="Montserrat Light" w:cs="Times New Roman"/>
          <w:lang w:val="en-US" w:eastAsia="ro-RO"/>
        </w:rPr>
        <w:t>bunului</w:t>
      </w:r>
      <w:proofErr w:type="spellEnd"/>
      <w:r w:rsidRPr="0084745B">
        <w:rPr>
          <w:rFonts w:ascii="Montserrat Light" w:eastAsia="Calibri" w:hAnsi="Montserrat Light" w:cs="Times New Roman"/>
          <w:lang w:val="en-US" w:eastAsia="ro-RO"/>
        </w:rPr>
        <w:t xml:space="preserve"> ”</w:t>
      </w:r>
      <w:r w:rsidRPr="0084745B">
        <w:rPr>
          <w:rFonts w:ascii="Montserrat Light" w:hAnsi="Montserrat Light"/>
          <w:noProof/>
          <w:shd w:val="clear" w:color="auto" w:fill="FFFFFF"/>
        </w:rPr>
        <w:t>Sală</w:t>
      </w:r>
      <w:proofErr w:type="gramEnd"/>
      <w:r w:rsidRPr="0084745B">
        <w:rPr>
          <w:rFonts w:ascii="Montserrat Light" w:hAnsi="Montserrat Light"/>
          <w:noProof/>
          <w:shd w:val="clear" w:color="auto" w:fill="FFFFFF"/>
        </w:rPr>
        <w:t xml:space="preserve"> de curs”, în suprafață de 52,5 mp, situat în imobilul-construcție- din Municipiul Cluj-Napoca, str. Câmpeni nr. 2 - 4, Județul Cluj - Pavilion I.</w:t>
      </w:r>
    </w:p>
    <w:p w14:paraId="170A5122" w14:textId="7AFC2DEE" w:rsidR="00025CEB" w:rsidRPr="0084745B" w:rsidRDefault="00025CEB" w:rsidP="00025CEB">
      <w:pPr>
        <w:shd w:val="clear" w:color="auto" w:fill="FFFFFF"/>
        <w:spacing w:line="240" w:lineRule="auto"/>
        <w:ind w:left="-142" w:firstLine="862"/>
        <w:jc w:val="both"/>
        <w:rPr>
          <w:rFonts w:ascii="Montserrat Light" w:hAnsi="Montserrat Light"/>
          <w:noProof/>
          <w:shd w:val="clear" w:color="auto" w:fill="FFFFFF"/>
        </w:rPr>
      </w:pPr>
      <w:r w:rsidRPr="0084745B">
        <w:rPr>
          <w:rFonts w:ascii="Montserrat Light" w:hAnsi="Montserrat Light"/>
          <w:b/>
          <w:bCs/>
          <w:noProof/>
          <w:shd w:val="clear" w:color="auto" w:fill="FFFFFF"/>
        </w:rPr>
        <w:t xml:space="preserve">(2) </w:t>
      </w:r>
      <w:r w:rsidRPr="0084745B">
        <w:rPr>
          <w:rFonts w:ascii="Montserrat Light" w:hAnsi="Montserrat Light"/>
          <w:lang w:val="ro-RO" w:eastAsia="ro-RO"/>
        </w:rPr>
        <w:t xml:space="preserve">Predarea-primirea materială a bunului precizat la alin. (1) de la </w:t>
      </w:r>
      <w:r w:rsidRPr="0084745B">
        <w:rPr>
          <w:rFonts w:ascii="Montserrat Light" w:hAnsi="Montserrat Light"/>
          <w:noProof/>
          <w:shd w:val="clear" w:color="auto" w:fill="FFFFFF"/>
        </w:rPr>
        <w:t xml:space="preserve">Spitalul Clinic de Urgență pentru Copii Cluj-Napoca la Consiliul Județean Cluj </w:t>
      </w:r>
      <w:r w:rsidRPr="0084745B">
        <w:rPr>
          <w:rFonts w:ascii="Montserrat Light" w:hAnsi="Montserrat Light"/>
          <w:lang w:val="ro-RO" w:eastAsia="ro-RO"/>
        </w:rPr>
        <w:t>se realizează pe bază de proces-verbal</w:t>
      </w:r>
      <w:r w:rsidRPr="0084745B">
        <w:rPr>
          <w:rFonts w:ascii="Montserrat Light" w:hAnsi="Montserrat Light"/>
          <w:noProof/>
          <w:shd w:val="clear" w:color="auto" w:fill="FFFFFF"/>
        </w:rPr>
        <w:t>, în termen de 5 zile lucrătoare de la data comunicării prezentei hotărâri.</w:t>
      </w:r>
    </w:p>
    <w:p w14:paraId="17CF5308" w14:textId="77777777" w:rsidR="00025CEB" w:rsidRPr="0084745B" w:rsidRDefault="00025CEB" w:rsidP="00025CEB">
      <w:pPr>
        <w:shd w:val="clear" w:color="auto" w:fill="FFFFFF"/>
        <w:spacing w:line="240" w:lineRule="auto"/>
        <w:ind w:left="-142" w:firstLine="862"/>
        <w:jc w:val="both"/>
        <w:rPr>
          <w:rFonts w:ascii="Montserrat Light" w:hAnsi="Montserrat Light"/>
          <w:noProof/>
          <w:shd w:val="clear" w:color="auto" w:fill="FFFFFF"/>
        </w:rPr>
      </w:pPr>
    </w:p>
    <w:p w14:paraId="01D74B90" w14:textId="421D778C" w:rsidR="00025CEB" w:rsidRPr="0084745B" w:rsidRDefault="00025CEB" w:rsidP="00025CEB">
      <w:pPr>
        <w:shd w:val="clear" w:color="auto" w:fill="FFFFFF"/>
        <w:spacing w:line="240" w:lineRule="auto"/>
        <w:ind w:left="-142" w:firstLine="862"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  <w:r w:rsidRPr="0084745B">
        <w:rPr>
          <w:rFonts w:ascii="Montserrat Light" w:hAnsi="Montserrat Light"/>
          <w:b/>
          <w:bCs/>
          <w:noProof/>
          <w:lang w:eastAsia="ro-RO"/>
        </w:rPr>
        <w:t xml:space="preserve">Art. 2. </w:t>
      </w:r>
      <w:r w:rsidRPr="0084745B">
        <w:rPr>
          <w:rFonts w:ascii="Montserrat Light" w:hAnsi="Montserrat Light"/>
          <w:b/>
          <w:bCs/>
          <w:noProof/>
          <w:shd w:val="clear" w:color="auto" w:fill="FFFFFF"/>
        </w:rPr>
        <w:t>(1)</w:t>
      </w:r>
      <w:r w:rsidRPr="0084745B">
        <w:rPr>
          <w:rFonts w:ascii="Montserrat Light" w:hAnsi="Montserrat Light"/>
          <w:noProof/>
          <w:lang w:eastAsia="ro-RO"/>
        </w:rPr>
        <w:t xml:space="preserve"> </w:t>
      </w:r>
      <w:r w:rsidRPr="0084745B">
        <w:rPr>
          <w:rFonts w:ascii="Montserrat Light" w:eastAsia="Calibri" w:hAnsi="Montserrat Light" w:cs="Times New Roman"/>
          <w:lang w:val="en-US" w:eastAsia="ro-RO"/>
        </w:rPr>
        <w:t xml:space="preserve">Se </w:t>
      </w:r>
      <w:proofErr w:type="spellStart"/>
      <w:r w:rsidRPr="0084745B">
        <w:rPr>
          <w:rFonts w:ascii="Montserrat Light" w:eastAsia="Calibri" w:hAnsi="Montserrat Light" w:cs="Times New Roman"/>
          <w:lang w:val="en-US" w:eastAsia="ro-RO"/>
        </w:rPr>
        <w:t>aprobă</w:t>
      </w:r>
      <w:proofErr w:type="spellEnd"/>
      <w:r w:rsidRPr="0084745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84745B">
        <w:rPr>
          <w:rFonts w:ascii="Montserrat Light" w:eastAsia="Calibri" w:hAnsi="Montserrat Light" w:cs="Times New Roman"/>
          <w:lang w:val="en-US" w:eastAsia="ro-RO"/>
        </w:rPr>
        <w:t>darea</w:t>
      </w:r>
      <w:proofErr w:type="spellEnd"/>
      <w:r w:rsidRPr="0084745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84745B">
        <w:rPr>
          <w:rFonts w:ascii="Montserrat Light" w:eastAsia="Calibri" w:hAnsi="Montserrat Light" w:cs="Times New Roman"/>
          <w:lang w:val="en-US" w:eastAsia="ro-RO"/>
        </w:rPr>
        <w:t>în</w:t>
      </w:r>
      <w:proofErr w:type="spellEnd"/>
      <w:r w:rsidRPr="0084745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84745B">
        <w:rPr>
          <w:rFonts w:ascii="Montserrat Light" w:eastAsia="Calibri" w:hAnsi="Montserrat Light" w:cs="Times New Roman"/>
          <w:lang w:val="en-US" w:eastAsia="ro-RO"/>
        </w:rPr>
        <w:t>folosință</w:t>
      </w:r>
      <w:proofErr w:type="spellEnd"/>
      <w:r w:rsidRPr="0084745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84745B">
        <w:rPr>
          <w:rFonts w:ascii="Montserrat Light" w:eastAsia="Calibri" w:hAnsi="Montserrat Light" w:cs="Times New Roman"/>
          <w:lang w:val="en-US" w:eastAsia="ro-RO"/>
        </w:rPr>
        <w:t>gratuită</w:t>
      </w:r>
      <w:proofErr w:type="spellEnd"/>
      <w:r w:rsidRPr="0084745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84745B">
        <w:rPr>
          <w:rFonts w:ascii="Montserrat Light" w:eastAsia="Calibri" w:hAnsi="Montserrat Light" w:cs="Times New Roman"/>
          <w:lang w:val="en-US" w:eastAsia="ro-RO"/>
        </w:rPr>
        <w:t>către</w:t>
      </w:r>
      <w:proofErr w:type="spellEnd"/>
      <w:r w:rsidRPr="0084745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84745B">
        <w:rPr>
          <w:rFonts w:ascii="Montserrat Light" w:hAnsi="Montserrat Light"/>
        </w:rPr>
        <w:t>Universitatea</w:t>
      </w:r>
      <w:proofErr w:type="spellEnd"/>
      <w:r w:rsidRPr="0084745B">
        <w:rPr>
          <w:rFonts w:ascii="Montserrat Light" w:hAnsi="Montserrat Light"/>
          <w:lang w:val="ro-RO" w:eastAsia="ro-RO"/>
        </w:rPr>
        <w:t xml:space="preserve"> de Medicină și </w:t>
      </w:r>
      <w:proofErr w:type="gramStart"/>
      <w:r w:rsidRPr="0084745B">
        <w:rPr>
          <w:rFonts w:ascii="Montserrat Light" w:hAnsi="Montserrat Light"/>
          <w:lang w:val="ro-RO" w:eastAsia="ro-RO"/>
        </w:rPr>
        <w:t>Farmacie ”Iuliu</w:t>
      </w:r>
      <w:proofErr w:type="gramEnd"/>
      <w:r w:rsidRPr="0084745B">
        <w:rPr>
          <w:rFonts w:ascii="Montserrat Light" w:hAnsi="Montserrat Light"/>
          <w:lang w:val="ro-RO" w:eastAsia="ro-RO"/>
        </w:rPr>
        <w:t xml:space="preserve"> Hațieganu” Cluj-Napoca</w:t>
      </w:r>
      <w:r w:rsidRPr="0084745B">
        <w:rPr>
          <w:rFonts w:ascii="Montserrat Light" w:eastAsia="Calibri" w:hAnsi="Montserrat Light" w:cs="Times New Roman"/>
          <w:lang w:val="en-US" w:eastAsia="ro-RO"/>
        </w:rPr>
        <w:t xml:space="preserve">, a </w:t>
      </w:r>
      <w:proofErr w:type="spellStart"/>
      <w:r w:rsidRPr="0084745B">
        <w:rPr>
          <w:rFonts w:ascii="Montserrat Light" w:eastAsia="Calibri" w:hAnsi="Montserrat Light" w:cs="Times New Roman"/>
          <w:lang w:val="en-US" w:eastAsia="ro-RO"/>
        </w:rPr>
        <w:t>bunului</w:t>
      </w:r>
      <w:proofErr w:type="spellEnd"/>
      <w:r w:rsidRPr="0084745B">
        <w:rPr>
          <w:rFonts w:ascii="Montserrat Light" w:eastAsia="Calibri" w:hAnsi="Montserrat Light" w:cs="Times New Roman"/>
          <w:lang w:val="en-US" w:eastAsia="ro-RO"/>
        </w:rPr>
        <w:t xml:space="preserve"> ”</w:t>
      </w:r>
      <w:r w:rsidRPr="0084745B">
        <w:rPr>
          <w:rFonts w:ascii="Montserrat Light" w:hAnsi="Montserrat Light"/>
          <w:noProof/>
          <w:shd w:val="clear" w:color="auto" w:fill="FFFFFF"/>
        </w:rPr>
        <w:t xml:space="preserve">Sală de curs”, în suprafață de 52,5 mp, situată în imobilul-construcție- din Municipiul Cluj-Napoca, str. Câmpeni nr. 2 - 4, Județul Cluj - Pavilion I, în care funcționează Secția Clinică Pediatrie III a Spitalului Clinic de Urgență pentru Copii Cluj-Napoca, pentru desfășurarea activităților didactice, în condițiile înscrise în contractul </w:t>
      </w:r>
      <w:proofErr w:type="spellStart"/>
      <w:r w:rsidRPr="0084745B">
        <w:rPr>
          <w:rFonts w:ascii="Montserrat Light" w:hAnsi="Montserrat Light" w:cs="Cambria"/>
          <w:lang w:val="en-AU"/>
        </w:rPr>
        <w:t>cuprins</w:t>
      </w:r>
      <w:proofErr w:type="spellEnd"/>
      <w:r w:rsidRPr="0084745B">
        <w:rPr>
          <w:rFonts w:ascii="Montserrat Light" w:hAnsi="Montserrat Light" w:cs="Cambria"/>
          <w:lang w:val="en-AU"/>
        </w:rPr>
        <w:t xml:space="preserve"> </w:t>
      </w:r>
      <w:proofErr w:type="spellStart"/>
      <w:r w:rsidRPr="0084745B">
        <w:rPr>
          <w:rFonts w:ascii="Montserrat Light" w:hAnsi="Montserrat Light" w:cs="Cambria"/>
          <w:lang w:val="en-AU"/>
        </w:rPr>
        <w:t>în</w:t>
      </w:r>
      <w:proofErr w:type="spellEnd"/>
      <w:r w:rsidRPr="0084745B">
        <w:rPr>
          <w:rFonts w:ascii="Montserrat Light" w:hAnsi="Montserrat Light" w:cs="Cambria"/>
          <w:lang w:val="en-AU"/>
        </w:rPr>
        <w:t xml:space="preserve"> </w:t>
      </w:r>
      <w:proofErr w:type="spellStart"/>
      <w:r w:rsidRPr="0084745B">
        <w:rPr>
          <w:rFonts w:ascii="Montserrat Light" w:hAnsi="Montserrat Light" w:cs="Cambria"/>
          <w:b/>
          <w:bCs/>
          <w:lang w:val="en-AU"/>
        </w:rPr>
        <w:t>anexa</w:t>
      </w:r>
      <w:proofErr w:type="spellEnd"/>
      <w:r w:rsidRPr="0084745B">
        <w:rPr>
          <w:rFonts w:ascii="Montserrat Light" w:hAnsi="Montserrat Light" w:cs="Cambria"/>
          <w:lang w:val="en-AU"/>
        </w:rPr>
        <w:t xml:space="preserve"> care face </w:t>
      </w:r>
      <w:proofErr w:type="spellStart"/>
      <w:r w:rsidRPr="0084745B">
        <w:rPr>
          <w:rFonts w:ascii="Montserrat Light" w:hAnsi="Montserrat Light" w:cs="Cambria"/>
          <w:lang w:val="en-AU"/>
        </w:rPr>
        <w:t>integrantă</w:t>
      </w:r>
      <w:proofErr w:type="spellEnd"/>
      <w:r w:rsidRPr="0084745B">
        <w:rPr>
          <w:rFonts w:ascii="Montserrat Light" w:hAnsi="Montserrat Light" w:cs="Cambria"/>
          <w:lang w:val="en-AU"/>
        </w:rPr>
        <w:t xml:space="preserve"> din </w:t>
      </w:r>
      <w:proofErr w:type="spellStart"/>
      <w:r w:rsidRPr="0084745B">
        <w:rPr>
          <w:rFonts w:ascii="Montserrat Light" w:hAnsi="Montserrat Light" w:cs="Cambria"/>
          <w:lang w:val="en-AU"/>
        </w:rPr>
        <w:t>prezenta</w:t>
      </w:r>
      <w:proofErr w:type="spellEnd"/>
      <w:r w:rsidRPr="0084745B">
        <w:rPr>
          <w:rFonts w:ascii="Montserrat Light" w:hAnsi="Montserrat Light" w:cs="Cambria"/>
          <w:lang w:val="en-AU"/>
        </w:rPr>
        <w:t xml:space="preserve"> </w:t>
      </w:r>
      <w:proofErr w:type="spellStart"/>
      <w:r w:rsidRPr="0084745B">
        <w:rPr>
          <w:rFonts w:ascii="Montserrat Light" w:hAnsi="Montserrat Light" w:cs="Cambria"/>
          <w:lang w:val="en-AU"/>
        </w:rPr>
        <w:t>hotărâre</w:t>
      </w:r>
      <w:proofErr w:type="spellEnd"/>
      <w:r w:rsidRPr="0084745B">
        <w:rPr>
          <w:rFonts w:ascii="Montserrat Light" w:hAnsi="Montserrat Light"/>
          <w:noProof/>
          <w:shd w:val="clear" w:color="auto" w:fill="FFFFFF"/>
        </w:rPr>
        <w:t>.</w:t>
      </w:r>
    </w:p>
    <w:p w14:paraId="3B7A8E5B" w14:textId="562C38F3" w:rsidR="00025CEB" w:rsidRPr="0084745B" w:rsidRDefault="00025CEB" w:rsidP="00025CEB">
      <w:pPr>
        <w:shd w:val="clear" w:color="auto" w:fill="FFFFFF"/>
        <w:spacing w:line="240" w:lineRule="auto"/>
        <w:ind w:left="-142" w:firstLine="862"/>
        <w:jc w:val="both"/>
        <w:rPr>
          <w:rFonts w:ascii="Montserrat Light" w:hAnsi="Montserrat Light"/>
          <w:noProof/>
          <w:shd w:val="clear" w:color="auto" w:fill="FFFFFF"/>
        </w:rPr>
      </w:pPr>
      <w:r w:rsidRPr="0084745B">
        <w:rPr>
          <w:rFonts w:ascii="Montserrat Light" w:hAnsi="Montserrat Light"/>
          <w:b/>
          <w:bCs/>
          <w:noProof/>
          <w:shd w:val="clear" w:color="auto" w:fill="FFFFFF"/>
        </w:rPr>
        <w:t>(2)</w:t>
      </w:r>
      <w:r w:rsidRPr="0084745B">
        <w:rPr>
          <w:rFonts w:ascii="Montserrat Light" w:hAnsi="Montserrat Light"/>
          <w:noProof/>
          <w:shd w:val="clear" w:color="auto" w:fill="FFFFFF"/>
        </w:rPr>
        <w:t xml:space="preserve"> </w:t>
      </w:r>
      <w:r w:rsidRPr="0084745B">
        <w:rPr>
          <w:rFonts w:ascii="Montserrat Light" w:hAnsi="Montserrat Light"/>
          <w:lang w:val="ro-RO" w:eastAsia="ro-RO"/>
        </w:rPr>
        <w:t xml:space="preserve">Predarea-primirea materială a bunului precizat la alin. (1) de la </w:t>
      </w:r>
      <w:r w:rsidRPr="0084745B">
        <w:rPr>
          <w:rFonts w:ascii="Montserrat Light" w:hAnsi="Montserrat Light"/>
          <w:noProof/>
          <w:shd w:val="clear" w:color="auto" w:fill="FFFFFF"/>
        </w:rPr>
        <w:t xml:space="preserve">Consiliul Județean Cluj la </w:t>
      </w:r>
      <w:proofErr w:type="spellStart"/>
      <w:r w:rsidRPr="0084745B">
        <w:rPr>
          <w:rFonts w:ascii="Montserrat Light" w:hAnsi="Montserrat Light"/>
        </w:rPr>
        <w:t>Universitatea</w:t>
      </w:r>
      <w:proofErr w:type="spellEnd"/>
      <w:r w:rsidRPr="0084745B">
        <w:rPr>
          <w:rFonts w:ascii="Montserrat Light" w:hAnsi="Montserrat Light"/>
          <w:lang w:val="ro-RO" w:eastAsia="ro-RO"/>
        </w:rPr>
        <w:t xml:space="preserve"> de Medicină și Farmacie ”Iuliu Hațieganu” Cluj-Napoca se realizează pe bază de proces-verbal</w:t>
      </w:r>
      <w:r w:rsidRPr="0084745B">
        <w:rPr>
          <w:rFonts w:ascii="Montserrat Light" w:hAnsi="Montserrat Light"/>
          <w:noProof/>
          <w:shd w:val="clear" w:color="auto" w:fill="FFFFFF"/>
        </w:rPr>
        <w:t>, în termen de 5 zile lucrătoare de la data semnării de către ambele părți a contractului de dare în folosință gratuită.</w:t>
      </w:r>
    </w:p>
    <w:p w14:paraId="67B417FE" w14:textId="0D2B41F6" w:rsidR="00025CEB" w:rsidRPr="0084745B" w:rsidRDefault="00025CEB" w:rsidP="00025CEB">
      <w:pPr>
        <w:spacing w:line="240" w:lineRule="auto"/>
        <w:ind w:left="-142" w:firstLine="862"/>
        <w:jc w:val="both"/>
        <w:rPr>
          <w:rFonts w:ascii="Montserrat Light" w:hAnsi="Montserrat Light"/>
          <w:lang w:val="ro-RO" w:eastAsia="ro-RO"/>
        </w:rPr>
      </w:pPr>
      <w:r w:rsidRPr="0084745B">
        <w:rPr>
          <w:rFonts w:ascii="Montserrat Light" w:hAnsi="Montserrat Light"/>
          <w:b/>
          <w:bCs/>
          <w:noProof/>
          <w:lang w:eastAsia="ro-RO"/>
        </w:rPr>
        <w:lastRenderedPageBreak/>
        <w:t>Art. 3.</w:t>
      </w:r>
      <w:r w:rsidRPr="0084745B">
        <w:rPr>
          <w:rFonts w:ascii="Montserrat Light" w:hAnsi="Montserrat Light"/>
          <w:noProof/>
          <w:lang w:eastAsia="ro-RO"/>
        </w:rPr>
        <w:t xml:space="preserve"> Se mandatează</w:t>
      </w:r>
      <w:r w:rsidRPr="0084745B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84745B">
        <w:rPr>
          <w:rFonts w:ascii="Montserrat Light" w:hAnsi="Montserrat Light"/>
          <w:noProof/>
          <w:lang w:eastAsia="ro-RO"/>
        </w:rPr>
        <w:t xml:space="preserve">Președintele Consiliului Județean Cluj, domnul Alin Tișe, să semneze, în numele și pentru comodantul Județul Cluj, contractul de dare în folosință gratuită a </w:t>
      </w:r>
      <w:r w:rsidRPr="0084745B">
        <w:rPr>
          <w:rFonts w:ascii="Montserrat Light" w:hAnsi="Montserrat Light"/>
          <w:lang w:val="ro-RO" w:eastAsia="ro-RO"/>
        </w:rPr>
        <w:t xml:space="preserve">bunului precizat la art. 2 </w:t>
      </w:r>
      <w:r w:rsidRPr="0084745B">
        <w:rPr>
          <w:rFonts w:ascii="Montserrat Light" w:hAnsi="Montserrat Light"/>
          <w:noProof/>
          <w:lang w:eastAsia="ro-RO"/>
        </w:rPr>
        <w:t xml:space="preserve">către comodatarul </w:t>
      </w:r>
      <w:proofErr w:type="spellStart"/>
      <w:r w:rsidRPr="0084745B">
        <w:rPr>
          <w:rFonts w:ascii="Montserrat Light" w:hAnsi="Montserrat Light"/>
        </w:rPr>
        <w:t>Universitatea</w:t>
      </w:r>
      <w:proofErr w:type="spellEnd"/>
      <w:r w:rsidRPr="0084745B">
        <w:rPr>
          <w:rFonts w:ascii="Montserrat Light" w:hAnsi="Montserrat Light"/>
          <w:lang w:val="ro-RO" w:eastAsia="ro-RO"/>
        </w:rPr>
        <w:t xml:space="preserve"> de Medicină și </w:t>
      </w:r>
      <w:proofErr w:type="gramStart"/>
      <w:r w:rsidRPr="0084745B">
        <w:rPr>
          <w:rFonts w:ascii="Montserrat Light" w:hAnsi="Montserrat Light"/>
          <w:lang w:val="ro-RO" w:eastAsia="ro-RO"/>
        </w:rPr>
        <w:t>Farmacie ”Iuliu</w:t>
      </w:r>
      <w:proofErr w:type="gramEnd"/>
      <w:r w:rsidRPr="0084745B">
        <w:rPr>
          <w:rFonts w:ascii="Montserrat Light" w:hAnsi="Montserrat Light"/>
          <w:lang w:val="ro-RO" w:eastAsia="ro-RO"/>
        </w:rPr>
        <w:t xml:space="preserve"> Hațieganu” Cluj-Napoca. </w:t>
      </w:r>
    </w:p>
    <w:p w14:paraId="0419EF2E" w14:textId="77777777" w:rsidR="00025CEB" w:rsidRPr="0084745B" w:rsidRDefault="00025CEB" w:rsidP="00025CEB">
      <w:pPr>
        <w:spacing w:line="240" w:lineRule="auto"/>
        <w:ind w:left="-142" w:firstLine="862"/>
        <w:jc w:val="both"/>
        <w:rPr>
          <w:rFonts w:ascii="Montserrat Light" w:hAnsi="Montserrat Light"/>
          <w:lang w:val="ro-RO" w:eastAsia="ro-RO"/>
        </w:rPr>
      </w:pPr>
    </w:p>
    <w:p w14:paraId="03096170" w14:textId="7C27A380" w:rsidR="00025CEB" w:rsidRPr="0084745B" w:rsidRDefault="00025CEB" w:rsidP="00025CEB">
      <w:pPr>
        <w:spacing w:line="240" w:lineRule="auto"/>
        <w:ind w:left="-142" w:firstLine="862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84745B">
        <w:rPr>
          <w:rFonts w:ascii="Montserrat Light" w:hAnsi="Montserrat Light"/>
          <w:b/>
          <w:bCs/>
          <w:noProof/>
          <w:lang w:val="ro-RO" w:eastAsia="ro-RO"/>
        </w:rPr>
        <w:t xml:space="preserve">Art. 4. </w:t>
      </w:r>
      <w:r w:rsidRPr="0084745B">
        <w:rPr>
          <w:rFonts w:ascii="Montserrat Light" w:hAnsi="Montserrat Light"/>
          <w:noProof/>
          <w:lang w:val="ro-RO" w:eastAsia="ro-RO"/>
        </w:rPr>
        <w:t xml:space="preserve">Cu punerea în aplicare a prevederilor prezentei hotărâri se încredinţează Preşedintele Consiliului Judeţean Cluj, prin Direcția Juridică; Direcția de Administrare a Domeniului Public și Privat al Județului Cluj și </w:t>
      </w:r>
      <w:r w:rsidRPr="0084745B">
        <w:rPr>
          <w:rFonts w:ascii="Montserrat Light" w:hAnsi="Montserrat Light"/>
          <w:noProof/>
          <w:shd w:val="clear" w:color="auto" w:fill="FFFFFF"/>
          <w:lang w:val="ro-RO"/>
        </w:rPr>
        <w:t>Spitalul Clinic de Urgență pentru Copii Cluj-Napoca.</w:t>
      </w:r>
    </w:p>
    <w:p w14:paraId="17B868B4" w14:textId="77777777" w:rsidR="00025CEB" w:rsidRPr="0084745B" w:rsidRDefault="00025CEB" w:rsidP="00025CEB">
      <w:pPr>
        <w:spacing w:line="240" w:lineRule="auto"/>
        <w:ind w:left="-142" w:firstLine="862"/>
        <w:jc w:val="both"/>
        <w:rPr>
          <w:rFonts w:ascii="Montserrat Light" w:hAnsi="Montserrat Light"/>
          <w:lang w:val="ro-RO"/>
        </w:rPr>
      </w:pPr>
    </w:p>
    <w:p w14:paraId="19EBCA53" w14:textId="199F7FE9" w:rsidR="00025CEB" w:rsidRPr="0084745B" w:rsidRDefault="00025CEB" w:rsidP="00025CEB">
      <w:pPr>
        <w:autoSpaceDE w:val="0"/>
        <w:autoSpaceDN w:val="0"/>
        <w:adjustRightInd w:val="0"/>
        <w:spacing w:line="240" w:lineRule="auto"/>
        <w:ind w:left="-142" w:firstLine="862"/>
        <w:jc w:val="both"/>
        <w:rPr>
          <w:rFonts w:ascii="Montserrat Light" w:hAnsi="Montserrat Light"/>
          <w:lang w:val="ro-RO"/>
        </w:rPr>
      </w:pPr>
      <w:r w:rsidRPr="0084745B">
        <w:rPr>
          <w:rFonts w:ascii="Montserrat Light" w:hAnsi="Montserrat Light"/>
          <w:b/>
          <w:bCs/>
          <w:noProof/>
          <w:lang w:val="ro-RO" w:eastAsia="ro-RO"/>
        </w:rPr>
        <w:t xml:space="preserve">Art. 5. </w:t>
      </w:r>
      <w:r w:rsidRPr="0084745B">
        <w:rPr>
          <w:rFonts w:ascii="Montserrat Light" w:hAnsi="Montserrat Light"/>
          <w:noProof/>
          <w:lang w:val="ro-RO" w:eastAsia="ro-RO"/>
        </w:rPr>
        <w:t>Prezenta hotărâre se comunică</w:t>
      </w:r>
      <w:r w:rsidRPr="0084745B">
        <w:rPr>
          <w:rFonts w:ascii="Montserrat Light" w:hAnsi="Montserrat Light"/>
          <w:lang w:val="ro-RO"/>
        </w:rPr>
        <w:t xml:space="preserve"> </w:t>
      </w:r>
      <w:proofErr w:type="spellStart"/>
      <w:r w:rsidRPr="0084745B">
        <w:rPr>
          <w:rFonts w:ascii="Montserrat Light" w:hAnsi="Montserrat Light"/>
          <w:lang w:val="ro-RO"/>
        </w:rPr>
        <w:t>Direcţiei</w:t>
      </w:r>
      <w:proofErr w:type="spellEnd"/>
      <w:r w:rsidRPr="0084745B">
        <w:rPr>
          <w:rFonts w:ascii="Montserrat Light" w:hAnsi="Montserrat Light"/>
          <w:lang w:val="ro-RO"/>
        </w:rPr>
        <w:t xml:space="preserve"> Juridice; </w:t>
      </w:r>
      <w:r w:rsidRPr="0084745B">
        <w:rPr>
          <w:rFonts w:ascii="Montserrat Light" w:hAnsi="Montserrat Light"/>
          <w:noProof/>
          <w:lang w:val="ro-RO" w:eastAsia="ro-RO"/>
        </w:rPr>
        <w:t>Direcției de Administrare a Domeniului Public și Privat al Județului Cluj;</w:t>
      </w:r>
      <w:r w:rsidRPr="0084745B">
        <w:rPr>
          <w:rFonts w:ascii="Montserrat Light" w:hAnsi="Montserrat Light"/>
          <w:lang w:val="ro-RO"/>
        </w:rPr>
        <w:t xml:space="preserve"> Universității</w:t>
      </w:r>
      <w:r w:rsidRPr="0084745B">
        <w:rPr>
          <w:rFonts w:ascii="Montserrat Light" w:hAnsi="Montserrat Light"/>
          <w:lang w:val="ro-RO" w:eastAsia="ro-RO"/>
        </w:rPr>
        <w:t xml:space="preserve"> de Medicină și Farmacie ”Iuliu Hațieganu” Cluj-Napoca;</w:t>
      </w:r>
      <w:r w:rsidRPr="0084745B">
        <w:rPr>
          <w:rFonts w:ascii="Montserrat Light" w:hAnsi="Montserrat Light"/>
          <w:lang w:val="ro-RO"/>
        </w:rPr>
        <w:t xml:space="preserve"> </w:t>
      </w:r>
      <w:r w:rsidRPr="0084745B">
        <w:rPr>
          <w:rFonts w:ascii="Montserrat Light" w:hAnsi="Montserrat Light"/>
          <w:noProof/>
          <w:shd w:val="clear" w:color="auto" w:fill="FFFFFF"/>
          <w:lang w:val="ro-RO"/>
        </w:rPr>
        <w:t>Spitalului Clinic de Urgență pentru Copii Cluj-Napoca</w:t>
      </w:r>
      <w:r w:rsidRPr="0084745B">
        <w:rPr>
          <w:rFonts w:ascii="Montserrat Light" w:hAnsi="Montserrat Light"/>
          <w:lang w:val="ro-RO"/>
        </w:rPr>
        <w:t xml:space="preserve">, precum și Prefectului Județului Cluj și se aduce la </w:t>
      </w:r>
      <w:proofErr w:type="spellStart"/>
      <w:r w:rsidRPr="0084745B">
        <w:rPr>
          <w:rFonts w:ascii="Montserrat Light" w:hAnsi="Montserrat Light"/>
          <w:lang w:val="ro-RO"/>
        </w:rPr>
        <w:t>cunoştinţă</w:t>
      </w:r>
      <w:proofErr w:type="spellEnd"/>
      <w:r w:rsidRPr="0084745B">
        <w:rPr>
          <w:rFonts w:ascii="Montserrat Light" w:hAnsi="Montserrat Light"/>
          <w:lang w:val="ro-RO"/>
        </w:rPr>
        <w:t xml:space="preserve"> publică prin afișare la sediul Consiliului Județean Cluj </w:t>
      </w:r>
      <w:proofErr w:type="spellStart"/>
      <w:r w:rsidRPr="0084745B">
        <w:rPr>
          <w:rFonts w:ascii="Montserrat Light" w:hAnsi="Montserrat Light"/>
          <w:lang w:val="ro-RO"/>
        </w:rPr>
        <w:t>şi</w:t>
      </w:r>
      <w:proofErr w:type="spellEnd"/>
      <w:r w:rsidRPr="0084745B">
        <w:rPr>
          <w:rFonts w:ascii="Montserrat Light" w:hAnsi="Montserrat Light"/>
          <w:lang w:val="ro-RO"/>
        </w:rPr>
        <w:t xml:space="preserve"> prin postare pe pagina de internet </w:t>
      </w:r>
      <w:hyperlink r:id="rId8" w:history="1">
        <w:r w:rsidRPr="0084745B">
          <w:rPr>
            <w:rFonts w:ascii="Montserrat Light" w:hAnsi="Montserrat Light"/>
            <w:lang w:val="ro-RO"/>
          </w:rPr>
          <w:t>www.cjcluj.ro</w:t>
        </w:r>
      </w:hyperlink>
      <w:r w:rsidRPr="0084745B">
        <w:rPr>
          <w:rFonts w:ascii="Montserrat Light" w:hAnsi="Montserrat Light"/>
          <w:lang w:val="ro-RO"/>
        </w:rPr>
        <w:t>.</w:t>
      </w:r>
    </w:p>
    <w:p w14:paraId="6035AF92" w14:textId="16FAD641" w:rsidR="00334F77" w:rsidRPr="0084745B" w:rsidRDefault="00334F77" w:rsidP="00DC361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</w:p>
    <w:p w14:paraId="2FFA2F77" w14:textId="2BFBB662" w:rsidR="00025CEB" w:rsidRPr="0084745B" w:rsidRDefault="00025CEB" w:rsidP="00DC361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</w:p>
    <w:p w14:paraId="72909262" w14:textId="77777777" w:rsidR="00025CEB" w:rsidRPr="0084745B" w:rsidRDefault="00025CEB" w:rsidP="00DC361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</w:p>
    <w:p w14:paraId="5EC3AC2B" w14:textId="4FFB0228" w:rsidR="004E343B" w:rsidRPr="0084745B" w:rsidRDefault="004E343B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84745B">
        <w:rPr>
          <w:rFonts w:ascii="Montserrat" w:hAnsi="Montserrat"/>
          <w:lang w:val="ro-RO" w:eastAsia="ro-RO"/>
        </w:rPr>
        <w:tab/>
      </w:r>
      <w:r w:rsidRPr="0084745B">
        <w:rPr>
          <w:rFonts w:ascii="Montserrat" w:hAnsi="Montserrat"/>
          <w:lang w:val="ro-RO" w:eastAsia="ro-RO"/>
        </w:rPr>
        <w:tab/>
      </w:r>
      <w:r w:rsidRPr="0084745B">
        <w:rPr>
          <w:rFonts w:ascii="Montserrat" w:hAnsi="Montserrat"/>
          <w:lang w:val="ro-RO" w:eastAsia="ro-RO"/>
        </w:rPr>
        <w:tab/>
        <w:t xml:space="preserve">                                               </w:t>
      </w:r>
      <w:r w:rsidR="007436F4" w:rsidRPr="0084745B">
        <w:rPr>
          <w:rFonts w:ascii="Montserrat" w:hAnsi="Montserrat"/>
          <w:lang w:val="ro-RO" w:eastAsia="ro-RO"/>
        </w:rPr>
        <w:t xml:space="preserve">   </w:t>
      </w:r>
      <w:r w:rsidRPr="0084745B">
        <w:rPr>
          <w:rFonts w:ascii="Montserrat" w:hAnsi="Montserrat"/>
          <w:lang w:val="ro-RO" w:eastAsia="ro-RO"/>
        </w:rPr>
        <w:t xml:space="preserve"> </w:t>
      </w:r>
      <w:r w:rsidRPr="0084745B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84745B" w:rsidRDefault="004E343B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5" w:name="_Hlk53658535"/>
      <w:r w:rsidRPr="0084745B">
        <w:rPr>
          <w:rFonts w:ascii="Montserrat" w:hAnsi="Montserrat"/>
          <w:lang w:val="ro-RO" w:eastAsia="ro-RO"/>
        </w:rPr>
        <w:t xml:space="preserve">       </w:t>
      </w:r>
      <w:r w:rsidRPr="0084745B">
        <w:rPr>
          <w:rFonts w:ascii="Montserrat" w:hAnsi="Montserrat"/>
          <w:b/>
          <w:lang w:val="ro-RO" w:eastAsia="ro-RO"/>
        </w:rPr>
        <w:t>PREŞEDINTE,</w:t>
      </w:r>
      <w:r w:rsidRPr="0084745B">
        <w:rPr>
          <w:rFonts w:ascii="Montserrat" w:hAnsi="Montserrat"/>
          <w:b/>
          <w:lang w:val="ro-RO" w:eastAsia="ro-RO"/>
        </w:rPr>
        <w:tab/>
      </w:r>
      <w:r w:rsidRPr="0084745B">
        <w:rPr>
          <w:rFonts w:ascii="Montserrat" w:hAnsi="Montserrat"/>
          <w:lang w:val="ro-RO" w:eastAsia="ro-RO"/>
        </w:rPr>
        <w:tab/>
      </w:r>
      <w:r w:rsidRPr="0084745B">
        <w:rPr>
          <w:rFonts w:ascii="Montserrat" w:hAnsi="Montserrat"/>
          <w:lang w:val="ro-RO" w:eastAsia="ro-RO"/>
        </w:rPr>
        <w:tab/>
        <w:t xml:space="preserve">      </w:t>
      </w:r>
      <w:r w:rsidRPr="0084745B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2F20677" w:rsidR="004E343B" w:rsidRPr="0084745B" w:rsidRDefault="004E343B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84745B">
        <w:rPr>
          <w:rFonts w:ascii="Montserrat" w:hAnsi="Montserrat"/>
          <w:b/>
          <w:lang w:val="ro-RO" w:eastAsia="ro-RO"/>
        </w:rPr>
        <w:t xml:space="preserve">       </w:t>
      </w:r>
      <w:r w:rsidR="00407BA0" w:rsidRPr="0084745B">
        <w:rPr>
          <w:rFonts w:ascii="Montserrat" w:hAnsi="Montserrat"/>
          <w:b/>
          <w:lang w:val="ro-RO" w:eastAsia="ro-RO"/>
        </w:rPr>
        <w:t xml:space="preserve"> </w:t>
      </w:r>
      <w:r w:rsidRPr="0084745B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84745B">
        <w:rPr>
          <w:rFonts w:ascii="Montserrat" w:hAnsi="Montserrat"/>
          <w:b/>
          <w:lang w:val="ro-RO" w:eastAsia="ro-RO"/>
        </w:rPr>
        <w:t xml:space="preserve"> </w:t>
      </w:r>
      <w:r w:rsidRPr="0084745B">
        <w:rPr>
          <w:rFonts w:ascii="Montserrat" w:hAnsi="Montserrat"/>
          <w:b/>
          <w:lang w:val="ro-RO" w:eastAsia="ro-RO"/>
        </w:rPr>
        <w:t xml:space="preserve">  </w:t>
      </w:r>
      <w:r w:rsidR="007436F4" w:rsidRPr="0084745B">
        <w:rPr>
          <w:rFonts w:ascii="Montserrat" w:hAnsi="Montserrat"/>
          <w:b/>
          <w:lang w:val="ro-RO" w:eastAsia="ro-RO"/>
        </w:rPr>
        <w:t xml:space="preserve">  </w:t>
      </w:r>
      <w:r w:rsidRPr="0084745B">
        <w:rPr>
          <w:rFonts w:ascii="Montserrat" w:hAnsi="Montserrat"/>
          <w:b/>
          <w:lang w:val="ro-RO" w:eastAsia="ro-RO"/>
        </w:rPr>
        <w:t xml:space="preserve">  Simona Gaci</w:t>
      </w:r>
    </w:p>
    <w:p w14:paraId="492E9EF9" w14:textId="069D6C74" w:rsidR="00D007D9" w:rsidRPr="0084745B" w:rsidRDefault="00D007D9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0564DA5" w14:textId="260DA8F1" w:rsidR="00334F77" w:rsidRPr="0084745B" w:rsidRDefault="00334F77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8D1D1D7" w14:textId="0407F450" w:rsidR="00334F77" w:rsidRPr="0084745B" w:rsidRDefault="00334F77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0344DA5" w14:textId="6F8FDFA3" w:rsidR="00334F77" w:rsidRPr="0084745B" w:rsidRDefault="00334F77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D837369" w14:textId="17F8D791" w:rsidR="00334F77" w:rsidRPr="0084745B" w:rsidRDefault="00334F77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07283E8" w14:textId="0BD7732C" w:rsidR="00334F77" w:rsidRPr="0084745B" w:rsidRDefault="00334F77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36A14DB" w14:textId="4E77CE78" w:rsidR="00334F77" w:rsidRPr="0084745B" w:rsidRDefault="00334F77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538A6B6" w14:textId="46EC8FFE" w:rsidR="00334F77" w:rsidRPr="0084745B" w:rsidRDefault="00334F77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C5CED12" w14:textId="2A24D03A" w:rsidR="00334F77" w:rsidRPr="0084745B" w:rsidRDefault="00334F77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15519DC" w14:textId="25BB6750" w:rsidR="00334F77" w:rsidRPr="0084745B" w:rsidRDefault="00334F77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1773EC2" w14:textId="77CC37ED" w:rsidR="00334F77" w:rsidRPr="0084745B" w:rsidRDefault="00334F77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08A8751" w14:textId="0D7610F6" w:rsidR="00DC361D" w:rsidRPr="0084745B" w:rsidRDefault="00DC361D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5755B74" w14:textId="02421975" w:rsidR="00DC361D" w:rsidRPr="0084745B" w:rsidRDefault="00DC361D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CD74657" w14:textId="29B25139" w:rsidR="00DC361D" w:rsidRPr="0084745B" w:rsidRDefault="00DC361D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8E2CB7A" w14:textId="6FA4E401" w:rsidR="00DC361D" w:rsidRPr="0084745B" w:rsidRDefault="00DC361D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3CBEEA7" w14:textId="2F4CB011" w:rsidR="00DC361D" w:rsidRPr="0084745B" w:rsidRDefault="00DC361D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C0B3666" w14:textId="45329FB3" w:rsidR="00025CEB" w:rsidRPr="0084745B" w:rsidRDefault="00025CEB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2257C28" w14:textId="3318D41D" w:rsidR="00025CEB" w:rsidRPr="0084745B" w:rsidRDefault="00025CEB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8E1E3F" w14:textId="192B3C31" w:rsidR="00025CEB" w:rsidRPr="0084745B" w:rsidRDefault="00025CEB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AB0ED75" w14:textId="60926A2F" w:rsidR="00025CEB" w:rsidRPr="0084745B" w:rsidRDefault="00025CEB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C006E41" w14:textId="6792A401" w:rsidR="00025CEB" w:rsidRPr="0084745B" w:rsidRDefault="00025CEB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FAAA5E2" w14:textId="50AAC20A" w:rsidR="00025CEB" w:rsidRPr="0084745B" w:rsidRDefault="00025CEB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1E2EC0C" w14:textId="39867036" w:rsidR="00025CEB" w:rsidRPr="0084745B" w:rsidRDefault="00025CEB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58B9803" w14:textId="0753A779" w:rsidR="00025CEB" w:rsidRPr="0084745B" w:rsidRDefault="00025CEB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F4C9484" w14:textId="27EA5157" w:rsidR="00025CEB" w:rsidRPr="0084745B" w:rsidRDefault="00025CEB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33F31B9" w14:textId="0A636C1D" w:rsidR="00025CEB" w:rsidRPr="0084745B" w:rsidRDefault="00025CEB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3374936" w14:textId="1B006AB2" w:rsidR="00025CEB" w:rsidRPr="0084745B" w:rsidRDefault="00025CEB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A09EC7A" w14:textId="69C1FEE7" w:rsidR="00025CEB" w:rsidRPr="0084745B" w:rsidRDefault="00025CEB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25CC40D" w14:textId="4BDA0249" w:rsidR="00025CEB" w:rsidRPr="0084745B" w:rsidRDefault="00025CEB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5968304" w14:textId="6EC491D4" w:rsidR="00025CEB" w:rsidRPr="0084745B" w:rsidRDefault="00025CEB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61B6808" w14:textId="6472B1AD" w:rsidR="007436F4" w:rsidRPr="0084745B" w:rsidRDefault="007436F4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1AB1D0A" w14:textId="77777777" w:rsidR="00025CEB" w:rsidRPr="0084745B" w:rsidRDefault="00025CEB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26C911B" w14:textId="2A079832" w:rsidR="00DC361D" w:rsidRPr="0084745B" w:rsidRDefault="00DC361D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27D0A9F" w14:textId="77777777" w:rsidR="00334F77" w:rsidRPr="0084745B" w:rsidRDefault="00334F77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5"/>
    <w:p w14:paraId="35B95D11" w14:textId="23341AA3" w:rsidR="007938C9" w:rsidRPr="0084745B" w:rsidRDefault="007938C9" w:rsidP="00DC361D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0D606041" w14:textId="359662B0" w:rsidR="00B11299" w:rsidRPr="0084745B" w:rsidRDefault="00B11299" w:rsidP="00DC361D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84745B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807AF4" w:rsidRPr="0084745B">
        <w:rPr>
          <w:rFonts w:ascii="Montserrat" w:hAnsi="Montserrat"/>
          <w:b/>
          <w:bCs/>
          <w:noProof/>
          <w:lang w:val="ro-RO" w:eastAsia="ro-RO"/>
        </w:rPr>
        <w:t>4</w:t>
      </w:r>
      <w:r w:rsidR="00025CEB" w:rsidRPr="0084745B">
        <w:rPr>
          <w:rFonts w:ascii="Montserrat" w:hAnsi="Montserrat"/>
          <w:b/>
          <w:bCs/>
          <w:noProof/>
          <w:lang w:val="ro-RO" w:eastAsia="ro-RO"/>
        </w:rPr>
        <w:t>2</w:t>
      </w:r>
      <w:r w:rsidR="009B4767" w:rsidRPr="0084745B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84745B">
        <w:rPr>
          <w:rFonts w:ascii="Montserrat" w:hAnsi="Montserrat"/>
          <w:b/>
          <w:bCs/>
          <w:noProof/>
          <w:lang w:val="ro-RO" w:eastAsia="ro-RO"/>
        </w:rPr>
        <w:t>din</w:t>
      </w:r>
      <w:r w:rsidR="007D7910" w:rsidRPr="0084745B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777904" w:rsidRPr="0084745B">
        <w:rPr>
          <w:rFonts w:ascii="Montserrat" w:hAnsi="Montserrat"/>
          <w:b/>
          <w:bCs/>
          <w:noProof/>
          <w:lang w:val="ro-RO" w:eastAsia="ro-RO"/>
        </w:rPr>
        <w:t xml:space="preserve">31 </w:t>
      </w:r>
      <w:r w:rsidR="007D7910" w:rsidRPr="0084745B">
        <w:rPr>
          <w:rFonts w:ascii="Montserrat" w:hAnsi="Montserrat"/>
          <w:b/>
          <w:bCs/>
          <w:noProof/>
          <w:lang w:val="ro-RO" w:eastAsia="ro-RO"/>
        </w:rPr>
        <w:t>martie</w:t>
      </w:r>
      <w:r w:rsidR="00AE20E2" w:rsidRPr="0084745B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84745B">
        <w:rPr>
          <w:rFonts w:ascii="Montserrat" w:hAnsi="Montserrat"/>
          <w:b/>
          <w:bCs/>
          <w:noProof/>
          <w:lang w:val="ro-RO" w:eastAsia="ro-RO"/>
        </w:rPr>
        <w:t>202</w:t>
      </w:r>
      <w:r w:rsidR="00200432" w:rsidRPr="0084745B">
        <w:rPr>
          <w:rFonts w:ascii="Montserrat" w:hAnsi="Montserrat"/>
          <w:b/>
          <w:bCs/>
          <w:noProof/>
          <w:lang w:val="ro-RO" w:eastAsia="ro-RO"/>
        </w:rPr>
        <w:t>1</w:t>
      </w:r>
    </w:p>
    <w:p w14:paraId="53C16E96" w14:textId="5050D806" w:rsidR="00C37559" w:rsidRPr="0084745B" w:rsidRDefault="00B11299" w:rsidP="00DC361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84745B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C55970" w:rsidRPr="0084745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7436F4" w:rsidRPr="0084745B">
        <w:rPr>
          <w:rFonts w:ascii="Montserrat Light" w:hAnsi="Montserrat Light"/>
          <w:i/>
          <w:iCs/>
          <w:sz w:val="18"/>
          <w:szCs w:val="18"/>
          <w:lang w:val="ro-RO" w:eastAsia="ro-RO"/>
        </w:rPr>
        <w:t>29</w:t>
      </w:r>
      <w:r w:rsidRPr="0084745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00432" w:rsidRPr="0084745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de </w:t>
      </w:r>
      <w:r w:rsidRPr="0084745B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84745B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84745B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84745B" w:rsidSect="00D007D9">
      <w:headerReference w:type="first" r:id="rId9"/>
      <w:pgSz w:w="11909" w:h="16834"/>
      <w:pgMar w:top="540" w:right="749" w:bottom="270" w:left="171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64E73" w14:textId="77777777" w:rsidR="005B7DB8" w:rsidRDefault="005B7DB8">
      <w:pPr>
        <w:spacing w:line="240" w:lineRule="auto"/>
      </w:pPr>
      <w:r>
        <w:separator/>
      </w:r>
    </w:p>
  </w:endnote>
  <w:endnote w:type="continuationSeparator" w:id="0">
    <w:p w14:paraId="5B1989E1" w14:textId="77777777" w:rsidR="005B7DB8" w:rsidRDefault="005B7D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4908D" w14:textId="77777777" w:rsidR="005B7DB8" w:rsidRDefault="005B7DB8">
      <w:pPr>
        <w:spacing w:line="240" w:lineRule="auto"/>
      </w:pPr>
      <w:r>
        <w:separator/>
      </w:r>
    </w:p>
  </w:footnote>
  <w:footnote w:type="continuationSeparator" w:id="0">
    <w:p w14:paraId="5EAF3954" w14:textId="77777777" w:rsidR="005B7DB8" w:rsidRDefault="005B7D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6390"/>
        </w:tabs>
        <w:ind w:left="711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386CF7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D0C66"/>
    <w:multiLevelType w:val="hybridMultilevel"/>
    <w:tmpl w:val="8A126CA2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9160EB1"/>
    <w:multiLevelType w:val="hybridMultilevel"/>
    <w:tmpl w:val="91AC0D48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0837DB"/>
    <w:multiLevelType w:val="hybridMultilevel"/>
    <w:tmpl w:val="0262BD78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cs="Wingdings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08D5E99"/>
    <w:multiLevelType w:val="hybridMultilevel"/>
    <w:tmpl w:val="A35A563C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cs="Wingdings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BC84DB3"/>
    <w:multiLevelType w:val="hybridMultilevel"/>
    <w:tmpl w:val="E558F09A"/>
    <w:lvl w:ilvl="0" w:tplc="27147E62">
      <w:start w:val="15"/>
      <w:numFmt w:val="bullet"/>
      <w:lvlText w:val="-"/>
      <w:lvlJc w:val="left"/>
      <w:pPr>
        <w:ind w:left="1069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E87383C"/>
    <w:multiLevelType w:val="hybridMultilevel"/>
    <w:tmpl w:val="5D3C5E7A"/>
    <w:lvl w:ilvl="0" w:tplc="02B8CAAC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EEC40FA"/>
    <w:multiLevelType w:val="hybridMultilevel"/>
    <w:tmpl w:val="EC7837B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6D8E337F"/>
    <w:multiLevelType w:val="hybridMultilevel"/>
    <w:tmpl w:val="9C5CE5E2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cs="Wingdings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6D7653D"/>
    <w:multiLevelType w:val="hybridMultilevel"/>
    <w:tmpl w:val="035EA43C"/>
    <w:lvl w:ilvl="0" w:tplc="A2D09BAE">
      <w:numFmt w:val="bullet"/>
      <w:lvlText w:val="-"/>
      <w:lvlJc w:val="left"/>
      <w:pPr>
        <w:ind w:left="1080" w:hanging="360"/>
      </w:pPr>
      <w:rPr>
        <w:rFonts w:ascii="Montserrat Light" w:eastAsia="Calibri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423B92"/>
    <w:multiLevelType w:val="hybridMultilevel"/>
    <w:tmpl w:val="1B6EB9C4"/>
    <w:lvl w:ilvl="0" w:tplc="FCDC5012">
      <w:numFmt w:val="bullet"/>
      <w:lvlText w:val="-"/>
      <w:lvlJc w:val="left"/>
      <w:pPr>
        <w:ind w:left="218" w:hanging="360"/>
      </w:pPr>
      <w:rPr>
        <w:rFonts w:ascii="Montserrat Light" w:eastAsia="Calibri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2" w15:restartNumberingAfterBreak="0">
    <w:nsid w:val="7DBD05B5"/>
    <w:multiLevelType w:val="hybridMultilevel"/>
    <w:tmpl w:val="E38E64A6"/>
    <w:lvl w:ilvl="0" w:tplc="293AFE28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22"/>
  </w:num>
  <w:num w:numId="7">
    <w:abstractNumId w:val="15"/>
  </w:num>
  <w:num w:numId="8">
    <w:abstractNumId w:val="7"/>
  </w:num>
  <w:num w:numId="9">
    <w:abstractNumId w:val="3"/>
  </w:num>
  <w:num w:numId="10">
    <w:abstractNumId w:val="16"/>
  </w:num>
  <w:num w:numId="11">
    <w:abstractNumId w:val="11"/>
  </w:num>
  <w:num w:numId="12">
    <w:abstractNumId w:val="14"/>
  </w:num>
  <w:num w:numId="13">
    <w:abstractNumId w:val="13"/>
  </w:num>
  <w:num w:numId="14">
    <w:abstractNumId w:val="8"/>
  </w:num>
  <w:num w:numId="15">
    <w:abstractNumId w:val="12"/>
  </w:num>
  <w:num w:numId="16">
    <w:abstractNumId w:val="2"/>
  </w:num>
  <w:num w:numId="17">
    <w:abstractNumId w:val="1"/>
  </w:num>
  <w:num w:numId="18">
    <w:abstractNumId w:val="6"/>
  </w:num>
  <w:num w:numId="19">
    <w:abstractNumId w:val="17"/>
  </w:num>
  <w:num w:numId="20">
    <w:abstractNumId w:val="20"/>
  </w:num>
  <w:num w:numId="21">
    <w:abstractNumId w:val="21"/>
  </w:num>
  <w:num w:numId="22">
    <w:abstractNumId w:val="10"/>
  </w:num>
  <w:num w:numId="23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5CEB"/>
    <w:rsid w:val="00052B7A"/>
    <w:rsid w:val="0017481D"/>
    <w:rsid w:val="001C6EA8"/>
    <w:rsid w:val="00200432"/>
    <w:rsid w:val="00220C76"/>
    <w:rsid w:val="00236295"/>
    <w:rsid w:val="0024014C"/>
    <w:rsid w:val="00240CF7"/>
    <w:rsid w:val="002671E6"/>
    <w:rsid w:val="0027330D"/>
    <w:rsid w:val="00282CEB"/>
    <w:rsid w:val="002E4788"/>
    <w:rsid w:val="00334943"/>
    <w:rsid w:val="00334F77"/>
    <w:rsid w:val="00354EE3"/>
    <w:rsid w:val="00407BA0"/>
    <w:rsid w:val="00423711"/>
    <w:rsid w:val="00484367"/>
    <w:rsid w:val="0049679C"/>
    <w:rsid w:val="004E343B"/>
    <w:rsid w:val="004F5FE6"/>
    <w:rsid w:val="00505E23"/>
    <w:rsid w:val="005324B4"/>
    <w:rsid w:val="00534029"/>
    <w:rsid w:val="005733B3"/>
    <w:rsid w:val="00574E1C"/>
    <w:rsid w:val="00577FD2"/>
    <w:rsid w:val="005930CD"/>
    <w:rsid w:val="005B7DB8"/>
    <w:rsid w:val="005C4339"/>
    <w:rsid w:val="005F2AB7"/>
    <w:rsid w:val="00621DE5"/>
    <w:rsid w:val="00665102"/>
    <w:rsid w:val="006A29CC"/>
    <w:rsid w:val="006A73B7"/>
    <w:rsid w:val="006B68E8"/>
    <w:rsid w:val="006E578E"/>
    <w:rsid w:val="00722FD7"/>
    <w:rsid w:val="007436F4"/>
    <w:rsid w:val="00757A7B"/>
    <w:rsid w:val="0076741D"/>
    <w:rsid w:val="00767E38"/>
    <w:rsid w:val="00777904"/>
    <w:rsid w:val="007938C9"/>
    <w:rsid w:val="007D7910"/>
    <w:rsid w:val="00807AF4"/>
    <w:rsid w:val="0084745B"/>
    <w:rsid w:val="00865D75"/>
    <w:rsid w:val="00880EBF"/>
    <w:rsid w:val="0089492E"/>
    <w:rsid w:val="0089695C"/>
    <w:rsid w:val="008F0850"/>
    <w:rsid w:val="00912C86"/>
    <w:rsid w:val="00921186"/>
    <w:rsid w:val="00927401"/>
    <w:rsid w:val="00943D46"/>
    <w:rsid w:val="009629C2"/>
    <w:rsid w:val="009B3427"/>
    <w:rsid w:val="009B4767"/>
    <w:rsid w:val="009C01F3"/>
    <w:rsid w:val="009C550C"/>
    <w:rsid w:val="009F1215"/>
    <w:rsid w:val="00A07EF5"/>
    <w:rsid w:val="00A24E16"/>
    <w:rsid w:val="00AA3A99"/>
    <w:rsid w:val="00AE20E2"/>
    <w:rsid w:val="00AF3F85"/>
    <w:rsid w:val="00AF43EA"/>
    <w:rsid w:val="00B11299"/>
    <w:rsid w:val="00BC1422"/>
    <w:rsid w:val="00BF7F2E"/>
    <w:rsid w:val="00C37559"/>
    <w:rsid w:val="00C4405C"/>
    <w:rsid w:val="00C55970"/>
    <w:rsid w:val="00CC2B57"/>
    <w:rsid w:val="00D007D9"/>
    <w:rsid w:val="00D54B6D"/>
    <w:rsid w:val="00D57616"/>
    <w:rsid w:val="00D84C30"/>
    <w:rsid w:val="00DC361D"/>
    <w:rsid w:val="00DD212E"/>
    <w:rsid w:val="00DE0C1D"/>
    <w:rsid w:val="00DF383D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iPriority w:val="99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34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paragraph" w:styleId="NormalWeb">
    <w:name w:val="Normal (Web)"/>
    <w:basedOn w:val="Normal"/>
    <w:uiPriority w:val="99"/>
    <w:semiHidden/>
    <w:unhideWhenUsed/>
    <w:rsid w:val="006A7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007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7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7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7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7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5</cp:revision>
  <cp:lastPrinted>2021-02-25T09:33:00Z</cp:lastPrinted>
  <dcterms:created xsi:type="dcterms:W3CDTF">2021-03-31T17:44:00Z</dcterms:created>
  <dcterms:modified xsi:type="dcterms:W3CDTF">2021-04-01T06:30:00Z</dcterms:modified>
</cp:coreProperties>
</file>