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EDDBB" w14:textId="078FD53F" w:rsidR="00D334E9" w:rsidRPr="00C63375" w:rsidRDefault="00D334E9" w:rsidP="005D1E1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C63375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957076" w:rsidRPr="00C63375">
        <w:rPr>
          <w:rFonts w:ascii="Montserrat Light" w:hAnsi="Montserrat Light"/>
          <w:b/>
          <w:bCs/>
          <w:noProof/>
          <w:lang w:val="ro-RO"/>
        </w:rPr>
        <w:t>E</w:t>
      </w:r>
      <w:r w:rsidRPr="00C63375">
        <w:rPr>
          <w:rFonts w:ascii="Montserrat Light" w:hAnsi="Montserrat Light"/>
          <w:b/>
          <w:bCs/>
          <w:noProof/>
          <w:lang w:val="ro-RO"/>
        </w:rPr>
        <w:t xml:space="preserve">  </w:t>
      </w:r>
    </w:p>
    <w:p w14:paraId="32C2E641" w14:textId="01AC4F58" w:rsidR="00D334E9" w:rsidRPr="00C63375" w:rsidRDefault="00D334E9" w:rsidP="005D1E1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bookmarkStart w:id="0" w:name="_Hlk9941396"/>
      <w:r w:rsidRPr="00C63375">
        <w:rPr>
          <w:rFonts w:ascii="Montserrat Light" w:hAnsi="Montserrat Light"/>
          <w:b/>
          <w:bCs/>
          <w:noProof/>
          <w:lang w:val="ro-RO"/>
        </w:rPr>
        <w:t xml:space="preserve">privind aprobarea </w:t>
      </w:r>
      <w:r w:rsidR="00D56CB1" w:rsidRPr="00C63375">
        <w:rPr>
          <w:rFonts w:ascii="Montserrat Light" w:hAnsi="Montserrat Light"/>
          <w:b/>
          <w:bCs/>
          <w:noProof/>
          <w:lang w:val="ro-RO"/>
        </w:rPr>
        <w:t>componenței nominale a Comisiei de evaluare și inventariere a bunurilor primite cu titlu gratuit cu prilejul unor acțiuni de protocol în exercitarea mandatului sau a funcției publice</w:t>
      </w:r>
    </w:p>
    <w:p w14:paraId="544F36BC" w14:textId="77777777" w:rsidR="00F55F99" w:rsidRPr="00C63375" w:rsidRDefault="00F55F99" w:rsidP="005D1E1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bookmarkEnd w:id="0"/>
    <w:p w14:paraId="05A3A60C" w14:textId="77777777" w:rsidR="00957076" w:rsidRPr="00C63375" w:rsidRDefault="00957076" w:rsidP="005D1E1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7225DDB8" w14:textId="77777777" w:rsidR="00957076" w:rsidRPr="00C63375" w:rsidRDefault="00957076" w:rsidP="005D1E15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C63375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31B7C100" w14:textId="77777777" w:rsidR="00957076" w:rsidRPr="00C63375" w:rsidRDefault="00957076" w:rsidP="005D1E15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173D8DD" w14:textId="1E66A173" w:rsidR="00957076" w:rsidRPr="00C63375" w:rsidRDefault="00957076" w:rsidP="005D1E15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C63375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F7114F" w:rsidRPr="00C63375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7E426F" w:rsidRPr="00C63375">
        <w:rPr>
          <w:rFonts w:ascii="Montserrat Light" w:eastAsia="Times New Roman" w:hAnsi="Montserrat Light"/>
          <w:noProof/>
          <w:lang w:val="ro-RO" w:eastAsia="ro-RO"/>
        </w:rPr>
        <w:t>30</w:t>
      </w:r>
      <w:r w:rsidR="0057775B" w:rsidRPr="00C63375">
        <w:rPr>
          <w:rFonts w:ascii="Montserrat Light" w:eastAsia="Times New Roman" w:hAnsi="Montserrat Light"/>
          <w:noProof/>
          <w:lang w:val="ro-RO" w:eastAsia="ro-RO"/>
        </w:rPr>
        <w:t>41/30.01.2025</w:t>
      </w:r>
      <w:r w:rsidR="009F6B7A" w:rsidRPr="00C63375">
        <w:rPr>
          <w:rFonts w:ascii="Montserrat Light" w:eastAsia="Times New Roman" w:hAnsi="Montserrat Light"/>
          <w:noProof/>
          <w:lang w:val="ro-RO" w:eastAsia="ro-RO"/>
        </w:rPr>
        <w:t>,</w:t>
      </w:r>
      <w:r w:rsidRPr="00C63375">
        <w:rPr>
          <w:rFonts w:ascii="Montserrat Light" w:hAnsi="Montserrat Light"/>
          <w:noProof/>
          <w:lang w:val="ro-RO"/>
        </w:rPr>
        <w:t xml:space="preserve"> elaborat de către </w:t>
      </w:r>
      <w:r w:rsidR="00E12339" w:rsidRPr="00C63375">
        <w:rPr>
          <w:rFonts w:ascii="Montserrat Light" w:hAnsi="Montserrat Light"/>
          <w:noProof/>
          <w:lang w:val="ro-RO"/>
        </w:rPr>
        <w:t>Secretarul General al Județului Cluj</w:t>
      </w:r>
      <w:r w:rsidR="007D0D27" w:rsidRPr="00C63375">
        <w:rPr>
          <w:rFonts w:ascii="Montserrat Light" w:hAnsi="Montserrat Light"/>
          <w:noProof/>
          <w:lang w:val="ro-RO"/>
        </w:rPr>
        <w:t>,</w:t>
      </w:r>
      <w:r w:rsidRPr="00C63375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4F8F31C5" w14:textId="77777777" w:rsidR="00D014A3" w:rsidRPr="00C63375" w:rsidRDefault="00D014A3" w:rsidP="005D1E15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  <w:r w:rsidRPr="00C63375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Luând în considerare:</w:t>
      </w:r>
    </w:p>
    <w:p w14:paraId="25A1E402" w14:textId="56DAF554" w:rsidR="00674B1C" w:rsidRPr="00C63375" w:rsidRDefault="009048E7" w:rsidP="00F431CF">
      <w:pPr>
        <w:pStyle w:val="Listparagraf"/>
        <w:numPr>
          <w:ilvl w:val="0"/>
          <w:numId w:val="4"/>
        </w:numPr>
        <w:tabs>
          <w:tab w:val="left" w:pos="45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  <w:r w:rsidRPr="00C63375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a</w:t>
      </w:r>
      <w:r w:rsidR="00701E28" w:rsidRPr="00C63375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rt. 20 din Anexa nr. 3 la </w:t>
      </w:r>
      <w:r w:rsidR="009972AF" w:rsidRPr="00C63375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Hotărâr</w:t>
      </w:r>
      <w:r w:rsidR="00547CE1" w:rsidRPr="00C63375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ea </w:t>
      </w:r>
      <w:r w:rsidR="009972AF" w:rsidRPr="00C63375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Consiliului Județean Cluj nr. 147/2024 privind aprobarea Organigramei, Statului de funcţii și a Regulamentului de organizare și funcționare al aparatului de specialitate al Consiliul Județean Cluj și a cabinetelor președintelui și vicepreședinților Consiliul Județean Cluj</w:t>
      </w:r>
      <w:r w:rsidR="00764735" w:rsidRPr="00C63375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, cu modific</w:t>
      </w:r>
      <w:r w:rsidR="006D2CD7" w:rsidRPr="00C63375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ă</w:t>
      </w:r>
      <w:r w:rsidR="00764735" w:rsidRPr="00C63375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rile </w:t>
      </w:r>
      <w:r w:rsidR="006D2CD7" w:rsidRPr="00C63375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ș</w:t>
      </w:r>
      <w:r w:rsidR="00764735" w:rsidRPr="00C63375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i complet</w:t>
      </w:r>
      <w:r w:rsidR="006D2CD7" w:rsidRPr="00C63375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ă</w:t>
      </w:r>
      <w:r w:rsidR="00764735" w:rsidRPr="00C63375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rile ulterioare;</w:t>
      </w:r>
    </w:p>
    <w:p w14:paraId="0F03FEE7" w14:textId="77777777" w:rsidR="00040AAE" w:rsidRPr="00C63375" w:rsidRDefault="00ED31BF" w:rsidP="00F431CF">
      <w:pPr>
        <w:pStyle w:val="Listparagraf"/>
        <w:numPr>
          <w:ilvl w:val="0"/>
          <w:numId w:val="4"/>
        </w:numPr>
        <w:tabs>
          <w:tab w:val="left" w:pos="45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  <w:r w:rsidRPr="00C63375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Dispoziția Președintelui Consiliului Județean Cluj nr. 271</w:t>
      </w:r>
      <w:r w:rsidR="008D3402" w:rsidRPr="00C63375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/</w:t>
      </w:r>
      <w:r w:rsidRPr="00C63375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2022</w:t>
      </w:r>
      <w:r w:rsidR="008D3402" w:rsidRPr="00C63375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 </w:t>
      </w:r>
      <w:r w:rsidRPr="00C63375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privind aprobarea Planului de integritate al Consiliului Județean Cluj</w:t>
      </w:r>
      <w:r w:rsidR="008D3402" w:rsidRPr="00C63375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;</w:t>
      </w:r>
    </w:p>
    <w:p w14:paraId="44A0D082" w14:textId="10C9E787" w:rsidR="00197BC9" w:rsidRPr="00C63375" w:rsidRDefault="00197BC9" w:rsidP="00F431CF">
      <w:pPr>
        <w:pStyle w:val="Listparagraf"/>
        <w:numPr>
          <w:ilvl w:val="0"/>
          <w:numId w:val="4"/>
        </w:numPr>
        <w:tabs>
          <w:tab w:val="left" w:pos="450"/>
          <w:tab w:val="left" w:pos="709"/>
        </w:tabs>
        <w:autoSpaceDE w:val="0"/>
        <w:autoSpaceDN w:val="0"/>
        <w:adjustRightInd w:val="0"/>
        <w:spacing w:before="240" w:line="240" w:lineRule="auto"/>
        <w:ind w:left="36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C63375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Dispoziția Președintelui Consiliului Județean Cluj nr. 21/2021 privind constituirea Comisiei de evaluare și inventariere a bunurilor primite cu titlu gratuit cu prilejul unor acțiuni de protocol în exercitarea mandatului sau a funcției publice</w:t>
      </w:r>
      <w:r w:rsidR="00D56CB1" w:rsidRPr="00C63375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;</w:t>
      </w:r>
    </w:p>
    <w:p w14:paraId="473D4432" w14:textId="13D745E3" w:rsidR="00957076" w:rsidRPr="00C63375" w:rsidRDefault="00957076" w:rsidP="005D1E15">
      <w:pPr>
        <w:tabs>
          <w:tab w:val="left" w:pos="450"/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C63375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C63375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146E1A9E" w14:textId="77777777" w:rsidR="00957076" w:rsidRPr="00C63375" w:rsidRDefault="00957076" w:rsidP="00F431CF">
      <w:pPr>
        <w:numPr>
          <w:ilvl w:val="0"/>
          <w:numId w:val="3"/>
        </w:numPr>
        <w:tabs>
          <w:tab w:val="left" w:pos="450"/>
        </w:tabs>
        <w:autoSpaceDE w:val="0"/>
        <w:autoSpaceDN w:val="0"/>
        <w:adjustRightInd w:val="0"/>
        <w:spacing w:after="200" w:line="240" w:lineRule="auto"/>
        <w:ind w:left="450" w:hanging="45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C6337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EFFDAD1" w14:textId="14369177" w:rsidR="00957076" w:rsidRPr="00C63375" w:rsidRDefault="00957076" w:rsidP="00F431CF">
      <w:pPr>
        <w:numPr>
          <w:ilvl w:val="0"/>
          <w:numId w:val="3"/>
        </w:numPr>
        <w:tabs>
          <w:tab w:val="left" w:pos="450"/>
        </w:tabs>
        <w:autoSpaceDE w:val="0"/>
        <w:autoSpaceDN w:val="0"/>
        <w:adjustRightInd w:val="0"/>
        <w:spacing w:after="200" w:line="240" w:lineRule="auto"/>
        <w:ind w:left="450" w:hanging="45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C6337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9048E7" w:rsidRPr="00C6337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C6337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87A5F57" w14:textId="7CF79D44" w:rsidR="00957076" w:rsidRPr="00C63375" w:rsidRDefault="00957076" w:rsidP="00F431CF">
      <w:pPr>
        <w:numPr>
          <w:ilvl w:val="0"/>
          <w:numId w:val="3"/>
        </w:numPr>
        <w:tabs>
          <w:tab w:val="left" w:pos="450"/>
        </w:tabs>
        <w:autoSpaceDE w:val="0"/>
        <w:autoSpaceDN w:val="0"/>
        <w:adjustRightInd w:val="0"/>
        <w:spacing w:after="200" w:line="240" w:lineRule="auto"/>
        <w:ind w:left="450" w:hanging="45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C6337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722570" w:rsidRPr="00C6337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C6337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29A85729" w14:textId="77777777" w:rsidR="00957076" w:rsidRPr="00C63375" w:rsidRDefault="00957076" w:rsidP="005D1E15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24CA452" w14:textId="36188C03" w:rsidR="00D334E9" w:rsidRPr="00C63375" w:rsidRDefault="00D334E9" w:rsidP="005D1E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libri"/>
          <w:noProof/>
          <w:lang w:val="ro-RO"/>
        </w:rPr>
      </w:pPr>
      <w:r w:rsidRPr="00C63375">
        <w:rPr>
          <w:rFonts w:ascii="Montserrat Light" w:hAnsi="Montserrat Light" w:cs="Calibri"/>
          <w:noProof/>
          <w:color w:val="000000"/>
          <w:lang w:val="ro-RO"/>
        </w:rPr>
        <w:t xml:space="preserve">În conformitate cu </w:t>
      </w:r>
      <w:r w:rsidR="00CC34E7" w:rsidRPr="00C63375">
        <w:rPr>
          <w:rFonts w:ascii="Montserrat Light" w:hAnsi="Montserrat Light" w:cs="Calibri"/>
          <w:noProof/>
          <w:color w:val="000000"/>
          <w:lang w:val="ro-RO"/>
        </w:rPr>
        <w:t>dispozițiile</w:t>
      </w:r>
      <w:r w:rsidRPr="00C63375">
        <w:rPr>
          <w:rFonts w:ascii="Montserrat Light" w:hAnsi="Montserrat Light" w:cs="Calibri"/>
          <w:noProof/>
          <w:color w:val="000000"/>
          <w:lang w:val="ro-RO"/>
        </w:rPr>
        <w:t xml:space="preserve">: </w:t>
      </w:r>
    </w:p>
    <w:p w14:paraId="4148BEAC" w14:textId="77777777" w:rsidR="00D334E9" w:rsidRPr="00C63375" w:rsidRDefault="00D334E9" w:rsidP="00F431CF">
      <w:pPr>
        <w:pStyle w:val="Corptext3"/>
        <w:numPr>
          <w:ilvl w:val="0"/>
          <w:numId w:val="1"/>
        </w:numPr>
        <w:tabs>
          <w:tab w:val="clear" w:pos="360"/>
          <w:tab w:val="num" w:pos="810"/>
        </w:tabs>
        <w:spacing w:after="0"/>
        <w:ind w:left="450" w:hanging="450"/>
        <w:jc w:val="both"/>
        <w:rPr>
          <w:rFonts w:ascii="Montserrat Light" w:hAnsi="Montserrat Light" w:cs="Calibri"/>
          <w:noProof/>
          <w:sz w:val="22"/>
          <w:szCs w:val="22"/>
        </w:rPr>
      </w:pPr>
      <w:r w:rsidRPr="00C63375">
        <w:rPr>
          <w:rFonts w:ascii="Montserrat Light" w:hAnsi="Montserrat Light" w:cs="Calibri"/>
          <w:noProof/>
          <w:sz w:val="22"/>
          <w:szCs w:val="22"/>
        </w:rPr>
        <w:t>art. 191 alin. (1) lit. f), alin. (4) lit. a) din Ordonanța de urgență a Guvernului nr. 57/2019 privind Codul administrativ cu modificările și completările ulterioare;</w:t>
      </w:r>
    </w:p>
    <w:p w14:paraId="1EC7A101" w14:textId="77777777" w:rsidR="00D334E9" w:rsidRPr="00C63375" w:rsidRDefault="00D334E9" w:rsidP="00F431CF">
      <w:pPr>
        <w:numPr>
          <w:ilvl w:val="0"/>
          <w:numId w:val="1"/>
        </w:numPr>
        <w:tabs>
          <w:tab w:val="clear" w:pos="360"/>
          <w:tab w:val="num" w:pos="810"/>
        </w:tabs>
        <w:autoSpaceDE w:val="0"/>
        <w:autoSpaceDN w:val="0"/>
        <w:adjustRightInd w:val="0"/>
        <w:spacing w:line="240" w:lineRule="auto"/>
        <w:ind w:left="450" w:hanging="450"/>
        <w:jc w:val="both"/>
        <w:rPr>
          <w:rFonts w:ascii="Montserrat Light" w:hAnsi="Montserrat Light"/>
          <w:noProof/>
          <w:lang w:val="ro-RO"/>
        </w:rPr>
      </w:pPr>
      <w:r w:rsidRPr="00C63375">
        <w:rPr>
          <w:rFonts w:ascii="Montserrat Light" w:hAnsi="Montserrat Light"/>
          <w:noProof/>
          <w:lang w:val="ro-RO"/>
        </w:rPr>
        <w:t xml:space="preserve">art. 1 și ale art. 3 - 5 din </w:t>
      </w:r>
      <w:bookmarkStart w:id="1" w:name="_Hlk128056670"/>
      <w:r w:rsidRPr="00C63375">
        <w:rPr>
          <w:rFonts w:ascii="Montserrat Light" w:hAnsi="Montserrat Light"/>
          <w:noProof/>
          <w:lang w:val="ro-RO"/>
        </w:rPr>
        <w:t xml:space="preserve">Ordonanța Guvernului nr. 119/1999 </w:t>
      </w:r>
      <w:bookmarkEnd w:id="1"/>
      <w:r w:rsidRPr="00C63375">
        <w:rPr>
          <w:rFonts w:ascii="Montserrat Light" w:hAnsi="Montserrat Light"/>
          <w:noProof/>
          <w:lang w:val="ro-RO"/>
        </w:rPr>
        <w:t>privind controlul intern şi controlul financiar preventiv, aprobată prin Legea nr. 301/2002, republicată, cu modificările şi completările ulterioare;</w:t>
      </w:r>
    </w:p>
    <w:p w14:paraId="00AC4B42" w14:textId="77777777" w:rsidR="000F3B9C" w:rsidRPr="00C63375" w:rsidRDefault="000F3B9C" w:rsidP="00F431CF">
      <w:pPr>
        <w:numPr>
          <w:ilvl w:val="0"/>
          <w:numId w:val="1"/>
        </w:numPr>
        <w:tabs>
          <w:tab w:val="clear" w:pos="360"/>
          <w:tab w:val="num" w:pos="810"/>
        </w:tabs>
        <w:autoSpaceDE w:val="0"/>
        <w:autoSpaceDN w:val="0"/>
        <w:adjustRightInd w:val="0"/>
        <w:spacing w:line="240" w:lineRule="auto"/>
        <w:ind w:left="450" w:hanging="450"/>
        <w:jc w:val="both"/>
        <w:rPr>
          <w:rFonts w:ascii="Montserrat Light" w:hAnsi="Montserrat Light"/>
          <w:noProof/>
          <w:lang w:val="ro-RO"/>
        </w:rPr>
      </w:pPr>
      <w:r w:rsidRPr="00C63375">
        <w:rPr>
          <w:rFonts w:ascii="Montserrat Light" w:hAnsi="Montserrat Light" w:cs="Times New Roman"/>
          <w:noProof/>
          <w:lang w:val="ro-RO"/>
        </w:rPr>
        <w:t>art.2 alin. (1) și alin. (2) din Legea nr. 251/2004 privind unele măsuri referitoare la bunurile primite cu titlu gratuit cu prilejul unor acțiuni de protocol în exercitarea mandatului sau a funcției;</w:t>
      </w:r>
    </w:p>
    <w:p w14:paraId="39B87994" w14:textId="2194B4A0" w:rsidR="00D54518" w:rsidRPr="00C63375" w:rsidRDefault="00983A4D" w:rsidP="00F431CF">
      <w:pPr>
        <w:numPr>
          <w:ilvl w:val="0"/>
          <w:numId w:val="1"/>
        </w:numPr>
        <w:tabs>
          <w:tab w:val="clear" w:pos="360"/>
          <w:tab w:val="num" w:pos="810"/>
        </w:tabs>
        <w:autoSpaceDE w:val="0"/>
        <w:autoSpaceDN w:val="0"/>
        <w:adjustRightInd w:val="0"/>
        <w:spacing w:line="240" w:lineRule="auto"/>
        <w:ind w:left="450" w:hanging="450"/>
        <w:jc w:val="both"/>
        <w:rPr>
          <w:rStyle w:val="eop"/>
          <w:rFonts w:ascii="Montserrat Light" w:hAnsi="Montserrat Light"/>
          <w:noProof/>
          <w:lang w:val="ro-RO"/>
        </w:rPr>
      </w:pPr>
      <w:r w:rsidRPr="00C63375">
        <w:rPr>
          <w:rStyle w:val="eop"/>
          <w:rFonts w:ascii="Montserrat Light" w:hAnsi="Montserrat Light" w:cs="Calibri Light"/>
          <w:iCs/>
          <w:noProof/>
          <w:lang w:val="ro-RO"/>
        </w:rPr>
        <w:t>Anex</w:t>
      </w:r>
      <w:r w:rsidR="00D12987" w:rsidRPr="00C63375">
        <w:rPr>
          <w:rStyle w:val="eop"/>
          <w:rFonts w:ascii="Montserrat Light" w:hAnsi="Montserrat Light" w:cs="Calibri Light"/>
          <w:iCs/>
          <w:noProof/>
          <w:lang w:val="ro-RO"/>
        </w:rPr>
        <w:t xml:space="preserve">ei nr. 1 la </w:t>
      </w:r>
      <w:r w:rsidR="000F3B9C" w:rsidRPr="00C63375">
        <w:rPr>
          <w:rStyle w:val="eop"/>
          <w:rFonts w:ascii="Montserrat Light" w:hAnsi="Montserrat Light" w:cs="Calibri Light"/>
          <w:iCs/>
          <w:noProof/>
          <w:lang w:val="ro-RO"/>
        </w:rPr>
        <w:t>Leg</w:t>
      </w:r>
      <w:r w:rsidR="00D12987" w:rsidRPr="00C63375">
        <w:rPr>
          <w:rStyle w:val="eop"/>
          <w:rFonts w:ascii="Montserrat Light" w:hAnsi="Montserrat Light" w:cs="Calibri Light"/>
          <w:iCs/>
          <w:noProof/>
          <w:lang w:val="ro-RO"/>
        </w:rPr>
        <w:t xml:space="preserve">ea </w:t>
      </w:r>
      <w:r w:rsidR="000F3B9C" w:rsidRPr="00C63375">
        <w:rPr>
          <w:rStyle w:val="eop"/>
          <w:rFonts w:ascii="Montserrat Light" w:hAnsi="Montserrat Light" w:cs="Calibri Light"/>
          <w:iCs/>
          <w:noProof/>
          <w:lang w:val="ro-RO"/>
        </w:rPr>
        <w:t>nr. 176/2010 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cu modificările și completările ulterioare;</w:t>
      </w:r>
    </w:p>
    <w:p w14:paraId="3D14DD7D" w14:textId="77777777" w:rsidR="00D54518" w:rsidRPr="00C63375" w:rsidRDefault="000F3B9C" w:rsidP="00F431CF">
      <w:pPr>
        <w:numPr>
          <w:ilvl w:val="0"/>
          <w:numId w:val="1"/>
        </w:numPr>
        <w:tabs>
          <w:tab w:val="clear" w:pos="360"/>
          <w:tab w:val="num" w:pos="810"/>
        </w:tabs>
        <w:autoSpaceDE w:val="0"/>
        <w:autoSpaceDN w:val="0"/>
        <w:adjustRightInd w:val="0"/>
        <w:spacing w:line="240" w:lineRule="auto"/>
        <w:ind w:left="450" w:hanging="450"/>
        <w:jc w:val="both"/>
        <w:rPr>
          <w:rFonts w:ascii="Montserrat Light" w:hAnsi="Montserrat Light"/>
          <w:noProof/>
          <w:lang w:val="ro-RO"/>
        </w:rPr>
      </w:pPr>
      <w:r w:rsidRPr="00C63375">
        <w:rPr>
          <w:rFonts w:ascii="Montserrat Light" w:hAnsi="Montserrat Light"/>
          <w:noProof/>
          <w:lang w:val="ro-RO"/>
        </w:rPr>
        <w:t>art.2, art. 4 din Anexa la Hotărârea Guvernului României nr. 1126/2004, pentru aprobarea Regulamentului de punere în aplicare a Legii nr. 251/2004 privind unele măsuri referitoare la bunurile primite cu titlu gratuit cu prilejul unor acțiuni de protocol în exercitarea mandatului sau a funcției;</w:t>
      </w:r>
    </w:p>
    <w:p w14:paraId="479B68C7" w14:textId="72FF2D10" w:rsidR="00761A81" w:rsidRPr="00C63375" w:rsidRDefault="00FB3A83" w:rsidP="00F431CF">
      <w:pPr>
        <w:numPr>
          <w:ilvl w:val="0"/>
          <w:numId w:val="1"/>
        </w:numPr>
        <w:tabs>
          <w:tab w:val="clear" w:pos="360"/>
          <w:tab w:val="num" w:pos="810"/>
        </w:tabs>
        <w:autoSpaceDE w:val="0"/>
        <w:autoSpaceDN w:val="0"/>
        <w:adjustRightInd w:val="0"/>
        <w:spacing w:line="240" w:lineRule="auto"/>
        <w:ind w:left="450" w:hanging="450"/>
        <w:jc w:val="both"/>
        <w:rPr>
          <w:rFonts w:ascii="Montserrat Light" w:hAnsi="Montserrat Light"/>
          <w:noProof/>
          <w:lang w:val="ro-RO"/>
        </w:rPr>
      </w:pPr>
      <w:r w:rsidRPr="00C63375">
        <w:rPr>
          <w:rFonts w:ascii="Montserrat Light" w:hAnsi="Montserrat Light"/>
          <w:noProof/>
          <w:lang w:val="ro-RO"/>
        </w:rPr>
        <w:lastRenderedPageBreak/>
        <w:t>punctul C.2.1.III</w:t>
      </w:r>
      <w:r w:rsidR="00B75B0A" w:rsidRPr="00C63375">
        <w:rPr>
          <w:rFonts w:ascii="Montserrat Light" w:hAnsi="Montserrat Light"/>
          <w:noProof/>
          <w:lang w:val="ro-RO"/>
        </w:rPr>
        <w:t>, Anexa nr. 3</w:t>
      </w:r>
      <w:r w:rsidR="001C56C6" w:rsidRPr="00C63375">
        <w:rPr>
          <w:rFonts w:ascii="Montserrat Light" w:hAnsi="Montserrat Light"/>
          <w:noProof/>
          <w:lang w:val="ro-RO"/>
        </w:rPr>
        <w:t xml:space="preserve"> și Anexa nr. 4 din Hotărârea Guvernului </w:t>
      </w:r>
      <w:r w:rsidR="00761A81" w:rsidRPr="00C63375">
        <w:rPr>
          <w:rFonts w:ascii="Montserrat Light" w:hAnsi="Montserrat Light"/>
          <w:noProof/>
          <w:lang w:val="ro-RO"/>
        </w:rPr>
        <w:t xml:space="preserve"> nr. 1269/2021 </w:t>
      </w:r>
      <w:r w:rsidR="00EB7BE9" w:rsidRPr="00C63375">
        <w:rPr>
          <w:rFonts w:ascii="Montserrat Light" w:hAnsi="Montserrat Light"/>
          <w:noProof/>
          <w:lang w:val="ro-RO"/>
        </w:rPr>
        <w:t>privind aprobarea Strategiei naţionale anticorupţie 2021-2025 şi a documentelor aferente acesteia</w:t>
      </w:r>
      <w:r w:rsidR="00DA3A3A" w:rsidRPr="00C63375">
        <w:rPr>
          <w:rFonts w:ascii="Montserrat Light" w:hAnsi="Montserrat Light"/>
          <w:noProof/>
          <w:lang w:val="ro-RO"/>
        </w:rPr>
        <w:t>;</w:t>
      </w:r>
    </w:p>
    <w:p w14:paraId="032CA43D" w14:textId="79623515" w:rsidR="00D54518" w:rsidRPr="00C63375" w:rsidRDefault="000F3B9C" w:rsidP="00F431CF">
      <w:pPr>
        <w:numPr>
          <w:ilvl w:val="0"/>
          <w:numId w:val="1"/>
        </w:numPr>
        <w:tabs>
          <w:tab w:val="clear" w:pos="360"/>
          <w:tab w:val="num" w:pos="810"/>
        </w:tabs>
        <w:autoSpaceDE w:val="0"/>
        <w:autoSpaceDN w:val="0"/>
        <w:adjustRightInd w:val="0"/>
        <w:spacing w:line="240" w:lineRule="auto"/>
        <w:ind w:left="450" w:hanging="450"/>
        <w:jc w:val="both"/>
        <w:rPr>
          <w:rFonts w:ascii="Montserrat Light" w:hAnsi="Montserrat Light"/>
          <w:noProof/>
          <w:lang w:val="ro-RO"/>
        </w:rPr>
      </w:pPr>
      <w:r w:rsidRPr="00C63375">
        <w:rPr>
          <w:rFonts w:ascii="Montserrat Light" w:hAnsi="Montserrat Light"/>
          <w:noProof/>
          <w:lang w:val="ro-RO"/>
        </w:rPr>
        <w:t xml:space="preserve">Ordinul Ministerul Finanțelor Publice nr. 1262/2006 privind stabilirea conturilor deschise la unitățile Trezoreriei Statului, în care se achită sumele prevăzute la art. 2, alin. (3) și (5) din Legea nr. 251/2004 privind unele măsuri referitoare la bunurile primite cu titlu gratuit cu prilejul unor acțiuni de protocol în exercitarea mandatului sau a funcției; </w:t>
      </w:r>
    </w:p>
    <w:p w14:paraId="6B787901" w14:textId="42E453A7" w:rsidR="00D334E9" w:rsidRPr="00C63375" w:rsidRDefault="00B71508" w:rsidP="00F431CF">
      <w:pPr>
        <w:numPr>
          <w:ilvl w:val="0"/>
          <w:numId w:val="1"/>
        </w:numPr>
        <w:tabs>
          <w:tab w:val="clear" w:pos="360"/>
          <w:tab w:val="num" w:pos="810"/>
        </w:tabs>
        <w:autoSpaceDE w:val="0"/>
        <w:autoSpaceDN w:val="0"/>
        <w:adjustRightInd w:val="0"/>
        <w:spacing w:line="240" w:lineRule="auto"/>
        <w:ind w:left="450" w:hanging="450"/>
        <w:jc w:val="both"/>
        <w:rPr>
          <w:rFonts w:ascii="Montserrat Light" w:hAnsi="Montserrat Light"/>
          <w:noProof/>
          <w:lang w:val="ro-RO"/>
        </w:rPr>
      </w:pPr>
      <w:r w:rsidRPr="00C63375">
        <w:rPr>
          <w:rFonts w:ascii="Montserrat Light" w:hAnsi="Montserrat Light"/>
          <w:noProof/>
          <w:lang w:val="ro-RO"/>
        </w:rPr>
        <w:t>Standardul 1</w:t>
      </w:r>
      <w:r w:rsidR="00D334E9" w:rsidRPr="00C63375">
        <w:rPr>
          <w:rFonts w:ascii="Montserrat Light" w:hAnsi="Montserrat Light"/>
          <w:noProof/>
          <w:lang w:val="ro-RO"/>
        </w:rPr>
        <w:t xml:space="preserve"> din Ordinul Secretariatului General al Guvernului nr. </w:t>
      </w:r>
      <w:r w:rsidR="00D334E9" w:rsidRPr="00C63375">
        <w:rPr>
          <w:rFonts w:ascii="Montserrat Light" w:hAnsi="Montserrat Light"/>
          <w:bCs/>
          <w:noProof/>
          <w:lang w:val="ro-RO"/>
        </w:rPr>
        <w:t>600/2018 pr</w:t>
      </w:r>
      <w:r w:rsidR="00D334E9" w:rsidRPr="00C63375">
        <w:rPr>
          <w:rFonts w:ascii="Montserrat Light" w:hAnsi="Montserrat Light"/>
          <w:noProof/>
          <w:lang w:val="ro-RO"/>
        </w:rPr>
        <w:t>ivind aprobarea Codului controlului intern managerial al entităţilor publice;</w:t>
      </w:r>
    </w:p>
    <w:p w14:paraId="3FD6F9DE" w14:textId="049D3C56" w:rsidR="0069559E" w:rsidRPr="00C63375" w:rsidRDefault="00310307" w:rsidP="00F431CF">
      <w:pPr>
        <w:numPr>
          <w:ilvl w:val="1"/>
          <w:numId w:val="1"/>
        </w:numPr>
        <w:tabs>
          <w:tab w:val="clear" w:pos="1080"/>
          <w:tab w:val="num" w:pos="810"/>
        </w:tabs>
        <w:autoSpaceDE w:val="0"/>
        <w:autoSpaceDN w:val="0"/>
        <w:adjustRightInd w:val="0"/>
        <w:spacing w:line="240" w:lineRule="auto"/>
        <w:ind w:left="450" w:hanging="450"/>
        <w:jc w:val="both"/>
        <w:rPr>
          <w:rFonts w:ascii="Montserrat Light" w:hAnsi="Montserrat Light"/>
          <w:noProof/>
          <w:lang w:val="ro-RO"/>
        </w:rPr>
      </w:pPr>
      <w:r w:rsidRPr="00C63375">
        <w:rPr>
          <w:rFonts w:ascii="Montserrat Light" w:hAnsi="Montserrat Light"/>
          <w:noProof/>
          <w:lang w:val="ro-RO"/>
        </w:rPr>
        <w:t>art.</w:t>
      </w:r>
      <w:r w:rsidR="00EC5225" w:rsidRPr="00C63375">
        <w:rPr>
          <w:rFonts w:ascii="Montserrat Light" w:hAnsi="Montserrat Light"/>
          <w:noProof/>
          <w:lang w:val="ro-RO"/>
        </w:rPr>
        <w:t xml:space="preserve"> </w:t>
      </w:r>
      <w:r w:rsidR="0017099E" w:rsidRPr="00C63375">
        <w:rPr>
          <w:rFonts w:ascii="Montserrat Light" w:hAnsi="Montserrat Light"/>
          <w:noProof/>
          <w:lang w:val="ro-RO"/>
        </w:rPr>
        <w:t xml:space="preserve">26 alin. (2) lit.f) </w:t>
      </w:r>
      <w:r w:rsidR="00553034" w:rsidRPr="00C63375">
        <w:rPr>
          <w:rFonts w:ascii="Montserrat Light" w:hAnsi="Montserrat Light"/>
          <w:noProof/>
          <w:lang w:val="ro-RO"/>
        </w:rPr>
        <w:t xml:space="preserve">din </w:t>
      </w:r>
      <w:r w:rsidR="00861820" w:rsidRPr="00C63375">
        <w:rPr>
          <w:rFonts w:ascii="Montserrat Light" w:hAnsi="Montserrat Light"/>
          <w:noProof/>
          <w:lang w:val="ro-RO"/>
        </w:rPr>
        <w:t xml:space="preserve">Anexa </w:t>
      </w:r>
      <w:r w:rsidR="005F2FF9" w:rsidRPr="00C63375">
        <w:rPr>
          <w:rFonts w:ascii="Montserrat Light" w:hAnsi="Montserrat Light"/>
          <w:noProof/>
          <w:lang w:val="ro-RO"/>
        </w:rPr>
        <w:t xml:space="preserve">nr. 1 </w:t>
      </w:r>
      <w:r w:rsidR="00861820" w:rsidRPr="00C63375">
        <w:rPr>
          <w:rFonts w:ascii="Montserrat Light" w:hAnsi="Montserrat Light"/>
          <w:noProof/>
          <w:lang w:val="ro-RO"/>
        </w:rPr>
        <w:t xml:space="preserve">la </w:t>
      </w:r>
      <w:r w:rsidR="0069559E" w:rsidRPr="00C63375">
        <w:rPr>
          <w:rFonts w:ascii="Montserrat Light" w:hAnsi="Montserrat Light"/>
          <w:noProof/>
          <w:lang w:val="ro-RO"/>
        </w:rPr>
        <w:t>Dispoziți</w:t>
      </w:r>
      <w:r w:rsidR="00553034" w:rsidRPr="00C63375">
        <w:rPr>
          <w:rFonts w:ascii="Montserrat Light" w:hAnsi="Montserrat Light"/>
          <w:noProof/>
          <w:lang w:val="ro-RO"/>
        </w:rPr>
        <w:t>a</w:t>
      </w:r>
      <w:r w:rsidR="0069559E" w:rsidRPr="00C63375">
        <w:rPr>
          <w:rFonts w:ascii="Montserrat Light" w:hAnsi="Montserrat Light"/>
          <w:noProof/>
          <w:lang w:val="ro-RO"/>
        </w:rPr>
        <w:t xml:space="preserve"> Președintelui Consiliului Județean Cluj nr. </w:t>
      </w:r>
      <w:r w:rsidR="001D1DE2" w:rsidRPr="00C63375">
        <w:rPr>
          <w:rFonts w:ascii="Montserrat Light" w:hAnsi="Montserrat Light"/>
          <w:noProof/>
          <w:lang w:val="ro-RO"/>
        </w:rPr>
        <w:t xml:space="preserve">591/2024 </w:t>
      </w:r>
      <w:r w:rsidR="00CC34E7" w:rsidRPr="00C63375">
        <w:rPr>
          <w:rFonts w:ascii="Montserrat Light" w:hAnsi="Montserrat Light"/>
          <w:noProof/>
          <w:lang w:val="ro-RO"/>
        </w:rPr>
        <w:t>privind sistemul de control intern managerial în Consiliului Judeţean Cluj</w:t>
      </w:r>
      <w:r w:rsidR="0069559E" w:rsidRPr="00C63375">
        <w:rPr>
          <w:rFonts w:ascii="Montserrat Light" w:hAnsi="Montserrat Light"/>
          <w:noProof/>
          <w:lang w:val="ro-RO"/>
        </w:rPr>
        <w:t>;</w:t>
      </w:r>
    </w:p>
    <w:p w14:paraId="6C4EA380" w14:textId="77777777" w:rsidR="000F3B9C" w:rsidRPr="00C63375" w:rsidRDefault="000F3B9C" w:rsidP="00F431CF">
      <w:pPr>
        <w:numPr>
          <w:ilvl w:val="1"/>
          <w:numId w:val="1"/>
        </w:numPr>
        <w:tabs>
          <w:tab w:val="clear" w:pos="1080"/>
          <w:tab w:val="num" w:pos="810"/>
        </w:tabs>
        <w:autoSpaceDE w:val="0"/>
        <w:autoSpaceDN w:val="0"/>
        <w:adjustRightInd w:val="0"/>
        <w:spacing w:line="240" w:lineRule="auto"/>
        <w:ind w:left="450" w:hanging="450"/>
        <w:jc w:val="both"/>
        <w:rPr>
          <w:rFonts w:ascii="Montserrat Light" w:hAnsi="Montserrat Light"/>
          <w:noProof/>
          <w:lang w:val="ro-RO"/>
        </w:rPr>
      </w:pPr>
      <w:r w:rsidRPr="00C63375">
        <w:rPr>
          <w:rFonts w:ascii="Montserrat Light" w:hAnsi="Montserrat Light"/>
          <w:noProof/>
          <w:lang w:val="ro-RO" w:eastAsia="ro-RO"/>
        </w:rPr>
        <w:t xml:space="preserve">Procedura de sistem 04- </w:t>
      </w:r>
      <w:r w:rsidRPr="00C63375">
        <w:rPr>
          <w:rFonts w:ascii="Montserrat Light" w:hAnsi="Montserrat Light" w:cs="Calibri Light"/>
          <w:bCs/>
          <w:iCs/>
          <w:noProof/>
          <w:lang w:val="ro-RO"/>
        </w:rPr>
        <w:t>privind declararea cadourilor la nivelul Consiliului Judeţean Cluj</w:t>
      </w:r>
      <w:r w:rsidRPr="00C63375">
        <w:rPr>
          <w:rFonts w:ascii="Montserrat Light" w:hAnsi="Montserrat Light"/>
          <w:noProof/>
          <w:lang w:val="ro-RO"/>
        </w:rPr>
        <w:t>;</w:t>
      </w:r>
    </w:p>
    <w:p w14:paraId="7A888200" w14:textId="709E47BB" w:rsidR="00D334E9" w:rsidRPr="00C63375" w:rsidRDefault="00D334E9" w:rsidP="005D1E15">
      <w:pPr>
        <w:spacing w:before="240" w:after="240" w:line="240" w:lineRule="auto"/>
        <w:jc w:val="both"/>
        <w:rPr>
          <w:rFonts w:ascii="Montserrat Light" w:hAnsi="Montserrat Light"/>
          <w:iCs/>
          <w:noProof/>
          <w:lang w:val="ro-RO"/>
        </w:rPr>
      </w:pPr>
      <w:r w:rsidRPr="00C63375">
        <w:rPr>
          <w:rFonts w:ascii="Montserrat Light" w:hAnsi="Montserrat Light"/>
          <w:iCs/>
          <w:noProof/>
          <w:lang w:val="ro-RO"/>
        </w:rPr>
        <w:t>În temeiul competențelor stabilite prin art. 196 alin. (1) lit. b) din Ordonanța de urgență a Guvernului nr. 57/2019 privind Codul administrativ</w:t>
      </w:r>
      <w:r w:rsidRPr="00C63375">
        <w:rPr>
          <w:rFonts w:ascii="Montserrat Light" w:hAnsi="Montserrat Light"/>
          <w:bCs/>
          <w:noProof/>
          <w:color w:val="000000"/>
          <w:lang w:val="ro-RO"/>
        </w:rPr>
        <w:t xml:space="preserve"> cu modificările și completările ulterioare</w:t>
      </w:r>
      <w:r w:rsidRPr="00C63375">
        <w:rPr>
          <w:rFonts w:ascii="Montserrat Light" w:hAnsi="Montserrat Light"/>
          <w:iCs/>
          <w:noProof/>
          <w:lang w:val="ro-RO"/>
        </w:rPr>
        <w:t>;</w:t>
      </w:r>
    </w:p>
    <w:p w14:paraId="61F0296B" w14:textId="49222922" w:rsidR="00D334E9" w:rsidRPr="00C63375" w:rsidRDefault="008749BC" w:rsidP="005D1E1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C63375">
        <w:rPr>
          <w:rFonts w:ascii="Montserrat Light" w:hAnsi="Montserrat Light"/>
          <w:b/>
          <w:bCs/>
          <w:noProof/>
          <w:lang w:val="ro-RO"/>
        </w:rPr>
        <w:t>dispune</w:t>
      </w:r>
      <w:r w:rsidR="00D334E9" w:rsidRPr="00C63375">
        <w:rPr>
          <w:rFonts w:ascii="Montserrat Light" w:hAnsi="Montserrat Light"/>
          <w:b/>
          <w:bCs/>
          <w:noProof/>
          <w:lang w:val="ro-RO"/>
        </w:rPr>
        <w:t>:</w:t>
      </w:r>
    </w:p>
    <w:p w14:paraId="552A15D6" w14:textId="77777777" w:rsidR="004B4CA8" w:rsidRPr="00C63375" w:rsidRDefault="004B4CA8" w:rsidP="005D1E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471AF8C" w14:textId="4B64803E" w:rsidR="004B4CA8" w:rsidRPr="00C63375" w:rsidRDefault="004B4CA8" w:rsidP="005D1E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C63375">
        <w:rPr>
          <w:rFonts w:ascii="Montserrat Light" w:hAnsi="Montserrat Light"/>
          <w:b/>
          <w:bCs/>
          <w:noProof/>
          <w:lang w:val="ro-RO"/>
        </w:rPr>
        <w:t xml:space="preserve">Art.1.  </w:t>
      </w:r>
      <w:r w:rsidRPr="00C63375">
        <w:rPr>
          <w:rFonts w:ascii="Montserrat Light" w:hAnsi="Montserrat Light"/>
          <w:noProof/>
          <w:lang w:val="ro-RO"/>
        </w:rPr>
        <w:t xml:space="preserve">Se aprobă componența nominală a </w:t>
      </w:r>
      <w:r w:rsidRPr="00C63375">
        <w:rPr>
          <w:rFonts w:ascii="Montserrat Light" w:hAnsi="Montserrat Light" w:cs="Times New Roman"/>
          <w:noProof/>
          <w:lang w:val="ro-RO"/>
        </w:rPr>
        <w:t>Comisiei de evaluare și inventariere a bunurilor primite cu titlu gratuit cu prilejul unor acțiuni de protocol în exercitarea mandatului sau a funcției publice din cadrul Consiliului Județean Cluj:</w:t>
      </w:r>
    </w:p>
    <w:p w14:paraId="68684168" w14:textId="77777777" w:rsidR="004B4CA8" w:rsidRPr="00C63375" w:rsidRDefault="004B4CA8" w:rsidP="00F431CF">
      <w:pPr>
        <w:pStyle w:val="Listparagraf"/>
        <w:numPr>
          <w:ilvl w:val="0"/>
          <w:numId w:val="5"/>
        </w:numPr>
        <w:tabs>
          <w:tab w:val="left" w:pos="851"/>
        </w:tabs>
        <w:spacing w:line="240" w:lineRule="auto"/>
        <w:jc w:val="both"/>
        <w:rPr>
          <w:rFonts w:ascii="Montserrat Light" w:hAnsi="Montserrat Light" w:cs="Times New Roman"/>
          <w:noProof/>
          <w:lang w:val="ro-RO"/>
        </w:rPr>
      </w:pPr>
      <w:r w:rsidRPr="00C63375">
        <w:rPr>
          <w:rFonts w:ascii="Montserrat Light" w:hAnsi="Montserrat Light" w:cs="Times New Roman"/>
          <w:noProof/>
          <w:lang w:val="ro-RO"/>
        </w:rPr>
        <w:t>președinte: Ligia Cîineanu-director executiv- Consiliul Județean Cluj</w:t>
      </w:r>
    </w:p>
    <w:p w14:paraId="02A231CA" w14:textId="77777777" w:rsidR="004B4CA8" w:rsidRPr="00C63375" w:rsidRDefault="004B4CA8" w:rsidP="00F431CF">
      <w:pPr>
        <w:pStyle w:val="Listparagraf"/>
        <w:numPr>
          <w:ilvl w:val="0"/>
          <w:numId w:val="5"/>
        </w:numPr>
        <w:tabs>
          <w:tab w:val="left" w:pos="851"/>
        </w:tabs>
        <w:spacing w:line="240" w:lineRule="auto"/>
        <w:jc w:val="both"/>
        <w:rPr>
          <w:rFonts w:ascii="Montserrat Light" w:hAnsi="Montserrat Light" w:cs="Times New Roman"/>
          <w:noProof/>
          <w:lang w:val="ro-RO"/>
        </w:rPr>
      </w:pPr>
      <w:r w:rsidRPr="00C63375">
        <w:rPr>
          <w:rFonts w:ascii="Montserrat Light" w:hAnsi="Montserrat Light" w:cs="Times New Roman"/>
          <w:noProof/>
          <w:lang w:val="ro-RO"/>
        </w:rPr>
        <w:t>membri:      Alin Iuga- șef serviciu- Consiliul Județean Cluj</w:t>
      </w:r>
    </w:p>
    <w:p w14:paraId="235CC14A" w14:textId="77777777" w:rsidR="004B4CA8" w:rsidRPr="00C63375" w:rsidRDefault="004B4CA8" w:rsidP="00F431CF">
      <w:pPr>
        <w:pStyle w:val="Listparagraf"/>
        <w:numPr>
          <w:ilvl w:val="0"/>
          <w:numId w:val="5"/>
        </w:numPr>
        <w:tabs>
          <w:tab w:val="left" w:pos="851"/>
        </w:tabs>
        <w:spacing w:line="240" w:lineRule="auto"/>
        <w:jc w:val="both"/>
        <w:rPr>
          <w:rFonts w:ascii="Montserrat Light" w:hAnsi="Montserrat Light" w:cs="Times New Roman"/>
          <w:noProof/>
          <w:lang w:val="ro-RO"/>
        </w:rPr>
      </w:pPr>
      <w:r w:rsidRPr="00C63375">
        <w:rPr>
          <w:rFonts w:ascii="Montserrat Light" w:hAnsi="Montserrat Light" w:cs="Times New Roman"/>
          <w:noProof/>
          <w:lang w:val="ro-RO"/>
        </w:rPr>
        <w:t xml:space="preserve">                       Liliana Mureșan- consilier-Consiliul Județean Cluj</w:t>
      </w:r>
    </w:p>
    <w:p w14:paraId="3870027C" w14:textId="702A36A2" w:rsidR="004B4CA8" w:rsidRPr="00C63375" w:rsidRDefault="004B4CA8" w:rsidP="005D1E15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 w:cs="Calibri Light"/>
          <w:noProof/>
          <w:lang w:val="ro-RO" w:eastAsia="ro-RO"/>
        </w:rPr>
      </w:pPr>
      <w:r w:rsidRPr="00C63375">
        <w:rPr>
          <w:rFonts w:ascii="Montserrat Light" w:hAnsi="Montserrat Light" w:cs="Times New Roman"/>
          <w:b/>
          <w:noProof/>
          <w:lang w:val="ro-RO"/>
        </w:rPr>
        <w:t>A</w:t>
      </w:r>
      <w:r w:rsidR="00E21F0C" w:rsidRPr="00C63375">
        <w:rPr>
          <w:rFonts w:ascii="Montserrat Light" w:hAnsi="Montserrat Light" w:cs="Times New Roman"/>
          <w:b/>
          <w:noProof/>
          <w:lang w:val="ro-RO"/>
        </w:rPr>
        <w:t>rt</w:t>
      </w:r>
      <w:r w:rsidRPr="00C63375">
        <w:rPr>
          <w:rFonts w:ascii="Montserrat Light" w:hAnsi="Montserrat Light" w:cs="Times New Roman"/>
          <w:b/>
          <w:noProof/>
          <w:lang w:val="ro-RO"/>
        </w:rPr>
        <w:t>.2.</w:t>
      </w:r>
      <w:r w:rsidRPr="00C63375">
        <w:rPr>
          <w:rFonts w:ascii="Montserrat Light" w:hAnsi="Montserrat Light" w:cs="Times New Roman"/>
          <w:noProof/>
          <w:lang w:val="ro-RO"/>
        </w:rPr>
        <w:t xml:space="preserve"> </w:t>
      </w:r>
      <w:r w:rsidRPr="00C63375">
        <w:rPr>
          <w:rFonts w:ascii="Montserrat Light" w:hAnsi="Montserrat Light" w:cs="Times New Roman"/>
          <w:b/>
          <w:noProof/>
          <w:lang w:val="ro-RO"/>
        </w:rPr>
        <w:t>(1)</w:t>
      </w:r>
      <w:r w:rsidRPr="00C63375">
        <w:rPr>
          <w:rFonts w:ascii="Montserrat Light" w:hAnsi="Montserrat Light" w:cs="Times New Roman"/>
          <w:noProof/>
          <w:lang w:val="ro-RO"/>
        </w:rPr>
        <w:t xml:space="preserve"> </w:t>
      </w:r>
      <w:r w:rsidRPr="00C63375">
        <w:rPr>
          <w:rFonts w:ascii="Montserrat Light" w:hAnsi="Montserrat Light" w:cs="Calibri Light"/>
          <w:noProof/>
          <w:lang w:val="ro-RO" w:eastAsia="ro-RO"/>
        </w:rPr>
        <w:t xml:space="preserve">Mandatul membrilor </w:t>
      </w:r>
      <w:r w:rsidR="000C3D68" w:rsidRPr="00C63375">
        <w:rPr>
          <w:rFonts w:ascii="Montserrat Light" w:hAnsi="Montserrat Light" w:cs="Calibri Light"/>
          <w:noProof/>
          <w:lang w:val="ro-RO" w:eastAsia="ro-RO"/>
        </w:rPr>
        <w:t>C</w:t>
      </w:r>
      <w:r w:rsidRPr="00C63375">
        <w:rPr>
          <w:rFonts w:ascii="Montserrat Light" w:hAnsi="Montserrat Light" w:cs="Calibri Light"/>
          <w:noProof/>
          <w:lang w:val="ro-RO" w:eastAsia="ro-RO"/>
        </w:rPr>
        <w:t xml:space="preserve">omisiei este de 3 ani şi </w:t>
      </w:r>
      <w:r w:rsidR="006C18F2" w:rsidRPr="00C63375">
        <w:rPr>
          <w:rFonts w:ascii="Montserrat Light" w:hAnsi="Montserrat Light" w:cs="Calibri Light"/>
          <w:noProof/>
          <w:lang w:val="ro-RO" w:eastAsia="ro-RO"/>
        </w:rPr>
        <w:t xml:space="preserve">nu mai </w:t>
      </w:r>
      <w:r w:rsidRPr="00C63375">
        <w:rPr>
          <w:rFonts w:ascii="Montserrat Light" w:hAnsi="Montserrat Light" w:cs="Calibri Light"/>
          <w:noProof/>
          <w:lang w:val="ro-RO" w:eastAsia="ro-RO"/>
        </w:rPr>
        <w:t>poate fi reînnoit</w:t>
      </w:r>
      <w:r w:rsidR="006C18F2" w:rsidRPr="00C63375">
        <w:rPr>
          <w:rFonts w:ascii="Montserrat Light" w:hAnsi="Montserrat Light" w:cs="Calibri Light"/>
          <w:noProof/>
          <w:lang w:val="ro-RO" w:eastAsia="ro-RO"/>
        </w:rPr>
        <w:t xml:space="preserve">. </w:t>
      </w:r>
      <w:r w:rsidRPr="00C63375">
        <w:rPr>
          <w:rFonts w:ascii="Montserrat Light" w:hAnsi="Montserrat Light" w:cs="Calibri Light"/>
          <w:noProof/>
          <w:lang w:val="ro-RO" w:eastAsia="ro-RO"/>
        </w:rPr>
        <w:t> </w:t>
      </w:r>
    </w:p>
    <w:p w14:paraId="3C1C2E48" w14:textId="1B6E8607" w:rsidR="004B4CA8" w:rsidRPr="00C63375" w:rsidRDefault="004B4CA8" w:rsidP="005D1E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libri Light"/>
          <w:noProof/>
          <w:lang w:val="ro-RO" w:eastAsia="ro-RO"/>
        </w:rPr>
      </w:pPr>
      <w:r w:rsidRPr="00C63375">
        <w:rPr>
          <w:rFonts w:ascii="Montserrat Light" w:hAnsi="Montserrat Light" w:cs="Calibri Light"/>
          <w:b/>
          <w:bCs/>
          <w:noProof/>
          <w:lang w:val="ro-RO" w:eastAsia="ro-RO"/>
        </w:rPr>
        <w:t>(2)</w:t>
      </w:r>
      <w:r w:rsidRPr="00C63375">
        <w:rPr>
          <w:rFonts w:ascii="Montserrat Light" w:hAnsi="Montserrat Light" w:cs="Calibri Light"/>
          <w:noProof/>
          <w:lang w:val="ro-RO" w:eastAsia="ro-RO"/>
        </w:rPr>
        <w:t xml:space="preserve"> Cu 30 de zile înainte de expirarea mandatului membrilor comisiei, președintele Comisiei elaborează o informare cu privire la </w:t>
      </w:r>
      <w:r w:rsidR="00622F93" w:rsidRPr="00C63375">
        <w:rPr>
          <w:rFonts w:ascii="Montserrat Light" w:hAnsi="Montserrat Light" w:cs="Calibri Light"/>
          <w:noProof/>
          <w:lang w:val="ro-RO" w:eastAsia="ro-RO"/>
        </w:rPr>
        <w:t>expirarea mandatului</w:t>
      </w:r>
      <w:r w:rsidRPr="00C63375">
        <w:rPr>
          <w:rFonts w:ascii="Montserrat Light" w:hAnsi="Montserrat Light" w:cs="Calibri Light"/>
          <w:noProof/>
          <w:lang w:val="ro-RO" w:eastAsia="ro-RO"/>
        </w:rPr>
        <w:t>. </w:t>
      </w:r>
    </w:p>
    <w:p w14:paraId="202854D4" w14:textId="5C4FDCEB" w:rsidR="004B4CA8" w:rsidRPr="00C63375" w:rsidRDefault="004B4CA8" w:rsidP="005D1E15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 w:cs="Calibri Light"/>
          <w:bCs/>
          <w:noProof/>
          <w:lang w:val="ro-RO" w:eastAsia="ro-RO"/>
        </w:rPr>
      </w:pPr>
      <w:r w:rsidRPr="00C63375">
        <w:rPr>
          <w:rFonts w:ascii="Montserrat Light" w:hAnsi="Montserrat Light" w:cs="Calibri Light"/>
          <w:b/>
          <w:bCs/>
          <w:noProof/>
          <w:lang w:val="ro-RO" w:eastAsia="ro-RO"/>
        </w:rPr>
        <w:t xml:space="preserve">Art.3. </w:t>
      </w:r>
      <w:r w:rsidRPr="00C63375">
        <w:rPr>
          <w:rFonts w:ascii="Montserrat Light" w:hAnsi="Montserrat Light" w:cs="Times New Roman"/>
          <w:noProof/>
          <w:lang w:val="ro-RO"/>
        </w:rPr>
        <w:t xml:space="preserve">Membrii </w:t>
      </w:r>
      <w:r w:rsidR="000C3D68" w:rsidRPr="00C63375">
        <w:rPr>
          <w:rFonts w:ascii="Montserrat Light" w:hAnsi="Montserrat Light" w:cs="Times New Roman"/>
          <w:noProof/>
          <w:lang w:val="ro-RO"/>
        </w:rPr>
        <w:t>C</w:t>
      </w:r>
      <w:r w:rsidRPr="00C63375">
        <w:rPr>
          <w:rFonts w:ascii="Montserrat Light" w:hAnsi="Montserrat Light" w:cs="Times New Roman"/>
          <w:noProof/>
          <w:lang w:val="ro-RO"/>
        </w:rPr>
        <w:t>omisiei vor duce la îndeplinire prevederile legale în materie și atribuțiile stabilite prin p</w:t>
      </w:r>
      <w:r w:rsidRPr="00C63375">
        <w:rPr>
          <w:rFonts w:ascii="Montserrat Light" w:hAnsi="Montserrat Light"/>
          <w:noProof/>
          <w:lang w:val="ro-RO" w:eastAsia="ro-RO"/>
        </w:rPr>
        <w:t xml:space="preserve">rocedura de sistem 04- </w:t>
      </w:r>
      <w:r w:rsidRPr="00C63375">
        <w:rPr>
          <w:rFonts w:ascii="Montserrat Light" w:hAnsi="Montserrat Light" w:cs="Calibri Light"/>
          <w:bCs/>
          <w:iCs/>
          <w:noProof/>
          <w:lang w:val="ro-RO"/>
        </w:rPr>
        <w:t>privind declararea cadourilor la nivelul Consiliului Judeţean Cluj.</w:t>
      </w:r>
    </w:p>
    <w:p w14:paraId="464B063B" w14:textId="77777777" w:rsidR="004B4CA8" w:rsidRPr="00C63375" w:rsidRDefault="004B4CA8" w:rsidP="005D1E15">
      <w:pPr>
        <w:spacing w:line="240" w:lineRule="auto"/>
        <w:jc w:val="center"/>
        <w:rPr>
          <w:rFonts w:ascii="Montserrat Light" w:hAnsi="Montserrat Light"/>
          <w:noProof/>
          <w:lang w:val="ro-RO"/>
        </w:rPr>
      </w:pPr>
    </w:p>
    <w:p w14:paraId="473AEEA2" w14:textId="22088FF9" w:rsidR="004B4CA8" w:rsidRPr="00C63375" w:rsidRDefault="004B4CA8" w:rsidP="005D1E15">
      <w:pPr>
        <w:spacing w:line="240" w:lineRule="auto"/>
        <w:jc w:val="both"/>
        <w:rPr>
          <w:rFonts w:ascii="Montserrat Light" w:hAnsi="Montserrat Light" w:cs="Calibri"/>
          <w:noProof/>
          <w:lang w:val="ro-RO"/>
        </w:rPr>
      </w:pPr>
      <w:r w:rsidRPr="00C63375">
        <w:rPr>
          <w:rFonts w:ascii="Montserrat Light" w:hAnsi="Montserrat Light"/>
          <w:b/>
          <w:bCs/>
          <w:noProof/>
          <w:lang w:val="ro-RO"/>
        </w:rPr>
        <w:t xml:space="preserve">Art.4. </w:t>
      </w:r>
      <w:r w:rsidR="00B4755B" w:rsidRPr="00C63375">
        <w:rPr>
          <w:rFonts w:ascii="Montserrat Light" w:hAnsi="Montserrat Light"/>
          <w:b/>
          <w:bCs/>
          <w:noProof/>
          <w:lang w:val="ro-RO"/>
        </w:rPr>
        <w:t xml:space="preserve">(1) </w:t>
      </w:r>
      <w:r w:rsidRPr="00C63375">
        <w:rPr>
          <w:rFonts w:ascii="Montserrat Light" w:hAnsi="Montserrat Light"/>
          <w:noProof/>
          <w:lang w:val="ro-RO"/>
        </w:rPr>
        <w:t xml:space="preserve">Prezenta dispoziţie se comunică, prin </w:t>
      </w:r>
      <w:r w:rsidR="00E21F0C" w:rsidRPr="00C63375">
        <w:rPr>
          <w:rFonts w:ascii="Montserrat Light" w:hAnsi="Montserrat Light"/>
          <w:noProof/>
          <w:lang w:val="ro-RO"/>
        </w:rPr>
        <w:t>poșta elect</w:t>
      </w:r>
      <w:r w:rsidR="00871DBB" w:rsidRPr="00C63375">
        <w:rPr>
          <w:rFonts w:ascii="Montserrat Light" w:hAnsi="Montserrat Light"/>
          <w:noProof/>
          <w:lang w:val="ro-RO"/>
        </w:rPr>
        <w:t>ronică</w:t>
      </w:r>
      <w:r w:rsidRPr="00C63375">
        <w:rPr>
          <w:rFonts w:ascii="Montserrat Light" w:hAnsi="Montserrat Light"/>
          <w:noProof/>
          <w:lang w:val="ro-RO"/>
        </w:rPr>
        <w:t xml:space="preserve">, </w:t>
      </w:r>
      <w:r w:rsidR="00C2165C" w:rsidRPr="00C63375">
        <w:rPr>
          <w:rFonts w:ascii="Montserrat Light" w:hAnsi="Montserrat Light"/>
          <w:noProof/>
          <w:lang w:val="ro-RO"/>
        </w:rPr>
        <w:t>persoanelor desemnate la art. 1, aleșilor locali</w:t>
      </w:r>
      <w:r w:rsidR="003D5269" w:rsidRPr="00C63375">
        <w:rPr>
          <w:rFonts w:ascii="Montserrat Light" w:hAnsi="Montserrat Light"/>
          <w:noProof/>
          <w:lang w:val="ro-RO"/>
        </w:rPr>
        <w:t xml:space="preserve">, </w:t>
      </w:r>
      <w:r w:rsidRPr="00C63375">
        <w:rPr>
          <w:rFonts w:ascii="Montserrat Light" w:hAnsi="Montserrat Light" w:cs="Calibri"/>
          <w:noProof/>
          <w:lang w:val="ro-RO"/>
        </w:rPr>
        <w:t xml:space="preserve">membrilor </w:t>
      </w:r>
      <w:r w:rsidR="00AA6850" w:rsidRPr="00C63375">
        <w:rPr>
          <w:rFonts w:ascii="Montserrat Light" w:hAnsi="Montserrat Light"/>
          <w:noProof/>
          <w:lang w:val="ro-RO"/>
        </w:rPr>
        <w:t>Comisiei de monitorizare a sistemului de control intern managerial în Consiliului Judeţean Cluj</w:t>
      </w:r>
      <w:r w:rsidRPr="00C63375">
        <w:rPr>
          <w:rFonts w:ascii="Montserrat Light" w:hAnsi="Montserrat Light"/>
          <w:noProof/>
          <w:lang w:val="ro-RO"/>
        </w:rPr>
        <w:t xml:space="preserve">, </w:t>
      </w:r>
      <w:r w:rsidR="00C8744D" w:rsidRPr="00C63375">
        <w:rPr>
          <w:rFonts w:ascii="Montserrat Light" w:hAnsi="Montserrat Light"/>
          <w:noProof/>
          <w:lang w:val="ro-RO"/>
        </w:rPr>
        <w:t xml:space="preserve">Compartimentului Audit Intern, </w:t>
      </w:r>
      <w:r w:rsidRPr="00C63375">
        <w:rPr>
          <w:rFonts w:ascii="Montserrat Light" w:hAnsi="Montserrat Light"/>
          <w:noProof/>
          <w:lang w:val="ro-RO"/>
        </w:rPr>
        <w:t xml:space="preserve">precum şi Prefectului Judeţului Cluj </w:t>
      </w:r>
      <w:r w:rsidRPr="00C63375">
        <w:rPr>
          <w:rFonts w:ascii="Montserrat Light" w:hAnsi="Montserrat Light" w:cs="Calibri"/>
          <w:noProof/>
          <w:lang w:val="ro-RO"/>
        </w:rPr>
        <w:t xml:space="preserve">şi se aduce la cunoştinţă publică prin publicarea pe pagina de internet „www.cjcluj.ro”. </w:t>
      </w:r>
    </w:p>
    <w:p w14:paraId="6DC27B9D" w14:textId="77777777" w:rsidR="002A2976" w:rsidRPr="00C63375" w:rsidRDefault="00A87E07" w:rsidP="005D1E15">
      <w:pPr>
        <w:spacing w:line="240" w:lineRule="auto"/>
        <w:jc w:val="both"/>
        <w:rPr>
          <w:rFonts w:ascii="Montserrat Light" w:hAnsi="Montserrat Light" w:cs="Calibri"/>
          <w:noProof/>
          <w:lang w:val="ro-RO"/>
        </w:rPr>
      </w:pPr>
      <w:r w:rsidRPr="00C63375">
        <w:rPr>
          <w:rFonts w:ascii="Montserrat Light" w:hAnsi="Montserrat Light" w:cs="Calibri"/>
          <w:b/>
          <w:bCs/>
          <w:noProof/>
          <w:lang w:val="ro-RO"/>
        </w:rPr>
        <w:t>(2)</w:t>
      </w:r>
      <w:r w:rsidRPr="00C63375">
        <w:rPr>
          <w:rFonts w:ascii="Montserrat Light" w:hAnsi="Montserrat Light" w:cs="Calibri"/>
          <w:noProof/>
          <w:lang w:val="ro-RO"/>
        </w:rPr>
        <w:t xml:space="preserve"> </w:t>
      </w:r>
      <w:r w:rsidR="00C8744D" w:rsidRPr="00C63375">
        <w:rPr>
          <w:rFonts w:ascii="Montserrat Light" w:hAnsi="Montserrat Light" w:cs="Calibri"/>
          <w:noProof/>
          <w:lang w:val="ro-RO"/>
        </w:rPr>
        <w:t>M</w:t>
      </w:r>
      <w:r w:rsidRPr="00C63375">
        <w:rPr>
          <w:rFonts w:ascii="Montserrat Light" w:hAnsi="Montserrat Light" w:cs="Calibri"/>
          <w:noProof/>
          <w:lang w:val="ro-RO"/>
        </w:rPr>
        <w:t xml:space="preserve">embrii </w:t>
      </w:r>
      <w:r w:rsidR="00C8744D" w:rsidRPr="00C63375">
        <w:rPr>
          <w:rFonts w:ascii="Montserrat Light" w:hAnsi="Montserrat Light" w:cs="Calibri"/>
          <w:noProof/>
          <w:lang w:val="ro-RO"/>
        </w:rPr>
        <w:t>Comisiei de monitorizare vor disemina</w:t>
      </w:r>
      <w:r w:rsidR="00C47414" w:rsidRPr="00C63375">
        <w:rPr>
          <w:rFonts w:ascii="Montserrat Light" w:hAnsi="Montserrat Light" w:cs="Calibri"/>
          <w:noProof/>
          <w:lang w:val="ro-RO"/>
        </w:rPr>
        <w:t xml:space="preserve"> personalului din subordine dispoziția</w:t>
      </w:r>
      <w:r w:rsidR="002A2976" w:rsidRPr="00C63375">
        <w:rPr>
          <w:rFonts w:ascii="Montserrat Light" w:hAnsi="Montserrat Light" w:cs="Calibri"/>
          <w:noProof/>
          <w:lang w:val="ro-RO"/>
        </w:rPr>
        <w:t xml:space="preserve"> după cum urmează:</w:t>
      </w:r>
    </w:p>
    <w:p w14:paraId="141D7826" w14:textId="267942ED" w:rsidR="00A87E07" w:rsidRPr="00C63375" w:rsidRDefault="002A2976" w:rsidP="00F431CF">
      <w:pPr>
        <w:pStyle w:val="Listparagraf"/>
        <w:numPr>
          <w:ilvl w:val="0"/>
          <w:numId w:val="7"/>
        </w:numPr>
        <w:spacing w:line="240" w:lineRule="auto"/>
        <w:jc w:val="both"/>
        <w:rPr>
          <w:rFonts w:ascii="Montserrat Light" w:hAnsi="Montserrat Light" w:cs="Calibri"/>
          <w:noProof/>
          <w:lang w:val="ro-RO"/>
        </w:rPr>
      </w:pPr>
      <w:r w:rsidRPr="00C63375">
        <w:rPr>
          <w:rFonts w:ascii="Montserrat Light" w:hAnsi="Montserrat Light" w:cs="Calibri"/>
          <w:noProof/>
          <w:lang w:val="ro-RO"/>
        </w:rPr>
        <w:t>funcționarilor publici</w:t>
      </w:r>
      <w:r w:rsidR="000B4DF4" w:rsidRPr="00C63375">
        <w:rPr>
          <w:rFonts w:ascii="Montserrat Light" w:hAnsi="Montserrat Light" w:cs="Calibri"/>
          <w:noProof/>
          <w:lang w:val="ro-RO"/>
        </w:rPr>
        <w:t>;</w:t>
      </w:r>
    </w:p>
    <w:p w14:paraId="3D6BC38B" w14:textId="1E2550BF" w:rsidR="000B4DF4" w:rsidRPr="00C63375" w:rsidRDefault="000B4DF4" w:rsidP="00F431CF">
      <w:pPr>
        <w:pStyle w:val="Listparagraf"/>
        <w:numPr>
          <w:ilvl w:val="0"/>
          <w:numId w:val="7"/>
        </w:numPr>
        <w:spacing w:line="240" w:lineRule="auto"/>
        <w:jc w:val="both"/>
        <w:rPr>
          <w:rFonts w:ascii="Montserrat Light" w:hAnsi="Montserrat Light" w:cs="Calibri"/>
          <w:noProof/>
          <w:lang w:val="ro-RO"/>
        </w:rPr>
      </w:pPr>
      <w:r w:rsidRPr="00C63375">
        <w:rPr>
          <w:rFonts w:ascii="Montserrat Light" w:hAnsi="Montserrat Light" w:cs="Calibri"/>
          <w:noProof/>
          <w:lang w:val="ro-RO"/>
        </w:rPr>
        <w:t>personalului contractual care are obligația de declarare a averii.</w:t>
      </w:r>
    </w:p>
    <w:p w14:paraId="3AE19797" w14:textId="77777777" w:rsidR="004B4CA8" w:rsidRPr="00C63375" w:rsidRDefault="004B4CA8" w:rsidP="005D1E15">
      <w:pPr>
        <w:spacing w:line="240" w:lineRule="auto"/>
        <w:jc w:val="both"/>
        <w:rPr>
          <w:rFonts w:ascii="Montserrat Light" w:hAnsi="Montserrat Light" w:cs="Calibri"/>
          <w:noProof/>
          <w:lang w:val="ro-RO"/>
        </w:rPr>
      </w:pPr>
    </w:p>
    <w:p w14:paraId="57CEB999" w14:textId="77777777" w:rsidR="003A685D" w:rsidRPr="00C63375" w:rsidRDefault="003A685D" w:rsidP="005D1E15">
      <w:pPr>
        <w:spacing w:line="240" w:lineRule="auto"/>
        <w:jc w:val="both"/>
        <w:rPr>
          <w:rFonts w:ascii="Montserrat Light" w:hAnsi="Montserrat Light" w:cs="Calibri"/>
          <w:noProof/>
          <w:lang w:val="ro-RO"/>
        </w:rPr>
      </w:pPr>
    </w:p>
    <w:p w14:paraId="4B8F66E5" w14:textId="21CE53B2" w:rsidR="00A346D0" w:rsidRPr="00C63375" w:rsidRDefault="00A346D0" w:rsidP="005D1E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C63375">
        <w:rPr>
          <w:rFonts w:ascii="Montserrat Light" w:hAnsi="Montserrat Light"/>
          <w:b/>
          <w:bCs/>
          <w:noProof/>
          <w:lang w:val="ro-RO"/>
        </w:rPr>
        <w:t xml:space="preserve">         PREŞEDINTE</w:t>
      </w:r>
      <w:r w:rsidRPr="00C63375">
        <w:rPr>
          <w:rFonts w:ascii="Montserrat Light" w:hAnsi="Montserrat Light"/>
          <w:b/>
          <w:bCs/>
          <w:noProof/>
          <w:lang w:val="ro-RO"/>
        </w:rPr>
        <w:tab/>
      </w:r>
      <w:r w:rsidRPr="00C63375">
        <w:rPr>
          <w:rFonts w:ascii="Montserrat Light" w:hAnsi="Montserrat Light"/>
          <w:b/>
          <w:bCs/>
          <w:noProof/>
          <w:lang w:val="ro-RO"/>
        </w:rPr>
        <w:tab/>
      </w:r>
      <w:r w:rsidRPr="00C63375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CONTRASEMNEAZĂ:</w:t>
      </w:r>
    </w:p>
    <w:p w14:paraId="576B4C36" w14:textId="77777777" w:rsidR="00A346D0" w:rsidRPr="00C63375" w:rsidRDefault="00A346D0" w:rsidP="005D1E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C63375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                 SECRETAR AL GENERAL JUDEŢULUI</w:t>
      </w:r>
    </w:p>
    <w:p w14:paraId="4A579878" w14:textId="77777777" w:rsidR="00A346D0" w:rsidRPr="00C63375" w:rsidRDefault="00A346D0" w:rsidP="005D1E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C63375">
        <w:rPr>
          <w:rFonts w:ascii="Montserrat Light" w:hAnsi="Montserrat Light"/>
          <w:b/>
          <w:bCs/>
          <w:noProof/>
          <w:lang w:val="ro-RO"/>
        </w:rPr>
        <w:tab/>
      </w:r>
      <w:r w:rsidRPr="00C63375">
        <w:rPr>
          <w:rFonts w:ascii="Montserrat Light" w:hAnsi="Montserrat Light"/>
          <w:noProof/>
          <w:lang w:val="ro-RO"/>
        </w:rPr>
        <w:t>Alin Tișe</w:t>
      </w:r>
      <w:r w:rsidRPr="00C63375">
        <w:rPr>
          <w:rFonts w:ascii="Montserrat Light" w:hAnsi="Montserrat Light"/>
          <w:noProof/>
          <w:lang w:val="ro-RO"/>
        </w:rPr>
        <w:tab/>
      </w:r>
      <w:r w:rsidRPr="00C63375">
        <w:rPr>
          <w:rFonts w:ascii="Montserrat Light" w:hAnsi="Montserrat Light"/>
          <w:noProof/>
          <w:lang w:val="ro-RO"/>
        </w:rPr>
        <w:tab/>
      </w:r>
      <w:r w:rsidRPr="00C63375">
        <w:rPr>
          <w:rFonts w:ascii="Montserrat Light" w:hAnsi="Montserrat Light"/>
          <w:noProof/>
          <w:lang w:val="ro-RO"/>
        </w:rPr>
        <w:tab/>
        <w:t xml:space="preserve">                                                 Simona  Gaci</w:t>
      </w:r>
    </w:p>
    <w:p w14:paraId="1D81202B" w14:textId="77777777" w:rsidR="00A346D0" w:rsidRPr="00C63375" w:rsidRDefault="00A346D0" w:rsidP="005D1E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256ADBC" w14:textId="77777777" w:rsidR="003A685D" w:rsidRPr="00C63375" w:rsidRDefault="003A685D" w:rsidP="005D1E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D2A283F" w14:textId="77777777" w:rsidR="003A685D" w:rsidRPr="00C63375" w:rsidRDefault="003A685D" w:rsidP="005D1E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22F0C2B" w14:textId="77777777" w:rsidR="003A685D" w:rsidRPr="00C63375" w:rsidRDefault="003A685D" w:rsidP="005D1E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517A68B" w14:textId="68E558DD" w:rsidR="00E63D26" w:rsidRPr="00C63375" w:rsidRDefault="009D586F" w:rsidP="00D145F3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 w:cstheme="majorHAnsi"/>
          <w:noProof/>
          <w:lang w:val="ro-RO"/>
        </w:rPr>
      </w:pPr>
      <w:r w:rsidRPr="00C6337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D97A32">
        <w:rPr>
          <w:rFonts w:ascii="Montserrat Light" w:eastAsia="Times New Roman" w:hAnsi="Montserrat Light"/>
          <w:b/>
          <w:bCs/>
          <w:noProof/>
          <w:lang w:val="ro-RO" w:eastAsia="ro-RO"/>
        </w:rPr>
        <w:t>42</w:t>
      </w:r>
      <w:r w:rsidRPr="00C6337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D97A32">
        <w:rPr>
          <w:rFonts w:ascii="Montserrat Light" w:eastAsia="Times New Roman" w:hAnsi="Montserrat Light"/>
          <w:b/>
          <w:bCs/>
          <w:noProof/>
          <w:lang w:val="ro-RO" w:eastAsia="ro-RO"/>
        </w:rPr>
        <w:t>4 februarie</w:t>
      </w:r>
      <w:r w:rsidRPr="00C6337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</w:t>
      </w:r>
      <w:r w:rsidR="00B30701" w:rsidRPr="00C63375">
        <w:rPr>
          <w:rFonts w:ascii="Montserrat Light" w:eastAsia="Times New Roman" w:hAnsi="Montserrat Light"/>
          <w:b/>
          <w:bCs/>
          <w:noProof/>
          <w:lang w:val="ro-RO" w:eastAsia="ro-RO"/>
        </w:rPr>
        <w:t>2025</w:t>
      </w:r>
    </w:p>
    <w:p w14:paraId="340FC395" w14:textId="3EA1DCC5" w:rsidR="00813BCD" w:rsidRPr="00C63375" w:rsidRDefault="00813BCD" w:rsidP="005D1E15">
      <w:pPr>
        <w:spacing w:line="240" w:lineRule="auto"/>
        <w:jc w:val="both"/>
        <w:rPr>
          <w:rFonts w:ascii="Montserrat Light" w:hAnsi="Montserrat Light" w:cstheme="majorHAnsi"/>
          <w:noProof/>
          <w:lang w:val="ro-RO"/>
        </w:rPr>
        <w:sectPr w:rsidR="00813BCD" w:rsidRPr="00C63375" w:rsidSect="00292BE3">
          <w:headerReference w:type="default" r:id="rId8"/>
          <w:footerReference w:type="default" r:id="rId9"/>
          <w:type w:val="continuous"/>
          <w:pgSz w:w="11909" w:h="16834"/>
          <w:pgMar w:top="1630" w:right="710" w:bottom="540" w:left="1276" w:header="284" w:footer="522" w:gutter="0"/>
          <w:pgNumType w:start="1"/>
          <w:cols w:space="720"/>
          <w:docGrid w:linePitch="299"/>
        </w:sectPr>
      </w:pPr>
    </w:p>
    <w:p w14:paraId="02A0B497" w14:textId="03326037" w:rsidR="00435A61" w:rsidRPr="00C63375" w:rsidRDefault="00435A61" w:rsidP="00A878BD">
      <w:pPr>
        <w:jc w:val="right"/>
        <w:rPr>
          <w:rFonts w:ascii="Montserrat Light" w:hAnsi="Montserrat Light"/>
          <w:noProof/>
          <w:lang w:val="ro-RO"/>
        </w:rPr>
      </w:pPr>
    </w:p>
    <w:sectPr w:rsidR="00435A61" w:rsidRPr="00C63375" w:rsidSect="00292BE3">
      <w:footerReference w:type="default" r:id="rId10"/>
      <w:type w:val="continuous"/>
      <w:pgSz w:w="11909" w:h="16834"/>
      <w:pgMar w:top="1627" w:right="706" w:bottom="547" w:left="1282" w:header="288" w:footer="51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DD526" w14:textId="77777777" w:rsidR="008211C3" w:rsidRDefault="008211C3">
      <w:pPr>
        <w:spacing w:line="240" w:lineRule="auto"/>
      </w:pPr>
      <w:r>
        <w:separator/>
      </w:r>
    </w:p>
  </w:endnote>
  <w:endnote w:type="continuationSeparator" w:id="0">
    <w:p w14:paraId="34AC7467" w14:textId="77777777" w:rsidR="008211C3" w:rsidRDefault="008211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7EF5302C" w:rsidR="009C550C" w:rsidRDefault="00534029">
    <w:r>
      <w:rPr>
        <w:noProof/>
      </w:rPr>
      <w:drawing>
        <wp:anchor distT="0" distB="0" distL="0" distR="0" simplePos="0" relativeHeight="251656192" behindDoc="0" locked="0" layoutInCell="1" hidden="0" allowOverlap="1" wp14:anchorId="0F91A361" wp14:editId="7F5792C9">
          <wp:simplePos x="0" y="0"/>
          <wp:positionH relativeFrom="page">
            <wp:posOffset>4838700</wp:posOffset>
          </wp:positionH>
          <wp:positionV relativeFrom="paragraph">
            <wp:posOffset>-8255</wp:posOffset>
          </wp:positionV>
          <wp:extent cx="2778760" cy="421005"/>
          <wp:effectExtent l="0" t="0" r="2540" b="0"/>
          <wp:wrapSquare wrapText="bothSides" distT="0" distB="0" distL="0" distR="0"/>
          <wp:docPr id="14308149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9B053" w14:textId="2B82DF8A" w:rsidR="00813BCD" w:rsidRDefault="00813BCD">
    <w:r>
      <w:rPr>
        <w:noProof/>
      </w:rPr>
      <w:drawing>
        <wp:anchor distT="0" distB="0" distL="0" distR="0" simplePos="0" relativeHeight="251662336" behindDoc="0" locked="0" layoutInCell="1" hidden="0" allowOverlap="1" wp14:anchorId="2F4E690D" wp14:editId="4C7604BB">
          <wp:simplePos x="0" y="0"/>
          <wp:positionH relativeFrom="page">
            <wp:posOffset>4836160</wp:posOffset>
          </wp:positionH>
          <wp:positionV relativeFrom="paragraph">
            <wp:posOffset>-6985</wp:posOffset>
          </wp:positionV>
          <wp:extent cx="2778760" cy="421005"/>
          <wp:effectExtent l="0" t="0" r="2540" b="0"/>
          <wp:wrapSquare wrapText="bothSides" distT="0" distB="0" distL="0" distR="0"/>
          <wp:docPr id="122543159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B5B6F" w14:textId="77777777" w:rsidR="008211C3" w:rsidRDefault="008211C3">
      <w:pPr>
        <w:spacing w:line="240" w:lineRule="auto"/>
      </w:pPr>
      <w:r>
        <w:separator/>
      </w:r>
    </w:p>
  </w:footnote>
  <w:footnote w:type="continuationSeparator" w:id="0">
    <w:p w14:paraId="7EC8B6B7" w14:textId="77777777" w:rsidR="008211C3" w:rsidRDefault="008211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164A4" w14:textId="3F8BC4A1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969051320" name="Picture 52269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364630365" name="Picture 1339429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01088"/>
    <w:multiLevelType w:val="hybridMultilevel"/>
    <w:tmpl w:val="C30C54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44469"/>
    <w:multiLevelType w:val="hybridMultilevel"/>
    <w:tmpl w:val="539CE4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D1560"/>
    <w:multiLevelType w:val="hybridMultilevel"/>
    <w:tmpl w:val="73726B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2F6D"/>
    <w:multiLevelType w:val="hybridMultilevel"/>
    <w:tmpl w:val="52981B2E"/>
    <w:lvl w:ilvl="0" w:tplc="A2761602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DA0A1C"/>
    <w:multiLevelType w:val="hybridMultilevel"/>
    <w:tmpl w:val="C8DE7E2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62B630BB"/>
    <w:multiLevelType w:val="hybridMultilevel"/>
    <w:tmpl w:val="7B26FDD4"/>
    <w:lvl w:ilvl="0" w:tplc="3236A544">
      <w:start w:val="1"/>
      <w:numFmt w:val="lowerLetter"/>
      <w:lvlText w:val="%1)"/>
      <w:lvlJc w:val="left"/>
      <w:pPr>
        <w:ind w:left="720" w:hanging="360"/>
      </w:pPr>
      <w:rPr>
        <w:rFonts w:ascii="Montserrat" w:eastAsia="Arial" w:hAnsi="Montserrat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693782">
    <w:abstractNumId w:val="4"/>
  </w:num>
  <w:num w:numId="2" w16cid:durableId="869802895">
    <w:abstractNumId w:val="5"/>
  </w:num>
  <w:num w:numId="3" w16cid:durableId="2070418703">
    <w:abstractNumId w:val="7"/>
  </w:num>
  <w:num w:numId="4" w16cid:durableId="137575772">
    <w:abstractNumId w:val="2"/>
  </w:num>
  <w:num w:numId="5" w16cid:durableId="361513740">
    <w:abstractNumId w:val="6"/>
  </w:num>
  <w:num w:numId="6" w16cid:durableId="1356998284">
    <w:abstractNumId w:val="3"/>
  </w:num>
  <w:num w:numId="7" w16cid:durableId="609171089">
    <w:abstractNumId w:val="0"/>
  </w:num>
  <w:num w:numId="8" w16cid:durableId="64902009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ADA"/>
    <w:rsid w:val="00005A38"/>
    <w:rsid w:val="00012713"/>
    <w:rsid w:val="00017216"/>
    <w:rsid w:val="0002748A"/>
    <w:rsid w:val="00040AAE"/>
    <w:rsid w:val="00045EE3"/>
    <w:rsid w:val="00047EED"/>
    <w:rsid w:val="00050B5C"/>
    <w:rsid w:val="00060130"/>
    <w:rsid w:val="000609AC"/>
    <w:rsid w:val="00064985"/>
    <w:rsid w:val="00072959"/>
    <w:rsid w:val="00073B74"/>
    <w:rsid w:val="000A1797"/>
    <w:rsid w:val="000B02F2"/>
    <w:rsid w:val="000B4DF4"/>
    <w:rsid w:val="000C3D68"/>
    <w:rsid w:val="000C43BC"/>
    <w:rsid w:val="000D0CF0"/>
    <w:rsid w:val="000F09A8"/>
    <w:rsid w:val="000F35B7"/>
    <w:rsid w:val="000F3B9C"/>
    <w:rsid w:val="00101A98"/>
    <w:rsid w:val="001077E9"/>
    <w:rsid w:val="00125F6A"/>
    <w:rsid w:val="0013109B"/>
    <w:rsid w:val="001323A9"/>
    <w:rsid w:val="001417AB"/>
    <w:rsid w:val="001508BF"/>
    <w:rsid w:val="00155171"/>
    <w:rsid w:val="00165B69"/>
    <w:rsid w:val="0016774A"/>
    <w:rsid w:val="0017099E"/>
    <w:rsid w:val="00173B00"/>
    <w:rsid w:val="0017512E"/>
    <w:rsid w:val="00184AD9"/>
    <w:rsid w:val="001928A9"/>
    <w:rsid w:val="00197BC9"/>
    <w:rsid w:val="001C56C6"/>
    <w:rsid w:val="001C5EF0"/>
    <w:rsid w:val="001C6EA8"/>
    <w:rsid w:val="001D1DE2"/>
    <w:rsid w:val="001D22F4"/>
    <w:rsid w:val="001D423E"/>
    <w:rsid w:val="001E178B"/>
    <w:rsid w:val="001E209C"/>
    <w:rsid w:val="001F1225"/>
    <w:rsid w:val="001F44F9"/>
    <w:rsid w:val="001F6BED"/>
    <w:rsid w:val="00214654"/>
    <w:rsid w:val="00220EBE"/>
    <w:rsid w:val="00221793"/>
    <w:rsid w:val="00227643"/>
    <w:rsid w:val="00234C5E"/>
    <w:rsid w:val="002427D7"/>
    <w:rsid w:val="00261A29"/>
    <w:rsid w:val="002676FE"/>
    <w:rsid w:val="00271285"/>
    <w:rsid w:val="00273A87"/>
    <w:rsid w:val="00273E9E"/>
    <w:rsid w:val="00282113"/>
    <w:rsid w:val="0028510E"/>
    <w:rsid w:val="00292704"/>
    <w:rsid w:val="00292BE3"/>
    <w:rsid w:val="00295EFA"/>
    <w:rsid w:val="002A2976"/>
    <w:rsid w:val="002A310F"/>
    <w:rsid w:val="002C44E8"/>
    <w:rsid w:val="002D1C4B"/>
    <w:rsid w:val="002E5B37"/>
    <w:rsid w:val="002F5872"/>
    <w:rsid w:val="00300EE5"/>
    <w:rsid w:val="003024D4"/>
    <w:rsid w:val="00303694"/>
    <w:rsid w:val="00310307"/>
    <w:rsid w:val="0032135B"/>
    <w:rsid w:val="00333EAB"/>
    <w:rsid w:val="003373D6"/>
    <w:rsid w:val="003502FF"/>
    <w:rsid w:val="00353B23"/>
    <w:rsid w:val="003560C6"/>
    <w:rsid w:val="00356AD3"/>
    <w:rsid w:val="00387CEA"/>
    <w:rsid w:val="0039286D"/>
    <w:rsid w:val="003A6196"/>
    <w:rsid w:val="003A685D"/>
    <w:rsid w:val="003B7CA9"/>
    <w:rsid w:val="003C07C7"/>
    <w:rsid w:val="003C220D"/>
    <w:rsid w:val="003C2FFC"/>
    <w:rsid w:val="003C585A"/>
    <w:rsid w:val="003C602B"/>
    <w:rsid w:val="003C6531"/>
    <w:rsid w:val="003D5269"/>
    <w:rsid w:val="003D6DD4"/>
    <w:rsid w:val="003F1E08"/>
    <w:rsid w:val="00432721"/>
    <w:rsid w:val="00435A61"/>
    <w:rsid w:val="0044379F"/>
    <w:rsid w:val="004B191A"/>
    <w:rsid w:val="004B46D4"/>
    <w:rsid w:val="004B4CA8"/>
    <w:rsid w:val="004B7DD4"/>
    <w:rsid w:val="004C237A"/>
    <w:rsid w:val="004C63A8"/>
    <w:rsid w:val="004D007C"/>
    <w:rsid w:val="004D0109"/>
    <w:rsid w:val="004D1C0A"/>
    <w:rsid w:val="004E20A8"/>
    <w:rsid w:val="004E588E"/>
    <w:rsid w:val="004F1893"/>
    <w:rsid w:val="004F2602"/>
    <w:rsid w:val="004F4836"/>
    <w:rsid w:val="004F6D74"/>
    <w:rsid w:val="005002A5"/>
    <w:rsid w:val="00513F62"/>
    <w:rsid w:val="005227EF"/>
    <w:rsid w:val="00534029"/>
    <w:rsid w:val="00547CE1"/>
    <w:rsid w:val="00553034"/>
    <w:rsid w:val="005539D2"/>
    <w:rsid w:val="00553DF2"/>
    <w:rsid w:val="00574E6E"/>
    <w:rsid w:val="005762E6"/>
    <w:rsid w:val="0057775B"/>
    <w:rsid w:val="00594118"/>
    <w:rsid w:val="005A508E"/>
    <w:rsid w:val="005A7600"/>
    <w:rsid w:val="005B0826"/>
    <w:rsid w:val="005C77A1"/>
    <w:rsid w:val="005D1E15"/>
    <w:rsid w:val="005D6A2B"/>
    <w:rsid w:val="005E34C2"/>
    <w:rsid w:val="005E6940"/>
    <w:rsid w:val="005F2543"/>
    <w:rsid w:val="005F2FF9"/>
    <w:rsid w:val="005F7FF0"/>
    <w:rsid w:val="00600CD0"/>
    <w:rsid w:val="00603440"/>
    <w:rsid w:val="00605DEA"/>
    <w:rsid w:val="00607BD5"/>
    <w:rsid w:val="00610271"/>
    <w:rsid w:val="006115A3"/>
    <w:rsid w:val="00620283"/>
    <w:rsid w:val="00622F93"/>
    <w:rsid w:val="0062498A"/>
    <w:rsid w:val="006273E1"/>
    <w:rsid w:val="00632578"/>
    <w:rsid w:val="0063444B"/>
    <w:rsid w:val="0064095F"/>
    <w:rsid w:val="0065163D"/>
    <w:rsid w:val="00652724"/>
    <w:rsid w:val="006617B9"/>
    <w:rsid w:val="006673CB"/>
    <w:rsid w:val="0067017C"/>
    <w:rsid w:val="00674B1C"/>
    <w:rsid w:val="00681F66"/>
    <w:rsid w:val="006832B9"/>
    <w:rsid w:val="00685BEE"/>
    <w:rsid w:val="006907D4"/>
    <w:rsid w:val="00692116"/>
    <w:rsid w:val="00692920"/>
    <w:rsid w:val="0069559E"/>
    <w:rsid w:val="006A0EF2"/>
    <w:rsid w:val="006B4710"/>
    <w:rsid w:val="006B5FBE"/>
    <w:rsid w:val="006C18F2"/>
    <w:rsid w:val="006C7493"/>
    <w:rsid w:val="006D179C"/>
    <w:rsid w:val="006D2CD7"/>
    <w:rsid w:val="006D3D88"/>
    <w:rsid w:val="006E7817"/>
    <w:rsid w:val="006F360F"/>
    <w:rsid w:val="006F533E"/>
    <w:rsid w:val="006F7F32"/>
    <w:rsid w:val="00700BD9"/>
    <w:rsid w:val="00701E28"/>
    <w:rsid w:val="00702219"/>
    <w:rsid w:val="007148E4"/>
    <w:rsid w:val="00716EAA"/>
    <w:rsid w:val="00722570"/>
    <w:rsid w:val="00732D55"/>
    <w:rsid w:val="0075063A"/>
    <w:rsid w:val="00754233"/>
    <w:rsid w:val="00761A81"/>
    <w:rsid w:val="00763CE4"/>
    <w:rsid w:val="00764735"/>
    <w:rsid w:val="007662F9"/>
    <w:rsid w:val="007673C7"/>
    <w:rsid w:val="007A034D"/>
    <w:rsid w:val="007B3BAC"/>
    <w:rsid w:val="007B6FFD"/>
    <w:rsid w:val="007C6768"/>
    <w:rsid w:val="007D0D27"/>
    <w:rsid w:val="007E426F"/>
    <w:rsid w:val="007E6E51"/>
    <w:rsid w:val="007F0FDB"/>
    <w:rsid w:val="007F782F"/>
    <w:rsid w:val="008016C8"/>
    <w:rsid w:val="008079EB"/>
    <w:rsid w:val="0081288D"/>
    <w:rsid w:val="00813BCD"/>
    <w:rsid w:val="00816825"/>
    <w:rsid w:val="008211C3"/>
    <w:rsid w:val="00832D7D"/>
    <w:rsid w:val="00837EC0"/>
    <w:rsid w:val="00847405"/>
    <w:rsid w:val="0085552D"/>
    <w:rsid w:val="00861820"/>
    <w:rsid w:val="008708D4"/>
    <w:rsid w:val="00871DBB"/>
    <w:rsid w:val="008749BC"/>
    <w:rsid w:val="00881D67"/>
    <w:rsid w:val="00890A78"/>
    <w:rsid w:val="00891CDD"/>
    <w:rsid w:val="00892517"/>
    <w:rsid w:val="008929DE"/>
    <w:rsid w:val="008A6253"/>
    <w:rsid w:val="008B05CE"/>
    <w:rsid w:val="008B7E3A"/>
    <w:rsid w:val="008C5F7D"/>
    <w:rsid w:val="008D3402"/>
    <w:rsid w:val="008D58E5"/>
    <w:rsid w:val="008D6E2C"/>
    <w:rsid w:val="008E1D62"/>
    <w:rsid w:val="008E59C7"/>
    <w:rsid w:val="008F4DE1"/>
    <w:rsid w:val="008F53F4"/>
    <w:rsid w:val="009014D9"/>
    <w:rsid w:val="009048E7"/>
    <w:rsid w:val="00904FED"/>
    <w:rsid w:val="00921A87"/>
    <w:rsid w:val="00946A6A"/>
    <w:rsid w:val="00957076"/>
    <w:rsid w:val="00965C38"/>
    <w:rsid w:val="00975F48"/>
    <w:rsid w:val="00983219"/>
    <w:rsid w:val="00983A4D"/>
    <w:rsid w:val="00992913"/>
    <w:rsid w:val="009972AF"/>
    <w:rsid w:val="009B1836"/>
    <w:rsid w:val="009B47BD"/>
    <w:rsid w:val="009C1CF3"/>
    <w:rsid w:val="009C550C"/>
    <w:rsid w:val="009D53DC"/>
    <w:rsid w:val="009D586F"/>
    <w:rsid w:val="009D5FBB"/>
    <w:rsid w:val="009F0E6F"/>
    <w:rsid w:val="009F3C44"/>
    <w:rsid w:val="009F6A0C"/>
    <w:rsid w:val="009F6B7A"/>
    <w:rsid w:val="00A04615"/>
    <w:rsid w:val="00A07EF5"/>
    <w:rsid w:val="00A07F34"/>
    <w:rsid w:val="00A1086E"/>
    <w:rsid w:val="00A33A07"/>
    <w:rsid w:val="00A346D0"/>
    <w:rsid w:val="00A44D03"/>
    <w:rsid w:val="00A46500"/>
    <w:rsid w:val="00A47C9D"/>
    <w:rsid w:val="00A5068C"/>
    <w:rsid w:val="00A6076B"/>
    <w:rsid w:val="00A6096B"/>
    <w:rsid w:val="00A62583"/>
    <w:rsid w:val="00A707BB"/>
    <w:rsid w:val="00A70C8E"/>
    <w:rsid w:val="00A855B6"/>
    <w:rsid w:val="00A878BD"/>
    <w:rsid w:val="00A87E07"/>
    <w:rsid w:val="00A90417"/>
    <w:rsid w:val="00AA6850"/>
    <w:rsid w:val="00AC3A09"/>
    <w:rsid w:val="00AC523D"/>
    <w:rsid w:val="00AE1DD4"/>
    <w:rsid w:val="00AE5F8E"/>
    <w:rsid w:val="00AF28C7"/>
    <w:rsid w:val="00AF747E"/>
    <w:rsid w:val="00B05344"/>
    <w:rsid w:val="00B258D6"/>
    <w:rsid w:val="00B30701"/>
    <w:rsid w:val="00B30E0E"/>
    <w:rsid w:val="00B3253C"/>
    <w:rsid w:val="00B36501"/>
    <w:rsid w:val="00B410BF"/>
    <w:rsid w:val="00B4755B"/>
    <w:rsid w:val="00B56CCD"/>
    <w:rsid w:val="00B6029A"/>
    <w:rsid w:val="00B622C1"/>
    <w:rsid w:val="00B70602"/>
    <w:rsid w:val="00B71508"/>
    <w:rsid w:val="00B75B0A"/>
    <w:rsid w:val="00B75FA4"/>
    <w:rsid w:val="00B802BE"/>
    <w:rsid w:val="00B90AED"/>
    <w:rsid w:val="00B92CA3"/>
    <w:rsid w:val="00B92CAD"/>
    <w:rsid w:val="00B954C2"/>
    <w:rsid w:val="00BA0BD5"/>
    <w:rsid w:val="00BA27D0"/>
    <w:rsid w:val="00BB2C53"/>
    <w:rsid w:val="00BB49EF"/>
    <w:rsid w:val="00BE1A91"/>
    <w:rsid w:val="00BE1F3A"/>
    <w:rsid w:val="00BE2E1A"/>
    <w:rsid w:val="00BE6FA9"/>
    <w:rsid w:val="00BE79A9"/>
    <w:rsid w:val="00BF0A05"/>
    <w:rsid w:val="00BF27B8"/>
    <w:rsid w:val="00BF2C5D"/>
    <w:rsid w:val="00C0630D"/>
    <w:rsid w:val="00C06DB5"/>
    <w:rsid w:val="00C105FC"/>
    <w:rsid w:val="00C11C74"/>
    <w:rsid w:val="00C2165C"/>
    <w:rsid w:val="00C22F75"/>
    <w:rsid w:val="00C32D2C"/>
    <w:rsid w:val="00C36423"/>
    <w:rsid w:val="00C47414"/>
    <w:rsid w:val="00C609E2"/>
    <w:rsid w:val="00C60F90"/>
    <w:rsid w:val="00C63375"/>
    <w:rsid w:val="00C73DA4"/>
    <w:rsid w:val="00C76FD4"/>
    <w:rsid w:val="00C8744D"/>
    <w:rsid w:val="00C915DE"/>
    <w:rsid w:val="00CB0B26"/>
    <w:rsid w:val="00CB7968"/>
    <w:rsid w:val="00CC0D89"/>
    <w:rsid w:val="00CC2A76"/>
    <w:rsid w:val="00CC34E7"/>
    <w:rsid w:val="00CC71EA"/>
    <w:rsid w:val="00CE1DE3"/>
    <w:rsid w:val="00CF433E"/>
    <w:rsid w:val="00CF5448"/>
    <w:rsid w:val="00D014A3"/>
    <w:rsid w:val="00D05E66"/>
    <w:rsid w:val="00D12987"/>
    <w:rsid w:val="00D145F3"/>
    <w:rsid w:val="00D15CBF"/>
    <w:rsid w:val="00D24254"/>
    <w:rsid w:val="00D334E9"/>
    <w:rsid w:val="00D52989"/>
    <w:rsid w:val="00D54518"/>
    <w:rsid w:val="00D56CB1"/>
    <w:rsid w:val="00D66127"/>
    <w:rsid w:val="00D671B2"/>
    <w:rsid w:val="00D74192"/>
    <w:rsid w:val="00D85541"/>
    <w:rsid w:val="00D94D47"/>
    <w:rsid w:val="00D952A9"/>
    <w:rsid w:val="00D969AB"/>
    <w:rsid w:val="00D974E9"/>
    <w:rsid w:val="00D97A32"/>
    <w:rsid w:val="00DA2235"/>
    <w:rsid w:val="00DA3A3A"/>
    <w:rsid w:val="00DA4A3B"/>
    <w:rsid w:val="00DA60DA"/>
    <w:rsid w:val="00DB27B2"/>
    <w:rsid w:val="00DB2925"/>
    <w:rsid w:val="00DC054B"/>
    <w:rsid w:val="00DE0A50"/>
    <w:rsid w:val="00DE246D"/>
    <w:rsid w:val="00DE3865"/>
    <w:rsid w:val="00DF15E7"/>
    <w:rsid w:val="00DF583E"/>
    <w:rsid w:val="00E01D79"/>
    <w:rsid w:val="00E04D9F"/>
    <w:rsid w:val="00E12339"/>
    <w:rsid w:val="00E1320D"/>
    <w:rsid w:val="00E21F0C"/>
    <w:rsid w:val="00E25AD3"/>
    <w:rsid w:val="00E26B6F"/>
    <w:rsid w:val="00E2711E"/>
    <w:rsid w:val="00E323C5"/>
    <w:rsid w:val="00E418E9"/>
    <w:rsid w:val="00E63D26"/>
    <w:rsid w:val="00E657DB"/>
    <w:rsid w:val="00E719E7"/>
    <w:rsid w:val="00E742A8"/>
    <w:rsid w:val="00E743CC"/>
    <w:rsid w:val="00E74797"/>
    <w:rsid w:val="00E76694"/>
    <w:rsid w:val="00E848A2"/>
    <w:rsid w:val="00E91CD0"/>
    <w:rsid w:val="00EB0FC9"/>
    <w:rsid w:val="00EB7BE9"/>
    <w:rsid w:val="00EC435A"/>
    <w:rsid w:val="00EC5225"/>
    <w:rsid w:val="00ED31BF"/>
    <w:rsid w:val="00EE1A99"/>
    <w:rsid w:val="00EE4687"/>
    <w:rsid w:val="00F021AA"/>
    <w:rsid w:val="00F269CB"/>
    <w:rsid w:val="00F26DC3"/>
    <w:rsid w:val="00F308B7"/>
    <w:rsid w:val="00F431CF"/>
    <w:rsid w:val="00F45E31"/>
    <w:rsid w:val="00F55F99"/>
    <w:rsid w:val="00F7020D"/>
    <w:rsid w:val="00F708C5"/>
    <w:rsid w:val="00F7114F"/>
    <w:rsid w:val="00F73CEC"/>
    <w:rsid w:val="00F77DA7"/>
    <w:rsid w:val="00F90DEA"/>
    <w:rsid w:val="00F932F5"/>
    <w:rsid w:val="00F95CE4"/>
    <w:rsid w:val="00F97FCF"/>
    <w:rsid w:val="00FA6D31"/>
    <w:rsid w:val="00FA7648"/>
    <w:rsid w:val="00FA7BEA"/>
    <w:rsid w:val="00FB0533"/>
    <w:rsid w:val="00FB3A83"/>
    <w:rsid w:val="00FC2B55"/>
    <w:rsid w:val="00FC549B"/>
    <w:rsid w:val="00FD2009"/>
    <w:rsid w:val="00FD223A"/>
    <w:rsid w:val="00FE289D"/>
    <w:rsid w:val="00FE4C84"/>
    <w:rsid w:val="00FF21FB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customStyle="1" w:styleId="slitttl1">
    <w:name w:val="s_lit_ttl1"/>
    <w:rsid w:val="00C06DB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par">
    <w:name w:val="s_par"/>
    <w:basedOn w:val="Normal"/>
    <w:rsid w:val="00A90417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184AD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D334E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D334E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sartden">
    <w:name w:val="s_art_den"/>
    <w:basedOn w:val="Normal"/>
    <w:rsid w:val="00101A98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101A98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101A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lnttl1">
    <w:name w:val="s_aln_ttl1"/>
    <w:basedOn w:val="Fontdeparagrafimplicit"/>
    <w:rsid w:val="00101A9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101A9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101A98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ro-RO"/>
    </w:rPr>
  </w:style>
  <w:style w:type="character" w:customStyle="1" w:styleId="slitbdy">
    <w:name w:val="s_lit_bdy"/>
    <w:basedOn w:val="Fontdeparagrafimplicit"/>
    <w:rsid w:val="00101A9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Hyperlink">
    <w:name w:val="Hyperlink"/>
    <w:basedOn w:val="Fontdeparagrafimplicit"/>
    <w:uiPriority w:val="99"/>
    <w:unhideWhenUsed/>
    <w:rsid w:val="00957076"/>
    <w:rPr>
      <w:color w:val="0000FF" w:themeColor="hyperlink"/>
      <w:u w:val="single"/>
    </w:rPr>
  </w:style>
  <w:style w:type="paragraph" w:customStyle="1" w:styleId="sartttl">
    <w:name w:val="s_art_ttl"/>
    <w:basedOn w:val="Normal"/>
    <w:rsid w:val="0022764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paragraph">
    <w:name w:val="paragraph"/>
    <w:basedOn w:val="Normal"/>
    <w:rsid w:val="00661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617B9"/>
  </w:style>
  <w:style w:type="character" w:customStyle="1" w:styleId="eop">
    <w:name w:val="eop"/>
    <w:basedOn w:val="Fontdeparagrafimplicit"/>
    <w:rsid w:val="006617B9"/>
  </w:style>
  <w:style w:type="character" w:styleId="MeniuneNerezolvat">
    <w:name w:val="Unresolved Mention"/>
    <w:basedOn w:val="Fontdeparagrafimplicit"/>
    <w:uiPriority w:val="99"/>
    <w:semiHidden/>
    <w:unhideWhenUsed/>
    <w:rsid w:val="00661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895</Words>
  <Characters>5191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Iliescu</dc:creator>
  <cp:lastModifiedBy>gina grecu</cp:lastModifiedBy>
  <cp:revision>6</cp:revision>
  <cp:lastPrinted>2025-02-03T07:04:00Z</cp:lastPrinted>
  <dcterms:created xsi:type="dcterms:W3CDTF">2025-02-03T07:16:00Z</dcterms:created>
  <dcterms:modified xsi:type="dcterms:W3CDTF">2025-02-04T11:02:00Z</dcterms:modified>
</cp:coreProperties>
</file>