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75B2" w14:textId="3D184984" w:rsidR="00686180" w:rsidRPr="003939A8"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3939A8">
        <w:rPr>
          <w:rFonts w:ascii="Cambria" w:hAnsi="Cambria"/>
          <w:b/>
          <w:sz w:val="24"/>
          <w:szCs w:val="24"/>
        </w:rPr>
        <w:t xml:space="preserve">                                                                                 </w:t>
      </w:r>
      <w:r w:rsidRPr="003939A8">
        <w:rPr>
          <w:rFonts w:ascii="Montserrat" w:hAnsi="Montserrat"/>
          <w:b/>
          <w:sz w:val="24"/>
          <w:szCs w:val="24"/>
        </w:rPr>
        <w:t xml:space="preserve">Anexă </w:t>
      </w:r>
    </w:p>
    <w:p w14:paraId="3885F2C0" w14:textId="0EDA5F31" w:rsidR="00686180" w:rsidRPr="003939A8" w:rsidRDefault="00686180" w:rsidP="00686180">
      <w:pPr>
        <w:tabs>
          <w:tab w:val="left" w:pos="5900"/>
        </w:tabs>
        <w:spacing w:line="240" w:lineRule="auto"/>
        <w:rPr>
          <w:rFonts w:ascii="Montserrat" w:hAnsi="Montserrat"/>
          <w:b/>
          <w:sz w:val="24"/>
          <w:szCs w:val="24"/>
        </w:rPr>
      </w:pPr>
      <w:r w:rsidRPr="003939A8">
        <w:rPr>
          <w:rFonts w:ascii="Montserrat" w:hAnsi="Montserrat"/>
          <w:b/>
          <w:sz w:val="24"/>
          <w:szCs w:val="24"/>
        </w:rPr>
        <w:t xml:space="preserve">                                                                                    la Dispoziția </w:t>
      </w:r>
      <w:r w:rsidRPr="00151DAF">
        <w:rPr>
          <w:rFonts w:ascii="Montserrat" w:hAnsi="Montserrat"/>
          <w:b/>
          <w:sz w:val="24"/>
          <w:szCs w:val="24"/>
        </w:rPr>
        <w:t>nr.</w:t>
      </w:r>
      <w:r w:rsidR="0066196E">
        <w:rPr>
          <w:rFonts w:ascii="Montserrat" w:hAnsi="Montserrat"/>
          <w:b/>
          <w:sz w:val="24"/>
          <w:szCs w:val="24"/>
        </w:rPr>
        <w:t xml:space="preserve"> 432</w:t>
      </w:r>
      <w:r w:rsidRPr="00151DAF">
        <w:rPr>
          <w:rFonts w:ascii="Montserrat" w:hAnsi="Montserrat"/>
          <w:b/>
          <w:sz w:val="24"/>
          <w:szCs w:val="24"/>
        </w:rPr>
        <w:t>/202</w:t>
      </w:r>
      <w:r w:rsidR="006D0A81" w:rsidRPr="00151DAF">
        <w:rPr>
          <w:rFonts w:ascii="Montserrat" w:hAnsi="Montserrat"/>
          <w:b/>
          <w:sz w:val="24"/>
          <w:szCs w:val="24"/>
        </w:rPr>
        <w:t>4</w:t>
      </w:r>
      <w:r w:rsidRPr="00151DAF">
        <w:rPr>
          <w:rFonts w:ascii="Montserrat" w:hAnsi="Montserrat"/>
          <w:b/>
          <w:sz w:val="24"/>
          <w:szCs w:val="24"/>
        </w:rPr>
        <w:t xml:space="preserve">   </w:t>
      </w:r>
    </w:p>
    <w:p w14:paraId="05BE755D" w14:textId="07567EB0" w:rsidR="00686180" w:rsidRPr="003939A8" w:rsidRDefault="00686180" w:rsidP="00686180">
      <w:pPr>
        <w:tabs>
          <w:tab w:val="left" w:pos="5900"/>
        </w:tabs>
        <w:spacing w:line="240" w:lineRule="auto"/>
        <w:rPr>
          <w:rFonts w:ascii="Montserrat" w:hAnsi="Montserrat"/>
          <w:sz w:val="24"/>
          <w:szCs w:val="24"/>
          <w:lang w:val="it-IT"/>
        </w:rPr>
      </w:pPr>
      <w:r w:rsidRPr="003939A8">
        <w:rPr>
          <w:rFonts w:ascii="Montserrat" w:hAnsi="Montserrat"/>
          <w:sz w:val="24"/>
          <w:szCs w:val="24"/>
          <w:lang w:val="it-IT"/>
        </w:rPr>
        <w:t xml:space="preserve">     </w:t>
      </w:r>
    </w:p>
    <w:p w14:paraId="4F5C4CE0" w14:textId="77777777" w:rsidR="00686180" w:rsidRPr="003939A8" w:rsidRDefault="00686180" w:rsidP="00686180">
      <w:pPr>
        <w:spacing w:line="240" w:lineRule="auto"/>
        <w:ind w:firstLine="720"/>
        <w:jc w:val="center"/>
        <w:rPr>
          <w:rFonts w:ascii="Montserrat" w:eastAsia="Times New Roman" w:hAnsi="Montserrat"/>
          <w:b/>
          <w:bCs/>
          <w:sz w:val="24"/>
          <w:szCs w:val="24"/>
          <w:lang w:val="ro-RO"/>
        </w:rPr>
      </w:pPr>
      <w:r w:rsidRPr="003939A8">
        <w:rPr>
          <w:rFonts w:ascii="Montserrat" w:eastAsia="Times New Roman" w:hAnsi="Montserrat"/>
          <w:b/>
          <w:bCs/>
          <w:sz w:val="24"/>
          <w:szCs w:val="24"/>
          <w:lang w:val="ro-RO"/>
        </w:rPr>
        <w:t>Proiectul ordinii de zi</w:t>
      </w:r>
    </w:p>
    <w:p w14:paraId="22FE1E38" w14:textId="77777777" w:rsidR="00686180" w:rsidRPr="003939A8" w:rsidRDefault="00686180" w:rsidP="00686180">
      <w:pPr>
        <w:spacing w:line="240" w:lineRule="auto"/>
        <w:ind w:firstLine="720"/>
        <w:jc w:val="center"/>
        <w:rPr>
          <w:rFonts w:ascii="Montserrat" w:eastAsia="Times New Roman" w:hAnsi="Montserrat"/>
          <w:b/>
          <w:bCs/>
          <w:snapToGrid w:val="0"/>
          <w:sz w:val="24"/>
          <w:szCs w:val="24"/>
          <w:lang w:val="ro-RO"/>
        </w:rPr>
      </w:pPr>
      <w:r w:rsidRPr="003939A8">
        <w:rPr>
          <w:rFonts w:ascii="Montserrat" w:eastAsia="Times New Roman" w:hAnsi="Montserrat"/>
          <w:b/>
          <w:bCs/>
          <w:sz w:val="24"/>
          <w:szCs w:val="24"/>
          <w:lang w:val="ro-RO"/>
        </w:rPr>
        <w:t xml:space="preserve">a ședinței ordinare a Consiliului Judeţean Cluj convocată </w:t>
      </w:r>
      <w:r w:rsidRPr="003939A8">
        <w:rPr>
          <w:rFonts w:ascii="Montserrat" w:eastAsia="Times New Roman" w:hAnsi="Montserrat"/>
          <w:b/>
          <w:bCs/>
          <w:snapToGrid w:val="0"/>
          <w:sz w:val="24"/>
          <w:szCs w:val="24"/>
          <w:lang w:val="ro-RO"/>
        </w:rPr>
        <w:t xml:space="preserve">pentru </w:t>
      </w:r>
    </w:p>
    <w:p w14:paraId="0E15CE7F" w14:textId="25B9AA02" w:rsidR="00686180" w:rsidRPr="00151DAF" w:rsidRDefault="00A41969" w:rsidP="00247052">
      <w:pPr>
        <w:spacing w:line="240" w:lineRule="auto"/>
        <w:ind w:firstLine="720"/>
        <w:jc w:val="center"/>
        <w:rPr>
          <w:rFonts w:ascii="Montserrat" w:eastAsia="Times New Roman" w:hAnsi="Montserrat"/>
          <w:b/>
          <w:sz w:val="24"/>
          <w:szCs w:val="24"/>
          <w:lang w:val="ro-RO"/>
        </w:rPr>
      </w:pPr>
      <w:r w:rsidRPr="00151DAF">
        <w:rPr>
          <w:rFonts w:ascii="Montserrat" w:hAnsi="Montserrat"/>
          <w:b/>
          <w:bCs/>
          <w:sz w:val="24"/>
          <w:szCs w:val="24"/>
          <w:lang w:val="ro-RO"/>
        </w:rPr>
        <w:t>joi</w:t>
      </w:r>
      <w:r w:rsidR="00C5509F" w:rsidRPr="00151DAF">
        <w:rPr>
          <w:rFonts w:ascii="Montserrat" w:hAnsi="Montserrat"/>
          <w:b/>
          <w:bCs/>
          <w:sz w:val="24"/>
          <w:szCs w:val="24"/>
          <w:lang w:val="ro-RO"/>
        </w:rPr>
        <w:t xml:space="preserve">, </w:t>
      </w:r>
      <w:r w:rsidRPr="00151DAF">
        <w:rPr>
          <w:rFonts w:ascii="Montserrat" w:hAnsi="Montserrat"/>
          <w:b/>
          <w:bCs/>
          <w:sz w:val="24"/>
          <w:szCs w:val="24"/>
          <w:lang w:val="ro-RO"/>
        </w:rPr>
        <w:t>26</w:t>
      </w:r>
      <w:r w:rsidR="00C5509F" w:rsidRPr="00151DAF">
        <w:rPr>
          <w:rFonts w:ascii="Montserrat" w:hAnsi="Montserrat"/>
          <w:b/>
          <w:bCs/>
          <w:sz w:val="24"/>
          <w:szCs w:val="24"/>
          <w:lang w:val="ro-RO"/>
        </w:rPr>
        <w:t xml:space="preserve"> </w:t>
      </w:r>
      <w:r w:rsidRPr="00151DAF">
        <w:rPr>
          <w:rFonts w:ascii="Montserrat" w:hAnsi="Montserrat"/>
          <w:b/>
          <w:bCs/>
          <w:sz w:val="24"/>
          <w:szCs w:val="24"/>
          <w:lang w:val="ro-RO"/>
        </w:rPr>
        <w:t>septembrie</w:t>
      </w:r>
      <w:r w:rsidR="00C5509F" w:rsidRPr="00151DAF">
        <w:rPr>
          <w:rFonts w:ascii="Montserrat" w:hAnsi="Montserrat"/>
          <w:b/>
          <w:bCs/>
          <w:sz w:val="24"/>
          <w:szCs w:val="24"/>
          <w:lang w:val="ro-RO"/>
        </w:rPr>
        <w:t xml:space="preserve"> 202</w:t>
      </w:r>
      <w:r w:rsidR="006D0A81" w:rsidRPr="00151DAF">
        <w:rPr>
          <w:rFonts w:ascii="Montserrat" w:hAnsi="Montserrat"/>
          <w:b/>
          <w:bCs/>
          <w:sz w:val="24"/>
          <w:szCs w:val="24"/>
          <w:lang w:val="ro-RO"/>
        </w:rPr>
        <w:t>4</w:t>
      </w:r>
      <w:r w:rsidR="00C5509F" w:rsidRPr="00151DAF">
        <w:rPr>
          <w:rFonts w:ascii="Montserrat" w:hAnsi="Montserrat"/>
          <w:b/>
          <w:bCs/>
          <w:sz w:val="24"/>
          <w:szCs w:val="24"/>
          <w:lang w:val="ro-RO"/>
        </w:rPr>
        <w:t>, ora 1</w:t>
      </w:r>
      <w:r w:rsidRPr="00151DAF">
        <w:rPr>
          <w:rFonts w:ascii="Montserrat" w:hAnsi="Montserrat"/>
          <w:b/>
          <w:bCs/>
          <w:sz w:val="24"/>
          <w:szCs w:val="24"/>
          <w:lang w:val="ro-RO"/>
        </w:rPr>
        <w:t>1</w:t>
      </w:r>
      <w:r w:rsidR="00C5509F" w:rsidRPr="00151DAF">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3939A8" w:rsidRPr="003939A8"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Nr.</w:t>
            </w:r>
          </w:p>
          <w:p w14:paraId="6CCA244E" w14:textId="77777777" w:rsidR="00A104ED" w:rsidRPr="003939A8" w:rsidRDefault="00A104ED">
            <w:pPr>
              <w:spacing w:line="240" w:lineRule="auto"/>
              <w:rPr>
                <w:rFonts w:ascii="Montserrat" w:eastAsia="Times New Roman" w:hAnsi="Montserrat"/>
                <w:b/>
                <w:sz w:val="20"/>
                <w:szCs w:val="20"/>
                <w:lang w:val="ro-RO"/>
              </w:rPr>
            </w:pPr>
            <w:r w:rsidRPr="003939A8">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3939A8" w:rsidRDefault="00A104ED">
            <w:pPr>
              <w:spacing w:line="240" w:lineRule="auto"/>
              <w:jc w:val="center"/>
              <w:rPr>
                <w:rFonts w:ascii="Montserrat" w:eastAsia="Times New Roman" w:hAnsi="Montserrat"/>
                <w:b/>
                <w:sz w:val="20"/>
                <w:szCs w:val="20"/>
                <w:lang w:val="ro-RO"/>
              </w:rPr>
            </w:pPr>
            <w:r w:rsidRPr="003939A8">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3939A8" w:rsidRDefault="00A104ED">
            <w:pPr>
              <w:spacing w:line="240" w:lineRule="auto"/>
              <w:jc w:val="center"/>
              <w:rPr>
                <w:rStyle w:val="slitbdy"/>
                <w:rFonts w:ascii="Montserrat" w:hAnsi="Montserrat"/>
                <w:color w:val="auto"/>
              </w:rPr>
            </w:pPr>
            <w:r w:rsidRPr="003939A8">
              <w:rPr>
                <w:rStyle w:val="slitbdy"/>
                <w:rFonts w:ascii="Montserrat" w:eastAsia="Times New Roman" w:hAnsi="Montserrat"/>
                <w:b/>
                <w:color w:val="auto"/>
              </w:rPr>
              <w:t>Nr. comisiilor de specialitate nominalizate în vederea avizării/</w:t>
            </w:r>
          </w:p>
          <w:p w14:paraId="2AED9500" w14:textId="77777777" w:rsidR="00A104ED" w:rsidRPr="003939A8" w:rsidRDefault="00A104ED">
            <w:pPr>
              <w:spacing w:line="240" w:lineRule="auto"/>
              <w:jc w:val="center"/>
              <w:rPr>
                <w:lang w:val="ro-RO"/>
              </w:rPr>
            </w:pPr>
            <w:r w:rsidRPr="003939A8">
              <w:rPr>
                <w:rStyle w:val="slitbdy"/>
                <w:rFonts w:ascii="Montserrat" w:hAnsi="Montserrat"/>
                <w:b/>
                <w:color w:val="auto"/>
              </w:rPr>
              <w:t>avizul emis*</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3939A8" w:rsidRDefault="00A104ED">
            <w:pPr>
              <w:spacing w:line="240" w:lineRule="auto"/>
              <w:jc w:val="center"/>
              <w:rPr>
                <w:rStyle w:val="slitbdy"/>
                <w:rFonts w:ascii="Montserrat" w:hAnsi="Montserrat"/>
                <w:color w:val="auto"/>
              </w:rPr>
            </w:pPr>
            <w:r w:rsidRPr="003939A8">
              <w:rPr>
                <w:rStyle w:val="slitbdy"/>
                <w:rFonts w:ascii="Montserrat" w:eastAsia="Times New Roman" w:hAnsi="Montserrat"/>
                <w:b/>
                <w:color w:val="auto"/>
              </w:rPr>
              <w:t>Majoritate de vot necesar</w:t>
            </w:r>
            <w:r w:rsidRPr="003939A8">
              <w:rPr>
                <w:rStyle w:val="slitbdy"/>
                <w:rFonts w:ascii="Montserrat" w:eastAsia="Times New Roman" w:hAnsi="Montserrat"/>
                <w:b/>
                <w:color w:val="auto"/>
                <w:lang w:val="ro-RO"/>
              </w:rPr>
              <w:t>ă</w:t>
            </w:r>
          </w:p>
        </w:tc>
      </w:tr>
      <w:tr w:rsidR="00B04144" w:rsidRPr="00166342"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B04144" w:rsidRPr="003770BB" w:rsidRDefault="00B04144" w:rsidP="00B04144">
            <w:pPr>
              <w:pStyle w:val="Listparagraf"/>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11C65551" w:rsidR="00B04144" w:rsidRPr="003770BB" w:rsidRDefault="00B04144" w:rsidP="00B04144">
            <w:pPr>
              <w:spacing w:line="240" w:lineRule="auto"/>
              <w:jc w:val="both"/>
              <w:rPr>
                <w:rFonts w:ascii="Montserrat Light" w:eastAsia="Times New Roman" w:hAnsi="Montserrat Light"/>
                <w:bCs/>
                <w:sz w:val="24"/>
                <w:szCs w:val="24"/>
                <w:lang w:val="ro-RO"/>
              </w:rPr>
            </w:pPr>
            <w:bookmarkStart w:id="1" w:name="_Hlk134698331"/>
            <w:bookmarkStart w:id="2" w:name="_Hlk134787647"/>
            <w:r w:rsidRPr="003770BB">
              <w:rPr>
                <w:rFonts w:ascii="Montserrat Light" w:eastAsia="Times New Roman" w:hAnsi="Montserrat Light" w:cs="Times New Roman"/>
                <w:bCs/>
                <w:lang w:val="ro-RO" w:eastAsia="ro-RO"/>
              </w:rPr>
              <w:t xml:space="preserve">Proiect de hotărâre pentru modificarea Hotărârii Consiliului Județean Cluj nr. 130/2023 </w:t>
            </w:r>
            <w:bookmarkEnd w:id="1"/>
            <w:bookmarkEnd w:id="2"/>
            <w:r w:rsidRPr="003770BB">
              <w:rPr>
                <w:rFonts w:ascii="Montserrat Light" w:eastAsia="Times New Roman" w:hAnsi="Montserrat Light" w:cs="Times New Roman"/>
                <w:bCs/>
                <w:lang w:val="ro-RO" w:eastAsia="ro-RO"/>
              </w:rPr>
              <w:t>privind aprobarea tarifelor de călătorie pentru traseele aferente Grupelor 1, 2, 6, 7, 8, 9, 11 ,12, 39, 41, 42 și 55 din Programul de transport public județean de persoane prin curse regulate în Județul Cluj, valabil până la 31.12.2028</w:t>
            </w:r>
          </w:p>
        </w:tc>
        <w:tc>
          <w:tcPr>
            <w:tcW w:w="1890" w:type="dxa"/>
            <w:tcBorders>
              <w:top w:val="single" w:sz="4" w:space="0" w:color="auto"/>
              <w:left w:val="single" w:sz="4" w:space="0" w:color="auto"/>
              <w:bottom w:val="single" w:sz="4" w:space="0" w:color="auto"/>
              <w:right w:val="single" w:sz="4" w:space="0" w:color="auto"/>
            </w:tcBorders>
            <w:hideMark/>
          </w:tcPr>
          <w:p w14:paraId="71BD5034"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08F8FDB6" w14:textId="06BADDF2" w:rsidR="00B04144" w:rsidRPr="00166342" w:rsidRDefault="00B04144" w:rsidP="00B04144">
            <w:pPr>
              <w:spacing w:line="240" w:lineRule="auto"/>
              <w:jc w:val="center"/>
              <w:rPr>
                <w:rFonts w:ascii="Montserrat Light" w:eastAsia="Times New Roman" w:hAnsi="Montserrat Light"/>
                <w:bCs/>
                <w:color w:val="FF0000"/>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2F06A2D6" w:rsidR="00B04144" w:rsidRPr="00166342" w:rsidRDefault="00B04144" w:rsidP="00B04144">
            <w:pPr>
              <w:spacing w:line="240" w:lineRule="auto"/>
              <w:jc w:val="center"/>
              <w:rPr>
                <w:rFonts w:ascii="Montserrat Light" w:eastAsia="Times New Roman" w:hAnsi="Montserrat Light"/>
                <w:bCs/>
                <w:color w:val="FF0000"/>
                <w:sz w:val="20"/>
                <w:szCs w:val="20"/>
                <w:lang w:val="ro-RO"/>
              </w:rPr>
            </w:pPr>
            <w:r w:rsidRPr="00C945D3">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618688C4" w:rsidR="00B04144" w:rsidRPr="009F4915" w:rsidRDefault="00B0414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simplă </w:t>
            </w:r>
          </w:p>
          <w:p w14:paraId="09C9C8AD" w14:textId="46D0D928" w:rsidR="00B04144" w:rsidRPr="009F4915" w:rsidRDefault="00B04144" w:rsidP="00B04144">
            <w:pPr>
              <w:spacing w:line="240" w:lineRule="auto"/>
              <w:jc w:val="center"/>
              <w:rPr>
                <w:rFonts w:ascii="Montserrat Light" w:eastAsia="Times New Roman" w:hAnsi="Montserrat Light" w:cs="Times New Roman"/>
                <w:bCs/>
                <w:noProof/>
                <w:lang w:val="ro-RO"/>
              </w:rPr>
            </w:pPr>
          </w:p>
        </w:tc>
      </w:tr>
      <w:tr w:rsidR="00B04144"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49E14017"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eastAsia="Times New Roman" w:hAnsi="Montserrat Light" w:cs="Times New Roman"/>
                <w:bCs/>
                <w:noProof/>
                <w:lang w:val="ro-RO" w:eastAsia="ro-RO"/>
              </w:rPr>
              <w:t xml:space="preserve">privind stabilirea unor măsuri </w:t>
            </w:r>
            <w:r w:rsidRPr="003770BB">
              <w:rPr>
                <w:rFonts w:ascii="Montserrat Light" w:hAnsi="Montserrat Light"/>
                <w:bCs/>
                <w:noProof/>
                <w:lang w:val="ro-RO"/>
              </w:rPr>
              <w:t xml:space="preserve">pe perioada anului școlar 2024-2025, </w:t>
            </w:r>
            <w:r w:rsidRPr="003770BB">
              <w:rPr>
                <w:rFonts w:ascii="Montserrat Light" w:eastAsia="Times New Roman" w:hAnsi="Montserrat Light" w:cs="Times New Roman"/>
                <w:bCs/>
                <w:noProof/>
                <w:lang w:val="ro-RO" w:eastAsia="ro-RO"/>
              </w:rPr>
              <w:t>în vederea acordării facilităților de transport pentru elevii</w:t>
            </w:r>
            <w:r w:rsidRPr="003770BB">
              <w:rPr>
                <w:rFonts w:ascii="Montserrat Light" w:eastAsia="Times New Roman" w:hAnsi="Montserrat Light" w:cs="Times New Roman"/>
                <w:bCs/>
                <w:noProof/>
                <w:lang w:val="ro-RO" w:eastAsia="ro-MD"/>
              </w:rPr>
              <w:t xml:space="preserve"> care nu sunt şcolarizați în localitatea de domiciliu şi nu beneficiază de existenţa serviciilor de transport</w:t>
            </w:r>
          </w:p>
        </w:tc>
        <w:tc>
          <w:tcPr>
            <w:tcW w:w="1890" w:type="dxa"/>
            <w:tcBorders>
              <w:top w:val="single" w:sz="4" w:space="0" w:color="auto"/>
              <w:left w:val="single" w:sz="4" w:space="0" w:color="auto"/>
              <w:bottom w:val="single" w:sz="4" w:space="0" w:color="auto"/>
              <w:right w:val="single" w:sz="4" w:space="0" w:color="auto"/>
            </w:tcBorders>
          </w:tcPr>
          <w:p w14:paraId="61648E84"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2764F54B" w14:textId="69BC47D3" w:rsidR="00B04144" w:rsidRDefault="00B04144" w:rsidP="00B04144">
            <w:pPr>
              <w:spacing w:line="240" w:lineRule="auto"/>
              <w:jc w:val="center"/>
              <w:rPr>
                <w:rFonts w:ascii="Montserrat Light" w:eastAsia="Times New Roman" w:hAnsi="Montserrat Light"/>
                <w:bCs/>
                <w:color w:val="00B0F0"/>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7F6F83A4"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4615700C" w14:textId="1794AABE"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Majoritate simplă</w:t>
            </w:r>
          </w:p>
        </w:tc>
      </w:tr>
      <w:tr w:rsidR="00B04144"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771C5CBD"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hAnsi="Montserrat Light"/>
                <w:bCs/>
                <w:noProof/>
                <w:shd w:val="clear" w:color="auto" w:fill="FFFFFF"/>
              </w:rPr>
              <w:t xml:space="preserve">pentru modificarea Hotărârii Consiliului Judeţean Cluj </w:t>
            </w:r>
            <w:r w:rsidRPr="003770BB">
              <w:rPr>
                <w:rFonts w:ascii="Montserrat Light" w:hAnsi="Montserrat Light"/>
                <w:bCs/>
                <w:noProof/>
                <w:shd w:val="clear" w:color="auto" w:fill="FFFFFF"/>
                <w:lang w:eastAsia="ro-RO"/>
              </w:rPr>
              <w:t xml:space="preserve">nr. 119/2019 </w:t>
            </w:r>
            <w:r w:rsidRPr="003770BB">
              <w:rPr>
                <w:rFonts w:ascii="Montserrat Light" w:hAnsi="Montserrat Light"/>
                <w:bCs/>
                <w:noProof/>
              </w:rPr>
              <w:t>pentru aprobarea Normelor tehnice privind emiterea acordurilor, autorizațiilor pentru realizarea lucrărilor de construcții pe imobile din domeniul public/privat al Județului Cluj și pentru exercitarea dreptului de acces pe aceste imobile</w:t>
            </w:r>
          </w:p>
        </w:tc>
        <w:tc>
          <w:tcPr>
            <w:tcW w:w="1890" w:type="dxa"/>
            <w:tcBorders>
              <w:top w:val="single" w:sz="4" w:space="0" w:color="auto"/>
              <w:left w:val="single" w:sz="4" w:space="0" w:color="auto"/>
              <w:bottom w:val="single" w:sz="4" w:space="0" w:color="auto"/>
              <w:right w:val="single" w:sz="4" w:space="0" w:color="auto"/>
            </w:tcBorders>
          </w:tcPr>
          <w:p w14:paraId="161EBEDE"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38B722E3" w14:textId="348CF608"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2D519194"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70E5B82" w14:textId="3D66EEE0"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Majoritate simplă</w:t>
            </w:r>
          </w:p>
        </w:tc>
      </w:tr>
      <w:tr w:rsidR="00B04144"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1EC77144"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hAnsi="Montserrat Light" w:cs="Segoe UI"/>
                <w:bCs/>
                <w:noProof/>
              </w:rPr>
              <w:t xml:space="preserve">pentru modificarea </w:t>
            </w:r>
            <w:bookmarkStart w:id="3" w:name="_Hlk153784166"/>
            <w:r w:rsidRPr="003770BB">
              <w:rPr>
                <w:rFonts w:ascii="Montserrat Light" w:hAnsi="Montserrat Light" w:cs="Segoe UI"/>
                <w:bCs/>
                <w:noProof/>
              </w:rPr>
              <w:t xml:space="preserve">și completarea </w:t>
            </w:r>
            <w:bookmarkEnd w:id="3"/>
            <w:r w:rsidRPr="003770BB">
              <w:rPr>
                <w:rFonts w:ascii="Montserrat Light" w:hAnsi="Montserrat Light" w:cs="Segoe UI"/>
                <w:bCs/>
                <w:noProof/>
              </w:rPr>
              <w:t>Hotărârii Consiliului Județean Cluj  nr. 147/202</w:t>
            </w:r>
            <w:bookmarkStart w:id="4" w:name="_Hlk94179067"/>
            <w:r w:rsidRPr="003770BB">
              <w:rPr>
                <w:rFonts w:ascii="Montserrat Light" w:hAnsi="Montserrat Light" w:cs="Segoe UI"/>
                <w:bCs/>
                <w:noProof/>
              </w:rPr>
              <w:t xml:space="preserve">4 </w:t>
            </w:r>
            <w:r w:rsidRPr="003770BB">
              <w:rPr>
                <w:rFonts w:ascii="Montserrat Light" w:hAnsi="Montserrat Light"/>
                <w:bCs/>
              </w:rPr>
              <w:t xml:space="preserve">privind aprobarea </w:t>
            </w:r>
            <w:bookmarkEnd w:id="4"/>
            <w:r w:rsidRPr="003770BB">
              <w:rPr>
                <w:rFonts w:ascii="Montserrat Light" w:hAnsi="Montserrat Light"/>
                <w:bCs/>
              </w:rPr>
              <w:t>Organigramei, Statului de funcţii și a Regulamentului de organizare și funcționare al aparatului de specialitate al Consiliul Județean Cluj și a cabinetelor președintelui și vicepreședinților Consiliul Județean Cluj</w:t>
            </w:r>
          </w:p>
        </w:tc>
        <w:tc>
          <w:tcPr>
            <w:tcW w:w="1890" w:type="dxa"/>
            <w:tcBorders>
              <w:top w:val="single" w:sz="4" w:space="0" w:color="auto"/>
              <w:left w:val="single" w:sz="4" w:space="0" w:color="auto"/>
              <w:bottom w:val="single" w:sz="4" w:space="0" w:color="auto"/>
              <w:right w:val="single" w:sz="4" w:space="0" w:color="auto"/>
            </w:tcBorders>
          </w:tcPr>
          <w:p w14:paraId="645107CE"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33117FDC" w14:textId="13A55C54"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7B9289AA"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1</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AD37FD8" w14:textId="30E6D587"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Majoritate simplă</w:t>
            </w:r>
          </w:p>
        </w:tc>
      </w:tr>
      <w:tr w:rsidR="00B04144"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49D3CAF9"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eastAsia="Times New Roman" w:hAnsi="Montserrat Light" w:cs="Cambria"/>
                <w:bCs/>
                <w:lang w:val="ro-RO" w:eastAsia="ar-SA"/>
              </w:rPr>
              <w:t xml:space="preserve">privind acordarea unui mandat special reprezentantului Judeţului Cluj în Adunarea Generală a Acţionarilor la </w:t>
            </w:r>
            <w:bookmarkStart w:id="5" w:name="_Hlk176942133"/>
            <w:r w:rsidRPr="003770BB">
              <w:rPr>
                <w:rFonts w:ascii="Montserrat Light" w:eastAsia="Times New Roman" w:hAnsi="Montserrat Light" w:cs="Cambria"/>
                <w:bCs/>
                <w:lang w:val="ro-RO" w:eastAsia="ar-SA"/>
              </w:rPr>
              <w:t>Centrul Agro Transilvania Cluj S.A</w:t>
            </w:r>
            <w:bookmarkEnd w:id="5"/>
            <w:r w:rsidRPr="003770BB">
              <w:rPr>
                <w:rFonts w:ascii="Montserrat Light" w:eastAsia="Times New Roman" w:hAnsi="Montserrat Light" w:cs="Cambria"/>
                <w:bCs/>
                <w:lang w:val="ro-RO" w:eastAsia="ar-SA"/>
              </w:rPr>
              <w:t>, în vederea exercitării drepturilor de acţionar</w:t>
            </w:r>
          </w:p>
        </w:tc>
        <w:tc>
          <w:tcPr>
            <w:tcW w:w="1890" w:type="dxa"/>
            <w:tcBorders>
              <w:top w:val="single" w:sz="4" w:space="0" w:color="auto"/>
              <w:left w:val="single" w:sz="4" w:space="0" w:color="auto"/>
              <w:bottom w:val="single" w:sz="4" w:space="0" w:color="auto"/>
              <w:right w:val="single" w:sz="4" w:space="0" w:color="auto"/>
            </w:tcBorders>
          </w:tcPr>
          <w:p w14:paraId="5D1E7EBC"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725A9E5F" w14:textId="75F0C8B0"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62B93D64"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4</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0B0A82BA" w14:textId="77777777" w:rsidR="003770BB" w:rsidRDefault="009F4915"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Majoritate</w:t>
            </w:r>
          </w:p>
          <w:p w14:paraId="0D37A0E5" w14:textId="68232AB0" w:rsidR="00B04144" w:rsidRPr="009F4915" w:rsidRDefault="003770BB"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absolută</w:t>
            </w:r>
            <w:r w:rsidR="009F4915" w:rsidRPr="009F4915">
              <w:rPr>
                <w:rFonts w:ascii="Montserrat Light" w:eastAsia="Times New Roman" w:hAnsi="Montserrat Light" w:cs="Times New Roman"/>
                <w:bCs/>
                <w:noProof/>
                <w:lang w:val="ro-RO"/>
              </w:rPr>
              <w:t xml:space="preserve"> </w:t>
            </w:r>
          </w:p>
        </w:tc>
      </w:tr>
      <w:tr w:rsidR="00B04144"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314FF256"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hAnsi="Montserrat Light"/>
                <w:bCs/>
                <w:noProof/>
                <w:lang w:val="ro-RO"/>
              </w:rPr>
              <w:t>privind înscrierea unor componente ale infrastructurii tehnico-edilitare aferente sistemului public de alimentare cu apă și de canalizare în inventarul bunurilor din domeniul public al Judeţului Cluj</w:t>
            </w:r>
          </w:p>
        </w:tc>
        <w:tc>
          <w:tcPr>
            <w:tcW w:w="1890" w:type="dxa"/>
            <w:tcBorders>
              <w:top w:val="single" w:sz="4" w:space="0" w:color="auto"/>
              <w:left w:val="single" w:sz="4" w:space="0" w:color="auto"/>
              <w:bottom w:val="single" w:sz="4" w:space="0" w:color="auto"/>
              <w:right w:val="single" w:sz="4" w:space="0" w:color="auto"/>
            </w:tcBorders>
          </w:tcPr>
          <w:p w14:paraId="6310A462"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378C2B8A" w14:textId="107F26F6"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6437611C"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4</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1C0F08F6" w14:textId="2015B0CF" w:rsidR="00B04144" w:rsidRPr="009F4915" w:rsidRDefault="006A0225"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w:t>
            </w:r>
            <w:r w:rsidR="003770BB">
              <w:rPr>
                <w:rFonts w:ascii="Montserrat Light" w:eastAsia="Times New Roman" w:hAnsi="Montserrat Light" w:cs="Times New Roman"/>
                <w:bCs/>
                <w:noProof/>
                <w:lang w:val="ro-RO"/>
              </w:rPr>
              <w:t>calificată</w:t>
            </w:r>
          </w:p>
        </w:tc>
      </w:tr>
      <w:tr w:rsidR="00B04144"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7906594C"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hAnsi="Montserrat Light"/>
                <w:bCs/>
                <w:lang w:val="ro-RO"/>
              </w:rPr>
              <w:t>privind însușirea unei documentații cadastrale pentru imobilul înscris în cartea funciară nr. 266323 Cluj-Napoca</w:t>
            </w:r>
          </w:p>
        </w:tc>
        <w:tc>
          <w:tcPr>
            <w:tcW w:w="1890" w:type="dxa"/>
            <w:tcBorders>
              <w:top w:val="single" w:sz="4" w:space="0" w:color="auto"/>
              <w:left w:val="single" w:sz="4" w:space="0" w:color="auto"/>
              <w:bottom w:val="single" w:sz="4" w:space="0" w:color="auto"/>
              <w:right w:val="single" w:sz="4" w:space="0" w:color="auto"/>
            </w:tcBorders>
          </w:tcPr>
          <w:p w14:paraId="039C9FB7"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2127E8C7" w14:textId="2AA7E08F"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6302E087"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4</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6505560A" w14:textId="245F4B2F" w:rsidR="00B04144" w:rsidRPr="009F4915" w:rsidRDefault="00D87B9C"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w:t>
            </w:r>
            <w:r w:rsidR="003770BB">
              <w:rPr>
                <w:rFonts w:ascii="Montserrat Light" w:eastAsia="Times New Roman" w:hAnsi="Montserrat Light" w:cs="Times New Roman"/>
                <w:bCs/>
                <w:noProof/>
                <w:lang w:val="ro-RO"/>
              </w:rPr>
              <w:t>calificată</w:t>
            </w:r>
          </w:p>
        </w:tc>
      </w:tr>
      <w:tr w:rsidR="00B04144"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055EA6D1"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eastAsia="Times New Roman" w:hAnsi="Montserrat Light" w:cs="Times New Roman"/>
                <w:bCs/>
                <w:lang w:eastAsia="ro-RO"/>
              </w:rPr>
              <w:t>pentru modificarea Hotărârii Consiliului Județean Cluj nr. 116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județene: DJ 150 Chesău-Pălatca km 44+800, km 48+800”, aprobat pentru finanțare prin Programul național de investiții „Anghel Saligny”</w:t>
            </w:r>
          </w:p>
        </w:tc>
        <w:tc>
          <w:tcPr>
            <w:tcW w:w="1890" w:type="dxa"/>
            <w:tcBorders>
              <w:top w:val="single" w:sz="4" w:space="0" w:color="auto"/>
              <w:left w:val="single" w:sz="4" w:space="0" w:color="auto"/>
              <w:bottom w:val="single" w:sz="4" w:space="0" w:color="auto"/>
              <w:right w:val="single" w:sz="4" w:space="0" w:color="auto"/>
            </w:tcBorders>
          </w:tcPr>
          <w:p w14:paraId="1B3263BD"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3E5DD5DC" w14:textId="77290BE5"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3465FDC3"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71F8A68B" w14:textId="47237868"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w:t>
            </w:r>
            <w:r w:rsidR="003770BB" w:rsidRPr="009F4915">
              <w:rPr>
                <w:rFonts w:ascii="Montserrat Light" w:eastAsia="Times New Roman" w:hAnsi="Montserrat Light" w:cs="Times New Roman"/>
                <w:bCs/>
                <w:noProof/>
                <w:lang w:val="ro-RO"/>
              </w:rPr>
              <w:t>absolută</w:t>
            </w:r>
          </w:p>
        </w:tc>
      </w:tr>
      <w:tr w:rsidR="00B04144"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7CBA3FE8"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eastAsia="Times New Roman" w:hAnsi="Montserrat Light" w:cs="Times New Roman"/>
                <w:bCs/>
                <w:lang w:eastAsia="ro-RO"/>
              </w:rPr>
              <w:t>pentru modificarea Hotărârii Consiliului Județean Cluj nr. 117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judetene:  DJ 161 A Cojocna km 7+100, km 9+776”, aprobat pentru finanțare prin Programul național de investiții „Anghel Saligny”</w:t>
            </w:r>
          </w:p>
        </w:tc>
        <w:tc>
          <w:tcPr>
            <w:tcW w:w="1890" w:type="dxa"/>
            <w:tcBorders>
              <w:top w:val="single" w:sz="4" w:space="0" w:color="auto"/>
              <w:left w:val="single" w:sz="4" w:space="0" w:color="auto"/>
              <w:bottom w:val="single" w:sz="4" w:space="0" w:color="auto"/>
              <w:right w:val="single" w:sz="4" w:space="0" w:color="auto"/>
            </w:tcBorders>
          </w:tcPr>
          <w:p w14:paraId="1032A0E5"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t>Președinte</w:t>
            </w:r>
          </w:p>
          <w:p w14:paraId="5CCB3810" w14:textId="01531D2E"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1B4319E4"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60244580" w14:textId="3DDD4206"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w:t>
            </w:r>
            <w:r w:rsidR="003770BB" w:rsidRPr="009F4915">
              <w:rPr>
                <w:rFonts w:ascii="Montserrat Light" w:eastAsia="Times New Roman" w:hAnsi="Montserrat Light" w:cs="Times New Roman"/>
                <w:bCs/>
                <w:noProof/>
                <w:lang w:val="ro-RO"/>
              </w:rPr>
              <w:t>absolută</w:t>
            </w:r>
          </w:p>
        </w:tc>
      </w:tr>
      <w:tr w:rsidR="00B04144"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6C9312B9"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cs="Times New Roman"/>
                <w:bCs/>
                <w:lang w:val="ro-RO" w:eastAsia="ro-RO"/>
              </w:rPr>
              <w:t xml:space="preserve">Proiect de hotărâre </w:t>
            </w:r>
            <w:r w:rsidRPr="003770BB">
              <w:rPr>
                <w:rFonts w:ascii="Montserrat Light" w:eastAsia="Times New Roman" w:hAnsi="Montserrat Light" w:cs="Times New Roman"/>
                <w:bCs/>
                <w:lang w:eastAsia="ro-RO"/>
              </w:rPr>
              <w:t xml:space="preserve">pentru modificarea Hotărârii Consiliului </w:t>
            </w:r>
            <w:r w:rsidRPr="003770BB">
              <w:rPr>
                <w:rFonts w:ascii="Montserrat Light" w:eastAsia="Times New Roman" w:hAnsi="Montserrat Light" w:cs="Times New Roman"/>
                <w:bCs/>
                <w:lang w:eastAsia="ro-RO"/>
              </w:rPr>
              <w:lastRenderedPageBreak/>
              <w:t>Județean Cluj nr. 118 din 27 mai 2024 privind aprobarea documentației de avizare a lucrărilor de intervenții, a indicatorilor tehnico-economici, a devizului general, precum și a sumei reprezentând categoriile de cheltuieli finanțate de la bugetul local pentru realizarea obiectivului de investiții ”Modernizarea și reabilitarea drumurilor judetene: "DJ 161E Diviciorii Mici – Habadoc, km 5+500 - km 8+000"  aprobat pentru finanțare prin Programul național de investiții „Anghel Saligny”</w:t>
            </w:r>
          </w:p>
        </w:tc>
        <w:tc>
          <w:tcPr>
            <w:tcW w:w="1890" w:type="dxa"/>
            <w:tcBorders>
              <w:top w:val="single" w:sz="4" w:space="0" w:color="auto"/>
              <w:left w:val="single" w:sz="4" w:space="0" w:color="auto"/>
              <w:bottom w:val="single" w:sz="4" w:space="0" w:color="auto"/>
              <w:right w:val="single" w:sz="4" w:space="0" w:color="auto"/>
            </w:tcBorders>
          </w:tcPr>
          <w:p w14:paraId="61423912" w14:textId="77777777" w:rsidR="00B04144" w:rsidRPr="00C945D3" w:rsidRDefault="00B04144" w:rsidP="00B04144">
            <w:pPr>
              <w:jc w:val="center"/>
              <w:rPr>
                <w:rFonts w:ascii="Montserrat Light" w:eastAsia="Times New Roman" w:hAnsi="Montserrat Light" w:cs="Times New Roman"/>
                <w:bCs/>
                <w:noProof/>
                <w:lang w:val="ro-RO"/>
              </w:rPr>
            </w:pPr>
            <w:r w:rsidRPr="00C945D3">
              <w:rPr>
                <w:rFonts w:ascii="Montserrat Light" w:eastAsia="Times New Roman" w:hAnsi="Montserrat Light" w:cs="Times New Roman"/>
                <w:bCs/>
                <w:noProof/>
                <w:lang w:val="ro-RO"/>
              </w:rPr>
              <w:lastRenderedPageBreak/>
              <w:t>Președinte</w:t>
            </w:r>
          </w:p>
          <w:p w14:paraId="250E8F53" w14:textId="44944247"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3054CF30"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2</w:t>
            </w:r>
            <w:r>
              <w:rPr>
                <w:rFonts w:ascii="Montserrat Light" w:eastAsia="Times New Roman" w:hAnsi="Montserrat Light" w:cs="Times New Roman"/>
                <w:bCs/>
                <w:noProof/>
                <w:lang w:val="ro-RO"/>
              </w:rPr>
              <w:t>/AF</w:t>
            </w:r>
          </w:p>
        </w:tc>
        <w:tc>
          <w:tcPr>
            <w:tcW w:w="1350" w:type="dxa"/>
            <w:tcBorders>
              <w:top w:val="single" w:sz="4" w:space="0" w:color="auto"/>
              <w:left w:val="single" w:sz="4" w:space="0" w:color="auto"/>
              <w:bottom w:val="single" w:sz="4" w:space="0" w:color="auto"/>
              <w:right w:val="single" w:sz="4" w:space="0" w:color="auto"/>
            </w:tcBorders>
          </w:tcPr>
          <w:p w14:paraId="3815292D" w14:textId="21AEFE22"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 xml:space="preserve">Majoritate </w:t>
            </w:r>
            <w:r w:rsidR="003770BB" w:rsidRPr="009F4915">
              <w:rPr>
                <w:rFonts w:ascii="Montserrat Light" w:eastAsia="Times New Roman" w:hAnsi="Montserrat Light" w:cs="Times New Roman"/>
                <w:bCs/>
                <w:noProof/>
                <w:lang w:val="ro-RO"/>
              </w:rPr>
              <w:t>absolută</w:t>
            </w:r>
          </w:p>
        </w:tc>
      </w:tr>
      <w:tr w:rsidR="00B04144"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06BF765D"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hAnsi="Montserrat Light" w:cs="Cambria"/>
                <w:bCs/>
                <w:noProof/>
                <w:lang w:val="ro-RO"/>
              </w:rPr>
              <w:t>Informare privind nivelul de asigurare a securităţii şi a siguranţei civice a comunităţii pe primele 6 luni ale anului 2024</w:t>
            </w:r>
          </w:p>
        </w:tc>
        <w:tc>
          <w:tcPr>
            <w:tcW w:w="1890" w:type="dxa"/>
            <w:tcBorders>
              <w:top w:val="single" w:sz="4" w:space="0" w:color="auto"/>
              <w:left w:val="single" w:sz="4" w:space="0" w:color="auto"/>
              <w:bottom w:val="single" w:sz="4" w:space="0" w:color="auto"/>
              <w:right w:val="single" w:sz="4" w:space="0" w:color="auto"/>
            </w:tcBorders>
          </w:tcPr>
          <w:p w14:paraId="0B929650" w14:textId="7A2C75B8"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DARP-SAPATOP</w:t>
            </w:r>
          </w:p>
        </w:tc>
        <w:tc>
          <w:tcPr>
            <w:tcW w:w="1620" w:type="dxa"/>
            <w:tcBorders>
              <w:top w:val="single" w:sz="4" w:space="0" w:color="auto"/>
              <w:left w:val="single" w:sz="4" w:space="0" w:color="auto"/>
              <w:bottom w:val="single" w:sz="4" w:space="0" w:color="auto"/>
              <w:right w:val="single" w:sz="4" w:space="0" w:color="auto"/>
            </w:tcBorders>
          </w:tcPr>
          <w:p w14:paraId="119D3177" w14:textId="7E437EED"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w:t>
            </w:r>
          </w:p>
        </w:tc>
        <w:tc>
          <w:tcPr>
            <w:tcW w:w="1350" w:type="dxa"/>
            <w:tcBorders>
              <w:top w:val="single" w:sz="4" w:space="0" w:color="auto"/>
              <w:left w:val="single" w:sz="4" w:space="0" w:color="auto"/>
              <w:bottom w:val="single" w:sz="4" w:space="0" w:color="auto"/>
              <w:right w:val="single" w:sz="4" w:space="0" w:color="auto"/>
            </w:tcBorders>
          </w:tcPr>
          <w:p w14:paraId="567F50C3" w14:textId="4E2C1B1D" w:rsidR="00B04144" w:rsidRPr="009F4915" w:rsidRDefault="00FF4224" w:rsidP="00B04144">
            <w:pPr>
              <w:spacing w:line="240" w:lineRule="auto"/>
              <w:jc w:val="center"/>
              <w:rPr>
                <w:rFonts w:ascii="Montserrat Light" w:eastAsia="Times New Roman" w:hAnsi="Montserrat Light" w:cs="Times New Roman"/>
                <w:bCs/>
                <w:noProof/>
                <w:lang w:val="ro-RO"/>
              </w:rPr>
            </w:pPr>
            <w:r w:rsidRPr="009F4915">
              <w:rPr>
                <w:rFonts w:ascii="Montserrat Light" w:eastAsia="Times New Roman" w:hAnsi="Montserrat Light" w:cs="Times New Roman"/>
                <w:bCs/>
                <w:noProof/>
                <w:lang w:val="ro-RO"/>
              </w:rPr>
              <w:t>-</w:t>
            </w:r>
          </w:p>
        </w:tc>
      </w:tr>
      <w:tr w:rsidR="00B04144"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16AD0CEE"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hAnsi="Montserrat Light" w:cs="Cambria"/>
                <w:bCs/>
                <w:noProof/>
                <w:lang w:val="ro-RO"/>
              </w:rPr>
              <w:t>Informare</w:t>
            </w:r>
            <w:r w:rsidRPr="003770BB">
              <w:rPr>
                <w:rFonts w:ascii="Montserrat Light" w:hAnsi="Montserrat Light" w:cs="Courier New"/>
                <w:bCs/>
                <w:noProof/>
                <w:lang w:val="ro-RO" w:eastAsia="pl-PL"/>
              </w:rPr>
              <w:t xml:space="preserve"> privind indicatorii de performanță ai administratori</w:t>
            </w:r>
            <w:bookmarkStart w:id="6" w:name="_Hlk43715684"/>
            <w:r w:rsidRPr="003770BB">
              <w:rPr>
                <w:rFonts w:ascii="Montserrat Light" w:hAnsi="Montserrat Light" w:cs="Courier New"/>
                <w:bCs/>
                <w:noProof/>
                <w:lang w:val="ro-RO" w:eastAsia="pl-PL"/>
              </w:rPr>
              <w:t>lor întreprinderilor publice aflate sub autoritatea Consiliului Județean Cluj</w:t>
            </w:r>
            <w:bookmarkEnd w:id="6"/>
            <w:r w:rsidRPr="003770BB">
              <w:rPr>
                <w:rFonts w:ascii="Montserrat Light" w:hAnsi="Montserrat Light" w:cs="Courier New"/>
                <w:bCs/>
                <w:noProof/>
                <w:lang w:val="ro-RO" w:eastAsia="pl-PL"/>
              </w:rPr>
              <w:t>, pe semestrul I al anului 2024</w:t>
            </w:r>
          </w:p>
        </w:tc>
        <w:tc>
          <w:tcPr>
            <w:tcW w:w="1890" w:type="dxa"/>
            <w:tcBorders>
              <w:top w:val="single" w:sz="4" w:space="0" w:color="auto"/>
              <w:left w:val="single" w:sz="4" w:space="0" w:color="auto"/>
              <w:bottom w:val="single" w:sz="4" w:space="0" w:color="auto"/>
              <w:right w:val="single" w:sz="4" w:space="0" w:color="auto"/>
            </w:tcBorders>
          </w:tcPr>
          <w:p w14:paraId="6E1E63A2" w14:textId="07D5CE52"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DGBFRU</w:t>
            </w:r>
          </w:p>
        </w:tc>
        <w:tc>
          <w:tcPr>
            <w:tcW w:w="1620" w:type="dxa"/>
            <w:tcBorders>
              <w:top w:val="single" w:sz="4" w:space="0" w:color="auto"/>
              <w:left w:val="single" w:sz="4" w:space="0" w:color="auto"/>
              <w:bottom w:val="single" w:sz="4" w:space="0" w:color="auto"/>
              <w:right w:val="single" w:sz="4" w:space="0" w:color="auto"/>
            </w:tcBorders>
          </w:tcPr>
          <w:p w14:paraId="1EE13CEF" w14:textId="7E6933AB"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w:t>
            </w:r>
          </w:p>
        </w:tc>
        <w:tc>
          <w:tcPr>
            <w:tcW w:w="1350" w:type="dxa"/>
            <w:tcBorders>
              <w:top w:val="single" w:sz="4" w:space="0" w:color="auto"/>
              <w:left w:val="single" w:sz="4" w:space="0" w:color="auto"/>
              <w:bottom w:val="single" w:sz="4" w:space="0" w:color="auto"/>
              <w:right w:val="single" w:sz="4" w:space="0" w:color="auto"/>
            </w:tcBorders>
          </w:tcPr>
          <w:p w14:paraId="41EB52B3" w14:textId="0D19160F" w:rsidR="00B04144" w:rsidRDefault="00FF4224" w:rsidP="00B04144">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B04144"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B04144" w:rsidRPr="003770BB" w:rsidRDefault="00B04144" w:rsidP="00B04144">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3058DAAF" w:rsidR="00B04144" w:rsidRPr="003770BB" w:rsidRDefault="00B04144" w:rsidP="00B04144">
            <w:pPr>
              <w:spacing w:line="240" w:lineRule="auto"/>
              <w:jc w:val="both"/>
              <w:rPr>
                <w:rFonts w:ascii="Montserrat Light" w:eastAsia="Times New Roman" w:hAnsi="Montserrat Light"/>
                <w:bCs/>
                <w:sz w:val="24"/>
                <w:szCs w:val="24"/>
                <w:lang w:val="ro-RO"/>
              </w:rPr>
            </w:pPr>
            <w:r w:rsidRPr="003770BB">
              <w:rPr>
                <w:rFonts w:ascii="Montserrat Light" w:hAnsi="Montserrat Light" w:cs="Cambria"/>
                <w:bCs/>
                <w:noProof/>
                <w:lang w:val="ro-RO"/>
              </w:rPr>
              <w:t>Informare</w:t>
            </w:r>
            <w:r w:rsidRPr="003770BB">
              <w:rPr>
                <w:rFonts w:ascii="Montserrat Light" w:hAnsi="Montserrat Light" w:cs="Courier New"/>
                <w:bCs/>
                <w:noProof/>
                <w:lang w:val="ro-RO" w:eastAsia="pl-PL"/>
              </w:rPr>
              <w:t xml:space="preserve"> privind execuția bugetului de venituri și cheltuieli pe trimestrul II al anului 2024 la întreprinderile publice aflate sub autoritatea Consiliului Judeţean Cluj</w:t>
            </w:r>
          </w:p>
        </w:tc>
        <w:tc>
          <w:tcPr>
            <w:tcW w:w="1890" w:type="dxa"/>
            <w:tcBorders>
              <w:top w:val="single" w:sz="4" w:space="0" w:color="auto"/>
              <w:left w:val="single" w:sz="4" w:space="0" w:color="auto"/>
              <w:bottom w:val="single" w:sz="4" w:space="0" w:color="auto"/>
              <w:right w:val="single" w:sz="4" w:space="0" w:color="auto"/>
            </w:tcBorders>
          </w:tcPr>
          <w:p w14:paraId="4F929F30" w14:textId="5BCA3C92"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DGBFRU</w:t>
            </w:r>
          </w:p>
        </w:tc>
        <w:tc>
          <w:tcPr>
            <w:tcW w:w="1620" w:type="dxa"/>
            <w:tcBorders>
              <w:top w:val="single" w:sz="4" w:space="0" w:color="auto"/>
              <w:left w:val="single" w:sz="4" w:space="0" w:color="auto"/>
              <w:bottom w:val="single" w:sz="4" w:space="0" w:color="auto"/>
              <w:right w:val="single" w:sz="4" w:space="0" w:color="auto"/>
            </w:tcBorders>
          </w:tcPr>
          <w:p w14:paraId="46F1C4E9" w14:textId="24F024C7" w:rsidR="00B04144" w:rsidRDefault="00B04144" w:rsidP="00B04144">
            <w:pPr>
              <w:spacing w:line="240" w:lineRule="auto"/>
              <w:jc w:val="center"/>
              <w:rPr>
                <w:rFonts w:ascii="Montserrat Light" w:eastAsia="Times New Roman" w:hAnsi="Montserrat Light"/>
                <w:b/>
                <w:sz w:val="20"/>
                <w:szCs w:val="20"/>
                <w:lang w:val="ro-RO"/>
              </w:rPr>
            </w:pPr>
            <w:r w:rsidRPr="00C945D3">
              <w:rPr>
                <w:rFonts w:ascii="Montserrat Light" w:eastAsia="Times New Roman" w:hAnsi="Montserrat Light" w:cs="Times New Roman"/>
                <w:bCs/>
                <w:noProof/>
                <w:lang w:val="ro-RO"/>
              </w:rPr>
              <w:t>-</w:t>
            </w:r>
          </w:p>
        </w:tc>
        <w:tc>
          <w:tcPr>
            <w:tcW w:w="1350" w:type="dxa"/>
            <w:tcBorders>
              <w:top w:val="single" w:sz="4" w:space="0" w:color="auto"/>
              <w:left w:val="single" w:sz="4" w:space="0" w:color="auto"/>
              <w:bottom w:val="single" w:sz="4" w:space="0" w:color="auto"/>
              <w:right w:val="single" w:sz="4" w:space="0" w:color="auto"/>
            </w:tcBorders>
          </w:tcPr>
          <w:p w14:paraId="441BFBA1" w14:textId="166FEDDB" w:rsidR="00B04144" w:rsidRDefault="00FF4224" w:rsidP="00B04144">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C9797A"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C9797A" w:rsidRPr="003770BB" w:rsidRDefault="00C9797A" w:rsidP="00C9797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7CB30058" w:rsidR="00C9797A" w:rsidRPr="003770BB" w:rsidRDefault="00B04144" w:rsidP="00CE20B8">
            <w:pPr>
              <w:spacing w:line="240" w:lineRule="auto"/>
              <w:jc w:val="both"/>
              <w:rPr>
                <w:rFonts w:ascii="Montserrat Light" w:eastAsia="Times New Roman" w:hAnsi="Montserrat Light"/>
                <w:bCs/>
                <w:sz w:val="24"/>
                <w:szCs w:val="24"/>
                <w:lang w:val="ro-RO"/>
              </w:rPr>
            </w:pPr>
            <w:r w:rsidRPr="003770BB">
              <w:rPr>
                <w:rFonts w:ascii="Montserrat Light" w:eastAsia="Times New Roman" w:hAnsi="Montserrat Light"/>
                <w:bCs/>
                <w:sz w:val="24"/>
                <w:szCs w:val="24"/>
                <w:lang w:val="ro-RO"/>
              </w:rPr>
              <w:t>Diverse</w:t>
            </w:r>
          </w:p>
        </w:tc>
        <w:tc>
          <w:tcPr>
            <w:tcW w:w="1890" w:type="dxa"/>
            <w:tcBorders>
              <w:top w:val="single" w:sz="4" w:space="0" w:color="auto"/>
              <w:left w:val="single" w:sz="4" w:space="0" w:color="auto"/>
              <w:bottom w:val="single" w:sz="4" w:space="0" w:color="auto"/>
              <w:right w:val="single" w:sz="4" w:space="0" w:color="auto"/>
            </w:tcBorders>
          </w:tcPr>
          <w:p w14:paraId="3882D616" w14:textId="17BF3960" w:rsidR="00C9797A" w:rsidRDefault="00B04144" w:rsidP="00C9797A">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620" w:type="dxa"/>
            <w:tcBorders>
              <w:top w:val="single" w:sz="4" w:space="0" w:color="auto"/>
              <w:left w:val="single" w:sz="4" w:space="0" w:color="auto"/>
              <w:bottom w:val="single" w:sz="4" w:space="0" w:color="auto"/>
              <w:right w:val="single" w:sz="4" w:space="0" w:color="auto"/>
            </w:tcBorders>
          </w:tcPr>
          <w:p w14:paraId="0E5BDC1E" w14:textId="1E08E3DB" w:rsidR="00C9797A" w:rsidRDefault="00B04144" w:rsidP="00C9797A">
            <w:pPr>
              <w:spacing w:line="240" w:lineRule="auto"/>
              <w:jc w:val="center"/>
              <w:rPr>
                <w:rFonts w:ascii="Montserrat Light" w:eastAsia="Times New Roman" w:hAnsi="Montserrat Light"/>
                <w:b/>
                <w:sz w:val="20"/>
                <w:szCs w:val="20"/>
                <w:lang w:val="ro-RO"/>
              </w:rPr>
            </w:pPr>
            <w:r>
              <w:rPr>
                <w:rFonts w:ascii="Montserrat Light" w:eastAsia="Times New Roman" w:hAnsi="Montserrat Light"/>
                <w:b/>
                <w:sz w:val="20"/>
                <w:szCs w:val="20"/>
                <w:lang w:val="ro-RO"/>
              </w:rPr>
              <w:t>-</w:t>
            </w:r>
          </w:p>
        </w:tc>
        <w:tc>
          <w:tcPr>
            <w:tcW w:w="1350" w:type="dxa"/>
            <w:tcBorders>
              <w:top w:val="single" w:sz="4" w:space="0" w:color="auto"/>
              <w:left w:val="single" w:sz="4" w:space="0" w:color="auto"/>
              <w:bottom w:val="single" w:sz="4" w:space="0" w:color="auto"/>
              <w:right w:val="single" w:sz="4" w:space="0" w:color="auto"/>
            </w:tcBorders>
          </w:tcPr>
          <w:p w14:paraId="75182F01" w14:textId="561A0314" w:rsidR="00C9797A" w:rsidRDefault="00B04144" w:rsidP="00C9797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bl>
    <w:p w14:paraId="703DF7B2" w14:textId="2F28690B"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w:t>
      </w:r>
      <w:r>
        <w:rPr>
          <w:rFonts w:ascii="Montserrat Light" w:eastAsia="Times New Roman" w:hAnsi="Montserrat Light"/>
          <w:bCs/>
        </w:rPr>
        <w:t xml:space="preserve"> 1</w:t>
      </w:r>
      <w:r w:rsidRPr="00686180">
        <w:rPr>
          <w:rFonts w:ascii="Montserrat Light" w:eastAsia="Times New Roman" w:hAnsi="Montserrat Light"/>
          <w:bCs/>
        </w:rPr>
        <w:t>,2,3,4,5,6,7-comisia 1, comisia 2, comisia 3, comisia 4, comisia 5, comisia 6, comisia</w:t>
      </w:r>
      <w:r>
        <w:rPr>
          <w:rFonts w:ascii="Montserrat Light" w:eastAsia="Times New Roman" w:hAnsi="Montserrat Light"/>
          <w:bCs/>
        </w:rPr>
        <w:t xml:space="preserve"> </w:t>
      </w:r>
      <w:r w:rsidRPr="00686180">
        <w:rPr>
          <w:rFonts w:ascii="Montserrat Light" w:eastAsia="Times New Roman" w:hAnsi="Montserrat Light"/>
          <w:bCs/>
        </w:rPr>
        <w:t>7</w:t>
      </w:r>
    </w:p>
    <w:p w14:paraId="14545297"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AF- aviz favorabil</w:t>
      </w:r>
    </w:p>
    <w:p w14:paraId="01F12621" w14:textId="77777777" w:rsidR="00686180" w:rsidRPr="00686180" w:rsidRDefault="00686180" w:rsidP="00686180">
      <w:pPr>
        <w:spacing w:line="240" w:lineRule="auto"/>
        <w:rPr>
          <w:rFonts w:ascii="Montserrat Light" w:eastAsia="Times New Roman" w:hAnsi="Montserrat Light"/>
          <w:bCs/>
        </w:rPr>
      </w:pPr>
      <w:r w:rsidRPr="00686180">
        <w:rPr>
          <w:rFonts w:ascii="Montserrat Light" w:eastAsia="Times New Roman" w:hAnsi="Montserrat Light"/>
          <w:bCs/>
        </w:rPr>
        <w:t xml:space="preserve">   AN- aviz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Contrasemnează</w:t>
      </w:r>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51DAF"/>
    <w:rsid w:val="00166342"/>
    <w:rsid w:val="001B4E9C"/>
    <w:rsid w:val="001C6EA8"/>
    <w:rsid w:val="001D423E"/>
    <w:rsid w:val="001E00D9"/>
    <w:rsid w:val="001F6324"/>
    <w:rsid w:val="00247052"/>
    <w:rsid w:val="003770BB"/>
    <w:rsid w:val="003939A8"/>
    <w:rsid w:val="00442F85"/>
    <w:rsid w:val="00453CCC"/>
    <w:rsid w:val="00534029"/>
    <w:rsid w:val="00553DF2"/>
    <w:rsid w:val="00560F7B"/>
    <w:rsid w:val="0066196E"/>
    <w:rsid w:val="00686180"/>
    <w:rsid w:val="006A0225"/>
    <w:rsid w:val="006D0A81"/>
    <w:rsid w:val="006E360A"/>
    <w:rsid w:val="006F64B2"/>
    <w:rsid w:val="0079618F"/>
    <w:rsid w:val="009666AB"/>
    <w:rsid w:val="009A4C73"/>
    <w:rsid w:val="009C550C"/>
    <w:rsid w:val="009F4915"/>
    <w:rsid w:val="00A07EF5"/>
    <w:rsid w:val="00A104ED"/>
    <w:rsid w:val="00A41969"/>
    <w:rsid w:val="00A45168"/>
    <w:rsid w:val="00A62583"/>
    <w:rsid w:val="00AB6976"/>
    <w:rsid w:val="00B04144"/>
    <w:rsid w:val="00B16C16"/>
    <w:rsid w:val="00BB2C53"/>
    <w:rsid w:val="00BF0A05"/>
    <w:rsid w:val="00BF2C5D"/>
    <w:rsid w:val="00C5509F"/>
    <w:rsid w:val="00C9797A"/>
    <w:rsid w:val="00CE20B8"/>
    <w:rsid w:val="00D17779"/>
    <w:rsid w:val="00D22511"/>
    <w:rsid w:val="00D87B9C"/>
    <w:rsid w:val="00DF6D44"/>
    <w:rsid w:val="00FA40FA"/>
    <w:rsid w:val="00FA43C4"/>
    <w:rsid w:val="00FC626E"/>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686180"/>
    <w:pPr>
      <w:ind w:left="720"/>
      <w:contextualSpacing/>
    </w:pPr>
  </w:style>
  <w:style w:type="paragraph" w:styleId="Corptext2">
    <w:name w:val="Body Text 2"/>
    <w:basedOn w:val="Normal"/>
    <w:link w:val="Corptext2Caracter"/>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A104ED"/>
  </w:style>
  <w:style w:type="character" w:customStyle="1" w:styleId="Corptext2Caracter">
    <w:name w:val="Corp text 2 Caracter"/>
    <w:basedOn w:val="Fontdeparagrafimplicit"/>
    <w:link w:val="Corptext2"/>
    <w:semiHidden/>
    <w:locked/>
    <w:rsid w:val="00A104ED"/>
    <w:rPr>
      <w:rFonts w:ascii="Times New Roman" w:eastAsia="Times New Roman" w:hAnsi="Times New Roman" w:cs="Times New Roman"/>
      <w:sz w:val="24"/>
      <w:szCs w:val="24"/>
      <w:lang w:val="en-US" w:eastAsia="ar-SA"/>
    </w:rPr>
  </w:style>
  <w:style w:type="character" w:styleId="Robust">
    <w:name w:val="Strong"/>
    <w:basedOn w:val="Fontdeparagrafimplici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783</Words>
  <Characters>4547</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dcterms:created xsi:type="dcterms:W3CDTF">2020-10-14T16:28:00Z</dcterms:created>
  <dcterms:modified xsi:type="dcterms:W3CDTF">2024-09-20T05:04:00Z</dcterms:modified>
</cp:coreProperties>
</file>