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2321" w14:textId="77777777" w:rsidR="006D20E9" w:rsidRPr="00AF6DE5" w:rsidRDefault="006D20E9" w:rsidP="0033445F">
      <w:pPr>
        <w:jc w:val="both"/>
        <w:rPr>
          <w:rFonts w:ascii="Cambria" w:hAnsi="Cambria" w:cs="Cambria"/>
          <w:spacing w:val="-3"/>
          <w:lang w:val="es-ES"/>
        </w:rPr>
      </w:pPr>
      <w:r w:rsidRPr="00AF6DE5">
        <w:rPr>
          <w:rFonts w:ascii="Cambria" w:hAnsi="Cambria" w:cs="Cambria"/>
          <w:spacing w:val="-3"/>
          <w:lang w:val="es-ES"/>
        </w:rPr>
        <w:t>ROMÂNIA</w:t>
      </w:r>
    </w:p>
    <w:p w14:paraId="74497A0F" w14:textId="3FAB9321" w:rsidR="006D20E9" w:rsidRPr="00AF6DE5" w:rsidRDefault="006D20E9" w:rsidP="0033445F">
      <w:pPr>
        <w:jc w:val="both"/>
        <w:rPr>
          <w:rFonts w:ascii="Cambria" w:hAnsi="Cambria" w:cs="Cambria"/>
          <w:spacing w:val="-3"/>
          <w:lang w:val="es-ES"/>
        </w:rPr>
      </w:pPr>
      <w:r w:rsidRPr="00AF6DE5">
        <w:rPr>
          <w:rFonts w:ascii="Cambria" w:hAnsi="Cambria" w:cs="Cambria"/>
          <w:spacing w:val="-3"/>
          <w:lang w:val="es-ES"/>
        </w:rPr>
        <w:t>JUDEŢUL CLUJ</w:t>
      </w:r>
      <w:r w:rsidRPr="00AF6DE5">
        <w:rPr>
          <w:rFonts w:ascii="Cambria" w:hAnsi="Cambria" w:cs="Cambria"/>
          <w:lang w:val="pt-BR"/>
        </w:rPr>
        <w:t xml:space="preserve"> </w:t>
      </w:r>
      <w:r w:rsidRPr="00AF6DE5">
        <w:rPr>
          <w:rFonts w:ascii="Cambria" w:hAnsi="Cambria" w:cs="Cambria"/>
          <w:lang w:val="pt-BR"/>
        </w:rPr>
        <w:tab/>
      </w:r>
      <w:r w:rsidRPr="00AF6DE5">
        <w:rPr>
          <w:rFonts w:ascii="Cambria" w:hAnsi="Cambria" w:cs="Cambria"/>
          <w:lang w:val="pt-BR"/>
        </w:rPr>
        <w:tab/>
      </w:r>
      <w:r w:rsidRPr="00AF6DE5">
        <w:rPr>
          <w:rFonts w:ascii="Cambria" w:hAnsi="Cambria" w:cs="Cambria"/>
          <w:lang w:val="pt-BR"/>
        </w:rPr>
        <w:tab/>
      </w:r>
      <w:r w:rsidRPr="00AF6DE5">
        <w:rPr>
          <w:rFonts w:ascii="Cambria" w:hAnsi="Cambria" w:cs="Cambria"/>
          <w:lang w:val="pt-BR"/>
        </w:rPr>
        <w:tab/>
      </w:r>
      <w:bookmarkStart w:id="0" w:name="_GoBack"/>
      <w:bookmarkEnd w:id="0"/>
      <w:r w:rsidRPr="00AF6DE5">
        <w:rPr>
          <w:rFonts w:ascii="Cambria" w:hAnsi="Cambria" w:cs="Cambria"/>
          <w:lang w:val="pt-BR"/>
        </w:rPr>
        <w:tab/>
        <w:t xml:space="preserve">      </w:t>
      </w:r>
      <w:r w:rsidRPr="00AF6DE5">
        <w:rPr>
          <w:rFonts w:ascii="Cambria" w:hAnsi="Cambria" w:cs="Cambria"/>
          <w:lang w:val="pt-BR"/>
        </w:rPr>
        <w:tab/>
        <w:t xml:space="preserve">   </w:t>
      </w:r>
      <w:r w:rsidRPr="00AF6DE5">
        <w:rPr>
          <w:rFonts w:ascii="Cambria" w:hAnsi="Cambria" w:cs="Cambria"/>
          <w:lang w:val="pt-BR"/>
        </w:rPr>
        <w:tab/>
        <w:t>Anexa nr.</w:t>
      </w:r>
      <w:r w:rsidR="0033445F" w:rsidRPr="00AF6DE5">
        <w:rPr>
          <w:rFonts w:ascii="Cambria" w:hAnsi="Cambria" w:cs="Cambria"/>
          <w:lang w:val="pt-BR"/>
        </w:rPr>
        <w:t xml:space="preserve"> </w:t>
      </w:r>
      <w:r w:rsidR="002C5EA2" w:rsidRPr="00AF6DE5">
        <w:rPr>
          <w:rFonts w:ascii="Cambria" w:hAnsi="Cambria" w:cs="Cambria"/>
          <w:lang w:val="pt-BR"/>
        </w:rPr>
        <w:t>4</w:t>
      </w:r>
    </w:p>
    <w:p w14:paraId="2635A331" w14:textId="671A9DAD" w:rsidR="0033445F" w:rsidRPr="00AF6DE5" w:rsidRDefault="006D20E9" w:rsidP="0033445F">
      <w:pPr>
        <w:jc w:val="both"/>
        <w:rPr>
          <w:rFonts w:ascii="Cambria" w:hAnsi="Cambria" w:cs="Cambria"/>
          <w:lang w:val="es-ES"/>
        </w:rPr>
      </w:pPr>
      <w:r w:rsidRPr="00AF6DE5">
        <w:rPr>
          <w:rFonts w:ascii="Cambria" w:hAnsi="Cambria" w:cs="Cambria"/>
          <w:spacing w:val="-3"/>
          <w:lang w:val="es-ES"/>
        </w:rPr>
        <w:t xml:space="preserve">CONSILIUL JUDEŢEAN   </w:t>
      </w:r>
      <w:r w:rsidRPr="00AF6DE5">
        <w:rPr>
          <w:rFonts w:ascii="Cambria" w:hAnsi="Cambria" w:cs="Cambria"/>
          <w:spacing w:val="-3"/>
          <w:lang w:val="es-ES"/>
        </w:rPr>
        <w:tab/>
      </w:r>
      <w:r w:rsidRPr="00AF6DE5">
        <w:rPr>
          <w:rFonts w:ascii="Cambria" w:hAnsi="Cambria" w:cs="Cambria"/>
          <w:spacing w:val="-3"/>
          <w:lang w:val="es-ES"/>
        </w:rPr>
        <w:tab/>
      </w:r>
      <w:r w:rsidRPr="00AF6DE5">
        <w:rPr>
          <w:rFonts w:ascii="Cambria" w:hAnsi="Cambria" w:cs="Cambria"/>
          <w:spacing w:val="-3"/>
          <w:lang w:val="es-ES"/>
        </w:rPr>
        <w:tab/>
      </w:r>
      <w:r w:rsidRPr="00AF6DE5">
        <w:rPr>
          <w:rFonts w:ascii="Cambria" w:hAnsi="Cambria" w:cs="Cambria"/>
          <w:spacing w:val="-3"/>
          <w:lang w:val="es-ES"/>
        </w:rPr>
        <w:tab/>
      </w:r>
      <w:r w:rsidRPr="00AF6DE5">
        <w:rPr>
          <w:rFonts w:ascii="Cambria" w:hAnsi="Cambria" w:cs="Cambria"/>
          <w:spacing w:val="-3"/>
          <w:lang w:val="es-ES"/>
        </w:rPr>
        <w:tab/>
        <w:t xml:space="preserve">             </w:t>
      </w:r>
      <w:r w:rsidRPr="00AF6DE5">
        <w:rPr>
          <w:rFonts w:ascii="Cambria" w:hAnsi="Cambria" w:cs="Cambria"/>
          <w:spacing w:val="-3"/>
          <w:lang w:val="es-ES"/>
        </w:rPr>
        <w:tab/>
      </w:r>
      <w:r w:rsidRPr="00AF6DE5">
        <w:rPr>
          <w:rFonts w:ascii="Cambria" w:hAnsi="Cambria" w:cs="Cambria"/>
          <w:lang w:val="es-ES"/>
        </w:rPr>
        <w:t>la Hotărârea nr.</w:t>
      </w:r>
      <w:r w:rsidR="0033445F" w:rsidRPr="00AF6DE5">
        <w:rPr>
          <w:rFonts w:ascii="Cambria" w:hAnsi="Cambria" w:cs="Cambria"/>
          <w:lang w:val="es-ES"/>
        </w:rPr>
        <w:t xml:space="preserve"> 43/2020</w:t>
      </w:r>
    </w:p>
    <w:p w14:paraId="03EDECE9" w14:textId="2FED1445" w:rsidR="002431CC" w:rsidRPr="00AF6DE5" w:rsidRDefault="006D20E9" w:rsidP="0033445F">
      <w:pPr>
        <w:jc w:val="both"/>
        <w:rPr>
          <w:rFonts w:ascii="Cambria" w:hAnsi="Cambria" w:cs="Cambria"/>
          <w:lang w:val="es-ES"/>
        </w:rPr>
      </w:pPr>
      <w:r w:rsidRPr="00AF6DE5">
        <w:rPr>
          <w:rFonts w:ascii="Cambria" w:hAnsi="Cambria" w:cs="Cambria"/>
          <w:b w:val="0"/>
          <w:bCs w:val="0"/>
          <w:lang w:val="pt-BR"/>
        </w:rPr>
        <w:tab/>
        <w:t xml:space="preserve">             </w:t>
      </w:r>
    </w:p>
    <w:p w14:paraId="4CB0A1E3" w14:textId="1A11C559" w:rsidR="006D20E9" w:rsidRPr="00AF6DE5" w:rsidRDefault="006D20E9" w:rsidP="0033445F">
      <w:pPr>
        <w:jc w:val="center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>INDICATORII TEHNICO-ECONOMICI</w:t>
      </w:r>
    </w:p>
    <w:p w14:paraId="2F3F657F" w14:textId="74A48797" w:rsidR="006D20E9" w:rsidRPr="00AF6DE5" w:rsidRDefault="006D20E9" w:rsidP="0033445F">
      <w:pPr>
        <w:jc w:val="center"/>
        <w:rPr>
          <w:rFonts w:ascii="Cambria" w:hAnsi="Cambria" w:cs="Cambria"/>
          <w:lang w:val="pt-BR"/>
        </w:rPr>
      </w:pPr>
      <w:r w:rsidRPr="00AF6DE5">
        <w:rPr>
          <w:rFonts w:ascii="Cambria" w:hAnsi="Cambria" w:cs="Cambria"/>
          <w:lang w:val="ro-RO"/>
        </w:rPr>
        <w:t>ai obiectivului de investiţii</w:t>
      </w:r>
      <w:r w:rsidR="0033445F" w:rsidRPr="00AF6DE5">
        <w:rPr>
          <w:rFonts w:ascii="Cambria" w:hAnsi="Cambria" w:cs="Cambria"/>
          <w:lang w:val="ro-RO"/>
        </w:rPr>
        <w:t xml:space="preserve"> ”</w:t>
      </w:r>
      <w:r w:rsidRPr="00AF6DE5">
        <w:rPr>
          <w:rFonts w:ascii="Cambria" w:hAnsi="Cambria" w:cs="Cambria"/>
          <w:lang w:val="ro-RO"/>
        </w:rPr>
        <w:t xml:space="preserve">Proiectare si executie lucrari de modernizare si reabilitare a drumurilor judetene din </w:t>
      </w:r>
      <w:r w:rsidR="00DB36C8" w:rsidRPr="00AF6DE5">
        <w:rPr>
          <w:rFonts w:ascii="Cambria" w:hAnsi="Cambria" w:cs="Cambria"/>
          <w:lang w:val="ro-RO"/>
        </w:rPr>
        <w:t>J</w:t>
      </w:r>
      <w:r w:rsidRPr="00AF6DE5">
        <w:rPr>
          <w:rFonts w:ascii="Cambria" w:hAnsi="Cambria" w:cs="Cambria"/>
          <w:lang w:val="ro-RO"/>
        </w:rPr>
        <w:t>udetul Cluj pentru perioada 2011-2015, lot I pentru DJ 108N,  Aghireș - limită județ Sălaj, km 0+000 – km  2+800</w:t>
      </w:r>
      <w:r w:rsidR="0033445F" w:rsidRPr="00AF6DE5">
        <w:rPr>
          <w:rFonts w:ascii="Cambria" w:hAnsi="Cambria" w:cs="Cambria"/>
          <w:lang w:val="ro-RO"/>
        </w:rPr>
        <w:t>”</w:t>
      </w:r>
    </w:p>
    <w:p w14:paraId="2E257F6C" w14:textId="509C8B7D" w:rsidR="006D20E9" w:rsidRPr="00AF6DE5" w:rsidRDefault="006D20E9" w:rsidP="0033445F">
      <w:pPr>
        <w:overflowPunct/>
        <w:autoSpaceDE/>
        <w:adjustRightInd/>
        <w:jc w:val="center"/>
        <w:rPr>
          <w:rFonts w:ascii="Cambria" w:hAnsi="Cambria"/>
          <w:i/>
          <w:lang w:val="ro-RO"/>
        </w:rPr>
      </w:pPr>
      <w:r w:rsidRPr="00AF6DE5">
        <w:rPr>
          <w:rFonts w:ascii="Cambria" w:hAnsi="Cambria"/>
          <w:b w:val="0"/>
          <w:i/>
          <w:lang w:val="ro-RO"/>
        </w:rPr>
        <w:t>(</w:t>
      </w:r>
      <w:bookmarkStart w:id="1" w:name="_Hlk31894119"/>
      <w:r w:rsidRPr="00AF6DE5">
        <w:rPr>
          <w:rFonts w:ascii="Cambria" w:hAnsi="Cambria"/>
          <w:b w:val="0"/>
          <w:i/>
          <w:lang w:val="ro-RO"/>
        </w:rPr>
        <w:t>Anexa nr. 20  la Hotărârea Consiliului Judeţean Cluj nr. 12/2016</w:t>
      </w:r>
      <w:bookmarkEnd w:id="1"/>
      <w:r w:rsidRPr="00AF6DE5">
        <w:rPr>
          <w:rFonts w:ascii="Cambria" w:hAnsi="Cambria"/>
          <w:b w:val="0"/>
          <w:i/>
          <w:lang w:val="ro-RO"/>
        </w:rPr>
        <w:t xml:space="preserve"> )</w:t>
      </w:r>
    </w:p>
    <w:p w14:paraId="6F96143E" w14:textId="77777777" w:rsidR="006D20E9" w:rsidRPr="00AF6DE5" w:rsidRDefault="006D20E9" w:rsidP="0033445F">
      <w:pPr>
        <w:rPr>
          <w:rFonts w:ascii="Cambria" w:hAnsi="Cambria" w:cs="Cambria"/>
          <w:b w:val="0"/>
          <w:bCs w:val="0"/>
          <w:lang w:val="ro-RO"/>
        </w:rPr>
      </w:pPr>
    </w:p>
    <w:p w14:paraId="6B938FB3" w14:textId="77777777" w:rsidR="006D20E9" w:rsidRPr="00AF6DE5" w:rsidRDefault="006D20E9" w:rsidP="0033445F">
      <w:pPr>
        <w:tabs>
          <w:tab w:val="left" w:pos="3780"/>
        </w:tabs>
        <w:ind w:left="3828" w:hanging="3108"/>
        <w:rPr>
          <w:rFonts w:ascii="Cambria" w:hAnsi="Cambria" w:cs="Cambria"/>
          <w:b w:val="0"/>
          <w:bCs w:val="0"/>
          <w:spacing w:val="-3"/>
          <w:lang w:val="it-IT"/>
        </w:rPr>
      </w:pPr>
      <w:r w:rsidRPr="00AF6DE5">
        <w:rPr>
          <w:rFonts w:ascii="Cambria" w:hAnsi="Cambria" w:cs="Cambria"/>
          <w:spacing w:val="-3"/>
          <w:lang w:val="it-IT"/>
        </w:rPr>
        <w:t>Beneficiar: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>Judetul Cluj, prin Consiliul Judetean Cluj</w:t>
      </w:r>
      <w:r w:rsidRPr="00AF6DE5">
        <w:rPr>
          <w:rFonts w:ascii="Cambria" w:hAnsi="Cambria" w:cs="Cambria"/>
          <w:caps/>
          <w:spacing w:val="-3"/>
          <w:lang w:val="it-IT"/>
        </w:rPr>
        <w:tab/>
      </w:r>
    </w:p>
    <w:p w14:paraId="75684F90" w14:textId="6B978075" w:rsidR="006D20E9" w:rsidRPr="00AF6DE5" w:rsidRDefault="0033445F" w:rsidP="0033445F">
      <w:pPr>
        <w:tabs>
          <w:tab w:val="left" w:pos="3780"/>
        </w:tabs>
        <w:suppressAutoHyphens/>
        <w:ind w:left="3828" w:hanging="3108"/>
        <w:jc w:val="both"/>
        <w:rPr>
          <w:rFonts w:ascii="Cambria" w:hAnsi="Cambria" w:cs="Cambria"/>
          <w:lang w:val="fr-FR"/>
        </w:rPr>
      </w:pPr>
      <w:r w:rsidRPr="00AF6DE5">
        <w:rPr>
          <w:rFonts w:ascii="Cambria" w:hAnsi="Cambria" w:cs="Cambria"/>
          <w:spacing w:val="-3"/>
          <w:lang w:val="it-IT"/>
        </w:rPr>
        <w:t>Amplasament:</w:t>
      </w:r>
      <w:r w:rsidR="006D20E9" w:rsidRPr="00AF6DE5">
        <w:rPr>
          <w:rFonts w:ascii="Cambria" w:hAnsi="Cambria" w:cs="Cambria"/>
          <w:caps/>
          <w:spacing w:val="-3"/>
          <w:lang w:val="it-IT"/>
        </w:rPr>
        <w:t xml:space="preserve"> </w:t>
      </w:r>
      <w:r w:rsidR="006D20E9" w:rsidRPr="00AF6DE5">
        <w:rPr>
          <w:rFonts w:ascii="Cambria" w:hAnsi="Cambria" w:cs="Cambria"/>
          <w:caps/>
          <w:spacing w:val="-3"/>
          <w:lang w:val="it-IT"/>
        </w:rPr>
        <w:tab/>
      </w:r>
      <w:r w:rsidR="006D20E9" w:rsidRPr="00AF6DE5">
        <w:rPr>
          <w:rFonts w:ascii="Cambria" w:hAnsi="Cambria" w:cs="Cambria"/>
          <w:b w:val="0"/>
          <w:bCs w:val="0"/>
        </w:rPr>
        <w:t>Judeţul Cluj, pe traseul drumului județean din  localitatea  Aghireș</w:t>
      </w:r>
      <w:r w:rsidRPr="00AF6DE5">
        <w:rPr>
          <w:rFonts w:ascii="Cambria" w:hAnsi="Cambria" w:cs="Cambria"/>
          <w:b w:val="0"/>
          <w:bCs w:val="0"/>
        </w:rPr>
        <w:t>u</w:t>
      </w:r>
      <w:r w:rsidR="006D20E9" w:rsidRPr="00AF6DE5">
        <w:rPr>
          <w:rFonts w:ascii="Cambria" w:hAnsi="Cambria" w:cs="Cambria"/>
          <w:b w:val="0"/>
          <w:bCs w:val="0"/>
        </w:rPr>
        <w:t xml:space="preserve"> pînă la limită cu </w:t>
      </w:r>
      <w:r w:rsidRPr="00AF6DE5">
        <w:rPr>
          <w:rFonts w:ascii="Cambria" w:hAnsi="Cambria" w:cs="Cambria"/>
          <w:b w:val="0"/>
          <w:bCs w:val="0"/>
        </w:rPr>
        <w:t>J</w:t>
      </w:r>
      <w:r w:rsidR="006D20E9" w:rsidRPr="00AF6DE5">
        <w:rPr>
          <w:rFonts w:ascii="Cambria" w:hAnsi="Cambria" w:cs="Cambria"/>
          <w:b w:val="0"/>
          <w:bCs w:val="0"/>
        </w:rPr>
        <w:t xml:space="preserve">udețul Sălaj                                                           </w:t>
      </w:r>
    </w:p>
    <w:p w14:paraId="3DC147BD" w14:textId="77777777" w:rsidR="006D20E9" w:rsidRPr="00AF6DE5" w:rsidRDefault="006D20E9" w:rsidP="0033445F">
      <w:pPr>
        <w:pStyle w:val="NormalWeb"/>
        <w:spacing w:before="0" w:beforeAutospacing="0" w:after="0" w:afterAutospacing="0"/>
        <w:ind w:left="270" w:right="-324"/>
        <w:rPr>
          <w:rFonts w:ascii="Cambria" w:hAnsi="Cambria" w:cs="Cambria"/>
          <w:b/>
          <w:bCs/>
          <w:lang w:val="it-IT"/>
        </w:rPr>
      </w:pPr>
      <w:r w:rsidRPr="00AF6DE5">
        <w:rPr>
          <w:rFonts w:ascii="Cambria" w:hAnsi="Cambria" w:cs="Cambria"/>
          <w:b/>
          <w:bCs/>
          <w:lang w:val="it-IT"/>
        </w:rPr>
        <w:t>Indicatori tehnico- economici :</w:t>
      </w:r>
    </w:p>
    <w:p w14:paraId="3AEA0463" w14:textId="77777777" w:rsidR="006D20E9" w:rsidRPr="00AF6DE5" w:rsidRDefault="006D20E9" w:rsidP="0033445F">
      <w:pPr>
        <w:pStyle w:val="NormalWeb"/>
        <w:spacing w:before="0" w:beforeAutospacing="0" w:after="0" w:afterAutospacing="0"/>
        <w:ind w:left="450" w:right="-324"/>
        <w:rPr>
          <w:rFonts w:ascii="Cambria" w:hAnsi="Cambria" w:cs="Cambria"/>
          <w:b/>
          <w:bCs/>
          <w:lang w:val="it-IT"/>
        </w:rPr>
      </w:pPr>
      <w:r w:rsidRPr="00AF6DE5">
        <w:rPr>
          <w:rFonts w:ascii="Cambria" w:hAnsi="Cambria" w:cs="Cambria"/>
          <w:b/>
          <w:bCs/>
          <w:lang w:val="it-IT"/>
        </w:rPr>
        <w:t xml:space="preserve"> I)     Indicatori tehnici :</w:t>
      </w:r>
    </w:p>
    <w:p w14:paraId="3EB724EE" w14:textId="4CE82044" w:rsidR="006D20E9" w:rsidRPr="00AF6DE5" w:rsidRDefault="006D20E9" w:rsidP="0033445F">
      <w:pPr>
        <w:pStyle w:val="NormalWeb"/>
        <w:spacing w:before="0" w:beforeAutospacing="0" w:after="0" w:afterAutospacing="0"/>
        <w:ind w:left="450" w:right="-324"/>
        <w:rPr>
          <w:rFonts w:ascii="Cambria" w:hAnsi="Cambria" w:cs="Cambria"/>
          <w:b/>
          <w:bCs/>
          <w:lang w:val="it-IT"/>
        </w:rPr>
      </w:pPr>
      <w:r w:rsidRPr="00AF6DE5">
        <w:rPr>
          <w:rFonts w:ascii="Cambria" w:hAnsi="Cambria" w:cs="Cambria"/>
          <w:b/>
          <w:bCs/>
          <w:lang w:val="it-IT"/>
        </w:rPr>
        <w:t xml:space="preserve"> 1)Indicator tehnici realizați până la data de 01.</w:t>
      </w:r>
      <w:r w:rsidR="00D66B22" w:rsidRPr="00AF6DE5">
        <w:rPr>
          <w:rFonts w:ascii="Cambria" w:hAnsi="Cambria" w:cs="Cambria"/>
          <w:b/>
          <w:bCs/>
          <w:lang w:val="it-IT"/>
        </w:rPr>
        <w:t>0</w:t>
      </w:r>
      <w:r w:rsidRPr="00AF6DE5">
        <w:rPr>
          <w:rFonts w:ascii="Cambria" w:hAnsi="Cambria" w:cs="Cambria"/>
          <w:b/>
          <w:bCs/>
          <w:lang w:val="it-IT"/>
        </w:rPr>
        <w:t>1.20</w:t>
      </w:r>
      <w:r w:rsidR="00D66B22" w:rsidRPr="00AF6DE5">
        <w:rPr>
          <w:rFonts w:ascii="Cambria" w:hAnsi="Cambria" w:cs="Cambria"/>
          <w:b/>
          <w:bCs/>
          <w:lang w:val="it-IT"/>
        </w:rPr>
        <w:t>20</w:t>
      </w:r>
    </w:p>
    <w:p w14:paraId="13108592" w14:textId="22EBCF8D" w:rsidR="006D20E9" w:rsidRPr="00AF6DE5" w:rsidRDefault="006D20E9" w:rsidP="0033445F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>lungime drum   reabilitat :</w:t>
      </w:r>
      <w:r w:rsidR="00F40FEE" w:rsidRPr="00AF6DE5">
        <w:rPr>
          <w:rFonts w:ascii="Cambria" w:hAnsi="Cambria" w:cs="Cambria"/>
          <w:lang w:val="it-IT"/>
        </w:rPr>
        <w:t xml:space="preserve"> </w:t>
      </w:r>
      <w:r w:rsidRPr="00AF6DE5">
        <w:rPr>
          <w:rFonts w:ascii="Cambria" w:hAnsi="Cambria" w:cs="Cambria"/>
          <w:lang w:val="it-IT"/>
        </w:rPr>
        <w:t xml:space="preserve"> </w:t>
      </w:r>
      <w:r w:rsidR="00D86FD2" w:rsidRPr="00AF6DE5">
        <w:rPr>
          <w:rFonts w:ascii="Cambria" w:hAnsi="Cambria" w:cs="Cambria"/>
          <w:lang w:val="it-IT"/>
        </w:rPr>
        <w:t>1,035</w:t>
      </w:r>
      <w:r w:rsidRPr="00AF6DE5">
        <w:rPr>
          <w:rFonts w:ascii="Cambria" w:hAnsi="Cambria" w:cs="Cambria"/>
          <w:lang w:val="it-IT"/>
        </w:rPr>
        <w:t xml:space="preserve"> km</w:t>
      </w:r>
    </w:p>
    <w:p w14:paraId="7BE0F3F9" w14:textId="4B862A04" w:rsidR="006D20E9" w:rsidRPr="00AF6DE5" w:rsidRDefault="006D20E9" w:rsidP="0033445F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lățime drum reabilitat      :  </w:t>
      </w:r>
      <w:r w:rsidR="00F40FEE" w:rsidRPr="00AF6DE5">
        <w:rPr>
          <w:rFonts w:ascii="Cambria" w:hAnsi="Cambria" w:cs="Cambria"/>
          <w:lang w:val="it-IT"/>
        </w:rPr>
        <w:t>5,5</w:t>
      </w:r>
      <w:r w:rsidRPr="00AF6DE5">
        <w:rPr>
          <w:rFonts w:ascii="Cambria" w:hAnsi="Cambria" w:cs="Cambria"/>
          <w:lang w:val="it-IT"/>
        </w:rPr>
        <w:t xml:space="preserve"> m   </w:t>
      </w:r>
    </w:p>
    <w:p w14:paraId="7FFC91A9" w14:textId="775748F4" w:rsidR="006D20E9" w:rsidRPr="00AF6DE5" w:rsidRDefault="006D20E9" w:rsidP="0033445F">
      <w:pPr>
        <w:pStyle w:val="NormalWeb"/>
        <w:numPr>
          <w:ilvl w:val="0"/>
          <w:numId w:val="17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sistem rutier: </w:t>
      </w:r>
      <w:r w:rsidR="00D86FD2" w:rsidRPr="00AF6DE5">
        <w:rPr>
          <w:rFonts w:ascii="Cambria" w:hAnsi="Cambria" w:cs="Cambria"/>
          <w:lang w:val="it-IT"/>
        </w:rPr>
        <w:t>strat de uzura Ba16, strat de legatur</w:t>
      </w:r>
      <w:r w:rsidR="0033445F" w:rsidRPr="00AF6DE5">
        <w:rPr>
          <w:rFonts w:ascii="Cambria" w:hAnsi="Cambria" w:cs="Cambria"/>
          <w:lang w:val="it-IT"/>
        </w:rPr>
        <w:t>ă</w:t>
      </w:r>
      <w:r w:rsidR="00D86FD2" w:rsidRPr="00AF6DE5">
        <w:rPr>
          <w:rFonts w:ascii="Cambria" w:hAnsi="Cambria" w:cs="Cambria"/>
          <w:lang w:val="it-IT"/>
        </w:rPr>
        <w:t xml:space="preserve">  ABPC31, strat de piatră spartă </w:t>
      </w:r>
    </w:p>
    <w:p w14:paraId="176D0A7D" w14:textId="6A96A3B6" w:rsidR="006D20E9" w:rsidRPr="00AF6DE5" w:rsidRDefault="006D20E9" w:rsidP="0033445F">
      <w:pPr>
        <w:pStyle w:val="NormalWeb"/>
        <w:numPr>
          <w:ilvl w:val="0"/>
          <w:numId w:val="17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podeț dalat 2m </w:t>
      </w:r>
      <w:r w:rsidRPr="00AF6DE5">
        <w:rPr>
          <w:rFonts w:ascii="Cambria" w:hAnsi="Cambria" w:cs="Cambria"/>
        </w:rPr>
        <w:t>: -</w:t>
      </w:r>
      <w:r w:rsidRPr="00AF6DE5">
        <w:rPr>
          <w:rFonts w:ascii="Cambria" w:hAnsi="Cambria" w:cs="Cambria"/>
          <w:lang w:val="it-IT"/>
        </w:rPr>
        <w:t xml:space="preserve">   </w:t>
      </w:r>
    </w:p>
    <w:p w14:paraId="30357823" w14:textId="0E4E9DC0" w:rsidR="0033445F" w:rsidRPr="00AF6DE5" w:rsidRDefault="006D20E9" w:rsidP="0033445F">
      <w:pPr>
        <w:pStyle w:val="NormalWeb"/>
        <w:numPr>
          <w:ilvl w:val="0"/>
          <w:numId w:val="17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podețe tubulare noi O1000: </w:t>
      </w:r>
      <w:r w:rsidR="00D86FD2" w:rsidRPr="00AF6DE5">
        <w:rPr>
          <w:rFonts w:ascii="Cambria" w:hAnsi="Cambria" w:cs="Cambria"/>
          <w:lang w:val="it-IT"/>
        </w:rPr>
        <w:t>3 buc</w:t>
      </w:r>
      <w:r w:rsidRPr="00AF6DE5">
        <w:rPr>
          <w:rFonts w:ascii="Cambria" w:hAnsi="Cambria" w:cs="Cambria"/>
          <w:lang w:val="it-IT"/>
        </w:rPr>
        <w:t xml:space="preserve">   </w:t>
      </w:r>
    </w:p>
    <w:p w14:paraId="7FE2D1AE" w14:textId="140F762E" w:rsidR="005A5CE5" w:rsidRPr="00AF6DE5" w:rsidRDefault="005A5CE5" w:rsidP="0033445F">
      <w:pPr>
        <w:pStyle w:val="NormalWeb"/>
        <w:numPr>
          <w:ilvl w:val="0"/>
          <w:numId w:val="17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>șanțur</w:t>
      </w:r>
      <w:r w:rsidR="0033445F" w:rsidRPr="00AF6DE5">
        <w:rPr>
          <w:rFonts w:ascii="Cambria" w:hAnsi="Cambria" w:cs="Cambria"/>
          <w:lang w:val="it-IT"/>
        </w:rPr>
        <w:t>i</w:t>
      </w:r>
      <w:r w:rsidRPr="00AF6DE5">
        <w:rPr>
          <w:rFonts w:ascii="Cambria" w:hAnsi="Cambria" w:cs="Cambria"/>
          <w:lang w:val="it-IT"/>
        </w:rPr>
        <w:t xml:space="preserve"> pavate cu beton</w:t>
      </w:r>
      <w:r w:rsidRPr="00AF6DE5">
        <w:rPr>
          <w:rFonts w:ascii="Cambria" w:hAnsi="Cambria" w:cs="Cambria"/>
        </w:rPr>
        <w:t xml:space="preserve"> : 1225</w:t>
      </w:r>
      <w:r w:rsidRPr="00AF6DE5">
        <w:rPr>
          <w:rFonts w:ascii="Cambria" w:hAnsi="Cambria" w:cs="Cambria"/>
          <w:lang w:val="it-IT"/>
        </w:rPr>
        <w:t xml:space="preserve"> ml</w:t>
      </w:r>
    </w:p>
    <w:p w14:paraId="7F537370" w14:textId="77777777" w:rsidR="006D20E9" w:rsidRPr="00AF6DE5" w:rsidRDefault="006D20E9" w:rsidP="0033445F">
      <w:pPr>
        <w:pStyle w:val="NormalWeb"/>
        <w:spacing w:before="0" w:beforeAutospacing="0" w:after="0" w:afterAutospacing="0"/>
        <w:ind w:left="450" w:right="-1"/>
        <w:rPr>
          <w:rFonts w:ascii="Cambria" w:hAnsi="Cambria" w:cs="Cambria"/>
          <w:b/>
          <w:bCs/>
          <w:lang w:val="it-IT"/>
        </w:rPr>
      </w:pPr>
      <w:r w:rsidRPr="00AF6DE5">
        <w:rPr>
          <w:rFonts w:ascii="Cambria" w:hAnsi="Cambria" w:cs="Cambria"/>
          <w:b/>
          <w:bCs/>
          <w:lang w:val="it-IT"/>
        </w:rPr>
        <w:t xml:space="preserve">   2)  Rest de executat</w:t>
      </w:r>
    </w:p>
    <w:p w14:paraId="3F808B3F" w14:textId="1863BA94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lungime drum reabilitat : </w:t>
      </w:r>
      <w:r w:rsidR="00D86FD2" w:rsidRPr="00AF6DE5">
        <w:rPr>
          <w:rFonts w:ascii="Cambria" w:hAnsi="Cambria" w:cs="Cambria"/>
          <w:lang w:val="it-IT"/>
        </w:rPr>
        <w:t>1, 765</w:t>
      </w:r>
      <w:r w:rsidRPr="00AF6DE5">
        <w:rPr>
          <w:rFonts w:ascii="Cambria" w:hAnsi="Cambria" w:cs="Cambria"/>
          <w:lang w:val="it-IT"/>
        </w:rPr>
        <w:t xml:space="preserve"> km</w:t>
      </w:r>
    </w:p>
    <w:p w14:paraId="416AB798" w14:textId="3B786070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>lățime drum reabilitat      :    5,5 m</w:t>
      </w:r>
    </w:p>
    <w:p w14:paraId="6ED1285F" w14:textId="3B58D05B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sistem rutier: </w:t>
      </w:r>
      <w:bookmarkStart w:id="2" w:name="_Hlk31896254"/>
      <w:r w:rsidRPr="00AF6DE5">
        <w:rPr>
          <w:rFonts w:ascii="Cambria" w:hAnsi="Cambria" w:cs="Cambria"/>
          <w:lang w:val="it-IT"/>
        </w:rPr>
        <w:t>strat de uzur</w:t>
      </w:r>
      <w:r w:rsidR="0033445F" w:rsidRPr="00AF6DE5">
        <w:rPr>
          <w:rFonts w:ascii="Cambria" w:hAnsi="Cambria" w:cs="Cambria"/>
          <w:lang w:val="it-IT"/>
        </w:rPr>
        <w:t>ă</w:t>
      </w:r>
      <w:r w:rsidRPr="00AF6DE5">
        <w:rPr>
          <w:rFonts w:ascii="Cambria" w:hAnsi="Cambria" w:cs="Cambria"/>
          <w:lang w:val="it-IT"/>
        </w:rPr>
        <w:t xml:space="preserve"> Ba16, strat de legatura  ABPC31, strat de piatră</w:t>
      </w:r>
      <w:r w:rsidR="0033445F" w:rsidRPr="00AF6DE5">
        <w:rPr>
          <w:rFonts w:ascii="Cambria" w:hAnsi="Cambria" w:cs="Cambria"/>
          <w:lang w:val="it-IT"/>
        </w:rPr>
        <w:t xml:space="preserve"> </w:t>
      </w:r>
      <w:r w:rsidRPr="00AF6DE5">
        <w:rPr>
          <w:rFonts w:ascii="Cambria" w:hAnsi="Cambria" w:cs="Cambria"/>
          <w:lang w:val="it-IT"/>
        </w:rPr>
        <w:t xml:space="preserve">spartă </w:t>
      </w:r>
    </w:p>
    <w:bookmarkEnd w:id="2"/>
    <w:p w14:paraId="6906AB29" w14:textId="120B2B0D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podeț  dalat 2m – 1 buc </w:t>
      </w:r>
    </w:p>
    <w:p w14:paraId="3FE13E67" w14:textId="517F5B24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podețe tubulare noi O1000 : </w:t>
      </w:r>
      <w:r w:rsidR="00D86FD2" w:rsidRPr="00AF6DE5">
        <w:rPr>
          <w:rFonts w:ascii="Cambria" w:hAnsi="Cambria" w:cs="Cambria"/>
          <w:lang w:val="it-IT"/>
        </w:rPr>
        <w:t>3</w:t>
      </w:r>
      <w:r w:rsidRPr="00AF6DE5">
        <w:rPr>
          <w:rFonts w:ascii="Cambria" w:hAnsi="Cambria" w:cs="Cambria"/>
          <w:lang w:val="it-IT"/>
        </w:rPr>
        <w:t xml:space="preserve"> buc      </w:t>
      </w:r>
    </w:p>
    <w:p w14:paraId="3F23CE95" w14:textId="1DD86556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 xml:space="preserve">drumuri laterale </w:t>
      </w:r>
    </w:p>
    <w:p w14:paraId="5BB909D0" w14:textId="05FF4247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bookmarkStart w:id="3" w:name="_Hlk31896546"/>
      <w:r w:rsidRPr="00AF6DE5">
        <w:rPr>
          <w:rFonts w:ascii="Cambria" w:hAnsi="Cambria" w:cs="Cambria"/>
          <w:lang w:val="it-IT"/>
        </w:rPr>
        <w:t>șanțur</w:t>
      </w:r>
      <w:r w:rsidR="0033445F" w:rsidRPr="00AF6DE5">
        <w:rPr>
          <w:rFonts w:ascii="Cambria" w:hAnsi="Cambria" w:cs="Cambria"/>
          <w:lang w:val="it-IT"/>
        </w:rPr>
        <w:t>i</w:t>
      </w:r>
      <w:r w:rsidRPr="00AF6DE5">
        <w:rPr>
          <w:rFonts w:ascii="Cambria" w:hAnsi="Cambria" w:cs="Cambria"/>
          <w:lang w:val="it-IT"/>
        </w:rPr>
        <w:t xml:space="preserve"> pavate cu beton</w:t>
      </w:r>
      <w:r w:rsidRPr="00AF6DE5">
        <w:rPr>
          <w:rFonts w:ascii="Cambria" w:hAnsi="Cambria" w:cs="Cambria"/>
        </w:rPr>
        <w:t xml:space="preserve"> : </w:t>
      </w:r>
      <w:r w:rsidR="005A5CE5" w:rsidRPr="00AF6DE5">
        <w:rPr>
          <w:rFonts w:ascii="Cambria" w:hAnsi="Cambria" w:cs="Cambria"/>
        </w:rPr>
        <w:t>1660</w:t>
      </w:r>
      <w:r w:rsidRPr="00AF6DE5">
        <w:rPr>
          <w:rFonts w:ascii="Cambria" w:hAnsi="Cambria" w:cs="Cambria"/>
          <w:lang w:val="it-IT"/>
        </w:rPr>
        <w:t xml:space="preserve"> ml</w:t>
      </w:r>
    </w:p>
    <w:bookmarkEnd w:id="3"/>
    <w:p w14:paraId="59830610" w14:textId="2A45258B" w:rsidR="006D20E9" w:rsidRPr="00AF6DE5" w:rsidRDefault="006D20E9" w:rsidP="0033445F">
      <w:pPr>
        <w:pStyle w:val="NormalWeb"/>
        <w:numPr>
          <w:ilvl w:val="0"/>
          <w:numId w:val="18"/>
        </w:numPr>
        <w:spacing w:before="0" w:beforeAutospacing="0" w:after="0" w:afterAutospacing="0"/>
        <w:ind w:right="-1"/>
        <w:rPr>
          <w:rFonts w:ascii="Cambria" w:hAnsi="Cambria" w:cs="Cambria"/>
          <w:lang w:val="it-IT"/>
        </w:rPr>
      </w:pPr>
      <w:r w:rsidRPr="00AF6DE5">
        <w:rPr>
          <w:rFonts w:ascii="Cambria" w:hAnsi="Cambria" w:cs="Cambria"/>
          <w:lang w:val="it-IT"/>
        </w:rPr>
        <w:t>lucrari auxiliare - borne kilometrice, refacere semnalizare vertical</w:t>
      </w:r>
      <w:r w:rsidR="0033445F" w:rsidRPr="00AF6DE5">
        <w:rPr>
          <w:rFonts w:ascii="Cambria" w:hAnsi="Cambria" w:cs="Cambria"/>
          <w:lang w:val="it-IT"/>
        </w:rPr>
        <w:t>ă</w:t>
      </w:r>
      <w:r w:rsidRPr="00AF6DE5">
        <w:rPr>
          <w:rFonts w:ascii="Cambria" w:hAnsi="Cambria" w:cs="Cambria"/>
          <w:lang w:val="it-IT"/>
        </w:rPr>
        <w:t>, semnalizare orizontal</w:t>
      </w:r>
      <w:r w:rsidR="0033445F" w:rsidRPr="00AF6DE5">
        <w:rPr>
          <w:rFonts w:ascii="Cambria" w:hAnsi="Cambria" w:cs="Cambria"/>
          <w:lang w:val="it-IT"/>
        </w:rPr>
        <w:t>ă</w:t>
      </w:r>
      <w:r w:rsidRPr="00AF6DE5">
        <w:rPr>
          <w:rFonts w:ascii="Cambria" w:hAnsi="Cambria" w:cs="Cambria"/>
          <w:lang w:val="it-IT"/>
        </w:rPr>
        <w:t xml:space="preserve">       </w:t>
      </w:r>
    </w:p>
    <w:p w14:paraId="128C7F43" w14:textId="77777777" w:rsidR="006D20E9" w:rsidRPr="00AF6DE5" w:rsidRDefault="006D20E9" w:rsidP="0033445F">
      <w:pPr>
        <w:pStyle w:val="NormalWeb"/>
        <w:spacing w:before="0" w:beforeAutospacing="0" w:after="0" w:afterAutospacing="0"/>
        <w:ind w:left="390" w:right="-1"/>
        <w:rPr>
          <w:rFonts w:ascii="Cambria" w:hAnsi="Cambria" w:cs="Cambria"/>
          <w:b/>
          <w:bCs/>
          <w:lang w:val="it-IT"/>
        </w:rPr>
      </w:pPr>
      <w:r w:rsidRPr="00AF6DE5">
        <w:rPr>
          <w:rFonts w:ascii="Cambria" w:hAnsi="Cambria" w:cs="Cambria"/>
          <w:b/>
          <w:bCs/>
          <w:lang w:val="it-IT"/>
        </w:rPr>
        <w:t xml:space="preserve">II)       Indicatori economici : </w:t>
      </w:r>
    </w:p>
    <w:p w14:paraId="6047244D" w14:textId="2517C616" w:rsidR="006D20E9" w:rsidRPr="00AF6DE5" w:rsidRDefault="006D20E9" w:rsidP="00C446DE">
      <w:pPr>
        <w:pStyle w:val="NormalWeb"/>
        <w:numPr>
          <w:ilvl w:val="0"/>
          <w:numId w:val="16"/>
        </w:numPr>
        <w:spacing w:before="0" w:beforeAutospacing="0" w:after="0" w:afterAutospacing="0"/>
        <w:ind w:right="-1"/>
        <w:rPr>
          <w:rFonts w:ascii="Cambria" w:hAnsi="Cambria" w:cs="Cambria"/>
          <w:b/>
          <w:bCs/>
          <w:lang w:val="it-IT"/>
        </w:rPr>
      </w:pPr>
      <w:r w:rsidRPr="00AF6DE5">
        <w:rPr>
          <w:rFonts w:ascii="Cambria" w:hAnsi="Cambria" w:cs="Cambria"/>
          <w:b/>
          <w:bCs/>
          <w:lang w:val="it-IT"/>
        </w:rPr>
        <w:t>Indicatori economici  a investitiei reprezent</w:t>
      </w:r>
      <w:r w:rsidR="00DB36C8" w:rsidRPr="00AF6DE5">
        <w:rPr>
          <w:rFonts w:ascii="Cambria" w:hAnsi="Cambria" w:cs="Cambria"/>
          <w:b/>
          <w:bCs/>
          <w:lang w:val="it-IT"/>
        </w:rPr>
        <w:t>â</w:t>
      </w:r>
      <w:r w:rsidRPr="00AF6DE5">
        <w:rPr>
          <w:rFonts w:ascii="Cambria" w:hAnsi="Cambria" w:cs="Cambria"/>
          <w:b/>
          <w:bCs/>
          <w:lang w:val="it-IT"/>
        </w:rPr>
        <w:t>nd valoarea lucr</w:t>
      </w:r>
      <w:r w:rsidR="0033445F" w:rsidRPr="00AF6DE5">
        <w:rPr>
          <w:rFonts w:ascii="Cambria" w:hAnsi="Cambria" w:cs="Cambria"/>
          <w:b/>
          <w:bCs/>
          <w:lang w:val="it-IT"/>
        </w:rPr>
        <w:t>ă</w:t>
      </w:r>
      <w:r w:rsidRPr="00AF6DE5">
        <w:rPr>
          <w:rFonts w:ascii="Cambria" w:hAnsi="Cambria" w:cs="Cambria"/>
          <w:b/>
          <w:bCs/>
          <w:lang w:val="it-IT"/>
        </w:rPr>
        <w:t>rilor executate</w:t>
      </w:r>
      <w:r w:rsidR="0033445F" w:rsidRPr="00AF6DE5">
        <w:rPr>
          <w:rFonts w:ascii="Cambria" w:hAnsi="Cambria" w:cs="Cambria"/>
          <w:b/>
          <w:bCs/>
          <w:lang w:val="it-IT"/>
        </w:rPr>
        <w:t xml:space="preserve"> (</w:t>
      </w:r>
      <w:r w:rsidRPr="00AF6DE5">
        <w:rPr>
          <w:rFonts w:ascii="Cambria" w:hAnsi="Cambria"/>
          <w:b/>
          <w:bCs/>
        </w:rPr>
        <w:t>decontate sau nedecontate</w:t>
      </w:r>
      <w:r w:rsidR="0033445F" w:rsidRPr="00AF6DE5">
        <w:rPr>
          <w:rFonts w:ascii="Cambria" w:hAnsi="Cambria"/>
          <w:b/>
          <w:bCs/>
        </w:rPr>
        <w:t xml:space="preserve">) </w:t>
      </w:r>
      <w:r w:rsidRPr="00AF6DE5">
        <w:rPr>
          <w:rFonts w:ascii="Cambria" w:hAnsi="Cambria"/>
          <w:b/>
          <w:bCs/>
        </w:rPr>
        <w:t>p</w:t>
      </w:r>
      <w:r w:rsidR="0033445F" w:rsidRPr="00AF6DE5">
        <w:rPr>
          <w:rFonts w:ascii="Cambria" w:hAnsi="Cambria"/>
          <w:b/>
          <w:bCs/>
        </w:rPr>
        <w:t>â</w:t>
      </w:r>
      <w:r w:rsidRPr="00AF6DE5">
        <w:rPr>
          <w:rFonts w:ascii="Cambria" w:hAnsi="Cambria"/>
          <w:b/>
          <w:bCs/>
        </w:rPr>
        <w:t>n</w:t>
      </w:r>
      <w:r w:rsidR="0033445F" w:rsidRPr="00AF6DE5">
        <w:rPr>
          <w:rFonts w:ascii="Cambria" w:hAnsi="Cambria"/>
          <w:b/>
          <w:bCs/>
        </w:rPr>
        <w:t>ă</w:t>
      </w:r>
      <w:r w:rsidRPr="00AF6DE5">
        <w:rPr>
          <w:rFonts w:ascii="Cambria" w:hAnsi="Cambria"/>
          <w:b/>
          <w:bCs/>
        </w:rPr>
        <w:t xml:space="preserve"> la data de </w:t>
      </w:r>
      <w:r w:rsidR="00D66B22" w:rsidRPr="00AF6DE5">
        <w:rPr>
          <w:rFonts w:ascii="Cambria" w:hAnsi="Cambria"/>
          <w:b/>
          <w:bCs/>
        </w:rPr>
        <w:t>01</w:t>
      </w:r>
      <w:r w:rsidRPr="00AF6DE5">
        <w:rPr>
          <w:rFonts w:ascii="Cambria" w:hAnsi="Cambria"/>
          <w:b/>
          <w:bCs/>
        </w:rPr>
        <w:t>.0</w:t>
      </w:r>
      <w:r w:rsidR="00D66B22" w:rsidRPr="00AF6DE5">
        <w:rPr>
          <w:rFonts w:ascii="Cambria" w:hAnsi="Cambria"/>
          <w:b/>
          <w:bCs/>
        </w:rPr>
        <w:t>1</w:t>
      </w:r>
      <w:r w:rsidRPr="00AF6DE5">
        <w:rPr>
          <w:rFonts w:ascii="Cambria" w:hAnsi="Cambria"/>
          <w:b/>
          <w:bCs/>
        </w:rPr>
        <w:t>.20</w:t>
      </w:r>
      <w:r w:rsidR="00D66B22" w:rsidRPr="00AF6DE5">
        <w:rPr>
          <w:rFonts w:ascii="Cambria" w:hAnsi="Cambria"/>
          <w:b/>
          <w:bCs/>
        </w:rPr>
        <w:t>20</w:t>
      </w:r>
    </w:p>
    <w:p w14:paraId="24487784" w14:textId="77777777" w:rsidR="006D20E9" w:rsidRPr="00AF6DE5" w:rsidRDefault="006D20E9" w:rsidP="0033445F">
      <w:pPr>
        <w:tabs>
          <w:tab w:val="left" w:pos="900"/>
        </w:tabs>
        <w:suppressAutoHyphens/>
        <w:ind w:right="-1" w:firstLine="720"/>
        <w:jc w:val="both"/>
        <w:rPr>
          <w:rFonts w:ascii="Cambria" w:hAnsi="Cambria" w:cs="Cambria"/>
          <w:b w:val="0"/>
          <w:bCs w:val="0"/>
          <w:spacing w:val="-3"/>
          <w:lang w:val="it-IT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  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>Valoarea investiţiei :</w:t>
      </w:r>
    </w:p>
    <w:p w14:paraId="0B1DB8C1" w14:textId="16A2A958" w:rsidR="006D20E9" w:rsidRPr="00AF6DE5" w:rsidRDefault="006D20E9" w:rsidP="0033445F">
      <w:pPr>
        <w:tabs>
          <w:tab w:val="left" w:pos="900"/>
          <w:tab w:val="left" w:pos="1440"/>
        </w:tabs>
        <w:suppressAutoHyphens/>
        <w:ind w:right="-1" w:firstLine="720"/>
        <w:jc w:val="both"/>
        <w:rPr>
          <w:rFonts w:ascii="Cambria" w:hAnsi="Cambria" w:cs="Cambria"/>
          <w:b w:val="0"/>
          <w:bCs w:val="0"/>
          <w:lang w:val="ro-RO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a.Valoare totală: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                    </w:t>
      </w:r>
      <w:r w:rsidR="00D66B22" w:rsidRPr="00AF6DE5">
        <w:rPr>
          <w:rFonts w:ascii="Cambria" w:hAnsi="Cambria" w:cs="Cambria"/>
          <w:b w:val="0"/>
          <w:bCs w:val="0"/>
          <w:spacing w:val="-3"/>
          <w:lang w:val="it-IT"/>
        </w:rPr>
        <w:t>968,77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mii lei         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</w:r>
    </w:p>
    <w:p w14:paraId="0E4587A1" w14:textId="5714370E" w:rsidR="006D20E9" w:rsidRPr="00AF6DE5" w:rsidRDefault="006D20E9" w:rsidP="0033445F">
      <w:pPr>
        <w:tabs>
          <w:tab w:val="left" w:pos="900"/>
          <w:tab w:val="left" w:pos="1440"/>
        </w:tabs>
        <w:ind w:right="-1" w:firstLine="720"/>
        <w:jc w:val="both"/>
        <w:rPr>
          <w:rFonts w:ascii="Cambria" w:hAnsi="Cambria" w:cs="Cambria"/>
          <w:b w:val="0"/>
          <w:bCs w:val="0"/>
          <w:lang w:val="ro-RO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    din care C+M:                             </w:t>
      </w:r>
      <w:r w:rsidR="00D66B22" w:rsidRPr="00AF6DE5">
        <w:rPr>
          <w:rFonts w:ascii="Cambria" w:hAnsi="Cambria" w:cs="Cambria"/>
          <w:b w:val="0"/>
          <w:bCs w:val="0"/>
          <w:spacing w:val="-3"/>
          <w:lang w:val="it-IT"/>
        </w:rPr>
        <w:t>897,84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>mii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lei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          </w:t>
      </w:r>
      <w:r w:rsidRPr="00AF6DE5">
        <w:rPr>
          <w:rFonts w:ascii="Cambria" w:hAnsi="Cambria" w:cs="Cambria"/>
          <w:lang w:val="it-IT"/>
        </w:rPr>
        <w:tab/>
      </w:r>
    </w:p>
    <w:p w14:paraId="1C70D1DB" w14:textId="323B6BE0" w:rsidR="006D20E9" w:rsidRPr="00AF6DE5" w:rsidRDefault="006D20E9" w:rsidP="0033445F">
      <w:pPr>
        <w:tabs>
          <w:tab w:val="left" w:pos="900"/>
          <w:tab w:val="left" w:pos="1440"/>
        </w:tabs>
        <w:ind w:right="-1"/>
        <w:rPr>
          <w:rFonts w:ascii="Cambria" w:hAnsi="Cambria"/>
          <w:lang w:val="it-IT"/>
        </w:rPr>
      </w:pPr>
      <w:r w:rsidRPr="00AF6DE5">
        <w:rPr>
          <w:rFonts w:ascii="Cambria" w:hAnsi="Cambria"/>
          <w:lang w:val="it-IT"/>
        </w:rPr>
        <w:t xml:space="preserve">            2) Indicatori economici actualizati reprezent</w:t>
      </w:r>
      <w:r w:rsidR="00DB36C8" w:rsidRPr="00AF6DE5">
        <w:rPr>
          <w:rFonts w:ascii="Cambria" w:hAnsi="Cambria"/>
          <w:lang w:val="it-IT"/>
        </w:rPr>
        <w:t>â</w:t>
      </w:r>
      <w:r w:rsidRPr="00AF6DE5">
        <w:rPr>
          <w:rFonts w:ascii="Cambria" w:hAnsi="Cambria"/>
          <w:lang w:val="it-IT"/>
        </w:rPr>
        <w:t xml:space="preserve">nd valoarea restului de executat </w:t>
      </w:r>
    </w:p>
    <w:p w14:paraId="2F2F7209" w14:textId="77777777" w:rsidR="006D20E9" w:rsidRPr="00AF6DE5" w:rsidRDefault="006D20E9" w:rsidP="0033445F">
      <w:pPr>
        <w:tabs>
          <w:tab w:val="left" w:pos="900"/>
        </w:tabs>
        <w:suppressAutoHyphens/>
        <w:ind w:right="-1" w:firstLine="720"/>
        <w:jc w:val="both"/>
        <w:rPr>
          <w:rFonts w:ascii="Cambria" w:hAnsi="Cambria" w:cs="Cambria"/>
          <w:b w:val="0"/>
          <w:bCs w:val="0"/>
          <w:spacing w:val="-3"/>
          <w:lang w:val="it-IT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>Valoarea investiţiei :</w:t>
      </w:r>
    </w:p>
    <w:p w14:paraId="4A3694F1" w14:textId="51CFC4AF" w:rsidR="006D20E9" w:rsidRPr="00AF6DE5" w:rsidRDefault="006D20E9" w:rsidP="0033445F">
      <w:pPr>
        <w:tabs>
          <w:tab w:val="left" w:pos="900"/>
          <w:tab w:val="left" w:pos="1440"/>
        </w:tabs>
        <w:suppressAutoHyphens/>
        <w:ind w:right="-1" w:firstLine="720"/>
        <w:jc w:val="both"/>
        <w:rPr>
          <w:rFonts w:ascii="Cambria" w:hAnsi="Cambria" w:cs="Cambria"/>
          <w:b w:val="0"/>
          <w:bCs w:val="0"/>
          <w:lang w:val="ro-RO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 a.Valoare totală:                   </w:t>
      </w:r>
      <w:r w:rsidR="006E6583"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1.218,69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mii lei         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</w:t>
      </w:r>
    </w:p>
    <w:p w14:paraId="2AFCBAF1" w14:textId="23527694" w:rsidR="006D20E9" w:rsidRPr="00AF6DE5" w:rsidRDefault="006D20E9" w:rsidP="0033445F">
      <w:pPr>
        <w:tabs>
          <w:tab w:val="left" w:pos="900"/>
          <w:tab w:val="left" w:pos="1440"/>
        </w:tabs>
        <w:ind w:right="-1" w:firstLine="720"/>
        <w:jc w:val="both"/>
        <w:rPr>
          <w:rFonts w:ascii="Cambria" w:hAnsi="Cambria" w:cs="Cambria"/>
          <w:b w:val="0"/>
          <w:bCs w:val="0"/>
          <w:spacing w:val="-3"/>
          <w:lang w:val="it-IT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     din care C+M:                     </w:t>
      </w:r>
      <w:r w:rsidR="00F40FEE" w:rsidRPr="00AF6DE5">
        <w:rPr>
          <w:rFonts w:ascii="Cambria" w:hAnsi="Cambria" w:cs="Cambria"/>
          <w:b w:val="0"/>
          <w:bCs w:val="0"/>
          <w:spacing w:val="-3"/>
          <w:lang w:val="it-IT"/>
        </w:rPr>
        <w:t>1.213,43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mii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lei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            </w:t>
      </w:r>
    </w:p>
    <w:p w14:paraId="3C9C7DC7" w14:textId="73C46F9E" w:rsidR="006D20E9" w:rsidRPr="00AF6DE5" w:rsidRDefault="006D20E9" w:rsidP="0033445F">
      <w:pPr>
        <w:tabs>
          <w:tab w:val="left" w:pos="900"/>
          <w:tab w:val="left" w:pos="1440"/>
        </w:tabs>
        <w:jc w:val="both"/>
        <w:rPr>
          <w:rFonts w:ascii="Cambria" w:hAnsi="Cambria" w:cs="Cambria"/>
          <w:b w:val="0"/>
          <w:bCs w:val="0"/>
          <w:spacing w:val="-3"/>
          <w:lang w:val="en-US"/>
        </w:rPr>
      </w:pPr>
      <w:r w:rsidRPr="00AF6DE5">
        <w:rPr>
          <w:rFonts w:ascii="Cambria" w:hAnsi="Cambria"/>
          <w:lang w:val="it-IT"/>
        </w:rPr>
        <w:t xml:space="preserve">               </w:t>
      </w:r>
      <w:r w:rsidR="0033445F" w:rsidRPr="00AF6DE5">
        <w:rPr>
          <w:rFonts w:ascii="Cambria" w:hAnsi="Cambria"/>
          <w:lang w:val="it-IT"/>
        </w:rPr>
        <w:t xml:space="preserve">    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>b.Sursa de finan</w:t>
      </w:r>
      <w:r w:rsidRPr="00AF6DE5">
        <w:rPr>
          <w:rFonts w:ascii="Cambria" w:hAnsi="Cambria" w:cs="Cambria"/>
          <w:b w:val="0"/>
          <w:bCs w:val="0"/>
          <w:spacing w:val="-3"/>
          <w:lang w:val="en-US"/>
        </w:rPr>
        <w:t>țare</w:t>
      </w:r>
    </w:p>
    <w:p w14:paraId="5A92070B" w14:textId="77777777" w:rsidR="006D20E9" w:rsidRPr="00AF6DE5" w:rsidRDefault="006D20E9" w:rsidP="0033445F">
      <w:pPr>
        <w:tabs>
          <w:tab w:val="left" w:pos="900"/>
          <w:tab w:val="left" w:pos="1440"/>
        </w:tabs>
        <w:ind w:firstLine="720"/>
        <w:jc w:val="both"/>
        <w:rPr>
          <w:rFonts w:ascii="Cambria" w:hAnsi="Cambria" w:cs="Cambria"/>
          <w:b w:val="0"/>
          <w:bCs w:val="0"/>
          <w:spacing w:val="-3"/>
          <w:lang w:val="en-US"/>
        </w:rPr>
      </w:pPr>
      <w:r w:rsidRPr="00AF6DE5">
        <w:rPr>
          <w:rFonts w:ascii="Cambria" w:hAnsi="Cambria" w:cs="Cambria"/>
          <w:b w:val="0"/>
          <w:bCs w:val="0"/>
          <w:spacing w:val="-3"/>
          <w:lang w:val="en-US"/>
        </w:rPr>
        <w:t xml:space="preserve">       buget de stat - Program Național de Dezvoltare Locală : 1.045,75 mii lei</w:t>
      </w:r>
    </w:p>
    <w:p w14:paraId="2F252357" w14:textId="0C6B007E" w:rsidR="006D20E9" w:rsidRPr="00AF6DE5" w:rsidRDefault="006D20E9" w:rsidP="0033445F">
      <w:pPr>
        <w:tabs>
          <w:tab w:val="left" w:pos="900"/>
          <w:tab w:val="left" w:pos="1440"/>
        </w:tabs>
        <w:rPr>
          <w:rFonts w:ascii="Cambria" w:hAnsi="Cambria"/>
          <w:b w:val="0"/>
          <w:bCs w:val="0"/>
          <w:lang w:val="it-IT"/>
        </w:rPr>
      </w:pPr>
      <w:r w:rsidRPr="00AF6DE5">
        <w:rPr>
          <w:rFonts w:ascii="Cambria" w:hAnsi="Cambria" w:cs="Cambria"/>
          <w:b w:val="0"/>
          <w:bCs w:val="0"/>
          <w:spacing w:val="-3"/>
          <w:lang w:val="en-US"/>
        </w:rPr>
        <w:t xml:space="preserve">                      buget local 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-  Județul Cluj                                                         :  </w:t>
      </w:r>
      <w:r w:rsidR="0052325E"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 </w:t>
      </w:r>
      <w:r w:rsidR="006E6583" w:rsidRPr="00AF6DE5">
        <w:rPr>
          <w:rFonts w:ascii="Cambria" w:hAnsi="Cambria" w:cs="Cambria"/>
          <w:b w:val="0"/>
          <w:bCs w:val="0"/>
          <w:spacing w:val="-3"/>
          <w:lang w:val="ro-RO"/>
        </w:rPr>
        <w:t>172,94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mii lei</w:t>
      </w:r>
      <w:r w:rsidRPr="00AF6DE5">
        <w:rPr>
          <w:rFonts w:ascii="Cambria" w:hAnsi="Cambria"/>
          <w:lang w:val="it-IT"/>
        </w:rPr>
        <w:t xml:space="preserve">                 </w:t>
      </w:r>
      <w:r w:rsidRPr="00AF6DE5">
        <w:rPr>
          <w:rFonts w:ascii="Cambria" w:hAnsi="Cambria"/>
          <w:b w:val="0"/>
          <w:bCs w:val="0"/>
          <w:lang w:val="it-IT"/>
        </w:rPr>
        <w:t xml:space="preserve">    </w:t>
      </w:r>
    </w:p>
    <w:p w14:paraId="3EC97B20" w14:textId="0C98D9CF" w:rsidR="006D20E9" w:rsidRPr="00AF6DE5" w:rsidRDefault="006D20E9" w:rsidP="0033445F">
      <w:pPr>
        <w:tabs>
          <w:tab w:val="left" w:pos="900"/>
          <w:tab w:val="left" w:pos="1440"/>
        </w:tabs>
        <w:rPr>
          <w:rFonts w:ascii="Cambria" w:hAnsi="Cambria"/>
          <w:lang w:val="it-IT"/>
        </w:rPr>
      </w:pPr>
      <w:r w:rsidRPr="00AF6DE5">
        <w:rPr>
          <w:rFonts w:ascii="Cambria" w:hAnsi="Cambria"/>
          <w:lang w:val="it-IT"/>
        </w:rPr>
        <w:t xml:space="preserve">            3) Valoarea total</w:t>
      </w:r>
      <w:r w:rsidR="0033445F" w:rsidRPr="00AF6DE5">
        <w:rPr>
          <w:rFonts w:ascii="Cambria" w:hAnsi="Cambria"/>
          <w:lang w:val="it-IT"/>
        </w:rPr>
        <w:t>ă</w:t>
      </w:r>
      <w:r w:rsidRPr="00AF6DE5">
        <w:rPr>
          <w:rFonts w:ascii="Cambria" w:hAnsi="Cambria"/>
          <w:lang w:val="it-IT"/>
        </w:rPr>
        <w:t xml:space="preserve"> la data de 01.</w:t>
      </w:r>
      <w:r w:rsidR="00F40FEE" w:rsidRPr="00AF6DE5">
        <w:rPr>
          <w:rFonts w:ascii="Cambria" w:hAnsi="Cambria"/>
          <w:lang w:val="it-IT"/>
        </w:rPr>
        <w:t>01</w:t>
      </w:r>
      <w:r w:rsidRPr="00AF6DE5">
        <w:rPr>
          <w:rFonts w:ascii="Cambria" w:hAnsi="Cambria"/>
          <w:lang w:val="it-IT"/>
        </w:rPr>
        <w:t>.20</w:t>
      </w:r>
      <w:r w:rsidR="00F40FEE" w:rsidRPr="00AF6DE5">
        <w:rPr>
          <w:rFonts w:ascii="Cambria" w:hAnsi="Cambria"/>
          <w:lang w:val="it-IT"/>
        </w:rPr>
        <w:t>20</w:t>
      </w:r>
      <w:r w:rsidRPr="00AF6DE5">
        <w:rPr>
          <w:rFonts w:ascii="Cambria" w:hAnsi="Cambria"/>
          <w:lang w:val="it-IT"/>
        </w:rPr>
        <w:t>:</w:t>
      </w:r>
    </w:p>
    <w:p w14:paraId="52854F25" w14:textId="0B58B51E" w:rsidR="006D20E9" w:rsidRPr="00AF6DE5" w:rsidRDefault="006D20E9" w:rsidP="0033445F">
      <w:pPr>
        <w:tabs>
          <w:tab w:val="left" w:pos="900"/>
          <w:tab w:val="left" w:pos="1440"/>
        </w:tabs>
        <w:suppressAutoHyphens/>
        <w:ind w:right="-324" w:firstLine="720"/>
        <w:jc w:val="both"/>
        <w:rPr>
          <w:rFonts w:ascii="Cambria" w:hAnsi="Cambria" w:cs="Cambria"/>
          <w:b w:val="0"/>
          <w:bCs w:val="0"/>
          <w:spacing w:val="-3"/>
          <w:lang w:val="it-IT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 Valoare totală:                 </w:t>
      </w:r>
      <w:r w:rsidR="00F40FEE" w:rsidRPr="00AF6DE5">
        <w:rPr>
          <w:rFonts w:ascii="Cambria" w:hAnsi="Cambria" w:cs="Cambria"/>
          <w:b w:val="0"/>
          <w:bCs w:val="0"/>
          <w:spacing w:val="-3"/>
          <w:lang w:val="it-IT"/>
        </w:rPr>
        <w:t>2.</w:t>
      </w:r>
      <w:r w:rsidR="00704618" w:rsidRPr="00AF6DE5">
        <w:rPr>
          <w:rFonts w:ascii="Cambria" w:hAnsi="Cambria" w:cs="Cambria"/>
          <w:b w:val="0"/>
          <w:bCs w:val="0"/>
          <w:spacing w:val="-3"/>
          <w:lang w:val="it-IT"/>
        </w:rPr>
        <w:t>187</w:t>
      </w:r>
      <w:r w:rsidR="00F40FEE" w:rsidRPr="00AF6DE5">
        <w:rPr>
          <w:rFonts w:ascii="Cambria" w:hAnsi="Cambria" w:cs="Cambria"/>
          <w:b w:val="0"/>
          <w:bCs w:val="0"/>
          <w:spacing w:val="-3"/>
          <w:lang w:val="it-IT"/>
        </w:rPr>
        <w:t>,</w:t>
      </w:r>
      <w:r w:rsidR="00704618" w:rsidRPr="00AF6DE5">
        <w:rPr>
          <w:rFonts w:ascii="Cambria" w:hAnsi="Cambria" w:cs="Cambria"/>
          <w:b w:val="0"/>
          <w:bCs w:val="0"/>
          <w:spacing w:val="-3"/>
          <w:lang w:val="it-IT"/>
        </w:rPr>
        <w:t>46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 mii lei         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</w:r>
    </w:p>
    <w:p w14:paraId="4D7FE8F9" w14:textId="77777777" w:rsidR="009B1F42" w:rsidRPr="00AF6DE5" w:rsidRDefault="006D20E9" w:rsidP="0033445F">
      <w:pPr>
        <w:tabs>
          <w:tab w:val="left" w:pos="900"/>
          <w:tab w:val="left" w:pos="1440"/>
        </w:tabs>
        <w:suppressAutoHyphens/>
        <w:ind w:right="-324" w:firstLine="720"/>
        <w:jc w:val="both"/>
        <w:rPr>
          <w:rFonts w:ascii="Cambria" w:hAnsi="Cambria" w:cs="Cambria"/>
          <w:b w:val="0"/>
          <w:bCs w:val="0"/>
          <w:spacing w:val="-3"/>
          <w:lang w:val="ro-RO"/>
        </w:rPr>
      </w:pPr>
      <w:r w:rsidRPr="00AF6DE5">
        <w:rPr>
          <w:rFonts w:ascii="Cambria" w:hAnsi="Cambria" w:cs="Cambria"/>
          <w:b w:val="0"/>
          <w:bCs w:val="0"/>
          <w:spacing w:val="-3"/>
          <w:lang w:val="it-IT"/>
        </w:rPr>
        <w:tab/>
        <w:t xml:space="preserve">   din care C+M:                  </w:t>
      </w:r>
      <w:r w:rsidR="00F40FEE" w:rsidRPr="00AF6DE5">
        <w:rPr>
          <w:rFonts w:ascii="Cambria" w:hAnsi="Cambria" w:cs="Cambria"/>
          <w:b w:val="0"/>
          <w:bCs w:val="0"/>
          <w:spacing w:val="-3"/>
          <w:lang w:val="it-IT"/>
        </w:rPr>
        <w:t>2.111,27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 mii</w:t>
      </w:r>
      <w:r w:rsidRPr="00AF6DE5">
        <w:rPr>
          <w:rFonts w:ascii="Cambria" w:hAnsi="Cambria" w:cs="Cambria"/>
          <w:b w:val="0"/>
          <w:bCs w:val="0"/>
          <w:spacing w:val="-3"/>
          <w:lang w:val="it-IT"/>
        </w:rPr>
        <w:t xml:space="preserve"> lei</w:t>
      </w: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           </w:t>
      </w:r>
    </w:p>
    <w:p w14:paraId="4D4B6A67" w14:textId="77777777" w:rsidR="009B1F42" w:rsidRPr="00AF6DE5" w:rsidRDefault="009B1F42" w:rsidP="0033445F">
      <w:pPr>
        <w:tabs>
          <w:tab w:val="left" w:pos="900"/>
          <w:tab w:val="left" w:pos="1440"/>
        </w:tabs>
        <w:suppressAutoHyphens/>
        <w:ind w:right="-324" w:firstLine="720"/>
        <w:jc w:val="both"/>
        <w:rPr>
          <w:rFonts w:ascii="Cambria" w:hAnsi="Cambria" w:cs="Cambria"/>
          <w:b w:val="0"/>
          <w:bCs w:val="0"/>
          <w:spacing w:val="-3"/>
          <w:lang w:val="ro-RO"/>
        </w:rPr>
      </w:pPr>
    </w:p>
    <w:p w14:paraId="5F3A1415" w14:textId="3F196BDA" w:rsidR="006D20E9" w:rsidRPr="00AF6DE5" w:rsidRDefault="006D20E9" w:rsidP="0033445F">
      <w:pPr>
        <w:tabs>
          <w:tab w:val="left" w:pos="900"/>
          <w:tab w:val="left" w:pos="1440"/>
        </w:tabs>
        <w:suppressAutoHyphens/>
        <w:ind w:right="-324" w:firstLine="720"/>
        <w:jc w:val="both"/>
        <w:rPr>
          <w:rFonts w:ascii="Cambria" w:hAnsi="Cambria" w:cs="Cambria"/>
          <w:b w:val="0"/>
          <w:bCs w:val="0"/>
          <w:spacing w:val="-3"/>
          <w:lang w:val="ro-RO"/>
        </w:rPr>
      </w:pPr>
      <w:r w:rsidRPr="00AF6DE5">
        <w:rPr>
          <w:rFonts w:ascii="Cambria" w:hAnsi="Cambria" w:cs="Cambria"/>
          <w:b w:val="0"/>
          <w:bCs w:val="0"/>
          <w:spacing w:val="-3"/>
          <w:lang w:val="ro-RO"/>
        </w:rPr>
        <w:t xml:space="preserve"> </w:t>
      </w:r>
    </w:p>
    <w:p w14:paraId="250B0901" w14:textId="77777777" w:rsidR="0033445F" w:rsidRPr="00AF6DE5" w:rsidRDefault="0033445F" w:rsidP="0033445F">
      <w:pPr>
        <w:rPr>
          <w:rFonts w:ascii="Cambria" w:hAnsi="Cambria"/>
          <w:b w:val="0"/>
        </w:rPr>
      </w:pPr>
      <w:r w:rsidRPr="00AF6DE5">
        <w:rPr>
          <w:rFonts w:ascii="Cambria" w:hAnsi="Cambria"/>
        </w:rPr>
        <w:tab/>
      </w:r>
      <w:r w:rsidRPr="00AF6DE5">
        <w:rPr>
          <w:rFonts w:ascii="Cambria" w:hAnsi="Cambria"/>
        </w:rPr>
        <w:tab/>
      </w:r>
      <w:r w:rsidRPr="00AF6DE5">
        <w:rPr>
          <w:rFonts w:ascii="Cambria" w:hAnsi="Cambria"/>
        </w:rPr>
        <w:tab/>
        <w:t xml:space="preserve">                                                                      Contrasemnează:</w:t>
      </w:r>
    </w:p>
    <w:p w14:paraId="33652044" w14:textId="77777777" w:rsidR="0033445F" w:rsidRPr="00AF6DE5" w:rsidRDefault="0033445F" w:rsidP="0033445F">
      <w:pPr>
        <w:rPr>
          <w:rFonts w:ascii="Cambria" w:hAnsi="Cambria"/>
          <w:b w:val="0"/>
        </w:rPr>
      </w:pPr>
      <w:r w:rsidRPr="00AF6DE5">
        <w:rPr>
          <w:rFonts w:ascii="Cambria" w:hAnsi="Cambria"/>
        </w:rPr>
        <w:t xml:space="preserve">                   PREŞEDINTE  </w:t>
      </w:r>
      <w:r w:rsidRPr="00AF6DE5">
        <w:rPr>
          <w:rFonts w:ascii="Cambria" w:hAnsi="Cambria"/>
        </w:rPr>
        <w:tab/>
      </w:r>
      <w:r w:rsidRPr="00AF6DE5">
        <w:rPr>
          <w:rFonts w:ascii="Cambria" w:hAnsi="Cambria"/>
        </w:rPr>
        <w:tab/>
        <w:t xml:space="preserve">                        SECRETAR GENERAL AL JUDEŢULUI,</w:t>
      </w:r>
    </w:p>
    <w:p w14:paraId="3FEE69A7" w14:textId="319AF93D" w:rsidR="006D20E9" w:rsidRPr="00AF6DE5" w:rsidRDefault="0033445F" w:rsidP="0033445F">
      <w:pPr>
        <w:rPr>
          <w:rFonts w:ascii="Cambria" w:hAnsi="Cambria"/>
          <w:lang w:val="de-DE"/>
        </w:rPr>
      </w:pPr>
      <w:r w:rsidRPr="00AF6DE5">
        <w:rPr>
          <w:rFonts w:ascii="Cambria" w:hAnsi="Cambria"/>
        </w:rPr>
        <w:t xml:space="preserve">                       Alin Tişe                                                                          Simona Gaci</w:t>
      </w:r>
    </w:p>
    <w:sectPr w:rsidR="006D20E9" w:rsidRPr="00AF6DE5" w:rsidSect="0033445F">
      <w:pgSz w:w="11906" w:h="16838" w:code="9"/>
      <w:pgMar w:top="567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ADC5" w14:textId="77777777" w:rsidR="003927CD" w:rsidRDefault="003927CD">
      <w:r>
        <w:separator/>
      </w:r>
    </w:p>
  </w:endnote>
  <w:endnote w:type="continuationSeparator" w:id="0">
    <w:p w14:paraId="6A5140F2" w14:textId="77777777" w:rsidR="003927CD" w:rsidRDefault="0039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348D4" w14:textId="77777777" w:rsidR="003927CD" w:rsidRDefault="003927CD">
      <w:r>
        <w:separator/>
      </w:r>
    </w:p>
  </w:footnote>
  <w:footnote w:type="continuationSeparator" w:id="0">
    <w:p w14:paraId="71D33F45" w14:textId="77777777" w:rsidR="003927CD" w:rsidRDefault="0039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F16"/>
    <w:multiLevelType w:val="hybridMultilevel"/>
    <w:tmpl w:val="780015C6"/>
    <w:lvl w:ilvl="0" w:tplc="49C47CF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6E5357"/>
    <w:multiLevelType w:val="hybridMultilevel"/>
    <w:tmpl w:val="4E0A4D44"/>
    <w:lvl w:ilvl="0" w:tplc="03B2185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F1B3717"/>
    <w:multiLevelType w:val="hybridMultilevel"/>
    <w:tmpl w:val="BD1EA46E"/>
    <w:lvl w:ilvl="0" w:tplc="736EDA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D774FC"/>
    <w:multiLevelType w:val="hybridMultilevel"/>
    <w:tmpl w:val="60A03EF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75E8B"/>
    <w:multiLevelType w:val="hybridMultilevel"/>
    <w:tmpl w:val="7592FF8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E769B"/>
    <w:multiLevelType w:val="hybridMultilevel"/>
    <w:tmpl w:val="1A94E9AC"/>
    <w:lvl w:ilvl="0" w:tplc="D2CED1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15B3FF0"/>
    <w:multiLevelType w:val="hybridMultilevel"/>
    <w:tmpl w:val="23864284"/>
    <w:lvl w:ilvl="0" w:tplc="04180019">
      <w:start w:val="1"/>
      <w:numFmt w:val="lowerLetter"/>
      <w:lvlText w:val="%1."/>
      <w:lvlJc w:val="left"/>
      <w:pPr>
        <w:ind w:left="990" w:hanging="360"/>
      </w:p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2F928A8"/>
    <w:multiLevelType w:val="hybridMultilevel"/>
    <w:tmpl w:val="03D8B856"/>
    <w:lvl w:ilvl="0" w:tplc="04180019">
      <w:start w:val="1"/>
      <w:numFmt w:val="lowerLetter"/>
      <w:lvlText w:val="%1."/>
      <w:lvlJc w:val="left"/>
      <w:pPr>
        <w:ind w:left="990" w:hanging="360"/>
      </w:pPr>
    </w:lvl>
    <w:lvl w:ilvl="1" w:tplc="04180019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67B49B0"/>
    <w:multiLevelType w:val="hybridMultilevel"/>
    <w:tmpl w:val="415A960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1E5DCD"/>
    <w:multiLevelType w:val="hybridMultilevel"/>
    <w:tmpl w:val="7A360442"/>
    <w:lvl w:ilvl="0" w:tplc="58D2EEF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DD63F0"/>
    <w:multiLevelType w:val="hybridMultilevel"/>
    <w:tmpl w:val="9B34ADB2"/>
    <w:lvl w:ilvl="0" w:tplc="38C8B3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D522762"/>
    <w:multiLevelType w:val="hybridMultilevel"/>
    <w:tmpl w:val="2258DA4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6E084A"/>
    <w:multiLevelType w:val="hybridMultilevel"/>
    <w:tmpl w:val="2808088A"/>
    <w:lvl w:ilvl="0" w:tplc="E920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77BC8"/>
    <w:multiLevelType w:val="hybridMultilevel"/>
    <w:tmpl w:val="C5366372"/>
    <w:lvl w:ilvl="0" w:tplc="2D0EF1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552D3"/>
    <w:multiLevelType w:val="hybridMultilevel"/>
    <w:tmpl w:val="1A22DEAA"/>
    <w:lvl w:ilvl="0" w:tplc="533C97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C82A4D"/>
    <w:multiLevelType w:val="hybridMultilevel"/>
    <w:tmpl w:val="20363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22BB"/>
    <w:multiLevelType w:val="hybridMultilevel"/>
    <w:tmpl w:val="3356D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8D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6B4"/>
    <w:multiLevelType w:val="hybridMultilevel"/>
    <w:tmpl w:val="25F6BF2C"/>
    <w:lvl w:ilvl="0" w:tplc="2D046EB2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  <w:num w:numId="15">
    <w:abstractNumId w:val="17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95"/>
    <w:rsid w:val="00001A0D"/>
    <w:rsid w:val="00006139"/>
    <w:rsid w:val="00007426"/>
    <w:rsid w:val="00007D40"/>
    <w:rsid w:val="00011F33"/>
    <w:rsid w:val="00015C06"/>
    <w:rsid w:val="00015E3B"/>
    <w:rsid w:val="0001720B"/>
    <w:rsid w:val="00020EE7"/>
    <w:rsid w:val="00022F5C"/>
    <w:rsid w:val="00025C75"/>
    <w:rsid w:val="0003066E"/>
    <w:rsid w:val="0003088A"/>
    <w:rsid w:val="00033974"/>
    <w:rsid w:val="0003515E"/>
    <w:rsid w:val="00035AB3"/>
    <w:rsid w:val="00040581"/>
    <w:rsid w:val="00040B73"/>
    <w:rsid w:val="0004395F"/>
    <w:rsid w:val="00045483"/>
    <w:rsid w:val="000516C3"/>
    <w:rsid w:val="000527FE"/>
    <w:rsid w:val="00052E75"/>
    <w:rsid w:val="00060EF1"/>
    <w:rsid w:val="00061A70"/>
    <w:rsid w:val="000638D7"/>
    <w:rsid w:val="00064F7E"/>
    <w:rsid w:val="0006780A"/>
    <w:rsid w:val="00070600"/>
    <w:rsid w:val="0007163C"/>
    <w:rsid w:val="00071924"/>
    <w:rsid w:val="00071ADD"/>
    <w:rsid w:val="00073B40"/>
    <w:rsid w:val="00075FE9"/>
    <w:rsid w:val="000806D2"/>
    <w:rsid w:val="0008112D"/>
    <w:rsid w:val="00082B31"/>
    <w:rsid w:val="00087006"/>
    <w:rsid w:val="00087F68"/>
    <w:rsid w:val="000910D1"/>
    <w:rsid w:val="000A2278"/>
    <w:rsid w:val="000A23B7"/>
    <w:rsid w:val="000A268C"/>
    <w:rsid w:val="000A67DB"/>
    <w:rsid w:val="000B2115"/>
    <w:rsid w:val="000B2835"/>
    <w:rsid w:val="000B3201"/>
    <w:rsid w:val="000B58C9"/>
    <w:rsid w:val="000C1FDA"/>
    <w:rsid w:val="000C458A"/>
    <w:rsid w:val="000C4F71"/>
    <w:rsid w:val="000C5DD5"/>
    <w:rsid w:val="000C6BF6"/>
    <w:rsid w:val="000D3B41"/>
    <w:rsid w:val="000D3E37"/>
    <w:rsid w:val="000D42EB"/>
    <w:rsid w:val="000D4338"/>
    <w:rsid w:val="000D43F7"/>
    <w:rsid w:val="000D474E"/>
    <w:rsid w:val="000E3099"/>
    <w:rsid w:val="000E326E"/>
    <w:rsid w:val="000E3B76"/>
    <w:rsid w:val="000F15C0"/>
    <w:rsid w:val="000F27D0"/>
    <w:rsid w:val="000F2C8F"/>
    <w:rsid w:val="000F748B"/>
    <w:rsid w:val="001002F4"/>
    <w:rsid w:val="0010332D"/>
    <w:rsid w:val="0010475F"/>
    <w:rsid w:val="00106334"/>
    <w:rsid w:val="00106830"/>
    <w:rsid w:val="0011209F"/>
    <w:rsid w:val="001150ED"/>
    <w:rsid w:val="0011793F"/>
    <w:rsid w:val="00123971"/>
    <w:rsid w:val="00133DCC"/>
    <w:rsid w:val="00136ECD"/>
    <w:rsid w:val="001373F3"/>
    <w:rsid w:val="00142516"/>
    <w:rsid w:val="0014403D"/>
    <w:rsid w:val="00145521"/>
    <w:rsid w:val="0014678C"/>
    <w:rsid w:val="00146F7C"/>
    <w:rsid w:val="0015057A"/>
    <w:rsid w:val="00152A0C"/>
    <w:rsid w:val="00153C8C"/>
    <w:rsid w:val="001570CC"/>
    <w:rsid w:val="0016160A"/>
    <w:rsid w:val="001652E6"/>
    <w:rsid w:val="00171558"/>
    <w:rsid w:val="0017228F"/>
    <w:rsid w:val="00173ADF"/>
    <w:rsid w:val="00173CA8"/>
    <w:rsid w:val="0017609F"/>
    <w:rsid w:val="00176376"/>
    <w:rsid w:val="001822A3"/>
    <w:rsid w:val="00182B23"/>
    <w:rsid w:val="00185C6A"/>
    <w:rsid w:val="00186719"/>
    <w:rsid w:val="00190670"/>
    <w:rsid w:val="00190F09"/>
    <w:rsid w:val="00192EAE"/>
    <w:rsid w:val="00194C42"/>
    <w:rsid w:val="00196E76"/>
    <w:rsid w:val="001970F7"/>
    <w:rsid w:val="00197F6F"/>
    <w:rsid w:val="001A193C"/>
    <w:rsid w:val="001A1F31"/>
    <w:rsid w:val="001A295C"/>
    <w:rsid w:val="001B14B9"/>
    <w:rsid w:val="001B3FFC"/>
    <w:rsid w:val="001B5F59"/>
    <w:rsid w:val="001B6B6D"/>
    <w:rsid w:val="001C0434"/>
    <w:rsid w:val="001C0F06"/>
    <w:rsid w:val="001C3B8E"/>
    <w:rsid w:val="001C5356"/>
    <w:rsid w:val="001D07E2"/>
    <w:rsid w:val="001D0D82"/>
    <w:rsid w:val="001D2CA3"/>
    <w:rsid w:val="001D4655"/>
    <w:rsid w:val="001D5DB1"/>
    <w:rsid w:val="001E23D1"/>
    <w:rsid w:val="001E25DA"/>
    <w:rsid w:val="001E3122"/>
    <w:rsid w:val="001E5C44"/>
    <w:rsid w:val="001E6C78"/>
    <w:rsid w:val="001F155C"/>
    <w:rsid w:val="001F1E13"/>
    <w:rsid w:val="001F2C5A"/>
    <w:rsid w:val="001F45EE"/>
    <w:rsid w:val="001F4FF2"/>
    <w:rsid w:val="001F52AF"/>
    <w:rsid w:val="001F5604"/>
    <w:rsid w:val="001F5711"/>
    <w:rsid w:val="001F67BB"/>
    <w:rsid w:val="001F6E01"/>
    <w:rsid w:val="001F6E46"/>
    <w:rsid w:val="00202AEA"/>
    <w:rsid w:val="00205C9A"/>
    <w:rsid w:val="00211D2E"/>
    <w:rsid w:val="00211EEB"/>
    <w:rsid w:val="00220B6B"/>
    <w:rsid w:val="00225358"/>
    <w:rsid w:val="002273EC"/>
    <w:rsid w:val="00231A19"/>
    <w:rsid w:val="00233A4D"/>
    <w:rsid w:val="00241EB5"/>
    <w:rsid w:val="002431CC"/>
    <w:rsid w:val="0024447F"/>
    <w:rsid w:val="00245943"/>
    <w:rsid w:val="00251FCF"/>
    <w:rsid w:val="00253FD7"/>
    <w:rsid w:val="00255972"/>
    <w:rsid w:val="00256F78"/>
    <w:rsid w:val="002646D1"/>
    <w:rsid w:val="00264B3D"/>
    <w:rsid w:val="00264FF6"/>
    <w:rsid w:val="00266F6F"/>
    <w:rsid w:val="00270C99"/>
    <w:rsid w:val="00272DEF"/>
    <w:rsid w:val="00273505"/>
    <w:rsid w:val="00273D5F"/>
    <w:rsid w:val="00277F05"/>
    <w:rsid w:val="002807AD"/>
    <w:rsid w:val="002976CD"/>
    <w:rsid w:val="002A0866"/>
    <w:rsid w:val="002A19E0"/>
    <w:rsid w:val="002A4754"/>
    <w:rsid w:val="002A52CC"/>
    <w:rsid w:val="002A64F2"/>
    <w:rsid w:val="002B0CD7"/>
    <w:rsid w:val="002B0E8D"/>
    <w:rsid w:val="002B1501"/>
    <w:rsid w:val="002B3A9F"/>
    <w:rsid w:val="002B3ABE"/>
    <w:rsid w:val="002B3AFA"/>
    <w:rsid w:val="002B3F22"/>
    <w:rsid w:val="002C0C85"/>
    <w:rsid w:val="002C5EA2"/>
    <w:rsid w:val="002D0136"/>
    <w:rsid w:val="002D2445"/>
    <w:rsid w:val="002D3BAA"/>
    <w:rsid w:val="002D560D"/>
    <w:rsid w:val="002E0FD2"/>
    <w:rsid w:val="002E45EB"/>
    <w:rsid w:val="002F3F97"/>
    <w:rsid w:val="002F7FE6"/>
    <w:rsid w:val="00300EFD"/>
    <w:rsid w:val="00301506"/>
    <w:rsid w:val="00305B26"/>
    <w:rsid w:val="00305C4C"/>
    <w:rsid w:val="00306E9B"/>
    <w:rsid w:val="003128A0"/>
    <w:rsid w:val="0032140F"/>
    <w:rsid w:val="00322040"/>
    <w:rsid w:val="00323781"/>
    <w:rsid w:val="00324DD2"/>
    <w:rsid w:val="00333738"/>
    <w:rsid w:val="0033445F"/>
    <w:rsid w:val="00341C64"/>
    <w:rsid w:val="00344751"/>
    <w:rsid w:val="00344844"/>
    <w:rsid w:val="00344B8E"/>
    <w:rsid w:val="003467EF"/>
    <w:rsid w:val="00347540"/>
    <w:rsid w:val="00350709"/>
    <w:rsid w:val="003653DD"/>
    <w:rsid w:val="00372738"/>
    <w:rsid w:val="0037704C"/>
    <w:rsid w:val="00381182"/>
    <w:rsid w:val="003825E3"/>
    <w:rsid w:val="00392745"/>
    <w:rsid w:val="003927CD"/>
    <w:rsid w:val="0039331F"/>
    <w:rsid w:val="003953B0"/>
    <w:rsid w:val="003956A4"/>
    <w:rsid w:val="0039589A"/>
    <w:rsid w:val="003A1C9E"/>
    <w:rsid w:val="003A4FD7"/>
    <w:rsid w:val="003B1295"/>
    <w:rsid w:val="003B2B90"/>
    <w:rsid w:val="003B2F69"/>
    <w:rsid w:val="003B5CF7"/>
    <w:rsid w:val="003C1009"/>
    <w:rsid w:val="003C7BE9"/>
    <w:rsid w:val="003D07CA"/>
    <w:rsid w:val="003D0B21"/>
    <w:rsid w:val="003D1907"/>
    <w:rsid w:val="003D27CE"/>
    <w:rsid w:val="003D28C7"/>
    <w:rsid w:val="003D4237"/>
    <w:rsid w:val="003D4371"/>
    <w:rsid w:val="003D5062"/>
    <w:rsid w:val="003D593E"/>
    <w:rsid w:val="003D7BE5"/>
    <w:rsid w:val="003E2437"/>
    <w:rsid w:val="003E34AC"/>
    <w:rsid w:val="003E3D48"/>
    <w:rsid w:val="003E434A"/>
    <w:rsid w:val="003F21F0"/>
    <w:rsid w:val="003F3D34"/>
    <w:rsid w:val="003F64A3"/>
    <w:rsid w:val="004007EB"/>
    <w:rsid w:val="004019DC"/>
    <w:rsid w:val="004019F6"/>
    <w:rsid w:val="004028BE"/>
    <w:rsid w:val="00407EE4"/>
    <w:rsid w:val="00411468"/>
    <w:rsid w:val="0041255E"/>
    <w:rsid w:val="00414832"/>
    <w:rsid w:val="00416437"/>
    <w:rsid w:val="00417AD3"/>
    <w:rsid w:val="00417D56"/>
    <w:rsid w:val="00424B9B"/>
    <w:rsid w:val="004329EB"/>
    <w:rsid w:val="00432CD1"/>
    <w:rsid w:val="00433AB5"/>
    <w:rsid w:val="00444224"/>
    <w:rsid w:val="0044451A"/>
    <w:rsid w:val="00453287"/>
    <w:rsid w:val="0045395E"/>
    <w:rsid w:val="00453BB9"/>
    <w:rsid w:val="00457FC6"/>
    <w:rsid w:val="00460531"/>
    <w:rsid w:val="00460BB6"/>
    <w:rsid w:val="00464495"/>
    <w:rsid w:val="00464F67"/>
    <w:rsid w:val="004700D7"/>
    <w:rsid w:val="0047299F"/>
    <w:rsid w:val="00473778"/>
    <w:rsid w:val="004743A1"/>
    <w:rsid w:val="0047620D"/>
    <w:rsid w:val="00482EF1"/>
    <w:rsid w:val="00484C0F"/>
    <w:rsid w:val="004852B0"/>
    <w:rsid w:val="00486491"/>
    <w:rsid w:val="004A0BC3"/>
    <w:rsid w:val="004A133E"/>
    <w:rsid w:val="004A4990"/>
    <w:rsid w:val="004A4ECF"/>
    <w:rsid w:val="004A55F0"/>
    <w:rsid w:val="004B0363"/>
    <w:rsid w:val="004B0644"/>
    <w:rsid w:val="004B0979"/>
    <w:rsid w:val="004B4C44"/>
    <w:rsid w:val="004C279E"/>
    <w:rsid w:val="004C377E"/>
    <w:rsid w:val="004C414D"/>
    <w:rsid w:val="004D0420"/>
    <w:rsid w:val="004D0A3D"/>
    <w:rsid w:val="004D113F"/>
    <w:rsid w:val="004D56E5"/>
    <w:rsid w:val="004D58C7"/>
    <w:rsid w:val="004D5EEC"/>
    <w:rsid w:val="004D70E4"/>
    <w:rsid w:val="004D772D"/>
    <w:rsid w:val="004E1020"/>
    <w:rsid w:val="004E31C5"/>
    <w:rsid w:val="004E5841"/>
    <w:rsid w:val="004F08DC"/>
    <w:rsid w:val="004F0AED"/>
    <w:rsid w:val="004F15A9"/>
    <w:rsid w:val="004F262E"/>
    <w:rsid w:val="004F56D2"/>
    <w:rsid w:val="00501870"/>
    <w:rsid w:val="00512D35"/>
    <w:rsid w:val="00514363"/>
    <w:rsid w:val="005166F0"/>
    <w:rsid w:val="0052325E"/>
    <w:rsid w:val="005252C3"/>
    <w:rsid w:val="00530AF9"/>
    <w:rsid w:val="00531E69"/>
    <w:rsid w:val="00532A1B"/>
    <w:rsid w:val="005335C4"/>
    <w:rsid w:val="0053667C"/>
    <w:rsid w:val="005412E7"/>
    <w:rsid w:val="005417AB"/>
    <w:rsid w:val="0054246C"/>
    <w:rsid w:val="00542510"/>
    <w:rsid w:val="005458D3"/>
    <w:rsid w:val="00552070"/>
    <w:rsid w:val="00554089"/>
    <w:rsid w:val="005614CD"/>
    <w:rsid w:val="005708C7"/>
    <w:rsid w:val="005746A1"/>
    <w:rsid w:val="00577611"/>
    <w:rsid w:val="00583405"/>
    <w:rsid w:val="00587CD7"/>
    <w:rsid w:val="00592B00"/>
    <w:rsid w:val="005945AB"/>
    <w:rsid w:val="005A0265"/>
    <w:rsid w:val="005A5CE5"/>
    <w:rsid w:val="005A69B7"/>
    <w:rsid w:val="005A7C4F"/>
    <w:rsid w:val="005B0746"/>
    <w:rsid w:val="005B183B"/>
    <w:rsid w:val="005B208A"/>
    <w:rsid w:val="005B4BA3"/>
    <w:rsid w:val="005C10EA"/>
    <w:rsid w:val="005C3C04"/>
    <w:rsid w:val="005C48D7"/>
    <w:rsid w:val="005D3409"/>
    <w:rsid w:val="005D460E"/>
    <w:rsid w:val="005D467D"/>
    <w:rsid w:val="005D4711"/>
    <w:rsid w:val="005D5755"/>
    <w:rsid w:val="005E278E"/>
    <w:rsid w:val="005E5380"/>
    <w:rsid w:val="005F610C"/>
    <w:rsid w:val="005F6568"/>
    <w:rsid w:val="005F7E00"/>
    <w:rsid w:val="006025B6"/>
    <w:rsid w:val="006025F4"/>
    <w:rsid w:val="006036FC"/>
    <w:rsid w:val="006042C9"/>
    <w:rsid w:val="00604951"/>
    <w:rsid w:val="0060684F"/>
    <w:rsid w:val="00607223"/>
    <w:rsid w:val="00613513"/>
    <w:rsid w:val="00615B4A"/>
    <w:rsid w:val="006214B7"/>
    <w:rsid w:val="006251E9"/>
    <w:rsid w:val="00625D29"/>
    <w:rsid w:val="00631C08"/>
    <w:rsid w:val="00634BC4"/>
    <w:rsid w:val="00635AC3"/>
    <w:rsid w:val="0063683B"/>
    <w:rsid w:val="00636C2B"/>
    <w:rsid w:val="00637690"/>
    <w:rsid w:val="00637A5C"/>
    <w:rsid w:val="00641FA8"/>
    <w:rsid w:val="00642ED3"/>
    <w:rsid w:val="00644966"/>
    <w:rsid w:val="0065223E"/>
    <w:rsid w:val="006559BD"/>
    <w:rsid w:val="00656711"/>
    <w:rsid w:val="00657BAF"/>
    <w:rsid w:val="006605D1"/>
    <w:rsid w:val="00660ACA"/>
    <w:rsid w:val="0066197A"/>
    <w:rsid w:val="006712DC"/>
    <w:rsid w:val="00674E2B"/>
    <w:rsid w:val="006811A7"/>
    <w:rsid w:val="00681C4F"/>
    <w:rsid w:val="00683307"/>
    <w:rsid w:val="0068346E"/>
    <w:rsid w:val="0068424B"/>
    <w:rsid w:val="006857BC"/>
    <w:rsid w:val="00687DF3"/>
    <w:rsid w:val="006932A0"/>
    <w:rsid w:val="0069514A"/>
    <w:rsid w:val="00695CBF"/>
    <w:rsid w:val="006964D8"/>
    <w:rsid w:val="00696807"/>
    <w:rsid w:val="006A0299"/>
    <w:rsid w:val="006A167B"/>
    <w:rsid w:val="006A2BD8"/>
    <w:rsid w:val="006A2EE0"/>
    <w:rsid w:val="006A4713"/>
    <w:rsid w:val="006A6EBB"/>
    <w:rsid w:val="006A76A0"/>
    <w:rsid w:val="006A7A8A"/>
    <w:rsid w:val="006B322A"/>
    <w:rsid w:val="006C261C"/>
    <w:rsid w:val="006C3405"/>
    <w:rsid w:val="006C3564"/>
    <w:rsid w:val="006C38CB"/>
    <w:rsid w:val="006C7667"/>
    <w:rsid w:val="006D20E9"/>
    <w:rsid w:val="006D3171"/>
    <w:rsid w:val="006D33C7"/>
    <w:rsid w:val="006D5B49"/>
    <w:rsid w:val="006E0D3A"/>
    <w:rsid w:val="006E363C"/>
    <w:rsid w:val="006E3DA3"/>
    <w:rsid w:val="006E3F26"/>
    <w:rsid w:val="006E6583"/>
    <w:rsid w:val="006E78E8"/>
    <w:rsid w:val="006F0AEF"/>
    <w:rsid w:val="006F5736"/>
    <w:rsid w:val="0070029F"/>
    <w:rsid w:val="00704618"/>
    <w:rsid w:val="00705ED5"/>
    <w:rsid w:val="007067E9"/>
    <w:rsid w:val="00706B97"/>
    <w:rsid w:val="007100A6"/>
    <w:rsid w:val="00710687"/>
    <w:rsid w:val="0071148A"/>
    <w:rsid w:val="00711FBE"/>
    <w:rsid w:val="00715E57"/>
    <w:rsid w:val="00721366"/>
    <w:rsid w:val="0072138F"/>
    <w:rsid w:val="0072564C"/>
    <w:rsid w:val="007300E6"/>
    <w:rsid w:val="007309C8"/>
    <w:rsid w:val="007336D9"/>
    <w:rsid w:val="007370EA"/>
    <w:rsid w:val="00741B4E"/>
    <w:rsid w:val="00741CB7"/>
    <w:rsid w:val="00742D11"/>
    <w:rsid w:val="007436B2"/>
    <w:rsid w:val="00746645"/>
    <w:rsid w:val="007469D4"/>
    <w:rsid w:val="007508C5"/>
    <w:rsid w:val="00751EB1"/>
    <w:rsid w:val="00752068"/>
    <w:rsid w:val="00755FC0"/>
    <w:rsid w:val="0075651B"/>
    <w:rsid w:val="00757E1F"/>
    <w:rsid w:val="00760D43"/>
    <w:rsid w:val="0076207D"/>
    <w:rsid w:val="00762251"/>
    <w:rsid w:val="007625BF"/>
    <w:rsid w:val="00763659"/>
    <w:rsid w:val="007660CA"/>
    <w:rsid w:val="007660F8"/>
    <w:rsid w:val="007677C9"/>
    <w:rsid w:val="0077181D"/>
    <w:rsid w:val="00772516"/>
    <w:rsid w:val="00772ABE"/>
    <w:rsid w:val="00775C02"/>
    <w:rsid w:val="00775E04"/>
    <w:rsid w:val="007761E0"/>
    <w:rsid w:val="00777267"/>
    <w:rsid w:val="00777498"/>
    <w:rsid w:val="00781EE7"/>
    <w:rsid w:val="00784317"/>
    <w:rsid w:val="007864EF"/>
    <w:rsid w:val="00790778"/>
    <w:rsid w:val="0079375A"/>
    <w:rsid w:val="007955E4"/>
    <w:rsid w:val="00795B63"/>
    <w:rsid w:val="007A0867"/>
    <w:rsid w:val="007A101D"/>
    <w:rsid w:val="007A1B2E"/>
    <w:rsid w:val="007A1D1B"/>
    <w:rsid w:val="007A23C3"/>
    <w:rsid w:val="007A26A1"/>
    <w:rsid w:val="007A360A"/>
    <w:rsid w:val="007A435F"/>
    <w:rsid w:val="007B3BA0"/>
    <w:rsid w:val="007B5B0F"/>
    <w:rsid w:val="007B7BA1"/>
    <w:rsid w:val="007C0131"/>
    <w:rsid w:val="007C0271"/>
    <w:rsid w:val="007C2E19"/>
    <w:rsid w:val="007C59A7"/>
    <w:rsid w:val="007C60D5"/>
    <w:rsid w:val="007C7974"/>
    <w:rsid w:val="007D267C"/>
    <w:rsid w:val="007D3A2A"/>
    <w:rsid w:val="007D4540"/>
    <w:rsid w:val="007D5370"/>
    <w:rsid w:val="007D542C"/>
    <w:rsid w:val="007E16FE"/>
    <w:rsid w:val="007E29B1"/>
    <w:rsid w:val="007E2E3B"/>
    <w:rsid w:val="007E426E"/>
    <w:rsid w:val="007E4A7E"/>
    <w:rsid w:val="007E4B92"/>
    <w:rsid w:val="007E5074"/>
    <w:rsid w:val="007E622D"/>
    <w:rsid w:val="007F3082"/>
    <w:rsid w:val="007F3187"/>
    <w:rsid w:val="007F47AE"/>
    <w:rsid w:val="007F600C"/>
    <w:rsid w:val="007F749E"/>
    <w:rsid w:val="00801540"/>
    <w:rsid w:val="00802CA3"/>
    <w:rsid w:val="00803BA9"/>
    <w:rsid w:val="0080663F"/>
    <w:rsid w:val="00807D57"/>
    <w:rsid w:val="0081218A"/>
    <w:rsid w:val="00823303"/>
    <w:rsid w:val="00826F23"/>
    <w:rsid w:val="00831C3E"/>
    <w:rsid w:val="008360C4"/>
    <w:rsid w:val="00841308"/>
    <w:rsid w:val="0084162E"/>
    <w:rsid w:val="00841A61"/>
    <w:rsid w:val="00843EF3"/>
    <w:rsid w:val="0084406B"/>
    <w:rsid w:val="0084569E"/>
    <w:rsid w:val="0084693F"/>
    <w:rsid w:val="0084720B"/>
    <w:rsid w:val="0084776F"/>
    <w:rsid w:val="008540D3"/>
    <w:rsid w:val="00854491"/>
    <w:rsid w:val="00854A2D"/>
    <w:rsid w:val="008552A2"/>
    <w:rsid w:val="008564F4"/>
    <w:rsid w:val="0086027F"/>
    <w:rsid w:val="00860540"/>
    <w:rsid w:val="00860E64"/>
    <w:rsid w:val="008630E2"/>
    <w:rsid w:val="0086369A"/>
    <w:rsid w:val="0086465B"/>
    <w:rsid w:val="008722F7"/>
    <w:rsid w:val="0087734B"/>
    <w:rsid w:val="0087745B"/>
    <w:rsid w:val="0088005E"/>
    <w:rsid w:val="00880CF2"/>
    <w:rsid w:val="00881E75"/>
    <w:rsid w:val="008861FE"/>
    <w:rsid w:val="008875D4"/>
    <w:rsid w:val="00890C3D"/>
    <w:rsid w:val="0089256C"/>
    <w:rsid w:val="00893454"/>
    <w:rsid w:val="008A2E39"/>
    <w:rsid w:val="008B1169"/>
    <w:rsid w:val="008B2D38"/>
    <w:rsid w:val="008B5E32"/>
    <w:rsid w:val="008B74FA"/>
    <w:rsid w:val="008C0676"/>
    <w:rsid w:val="008C08A6"/>
    <w:rsid w:val="008C2DEB"/>
    <w:rsid w:val="008C2FD2"/>
    <w:rsid w:val="008C5746"/>
    <w:rsid w:val="008D0764"/>
    <w:rsid w:val="008D0E22"/>
    <w:rsid w:val="008D281F"/>
    <w:rsid w:val="008E2435"/>
    <w:rsid w:val="008E3527"/>
    <w:rsid w:val="008E6B67"/>
    <w:rsid w:val="008E6F2A"/>
    <w:rsid w:val="008F0DDD"/>
    <w:rsid w:val="008F2C6F"/>
    <w:rsid w:val="008F480B"/>
    <w:rsid w:val="008F5798"/>
    <w:rsid w:val="008F5B3A"/>
    <w:rsid w:val="00900633"/>
    <w:rsid w:val="0090207D"/>
    <w:rsid w:val="00907784"/>
    <w:rsid w:val="00907FEB"/>
    <w:rsid w:val="0091005E"/>
    <w:rsid w:val="00911747"/>
    <w:rsid w:val="00912D2A"/>
    <w:rsid w:val="00915324"/>
    <w:rsid w:val="0092112C"/>
    <w:rsid w:val="00921C69"/>
    <w:rsid w:val="009261DF"/>
    <w:rsid w:val="009276EA"/>
    <w:rsid w:val="009334CA"/>
    <w:rsid w:val="00933BD0"/>
    <w:rsid w:val="009356E7"/>
    <w:rsid w:val="00936EED"/>
    <w:rsid w:val="00937D41"/>
    <w:rsid w:val="00941C4E"/>
    <w:rsid w:val="00942D23"/>
    <w:rsid w:val="00944BCD"/>
    <w:rsid w:val="00947356"/>
    <w:rsid w:val="0095022B"/>
    <w:rsid w:val="00951749"/>
    <w:rsid w:val="00951DA7"/>
    <w:rsid w:val="009524C4"/>
    <w:rsid w:val="00952E71"/>
    <w:rsid w:val="00955223"/>
    <w:rsid w:val="009553C0"/>
    <w:rsid w:val="00955CC9"/>
    <w:rsid w:val="00957FC6"/>
    <w:rsid w:val="009632D1"/>
    <w:rsid w:val="009639E8"/>
    <w:rsid w:val="009662B2"/>
    <w:rsid w:val="0096781A"/>
    <w:rsid w:val="00970EC8"/>
    <w:rsid w:val="009732BA"/>
    <w:rsid w:val="00973875"/>
    <w:rsid w:val="009764A7"/>
    <w:rsid w:val="009827A6"/>
    <w:rsid w:val="00984F6E"/>
    <w:rsid w:val="00985EBF"/>
    <w:rsid w:val="009869A4"/>
    <w:rsid w:val="00996A09"/>
    <w:rsid w:val="009975AF"/>
    <w:rsid w:val="009A2C96"/>
    <w:rsid w:val="009A2E37"/>
    <w:rsid w:val="009A6C30"/>
    <w:rsid w:val="009A6C67"/>
    <w:rsid w:val="009A704A"/>
    <w:rsid w:val="009B119B"/>
    <w:rsid w:val="009B194C"/>
    <w:rsid w:val="009B1F42"/>
    <w:rsid w:val="009B33BF"/>
    <w:rsid w:val="009C02B5"/>
    <w:rsid w:val="009C1104"/>
    <w:rsid w:val="009C2E7C"/>
    <w:rsid w:val="009C300D"/>
    <w:rsid w:val="009C3F09"/>
    <w:rsid w:val="009C6D49"/>
    <w:rsid w:val="009D00B0"/>
    <w:rsid w:val="009D48EC"/>
    <w:rsid w:val="009D60D0"/>
    <w:rsid w:val="009E30FF"/>
    <w:rsid w:val="009E5CF9"/>
    <w:rsid w:val="009E5DAB"/>
    <w:rsid w:val="009E6425"/>
    <w:rsid w:val="009E6437"/>
    <w:rsid w:val="00A01417"/>
    <w:rsid w:val="00A0501B"/>
    <w:rsid w:val="00A06E2B"/>
    <w:rsid w:val="00A07496"/>
    <w:rsid w:val="00A12BA0"/>
    <w:rsid w:val="00A13BFE"/>
    <w:rsid w:val="00A155AE"/>
    <w:rsid w:val="00A22137"/>
    <w:rsid w:val="00A24AB1"/>
    <w:rsid w:val="00A303B2"/>
    <w:rsid w:val="00A33C19"/>
    <w:rsid w:val="00A349F7"/>
    <w:rsid w:val="00A42DEC"/>
    <w:rsid w:val="00A45931"/>
    <w:rsid w:val="00A46650"/>
    <w:rsid w:val="00A47336"/>
    <w:rsid w:val="00A47504"/>
    <w:rsid w:val="00A47535"/>
    <w:rsid w:val="00A51503"/>
    <w:rsid w:val="00A5313A"/>
    <w:rsid w:val="00A56783"/>
    <w:rsid w:val="00A56B1F"/>
    <w:rsid w:val="00A71DDC"/>
    <w:rsid w:val="00A72405"/>
    <w:rsid w:val="00A8118E"/>
    <w:rsid w:val="00A8280A"/>
    <w:rsid w:val="00A90024"/>
    <w:rsid w:val="00A94B5E"/>
    <w:rsid w:val="00A96144"/>
    <w:rsid w:val="00AA79D2"/>
    <w:rsid w:val="00AB0439"/>
    <w:rsid w:val="00AB3CDD"/>
    <w:rsid w:val="00AB4579"/>
    <w:rsid w:val="00AB4A89"/>
    <w:rsid w:val="00AB5D15"/>
    <w:rsid w:val="00AB6769"/>
    <w:rsid w:val="00AB764F"/>
    <w:rsid w:val="00AC1E10"/>
    <w:rsid w:val="00AD40A6"/>
    <w:rsid w:val="00AD4490"/>
    <w:rsid w:val="00AD56A4"/>
    <w:rsid w:val="00AD794C"/>
    <w:rsid w:val="00AD7C03"/>
    <w:rsid w:val="00AE1737"/>
    <w:rsid w:val="00AE4645"/>
    <w:rsid w:val="00AE4FCB"/>
    <w:rsid w:val="00AE7BE0"/>
    <w:rsid w:val="00AF2506"/>
    <w:rsid w:val="00AF5701"/>
    <w:rsid w:val="00AF5A70"/>
    <w:rsid w:val="00AF5BAE"/>
    <w:rsid w:val="00AF6DE5"/>
    <w:rsid w:val="00B01B64"/>
    <w:rsid w:val="00B023A1"/>
    <w:rsid w:val="00B04445"/>
    <w:rsid w:val="00B06DEF"/>
    <w:rsid w:val="00B077CB"/>
    <w:rsid w:val="00B07C06"/>
    <w:rsid w:val="00B1191D"/>
    <w:rsid w:val="00B121F4"/>
    <w:rsid w:val="00B142F3"/>
    <w:rsid w:val="00B1457C"/>
    <w:rsid w:val="00B15042"/>
    <w:rsid w:val="00B1661C"/>
    <w:rsid w:val="00B20CD7"/>
    <w:rsid w:val="00B2339D"/>
    <w:rsid w:val="00B260C0"/>
    <w:rsid w:val="00B32BBB"/>
    <w:rsid w:val="00B34E5E"/>
    <w:rsid w:val="00B367AE"/>
    <w:rsid w:val="00B37AFC"/>
    <w:rsid w:val="00B41939"/>
    <w:rsid w:val="00B42488"/>
    <w:rsid w:val="00B5053C"/>
    <w:rsid w:val="00B616F9"/>
    <w:rsid w:val="00B61DCC"/>
    <w:rsid w:val="00B63502"/>
    <w:rsid w:val="00B640A5"/>
    <w:rsid w:val="00B67974"/>
    <w:rsid w:val="00B73E18"/>
    <w:rsid w:val="00B750A0"/>
    <w:rsid w:val="00B7561C"/>
    <w:rsid w:val="00B77C2A"/>
    <w:rsid w:val="00B803C6"/>
    <w:rsid w:val="00B824B1"/>
    <w:rsid w:val="00B824BC"/>
    <w:rsid w:val="00B843C5"/>
    <w:rsid w:val="00B8780E"/>
    <w:rsid w:val="00B9049F"/>
    <w:rsid w:val="00B91464"/>
    <w:rsid w:val="00B93DB5"/>
    <w:rsid w:val="00B94F17"/>
    <w:rsid w:val="00BA048B"/>
    <w:rsid w:val="00BA39D8"/>
    <w:rsid w:val="00BA6475"/>
    <w:rsid w:val="00BA784A"/>
    <w:rsid w:val="00BA7939"/>
    <w:rsid w:val="00BB0E6B"/>
    <w:rsid w:val="00BB1A2D"/>
    <w:rsid w:val="00BB47FF"/>
    <w:rsid w:val="00BB7E67"/>
    <w:rsid w:val="00BC1B66"/>
    <w:rsid w:val="00BC234F"/>
    <w:rsid w:val="00BD0FC9"/>
    <w:rsid w:val="00BD1DD6"/>
    <w:rsid w:val="00BD2D98"/>
    <w:rsid w:val="00BD3899"/>
    <w:rsid w:val="00BD4B90"/>
    <w:rsid w:val="00BD5AEE"/>
    <w:rsid w:val="00BD79D2"/>
    <w:rsid w:val="00BE017E"/>
    <w:rsid w:val="00BE026A"/>
    <w:rsid w:val="00BE067B"/>
    <w:rsid w:val="00BE3519"/>
    <w:rsid w:val="00BF2CE1"/>
    <w:rsid w:val="00BF2EA6"/>
    <w:rsid w:val="00BF47D0"/>
    <w:rsid w:val="00BF4E14"/>
    <w:rsid w:val="00BF541A"/>
    <w:rsid w:val="00BF6CE5"/>
    <w:rsid w:val="00BF76DD"/>
    <w:rsid w:val="00C00984"/>
    <w:rsid w:val="00C030D7"/>
    <w:rsid w:val="00C05246"/>
    <w:rsid w:val="00C1207E"/>
    <w:rsid w:val="00C15829"/>
    <w:rsid w:val="00C16901"/>
    <w:rsid w:val="00C17857"/>
    <w:rsid w:val="00C17A90"/>
    <w:rsid w:val="00C17E61"/>
    <w:rsid w:val="00C2262B"/>
    <w:rsid w:val="00C23263"/>
    <w:rsid w:val="00C24608"/>
    <w:rsid w:val="00C40EFF"/>
    <w:rsid w:val="00C45215"/>
    <w:rsid w:val="00C45F22"/>
    <w:rsid w:val="00C46C59"/>
    <w:rsid w:val="00C476EB"/>
    <w:rsid w:val="00C50D63"/>
    <w:rsid w:val="00C52EAF"/>
    <w:rsid w:val="00C5388E"/>
    <w:rsid w:val="00C609DE"/>
    <w:rsid w:val="00C60AA0"/>
    <w:rsid w:val="00C66F38"/>
    <w:rsid w:val="00C741F6"/>
    <w:rsid w:val="00C82B12"/>
    <w:rsid w:val="00C84D7D"/>
    <w:rsid w:val="00C84F8C"/>
    <w:rsid w:val="00C8709C"/>
    <w:rsid w:val="00C87B57"/>
    <w:rsid w:val="00C90256"/>
    <w:rsid w:val="00C915A0"/>
    <w:rsid w:val="00C96349"/>
    <w:rsid w:val="00CA1925"/>
    <w:rsid w:val="00CA1B99"/>
    <w:rsid w:val="00CA237A"/>
    <w:rsid w:val="00CA3BE9"/>
    <w:rsid w:val="00CA7A57"/>
    <w:rsid w:val="00CC01BC"/>
    <w:rsid w:val="00CC0984"/>
    <w:rsid w:val="00CC1953"/>
    <w:rsid w:val="00CC5047"/>
    <w:rsid w:val="00CD172D"/>
    <w:rsid w:val="00CD1B69"/>
    <w:rsid w:val="00CD38C8"/>
    <w:rsid w:val="00CD6D09"/>
    <w:rsid w:val="00CE04EE"/>
    <w:rsid w:val="00CE59C6"/>
    <w:rsid w:val="00CE7CCD"/>
    <w:rsid w:val="00CE7E37"/>
    <w:rsid w:val="00CF1D32"/>
    <w:rsid w:val="00CF317C"/>
    <w:rsid w:val="00D015E0"/>
    <w:rsid w:val="00D04516"/>
    <w:rsid w:val="00D048DA"/>
    <w:rsid w:val="00D04D49"/>
    <w:rsid w:val="00D06031"/>
    <w:rsid w:val="00D10E36"/>
    <w:rsid w:val="00D111B1"/>
    <w:rsid w:val="00D11AF1"/>
    <w:rsid w:val="00D15D52"/>
    <w:rsid w:val="00D1647F"/>
    <w:rsid w:val="00D17E6D"/>
    <w:rsid w:val="00D255B2"/>
    <w:rsid w:val="00D25E20"/>
    <w:rsid w:val="00D34288"/>
    <w:rsid w:val="00D35AE1"/>
    <w:rsid w:val="00D35C6F"/>
    <w:rsid w:val="00D3788D"/>
    <w:rsid w:val="00D41821"/>
    <w:rsid w:val="00D42CF5"/>
    <w:rsid w:val="00D4531C"/>
    <w:rsid w:val="00D47564"/>
    <w:rsid w:val="00D566FA"/>
    <w:rsid w:val="00D56D8D"/>
    <w:rsid w:val="00D62617"/>
    <w:rsid w:val="00D6333D"/>
    <w:rsid w:val="00D638F4"/>
    <w:rsid w:val="00D66B22"/>
    <w:rsid w:val="00D737BA"/>
    <w:rsid w:val="00D73D9D"/>
    <w:rsid w:val="00D80408"/>
    <w:rsid w:val="00D80B62"/>
    <w:rsid w:val="00D83795"/>
    <w:rsid w:val="00D83DF9"/>
    <w:rsid w:val="00D853A7"/>
    <w:rsid w:val="00D854E2"/>
    <w:rsid w:val="00D865CC"/>
    <w:rsid w:val="00D86FD2"/>
    <w:rsid w:val="00D90D54"/>
    <w:rsid w:val="00D90F99"/>
    <w:rsid w:val="00D93BC1"/>
    <w:rsid w:val="00D95751"/>
    <w:rsid w:val="00D95ECA"/>
    <w:rsid w:val="00DA18E0"/>
    <w:rsid w:val="00DA29AD"/>
    <w:rsid w:val="00DA2B4F"/>
    <w:rsid w:val="00DA395E"/>
    <w:rsid w:val="00DB199E"/>
    <w:rsid w:val="00DB36C8"/>
    <w:rsid w:val="00DB3EE0"/>
    <w:rsid w:val="00DB4871"/>
    <w:rsid w:val="00DB7EF0"/>
    <w:rsid w:val="00DC1041"/>
    <w:rsid w:val="00DC1099"/>
    <w:rsid w:val="00DC19EE"/>
    <w:rsid w:val="00DC224F"/>
    <w:rsid w:val="00DC3F0D"/>
    <w:rsid w:val="00DC4C42"/>
    <w:rsid w:val="00DC70B0"/>
    <w:rsid w:val="00DC7308"/>
    <w:rsid w:val="00DD1609"/>
    <w:rsid w:val="00DD5349"/>
    <w:rsid w:val="00DD588B"/>
    <w:rsid w:val="00DD7A00"/>
    <w:rsid w:val="00DE0550"/>
    <w:rsid w:val="00DE0AD4"/>
    <w:rsid w:val="00DE4408"/>
    <w:rsid w:val="00DE5E0B"/>
    <w:rsid w:val="00DE7CB0"/>
    <w:rsid w:val="00DF724D"/>
    <w:rsid w:val="00DF738B"/>
    <w:rsid w:val="00DF7AB6"/>
    <w:rsid w:val="00E032AB"/>
    <w:rsid w:val="00E04459"/>
    <w:rsid w:val="00E07713"/>
    <w:rsid w:val="00E12ECC"/>
    <w:rsid w:val="00E13557"/>
    <w:rsid w:val="00E1622C"/>
    <w:rsid w:val="00E16EF9"/>
    <w:rsid w:val="00E1734A"/>
    <w:rsid w:val="00E20AEF"/>
    <w:rsid w:val="00E244CB"/>
    <w:rsid w:val="00E2479E"/>
    <w:rsid w:val="00E2617A"/>
    <w:rsid w:val="00E31139"/>
    <w:rsid w:val="00E3147E"/>
    <w:rsid w:val="00E35909"/>
    <w:rsid w:val="00E43C19"/>
    <w:rsid w:val="00E44078"/>
    <w:rsid w:val="00E47537"/>
    <w:rsid w:val="00E506E4"/>
    <w:rsid w:val="00E517E3"/>
    <w:rsid w:val="00E54ADD"/>
    <w:rsid w:val="00E5742B"/>
    <w:rsid w:val="00E601BF"/>
    <w:rsid w:val="00E61DBD"/>
    <w:rsid w:val="00E62896"/>
    <w:rsid w:val="00E6412E"/>
    <w:rsid w:val="00E641A4"/>
    <w:rsid w:val="00E649DD"/>
    <w:rsid w:val="00E6740C"/>
    <w:rsid w:val="00E70CCB"/>
    <w:rsid w:val="00E70F82"/>
    <w:rsid w:val="00E71070"/>
    <w:rsid w:val="00E7400A"/>
    <w:rsid w:val="00E808D1"/>
    <w:rsid w:val="00E80FEF"/>
    <w:rsid w:val="00E84CDB"/>
    <w:rsid w:val="00E94252"/>
    <w:rsid w:val="00E9504C"/>
    <w:rsid w:val="00E95619"/>
    <w:rsid w:val="00E97A8E"/>
    <w:rsid w:val="00EA1484"/>
    <w:rsid w:val="00EB30FF"/>
    <w:rsid w:val="00EB4118"/>
    <w:rsid w:val="00EB5425"/>
    <w:rsid w:val="00EB67C7"/>
    <w:rsid w:val="00EC36AA"/>
    <w:rsid w:val="00EC4E4C"/>
    <w:rsid w:val="00EC546A"/>
    <w:rsid w:val="00EC681B"/>
    <w:rsid w:val="00EC6AF3"/>
    <w:rsid w:val="00EC6B87"/>
    <w:rsid w:val="00EC6C95"/>
    <w:rsid w:val="00EC71D9"/>
    <w:rsid w:val="00ED265C"/>
    <w:rsid w:val="00EE142B"/>
    <w:rsid w:val="00EE180A"/>
    <w:rsid w:val="00EE6BAB"/>
    <w:rsid w:val="00EE71FA"/>
    <w:rsid w:val="00EF415F"/>
    <w:rsid w:val="00F003D3"/>
    <w:rsid w:val="00F04371"/>
    <w:rsid w:val="00F05B73"/>
    <w:rsid w:val="00F05DF3"/>
    <w:rsid w:val="00F05E27"/>
    <w:rsid w:val="00F0743F"/>
    <w:rsid w:val="00F07FF0"/>
    <w:rsid w:val="00F100AE"/>
    <w:rsid w:val="00F16AA0"/>
    <w:rsid w:val="00F17996"/>
    <w:rsid w:val="00F23E70"/>
    <w:rsid w:val="00F23FF5"/>
    <w:rsid w:val="00F251AF"/>
    <w:rsid w:val="00F37301"/>
    <w:rsid w:val="00F40FEE"/>
    <w:rsid w:val="00F4373D"/>
    <w:rsid w:val="00F43D64"/>
    <w:rsid w:val="00F440B0"/>
    <w:rsid w:val="00F44D2D"/>
    <w:rsid w:val="00F4631E"/>
    <w:rsid w:val="00F505E6"/>
    <w:rsid w:val="00F56735"/>
    <w:rsid w:val="00F60C1D"/>
    <w:rsid w:val="00F6145B"/>
    <w:rsid w:val="00F638E3"/>
    <w:rsid w:val="00F63DCD"/>
    <w:rsid w:val="00F65904"/>
    <w:rsid w:val="00F6636E"/>
    <w:rsid w:val="00F66F22"/>
    <w:rsid w:val="00F7178D"/>
    <w:rsid w:val="00F72D3A"/>
    <w:rsid w:val="00F745D6"/>
    <w:rsid w:val="00F768E4"/>
    <w:rsid w:val="00F831B4"/>
    <w:rsid w:val="00F8549D"/>
    <w:rsid w:val="00F87C70"/>
    <w:rsid w:val="00F90428"/>
    <w:rsid w:val="00F905D3"/>
    <w:rsid w:val="00F928EE"/>
    <w:rsid w:val="00F93C62"/>
    <w:rsid w:val="00FA022C"/>
    <w:rsid w:val="00FB0266"/>
    <w:rsid w:val="00FB3013"/>
    <w:rsid w:val="00FB6219"/>
    <w:rsid w:val="00FB7A67"/>
    <w:rsid w:val="00FB7BC3"/>
    <w:rsid w:val="00FC03D0"/>
    <w:rsid w:val="00FC0E05"/>
    <w:rsid w:val="00FC10FE"/>
    <w:rsid w:val="00FC1CD9"/>
    <w:rsid w:val="00FC5282"/>
    <w:rsid w:val="00FC579D"/>
    <w:rsid w:val="00FC6AB5"/>
    <w:rsid w:val="00FD17CC"/>
    <w:rsid w:val="00FD2B2B"/>
    <w:rsid w:val="00FD3D96"/>
    <w:rsid w:val="00FD4D3D"/>
    <w:rsid w:val="00FD53B9"/>
    <w:rsid w:val="00FE190A"/>
    <w:rsid w:val="00FE1ED2"/>
    <w:rsid w:val="00FE2751"/>
    <w:rsid w:val="00FE5850"/>
    <w:rsid w:val="00FE67EE"/>
    <w:rsid w:val="00FE6A37"/>
    <w:rsid w:val="00FF4484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39E71"/>
  <w15:docId w15:val="{DB303AC5-B3B6-43FE-8A95-20F193D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A8"/>
    <w:pPr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FA8"/>
    <w:pPr>
      <w:keepNext/>
      <w:overflowPunct/>
      <w:autoSpaceDE/>
      <w:autoSpaceDN/>
      <w:adjustRightInd/>
      <w:textAlignment w:val="auto"/>
      <w:outlineLvl w:val="0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129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FA8"/>
    <w:pPr>
      <w:keepNext/>
      <w:overflowPunct/>
      <w:autoSpaceDE/>
      <w:autoSpaceDN/>
      <w:adjustRightInd/>
      <w:jc w:val="center"/>
      <w:textAlignment w:val="auto"/>
      <w:outlineLvl w:val="2"/>
    </w:pPr>
    <w:rPr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1FA8"/>
    <w:pPr>
      <w:keepNext/>
      <w:overflowPunct/>
      <w:autoSpaceDE/>
      <w:autoSpaceDN/>
      <w:adjustRightInd/>
      <w:textAlignment w:val="auto"/>
      <w:outlineLvl w:val="3"/>
    </w:pPr>
    <w:rPr>
      <w:sz w:val="20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1295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1295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22A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15B4A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12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BE9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4459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3BE9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4459"/>
    <w:rPr>
      <w:rFonts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3BE9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3BE9"/>
    <w:rPr>
      <w:rFonts w:ascii="Calibri" w:hAnsi="Calibri" w:cs="Calibri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A3BE9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15B4A"/>
    <w:rPr>
      <w:rFonts w:ascii="Calibri" w:hAnsi="Calibri" w:cs="Calibri"/>
      <w:b/>
      <w:bCs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A3BE9"/>
    <w:rPr>
      <w:rFonts w:ascii="Cambria" w:hAnsi="Cambria" w:cs="Cambria"/>
      <w:b/>
      <w:bCs/>
      <w:lang w:val="en-GB"/>
    </w:rPr>
  </w:style>
  <w:style w:type="character" w:styleId="Hyperlink">
    <w:name w:val="Hyperlink"/>
    <w:basedOn w:val="DefaultParagraphFont"/>
    <w:uiPriority w:val="99"/>
    <w:rsid w:val="00641FA8"/>
    <w:rPr>
      <w:rFonts w:cs="Times New Roman"/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641FA8"/>
    <w:pPr>
      <w:overflowPunct/>
      <w:autoSpaceDE/>
      <w:autoSpaceDN/>
      <w:adjustRightInd/>
      <w:jc w:val="center"/>
      <w:textAlignment w:val="auto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4459"/>
    <w:rPr>
      <w:rFonts w:cs="Times New Roman"/>
      <w:b/>
      <w:bCs/>
      <w:sz w:val="24"/>
      <w:szCs w:val="24"/>
      <w:lang w:eastAsia="en-US"/>
    </w:rPr>
  </w:style>
  <w:style w:type="paragraph" w:customStyle="1" w:styleId="NormalWeb1">
    <w:name w:val="Normal (Web)1"/>
    <w:basedOn w:val="Normal"/>
    <w:uiPriority w:val="99"/>
    <w:rsid w:val="00641FA8"/>
    <w:pPr>
      <w:overflowPunct/>
      <w:autoSpaceDE/>
      <w:autoSpaceDN/>
      <w:adjustRightInd/>
      <w:textAlignment w:val="auto"/>
    </w:pPr>
    <w:rPr>
      <w:b w:val="0"/>
      <w:bCs w:val="0"/>
      <w:color w:val="000000"/>
      <w:lang w:val="en-US"/>
    </w:rPr>
  </w:style>
  <w:style w:type="character" w:customStyle="1" w:styleId="tca1">
    <w:name w:val="tca1"/>
    <w:basedOn w:val="DefaultParagraphFont"/>
    <w:uiPriority w:val="99"/>
    <w:rsid w:val="00641FA8"/>
    <w:rPr>
      <w:rFonts w:cs="Times New Roman"/>
      <w:b/>
      <w:bCs/>
      <w:sz w:val="24"/>
      <w:szCs w:val="24"/>
    </w:rPr>
  </w:style>
  <w:style w:type="character" w:customStyle="1" w:styleId="tpa1">
    <w:name w:val="tpa1"/>
    <w:basedOn w:val="DefaultParagraphFont"/>
    <w:uiPriority w:val="99"/>
    <w:rsid w:val="00641F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1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3BE9"/>
    <w:rPr>
      <w:rFonts w:cs="Times New Roman"/>
      <w:b/>
      <w:bCs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641F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41F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3BE9"/>
    <w:rPr>
      <w:rFonts w:cs="Times New Roman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9276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750A0"/>
    <w:rPr>
      <w:rFonts w:cs="Times New Roman"/>
      <w:b/>
      <w:bCs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2444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4459"/>
    <w:rPr>
      <w:rFonts w:cs="Times New Roman"/>
      <w:b/>
      <w:bCs/>
      <w:sz w:val="16"/>
      <w:szCs w:val="16"/>
      <w:lang w:val="en-GB" w:eastAsia="en-US"/>
    </w:rPr>
  </w:style>
  <w:style w:type="paragraph" w:customStyle="1" w:styleId="Listparagraf1">
    <w:name w:val="Listă paragraf1"/>
    <w:basedOn w:val="Normal"/>
    <w:uiPriority w:val="99"/>
    <w:rsid w:val="00637A5C"/>
    <w:pPr>
      <w:overflowPunct/>
      <w:autoSpaceDE/>
      <w:autoSpaceDN/>
      <w:adjustRightInd/>
      <w:ind w:left="720"/>
      <w:textAlignment w:val="auto"/>
    </w:pPr>
    <w:rPr>
      <w:b w:val="0"/>
      <w:bCs w:val="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025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3BE9"/>
    <w:rPr>
      <w:rFonts w:cs="Times New Roman"/>
      <w:b/>
      <w:bCs/>
      <w:sz w:val="24"/>
      <w:szCs w:val="24"/>
      <w:lang w:val="en-GB"/>
    </w:rPr>
  </w:style>
  <w:style w:type="paragraph" w:customStyle="1" w:styleId="Normal1">
    <w:name w:val="Normal1"/>
    <w:basedOn w:val="Normal"/>
    <w:uiPriority w:val="99"/>
    <w:rsid w:val="006025B6"/>
    <w:pPr>
      <w:overflowPunct/>
      <w:autoSpaceDE/>
      <w:autoSpaceDN/>
      <w:adjustRightInd/>
      <w:spacing w:before="60" w:after="60"/>
      <w:jc w:val="both"/>
      <w:textAlignment w:val="auto"/>
    </w:pPr>
    <w:rPr>
      <w:rFonts w:ascii="Arial" w:hAnsi="Arial" w:cs="Arial"/>
      <w:b w:val="0"/>
      <w:bCs w:val="0"/>
      <w:sz w:val="20"/>
      <w:szCs w:val="20"/>
      <w:lang w:val="ro-RO"/>
    </w:rPr>
  </w:style>
  <w:style w:type="paragraph" w:customStyle="1" w:styleId="Default">
    <w:name w:val="Default"/>
    <w:uiPriority w:val="99"/>
    <w:rsid w:val="008477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852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bCs w:val="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1822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A3BE9"/>
    <w:rPr>
      <w:rFonts w:cs="Times New Roman"/>
      <w:b/>
      <w:bCs/>
      <w:sz w:val="24"/>
      <w:szCs w:val="24"/>
      <w:lang w:val="en-GB"/>
    </w:rPr>
  </w:style>
  <w:style w:type="paragraph" w:customStyle="1" w:styleId="Application3">
    <w:name w:val="Application3"/>
    <w:basedOn w:val="Normal"/>
    <w:autoRedefine/>
    <w:uiPriority w:val="99"/>
    <w:rsid w:val="001822A3"/>
    <w:pPr>
      <w:overflowPunct/>
      <w:autoSpaceDE/>
      <w:autoSpaceDN/>
      <w:adjustRightInd/>
      <w:jc w:val="both"/>
      <w:textAlignment w:val="auto"/>
    </w:pPr>
    <w:rPr>
      <w:b w:val="0"/>
      <w:bCs w:val="0"/>
      <w:sz w:val="16"/>
      <w:szCs w:val="16"/>
      <w:lang w:val="ro-RO"/>
    </w:rPr>
  </w:style>
  <w:style w:type="character" w:styleId="Strong">
    <w:name w:val="Strong"/>
    <w:basedOn w:val="DefaultParagraphFont"/>
    <w:uiPriority w:val="99"/>
    <w:qFormat/>
    <w:rsid w:val="001822A3"/>
    <w:rPr>
      <w:rFonts w:cs="Times New Roman"/>
      <w:b/>
      <w:bCs/>
    </w:rPr>
  </w:style>
  <w:style w:type="paragraph" w:customStyle="1" w:styleId="DefaultText">
    <w:name w:val="Default Text"/>
    <w:basedOn w:val="Normal"/>
    <w:uiPriority w:val="99"/>
    <w:rsid w:val="001822A3"/>
    <w:pPr>
      <w:overflowPunct/>
      <w:autoSpaceDE/>
      <w:autoSpaceDN/>
      <w:adjustRightInd/>
      <w:textAlignment w:val="auto"/>
    </w:pPr>
    <w:rPr>
      <w:b w:val="0"/>
      <w:bCs w:val="0"/>
      <w:noProof/>
      <w:lang w:val="en-US"/>
    </w:rPr>
  </w:style>
  <w:style w:type="paragraph" w:styleId="Title">
    <w:name w:val="Title"/>
    <w:basedOn w:val="Normal"/>
    <w:link w:val="TitleChar"/>
    <w:uiPriority w:val="99"/>
    <w:qFormat/>
    <w:rsid w:val="00AC1E10"/>
    <w:pPr>
      <w:overflowPunct/>
      <w:autoSpaceDE/>
      <w:autoSpaceDN/>
      <w:adjustRightInd/>
      <w:jc w:val="center"/>
      <w:textAlignment w:val="auto"/>
    </w:pPr>
    <w:rPr>
      <w:sz w:val="28"/>
      <w:szCs w:val="28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AC1E10"/>
    <w:rPr>
      <w:rFonts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AC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b w:val="0"/>
      <w:bCs w:val="0"/>
      <w:color w:val="000000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C1E10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75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BE9"/>
    <w:rPr>
      <w:rFonts w:cs="Times New Roman"/>
      <w:b/>
      <w:bCs/>
      <w:sz w:val="2"/>
      <w:szCs w:val="2"/>
      <w:lang w:val="en-GB"/>
    </w:rPr>
  </w:style>
  <w:style w:type="paragraph" w:customStyle="1" w:styleId="CharChar2Char">
    <w:name w:val="Char Char2 Char"/>
    <w:basedOn w:val="Normal"/>
    <w:uiPriority w:val="99"/>
    <w:rsid w:val="001D07E2"/>
    <w:pPr>
      <w:overflowPunct/>
      <w:autoSpaceDE/>
      <w:autoSpaceDN/>
      <w:adjustRightInd/>
      <w:textAlignment w:val="auto"/>
    </w:pPr>
    <w:rPr>
      <w:b w:val="0"/>
      <w:bCs w:val="0"/>
      <w:lang w:val="pl-PL" w:eastAsia="pl-PL"/>
    </w:rPr>
  </w:style>
  <w:style w:type="paragraph" w:styleId="NoSpacing">
    <w:name w:val="No Spacing"/>
    <w:uiPriority w:val="99"/>
    <w:qFormat/>
    <w:rsid w:val="006A2BD8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DC10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906">
          <w:marLeft w:val="0"/>
          <w:marRight w:val="0"/>
          <w:marTop w:val="68"/>
          <w:marBottom w:val="68"/>
          <w:divBdr>
            <w:top w:val="single" w:sz="2" w:space="0" w:color="959596"/>
            <w:left w:val="single" w:sz="2" w:space="0" w:color="959596"/>
            <w:bottom w:val="single" w:sz="2" w:space="0" w:color="959596"/>
            <w:right w:val="single" w:sz="2" w:space="0" w:color="959596"/>
          </w:divBdr>
          <w:divsChild>
            <w:div w:id="105442791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SOCIETATEA COMERCIALĂ</vt:lpstr>
    </vt:vector>
  </TitlesOfParts>
  <Company>SPARK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SOCIETATEA COMERCIALĂ</dc:title>
  <dc:subject/>
  <dc:creator>SPARK</dc:creator>
  <cp:keywords/>
  <dc:description/>
  <cp:lastModifiedBy>Mihaela Biscovan</cp:lastModifiedBy>
  <cp:revision>16</cp:revision>
  <cp:lastPrinted>2017-10-05T11:30:00Z</cp:lastPrinted>
  <dcterms:created xsi:type="dcterms:W3CDTF">2020-02-06T13:07:00Z</dcterms:created>
  <dcterms:modified xsi:type="dcterms:W3CDTF">2020-02-24T13:50:00Z</dcterms:modified>
</cp:coreProperties>
</file>