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8B730C" w:rsidRDefault="009C550C" w:rsidP="008B730C">
      <w:pPr>
        <w:spacing w:line="240" w:lineRule="auto"/>
        <w:rPr>
          <w:rFonts w:ascii="Montserrat" w:hAnsi="Montserrat"/>
          <w:b/>
          <w:bCs/>
        </w:rPr>
      </w:pPr>
    </w:p>
    <w:p w14:paraId="10D99212" w14:textId="77777777" w:rsidR="0034559B" w:rsidRPr="008B730C" w:rsidRDefault="0034559B" w:rsidP="008B730C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lang w:val="ro-RO"/>
        </w:rPr>
      </w:pPr>
      <w:bookmarkStart w:id="0" w:name="_lo1dgo7s1ifp" w:colFirst="0" w:colLast="0"/>
      <w:bookmarkEnd w:id="0"/>
      <w:r w:rsidRPr="008B730C">
        <w:rPr>
          <w:rFonts w:ascii="Montserrat" w:eastAsia="Times New Roman" w:hAnsi="Montserrat"/>
          <w:b/>
          <w:snapToGrid w:val="0"/>
          <w:lang w:val="ro-RO"/>
        </w:rPr>
        <w:t xml:space="preserve">D I S P O Z I Ţ I A  </w:t>
      </w:r>
    </w:p>
    <w:p w14:paraId="05C5678D" w14:textId="1FFD6326" w:rsidR="0034559B" w:rsidRPr="008B730C" w:rsidRDefault="0034559B" w:rsidP="008B730C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lang w:val="ro-RO"/>
        </w:rPr>
      </w:pPr>
      <w:r w:rsidRPr="008B730C">
        <w:rPr>
          <w:rFonts w:ascii="Montserrat" w:eastAsia="Times New Roman" w:hAnsi="Montserrat"/>
          <w:b/>
          <w:snapToGrid w:val="0"/>
          <w:lang w:val="ro-RO"/>
        </w:rPr>
        <w:t xml:space="preserve"> NR.</w:t>
      </w:r>
      <w:r w:rsidR="00CF31D8">
        <w:rPr>
          <w:rFonts w:ascii="Montserrat" w:eastAsia="Times New Roman" w:hAnsi="Montserrat"/>
          <w:b/>
          <w:snapToGrid w:val="0"/>
          <w:lang w:val="ro-RO"/>
        </w:rPr>
        <w:t xml:space="preserve"> 450 </w:t>
      </w:r>
      <w:r w:rsidRPr="008B730C">
        <w:rPr>
          <w:rFonts w:ascii="Montserrat" w:eastAsia="Times New Roman" w:hAnsi="Montserrat"/>
          <w:b/>
          <w:snapToGrid w:val="0"/>
          <w:lang w:val="ro-RO"/>
        </w:rPr>
        <w:t>din</w:t>
      </w:r>
      <w:r w:rsidR="00CF31D8">
        <w:rPr>
          <w:rFonts w:ascii="Montserrat" w:eastAsia="Times New Roman" w:hAnsi="Montserrat"/>
          <w:b/>
          <w:snapToGrid w:val="0"/>
          <w:lang w:val="ro-RO"/>
        </w:rPr>
        <w:t xml:space="preserve"> 12 octombrie </w:t>
      </w:r>
      <w:r w:rsidRPr="008B730C">
        <w:rPr>
          <w:rFonts w:ascii="Montserrat" w:eastAsia="Times New Roman" w:hAnsi="Montserrat"/>
          <w:b/>
          <w:snapToGrid w:val="0"/>
          <w:lang w:val="ro-RO"/>
        </w:rPr>
        <w:t>202</w:t>
      </w:r>
      <w:r w:rsidR="00271B51" w:rsidRPr="008B730C">
        <w:rPr>
          <w:rFonts w:ascii="Montserrat" w:eastAsia="Times New Roman" w:hAnsi="Montserrat"/>
          <w:b/>
          <w:snapToGrid w:val="0"/>
          <w:lang w:val="ro-RO"/>
        </w:rPr>
        <w:t>1</w:t>
      </w:r>
    </w:p>
    <w:p w14:paraId="6CD399C7" w14:textId="77777777" w:rsidR="00785DD4" w:rsidRPr="008B730C" w:rsidRDefault="00785DD4" w:rsidP="008B730C">
      <w:pPr>
        <w:spacing w:line="240" w:lineRule="auto"/>
        <w:jc w:val="center"/>
        <w:rPr>
          <w:rFonts w:ascii="Montserrat" w:hAnsi="Montserrat"/>
          <w:b/>
          <w:lang w:eastAsia="ro-RO"/>
        </w:rPr>
      </w:pPr>
      <w:proofErr w:type="spellStart"/>
      <w:r w:rsidRPr="008B730C">
        <w:rPr>
          <w:rFonts w:ascii="Montserrat" w:hAnsi="Montserrat"/>
          <w:b/>
          <w:bCs/>
        </w:rPr>
        <w:t>privind</w:t>
      </w:r>
      <w:proofErr w:type="spellEnd"/>
      <w:r w:rsidRPr="008B730C">
        <w:rPr>
          <w:rFonts w:ascii="Montserrat" w:hAnsi="Montserrat"/>
          <w:b/>
          <w:bCs/>
        </w:rPr>
        <w:t xml:space="preserve"> </w:t>
      </w:r>
      <w:proofErr w:type="spellStart"/>
      <w:r w:rsidRPr="008B730C">
        <w:rPr>
          <w:rFonts w:ascii="Montserrat" w:hAnsi="Montserrat"/>
          <w:b/>
          <w:bCs/>
        </w:rPr>
        <w:t>aprobarea</w:t>
      </w:r>
      <w:proofErr w:type="spellEnd"/>
      <w:r w:rsidRPr="008B730C">
        <w:rPr>
          <w:rFonts w:ascii="Montserrat" w:hAnsi="Montserrat"/>
          <w:b/>
          <w:bCs/>
        </w:rPr>
        <w:t xml:space="preserve"> </w:t>
      </w:r>
      <w:proofErr w:type="spellStart"/>
      <w:r w:rsidRPr="008B730C">
        <w:rPr>
          <w:rFonts w:ascii="Montserrat" w:hAnsi="Montserrat"/>
          <w:b/>
          <w:bCs/>
        </w:rPr>
        <w:t>Nomenclatorului</w:t>
      </w:r>
      <w:proofErr w:type="spellEnd"/>
      <w:r w:rsidRPr="008B730C">
        <w:rPr>
          <w:rFonts w:ascii="Montserrat" w:hAnsi="Montserrat"/>
          <w:b/>
          <w:bCs/>
        </w:rPr>
        <w:t xml:space="preserve"> </w:t>
      </w:r>
      <w:proofErr w:type="spellStart"/>
      <w:r w:rsidRPr="008B730C">
        <w:rPr>
          <w:rFonts w:ascii="Montserrat" w:hAnsi="Montserrat"/>
          <w:b/>
          <w:bCs/>
        </w:rPr>
        <w:t>arhivistic</w:t>
      </w:r>
      <w:proofErr w:type="spellEnd"/>
      <w:r w:rsidRPr="008B730C">
        <w:rPr>
          <w:rFonts w:ascii="Montserrat" w:hAnsi="Montserrat"/>
          <w:b/>
          <w:bCs/>
        </w:rPr>
        <w:t xml:space="preserve"> </w:t>
      </w:r>
      <w:r w:rsidRPr="008B730C">
        <w:rPr>
          <w:rFonts w:ascii="Montserrat" w:hAnsi="Montserrat"/>
          <w:b/>
          <w:lang w:eastAsia="ro-RO"/>
        </w:rPr>
        <w:t xml:space="preserve">al </w:t>
      </w:r>
      <w:proofErr w:type="spellStart"/>
      <w:r w:rsidRPr="008B730C">
        <w:rPr>
          <w:rFonts w:ascii="Montserrat" w:hAnsi="Montserrat"/>
          <w:b/>
          <w:lang w:eastAsia="ro-RO"/>
        </w:rPr>
        <w:t>documentelor</w:t>
      </w:r>
      <w:proofErr w:type="spellEnd"/>
      <w:r w:rsidRPr="008B730C">
        <w:rPr>
          <w:rFonts w:ascii="Montserrat" w:hAnsi="Montserrat"/>
          <w:b/>
          <w:lang w:eastAsia="ro-RO"/>
        </w:rPr>
        <w:t xml:space="preserve"> </w:t>
      </w:r>
      <w:bookmarkStart w:id="1" w:name="_Hlk500322734"/>
      <w:r w:rsidRPr="008B730C">
        <w:rPr>
          <w:rFonts w:ascii="Montserrat" w:hAnsi="Montserrat"/>
          <w:b/>
          <w:lang w:eastAsia="ro-RO"/>
        </w:rPr>
        <w:t xml:space="preserve">create </w:t>
      </w:r>
      <w:proofErr w:type="spellStart"/>
      <w:r w:rsidRPr="008B730C">
        <w:rPr>
          <w:rFonts w:ascii="Montserrat" w:hAnsi="Montserrat"/>
          <w:b/>
          <w:lang w:eastAsia="ro-RO"/>
        </w:rPr>
        <w:t>şi</w:t>
      </w:r>
      <w:proofErr w:type="spellEnd"/>
      <w:r w:rsidRPr="008B730C">
        <w:rPr>
          <w:rFonts w:ascii="Montserrat" w:hAnsi="Montserrat"/>
          <w:b/>
          <w:lang w:eastAsia="ro-RO"/>
        </w:rPr>
        <w:t xml:space="preserve"> </w:t>
      </w:r>
    </w:p>
    <w:p w14:paraId="0CBF4D6C" w14:textId="77777777" w:rsidR="00785DD4" w:rsidRPr="008B730C" w:rsidRDefault="00785DD4" w:rsidP="008B730C">
      <w:pPr>
        <w:spacing w:line="240" w:lineRule="auto"/>
        <w:jc w:val="center"/>
        <w:rPr>
          <w:rFonts w:ascii="Montserrat" w:hAnsi="Montserrat"/>
          <w:b/>
          <w:lang w:eastAsia="ro-RO"/>
        </w:rPr>
      </w:pPr>
      <w:proofErr w:type="spellStart"/>
      <w:r w:rsidRPr="008B730C">
        <w:rPr>
          <w:rFonts w:ascii="Montserrat" w:hAnsi="Montserrat"/>
          <w:b/>
          <w:lang w:eastAsia="ro-RO"/>
        </w:rPr>
        <w:t>deţinute</w:t>
      </w:r>
      <w:proofErr w:type="spellEnd"/>
      <w:r w:rsidRPr="008B730C">
        <w:rPr>
          <w:rFonts w:ascii="Montserrat" w:hAnsi="Montserrat"/>
          <w:b/>
          <w:lang w:eastAsia="ro-RO"/>
        </w:rPr>
        <w:t xml:space="preserve"> de </w:t>
      </w:r>
      <w:proofErr w:type="spellStart"/>
      <w:r w:rsidRPr="008B730C">
        <w:rPr>
          <w:rFonts w:ascii="Montserrat" w:hAnsi="Montserrat"/>
          <w:b/>
          <w:lang w:eastAsia="ro-RO"/>
        </w:rPr>
        <w:t>structurile</w:t>
      </w:r>
      <w:proofErr w:type="spellEnd"/>
      <w:r w:rsidRPr="008B730C">
        <w:rPr>
          <w:rFonts w:ascii="Montserrat" w:hAnsi="Montserrat"/>
          <w:b/>
          <w:lang w:eastAsia="ro-RO"/>
        </w:rPr>
        <w:t xml:space="preserve"> </w:t>
      </w:r>
      <w:proofErr w:type="spellStart"/>
      <w:r w:rsidRPr="008B730C">
        <w:rPr>
          <w:rFonts w:ascii="Montserrat" w:hAnsi="Montserrat"/>
          <w:b/>
          <w:lang w:eastAsia="ro-RO"/>
        </w:rPr>
        <w:t>funcționale</w:t>
      </w:r>
      <w:proofErr w:type="spellEnd"/>
      <w:r w:rsidRPr="008B730C">
        <w:rPr>
          <w:rFonts w:ascii="Montserrat" w:hAnsi="Montserrat"/>
          <w:b/>
          <w:lang w:eastAsia="ro-RO"/>
        </w:rPr>
        <w:t xml:space="preserve"> din </w:t>
      </w:r>
      <w:proofErr w:type="spellStart"/>
      <w:r w:rsidRPr="008B730C">
        <w:rPr>
          <w:rFonts w:ascii="Montserrat" w:hAnsi="Montserrat"/>
          <w:b/>
          <w:lang w:eastAsia="ro-RO"/>
        </w:rPr>
        <w:t>cadrul</w:t>
      </w:r>
      <w:proofErr w:type="spellEnd"/>
      <w:r w:rsidRPr="008B730C">
        <w:rPr>
          <w:rFonts w:ascii="Montserrat" w:hAnsi="Montserrat"/>
          <w:b/>
          <w:lang w:eastAsia="ro-RO"/>
        </w:rPr>
        <w:t xml:space="preserve"> </w:t>
      </w:r>
      <w:proofErr w:type="spellStart"/>
      <w:r w:rsidRPr="008B730C">
        <w:rPr>
          <w:rFonts w:ascii="Montserrat" w:hAnsi="Montserrat"/>
          <w:b/>
          <w:lang w:eastAsia="ro-RO"/>
        </w:rPr>
        <w:t>aparatului</w:t>
      </w:r>
      <w:proofErr w:type="spellEnd"/>
      <w:r w:rsidRPr="008B730C">
        <w:rPr>
          <w:rFonts w:ascii="Montserrat" w:hAnsi="Montserrat"/>
          <w:b/>
          <w:lang w:eastAsia="ro-RO"/>
        </w:rPr>
        <w:t xml:space="preserve"> de </w:t>
      </w:r>
      <w:proofErr w:type="spellStart"/>
      <w:r w:rsidRPr="008B730C">
        <w:rPr>
          <w:rFonts w:ascii="Montserrat" w:hAnsi="Montserrat"/>
          <w:b/>
          <w:lang w:eastAsia="ro-RO"/>
        </w:rPr>
        <w:t>specialitate</w:t>
      </w:r>
      <w:proofErr w:type="spellEnd"/>
      <w:r w:rsidRPr="008B730C">
        <w:rPr>
          <w:rFonts w:ascii="Montserrat" w:hAnsi="Montserrat"/>
          <w:b/>
          <w:lang w:eastAsia="ro-RO"/>
        </w:rPr>
        <w:t xml:space="preserve"> al </w:t>
      </w:r>
    </w:p>
    <w:p w14:paraId="2209F1E4" w14:textId="77777777" w:rsidR="00785DD4" w:rsidRPr="008B730C" w:rsidRDefault="00785DD4" w:rsidP="008B730C">
      <w:pPr>
        <w:spacing w:line="240" w:lineRule="auto"/>
        <w:jc w:val="center"/>
        <w:rPr>
          <w:rFonts w:ascii="Montserrat" w:hAnsi="Montserrat"/>
          <w:b/>
          <w:lang w:eastAsia="ro-RO"/>
        </w:rPr>
      </w:pPr>
      <w:proofErr w:type="spellStart"/>
      <w:r w:rsidRPr="008B730C">
        <w:rPr>
          <w:rFonts w:ascii="Montserrat" w:hAnsi="Montserrat"/>
          <w:b/>
          <w:lang w:eastAsia="ro-RO"/>
        </w:rPr>
        <w:t>Consiliului</w:t>
      </w:r>
      <w:proofErr w:type="spellEnd"/>
      <w:r w:rsidRPr="008B730C">
        <w:rPr>
          <w:rFonts w:ascii="Montserrat" w:hAnsi="Montserrat"/>
          <w:b/>
          <w:lang w:eastAsia="ro-RO"/>
        </w:rPr>
        <w:t xml:space="preserve"> </w:t>
      </w:r>
      <w:proofErr w:type="spellStart"/>
      <w:r w:rsidRPr="008B730C">
        <w:rPr>
          <w:rFonts w:ascii="Montserrat" w:hAnsi="Montserrat"/>
          <w:b/>
          <w:lang w:eastAsia="ro-RO"/>
        </w:rPr>
        <w:t>Judeţean</w:t>
      </w:r>
      <w:proofErr w:type="spellEnd"/>
      <w:r w:rsidRPr="008B730C">
        <w:rPr>
          <w:rFonts w:ascii="Montserrat" w:hAnsi="Montserrat"/>
          <w:b/>
          <w:lang w:eastAsia="ro-RO"/>
        </w:rPr>
        <w:t xml:space="preserve"> Cluj</w:t>
      </w:r>
    </w:p>
    <w:bookmarkEnd w:id="1"/>
    <w:p w14:paraId="412824C4" w14:textId="51E7ADA8" w:rsidR="0034559B" w:rsidRDefault="0034559B" w:rsidP="008B730C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lang w:val="ro-RO"/>
        </w:rPr>
      </w:pPr>
    </w:p>
    <w:p w14:paraId="3FFDF0CE" w14:textId="77777777" w:rsidR="00F86642" w:rsidRPr="008B730C" w:rsidRDefault="00F86642" w:rsidP="008B730C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lang w:val="ro-RO"/>
        </w:rPr>
      </w:pPr>
    </w:p>
    <w:p w14:paraId="3C1758C5" w14:textId="23437240" w:rsidR="0034559B" w:rsidRPr="008B730C" w:rsidRDefault="0034559B" w:rsidP="008B730C">
      <w:pPr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8B730C">
        <w:rPr>
          <w:rFonts w:ascii="Montserrat Light" w:hAnsi="Montserrat Light"/>
          <w:iCs/>
        </w:rPr>
        <w:t>Preşedintele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Consiliului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Judeţean</w:t>
      </w:r>
      <w:proofErr w:type="spellEnd"/>
      <w:r w:rsidRPr="008B730C">
        <w:rPr>
          <w:rFonts w:ascii="Montserrat Light" w:hAnsi="Montserrat Light"/>
          <w:iCs/>
        </w:rPr>
        <w:t xml:space="preserve"> Cluj,</w:t>
      </w:r>
    </w:p>
    <w:p w14:paraId="73633284" w14:textId="77777777" w:rsidR="008B730C" w:rsidRDefault="008B730C" w:rsidP="008B730C">
      <w:pPr>
        <w:spacing w:line="240" w:lineRule="auto"/>
        <w:jc w:val="both"/>
        <w:rPr>
          <w:rFonts w:ascii="Montserrat Light" w:hAnsi="Montserrat Light"/>
          <w:iCs/>
        </w:rPr>
      </w:pPr>
    </w:p>
    <w:p w14:paraId="66B54C64" w14:textId="3C210C41" w:rsidR="0034559B" w:rsidRPr="008B730C" w:rsidRDefault="0034559B" w:rsidP="008B730C">
      <w:pPr>
        <w:spacing w:line="240" w:lineRule="auto"/>
        <w:jc w:val="both"/>
        <w:rPr>
          <w:rFonts w:ascii="Montserrat Light" w:eastAsia="Times New Roman" w:hAnsi="Montserrat Light"/>
          <w:bCs/>
          <w:iCs/>
          <w:lang w:val="ro-RO"/>
        </w:rPr>
      </w:pPr>
      <w:proofErr w:type="spellStart"/>
      <w:r w:rsidRPr="008B730C">
        <w:rPr>
          <w:rFonts w:ascii="Montserrat Light" w:hAnsi="Montserrat Light"/>
          <w:iCs/>
        </w:rPr>
        <w:t>Analizând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Referatul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eastAsia="Times New Roman" w:hAnsi="Montserrat Light"/>
          <w:iCs/>
        </w:rPr>
        <w:t>Direcției</w:t>
      </w:r>
      <w:proofErr w:type="spellEnd"/>
      <w:r w:rsidRPr="008B730C">
        <w:rPr>
          <w:rFonts w:ascii="Montserrat Light" w:eastAsia="Times New Roman" w:hAnsi="Montserrat Light"/>
          <w:iCs/>
        </w:rPr>
        <w:t xml:space="preserve"> </w:t>
      </w:r>
      <w:proofErr w:type="spellStart"/>
      <w:r w:rsidR="00785DD4" w:rsidRPr="008B730C">
        <w:rPr>
          <w:rFonts w:ascii="Montserrat Light" w:eastAsia="Times New Roman" w:hAnsi="Montserrat Light"/>
          <w:iCs/>
        </w:rPr>
        <w:t>Juridice-Serviciul</w:t>
      </w:r>
      <w:proofErr w:type="spellEnd"/>
      <w:r w:rsidR="00785DD4" w:rsidRPr="008B730C">
        <w:rPr>
          <w:rFonts w:ascii="Montserrat Light" w:eastAsia="Times New Roman" w:hAnsi="Montserrat Light"/>
          <w:iCs/>
        </w:rPr>
        <w:t xml:space="preserve"> Juridic </w:t>
      </w:r>
      <w:proofErr w:type="spellStart"/>
      <w:r w:rsidR="00785DD4" w:rsidRPr="008B730C">
        <w:rPr>
          <w:rFonts w:ascii="Montserrat Light" w:eastAsia="Times New Roman" w:hAnsi="Montserrat Light"/>
          <w:iCs/>
        </w:rPr>
        <w:t>Contencios</w:t>
      </w:r>
      <w:proofErr w:type="spellEnd"/>
      <w:r w:rsidR="00785DD4" w:rsidRPr="008B730C">
        <w:rPr>
          <w:rFonts w:ascii="Montserrat Light" w:eastAsia="Times New Roman" w:hAnsi="Montserrat Light"/>
          <w:iCs/>
        </w:rPr>
        <w:t xml:space="preserve"> </w:t>
      </w:r>
      <w:proofErr w:type="spellStart"/>
      <w:r w:rsidR="00785DD4" w:rsidRPr="008B730C">
        <w:rPr>
          <w:rFonts w:ascii="Montserrat Light" w:eastAsia="Times New Roman" w:hAnsi="Montserrat Light"/>
          <w:iCs/>
        </w:rPr>
        <w:t>Administrativ</w:t>
      </w:r>
      <w:proofErr w:type="spellEnd"/>
      <w:r w:rsidR="00785DD4" w:rsidRPr="008B730C">
        <w:rPr>
          <w:rFonts w:ascii="Montserrat Light" w:eastAsia="Times New Roman" w:hAnsi="Montserrat Light"/>
          <w:iCs/>
        </w:rPr>
        <w:t xml:space="preserve">, </w:t>
      </w:r>
      <w:proofErr w:type="spellStart"/>
      <w:r w:rsidR="00785DD4" w:rsidRPr="008B730C">
        <w:rPr>
          <w:rFonts w:ascii="Montserrat Light" w:eastAsia="Times New Roman" w:hAnsi="Montserrat Light"/>
          <w:iCs/>
        </w:rPr>
        <w:t>Arhivă</w:t>
      </w:r>
      <w:proofErr w:type="spellEnd"/>
      <w:r w:rsidRPr="008B730C">
        <w:rPr>
          <w:rFonts w:ascii="Montserrat Light" w:eastAsia="Times New Roman" w:hAnsi="Montserrat Light"/>
          <w:iCs/>
        </w:rPr>
        <w:t xml:space="preserve"> cu</w:t>
      </w:r>
      <w:r w:rsidRPr="008B730C">
        <w:rPr>
          <w:rFonts w:ascii="Montserrat Light" w:hAnsi="Montserrat Light"/>
          <w:iCs/>
        </w:rPr>
        <w:t xml:space="preserve"> </w:t>
      </w:r>
      <w:r w:rsidRPr="008B730C">
        <w:rPr>
          <w:rFonts w:ascii="Montserrat Light" w:hAnsi="Montserrat Light"/>
          <w:bCs/>
          <w:iCs/>
        </w:rPr>
        <w:t>nr.</w:t>
      </w:r>
      <w:r w:rsidR="00677D4F">
        <w:rPr>
          <w:rFonts w:ascii="Montserrat Light" w:hAnsi="Montserrat Light"/>
          <w:bCs/>
          <w:iCs/>
        </w:rPr>
        <w:t xml:space="preserve"> 35207 </w:t>
      </w:r>
      <w:proofErr w:type="gramStart"/>
      <w:r w:rsidR="00677D4F">
        <w:rPr>
          <w:rFonts w:ascii="Montserrat Light" w:hAnsi="Montserrat Light"/>
          <w:bCs/>
          <w:iCs/>
        </w:rPr>
        <w:t>din</w:t>
      </w:r>
      <w:proofErr w:type="gramEnd"/>
      <w:r w:rsidR="00677D4F">
        <w:rPr>
          <w:rFonts w:ascii="Montserrat Light" w:hAnsi="Montserrat Light"/>
          <w:bCs/>
          <w:iCs/>
        </w:rPr>
        <w:t xml:space="preserve"> 05.10.2021 </w:t>
      </w:r>
      <w:proofErr w:type="spellStart"/>
      <w:r w:rsidR="00785DD4" w:rsidRPr="008B730C">
        <w:rPr>
          <w:rFonts w:ascii="Montserrat Light" w:hAnsi="Montserrat Light"/>
        </w:rPr>
        <w:t>privind</w:t>
      </w:r>
      <w:proofErr w:type="spellEnd"/>
      <w:r w:rsidR="00785DD4" w:rsidRPr="008B730C">
        <w:rPr>
          <w:rFonts w:ascii="Montserrat Light" w:hAnsi="Montserrat Light"/>
        </w:rPr>
        <w:t xml:space="preserve"> </w:t>
      </w:r>
      <w:proofErr w:type="spellStart"/>
      <w:r w:rsidR="00785DD4" w:rsidRPr="008B730C">
        <w:rPr>
          <w:rFonts w:ascii="Montserrat Light" w:hAnsi="Montserrat Light"/>
        </w:rPr>
        <w:t>necesitatea</w:t>
      </w:r>
      <w:proofErr w:type="spellEnd"/>
      <w:r w:rsidR="00785DD4" w:rsidRPr="008B730C">
        <w:rPr>
          <w:rFonts w:ascii="Montserrat Light" w:hAnsi="Montserrat Light"/>
        </w:rPr>
        <w:t xml:space="preserve"> </w:t>
      </w:r>
      <w:proofErr w:type="spellStart"/>
      <w:r w:rsidR="00785DD4" w:rsidRPr="008B730C">
        <w:rPr>
          <w:rFonts w:ascii="Montserrat Light" w:hAnsi="Montserrat Light"/>
        </w:rPr>
        <w:t>și</w:t>
      </w:r>
      <w:proofErr w:type="spellEnd"/>
      <w:r w:rsidR="00785DD4" w:rsidRPr="008B730C">
        <w:rPr>
          <w:rFonts w:ascii="Montserrat Light" w:hAnsi="Montserrat Light"/>
        </w:rPr>
        <w:t xml:space="preserve"> </w:t>
      </w:r>
      <w:proofErr w:type="spellStart"/>
      <w:r w:rsidR="00785DD4" w:rsidRPr="008B730C">
        <w:rPr>
          <w:rFonts w:ascii="Montserrat Light" w:hAnsi="Montserrat Light"/>
        </w:rPr>
        <w:t>oportunitatea</w:t>
      </w:r>
      <w:proofErr w:type="spellEnd"/>
      <w:r w:rsidR="00785DD4" w:rsidRPr="008B730C">
        <w:rPr>
          <w:rFonts w:ascii="Montserrat Light" w:hAnsi="Montserrat Light"/>
        </w:rPr>
        <w:t xml:space="preserve"> </w:t>
      </w:r>
      <w:proofErr w:type="spellStart"/>
      <w:r w:rsidR="00785DD4" w:rsidRPr="008B730C">
        <w:rPr>
          <w:rFonts w:ascii="Montserrat Light" w:hAnsi="Montserrat Light"/>
        </w:rPr>
        <w:t>emiterii</w:t>
      </w:r>
      <w:proofErr w:type="spellEnd"/>
      <w:r w:rsidR="00785DD4" w:rsidRPr="008B730C">
        <w:rPr>
          <w:rFonts w:ascii="Montserrat Light" w:hAnsi="Montserrat Light"/>
        </w:rPr>
        <w:t xml:space="preserve"> </w:t>
      </w:r>
      <w:proofErr w:type="spellStart"/>
      <w:r w:rsidR="00785DD4" w:rsidRPr="008B730C">
        <w:rPr>
          <w:rFonts w:ascii="Montserrat Light" w:hAnsi="Montserrat Light"/>
        </w:rPr>
        <w:t>Dispoziției</w:t>
      </w:r>
      <w:proofErr w:type="spellEnd"/>
      <w:r w:rsidR="00785DD4" w:rsidRPr="008B730C">
        <w:rPr>
          <w:rFonts w:ascii="Montserrat Light" w:hAnsi="Montserrat Light"/>
        </w:rPr>
        <w:t xml:space="preserve"> </w:t>
      </w:r>
      <w:proofErr w:type="spellStart"/>
      <w:r w:rsidR="00785DD4" w:rsidRPr="008B730C">
        <w:rPr>
          <w:rFonts w:ascii="Montserrat Light" w:hAnsi="Montserrat Light"/>
        </w:rPr>
        <w:t>pentru</w:t>
      </w:r>
      <w:proofErr w:type="spellEnd"/>
      <w:r w:rsidR="00785DD4" w:rsidRPr="008B730C">
        <w:rPr>
          <w:rFonts w:ascii="Montserrat Light" w:hAnsi="Montserrat Light"/>
        </w:rPr>
        <w:t xml:space="preserve"> </w:t>
      </w:r>
      <w:proofErr w:type="spellStart"/>
      <w:r w:rsidR="00785DD4" w:rsidRPr="008B730C">
        <w:rPr>
          <w:rFonts w:ascii="Montserrat Light" w:hAnsi="Montserrat Light"/>
          <w:bCs/>
        </w:rPr>
        <w:t>aprobarea</w:t>
      </w:r>
      <w:proofErr w:type="spellEnd"/>
      <w:r w:rsidR="00785DD4" w:rsidRPr="008B730C">
        <w:rPr>
          <w:rFonts w:ascii="Montserrat Light" w:hAnsi="Montserrat Light"/>
          <w:bCs/>
        </w:rPr>
        <w:t xml:space="preserve"> </w:t>
      </w:r>
      <w:proofErr w:type="spellStart"/>
      <w:r w:rsidR="00785DD4" w:rsidRPr="008B730C">
        <w:rPr>
          <w:rFonts w:ascii="Montserrat Light" w:hAnsi="Montserrat Light"/>
          <w:bCs/>
        </w:rPr>
        <w:t>Nomenclatorului</w:t>
      </w:r>
      <w:proofErr w:type="spellEnd"/>
      <w:r w:rsidR="00785DD4" w:rsidRPr="008B730C">
        <w:rPr>
          <w:rFonts w:ascii="Montserrat Light" w:hAnsi="Montserrat Light"/>
          <w:bCs/>
        </w:rPr>
        <w:t xml:space="preserve"> </w:t>
      </w:r>
      <w:proofErr w:type="spellStart"/>
      <w:r w:rsidR="00785DD4" w:rsidRPr="008B730C">
        <w:rPr>
          <w:rFonts w:ascii="Montserrat Light" w:hAnsi="Montserrat Light"/>
          <w:bCs/>
        </w:rPr>
        <w:t>arhivistic</w:t>
      </w:r>
      <w:proofErr w:type="spellEnd"/>
      <w:r w:rsidR="00785DD4" w:rsidRPr="008B730C">
        <w:rPr>
          <w:rFonts w:ascii="Montserrat Light" w:hAnsi="Montserrat Light"/>
          <w:bCs/>
        </w:rPr>
        <w:t xml:space="preserve"> </w:t>
      </w:r>
      <w:r w:rsidR="00785DD4" w:rsidRPr="008B730C">
        <w:rPr>
          <w:rFonts w:ascii="Montserrat Light" w:hAnsi="Montserrat Light"/>
          <w:lang w:eastAsia="ro-RO"/>
        </w:rPr>
        <w:t xml:space="preserve">al </w:t>
      </w:r>
      <w:proofErr w:type="spellStart"/>
      <w:r w:rsidR="00785DD4" w:rsidRPr="008B730C">
        <w:rPr>
          <w:rFonts w:ascii="Montserrat Light" w:hAnsi="Montserrat Light"/>
          <w:lang w:eastAsia="ro-RO"/>
        </w:rPr>
        <w:t>documentelor</w:t>
      </w:r>
      <w:proofErr w:type="spellEnd"/>
      <w:r w:rsidR="00785DD4" w:rsidRPr="008B730C">
        <w:rPr>
          <w:rFonts w:ascii="Montserrat Light" w:hAnsi="Montserrat Light"/>
          <w:lang w:eastAsia="ro-RO"/>
        </w:rPr>
        <w:t xml:space="preserve"> create </w:t>
      </w:r>
      <w:proofErr w:type="spellStart"/>
      <w:r w:rsidR="00785DD4" w:rsidRPr="008B730C">
        <w:rPr>
          <w:rFonts w:ascii="Montserrat Light" w:hAnsi="Montserrat Light"/>
          <w:lang w:eastAsia="ro-RO"/>
        </w:rPr>
        <w:t>şi</w:t>
      </w:r>
      <w:proofErr w:type="spellEnd"/>
      <w:r w:rsidR="00785DD4"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="00785DD4" w:rsidRPr="008B730C">
        <w:rPr>
          <w:rFonts w:ascii="Montserrat Light" w:hAnsi="Montserrat Light"/>
          <w:lang w:eastAsia="ro-RO"/>
        </w:rPr>
        <w:t>deţinute</w:t>
      </w:r>
      <w:proofErr w:type="spellEnd"/>
      <w:r w:rsidR="00785DD4"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="00785DD4" w:rsidRPr="008B730C">
        <w:rPr>
          <w:rFonts w:ascii="Montserrat Light" w:hAnsi="Montserrat Light"/>
          <w:lang w:eastAsia="ro-RO"/>
        </w:rPr>
        <w:t>structurile</w:t>
      </w:r>
      <w:proofErr w:type="spellEnd"/>
      <w:r w:rsidR="00785DD4"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="00785DD4" w:rsidRPr="008B730C">
        <w:rPr>
          <w:rFonts w:ascii="Montserrat Light" w:hAnsi="Montserrat Light"/>
          <w:lang w:eastAsia="ro-RO"/>
        </w:rPr>
        <w:t>funcționale</w:t>
      </w:r>
      <w:proofErr w:type="spellEnd"/>
      <w:r w:rsidR="00785DD4" w:rsidRPr="008B730C">
        <w:rPr>
          <w:rFonts w:ascii="Montserrat Light" w:hAnsi="Montserrat Light"/>
          <w:lang w:eastAsia="ro-RO"/>
        </w:rPr>
        <w:t xml:space="preserve"> din </w:t>
      </w:r>
      <w:proofErr w:type="spellStart"/>
      <w:r w:rsidR="00785DD4" w:rsidRPr="008B730C">
        <w:rPr>
          <w:rFonts w:ascii="Montserrat Light" w:hAnsi="Montserrat Light"/>
          <w:lang w:eastAsia="ro-RO"/>
        </w:rPr>
        <w:t>cadrul</w:t>
      </w:r>
      <w:proofErr w:type="spellEnd"/>
      <w:r w:rsidR="00785DD4"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="00785DD4" w:rsidRPr="008B730C">
        <w:rPr>
          <w:rFonts w:ascii="Montserrat Light" w:hAnsi="Montserrat Light"/>
          <w:lang w:eastAsia="ro-RO"/>
        </w:rPr>
        <w:t>aparatului</w:t>
      </w:r>
      <w:proofErr w:type="spellEnd"/>
      <w:r w:rsidR="00785DD4"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="00785DD4" w:rsidRPr="008B730C">
        <w:rPr>
          <w:rFonts w:ascii="Montserrat Light" w:hAnsi="Montserrat Light"/>
          <w:lang w:eastAsia="ro-RO"/>
        </w:rPr>
        <w:t>specialitate</w:t>
      </w:r>
      <w:proofErr w:type="spellEnd"/>
      <w:r w:rsidR="00785DD4" w:rsidRPr="008B730C">
        <w:rPr>
          <w:rFonts w:ascii="Montserrat Light" w:hAnsi="Montserrat Light"/>
          <w:lang w:eastAsia="ro-RO"/>
        </w:rPr>
        <w:t xml:space="preserve"> al </w:t>
      </w:r>
      <w:proofErr w:type="spellStart"/>
      <w:r w:rsidR="00785DD4" w:rsidRPr="008B730C">
        <w:rPr>
          <w:rFonts w:ascii="Montserrat Light" w:hAnsi="Montserrat Light"/>
          <w:lang w:eastAsia="ro-RO"/>
        </w:rPr>
        <w:t>Consiliului</w:t>
      </w:r>
      <w:proofErr w:type="spellEnd"/>
      <w:r w:rsidR="00785DD4"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="00785DD4" w:rsidRPr="008B730C">
        <w:rPr>
          <w:rFonts w:ascii="Montserrat Light" w:hAnsi="Montserrat Light"/>
          <w:lang w:eastAsia="ro-RO"/>
        </w:rPr>
        <w:t>Judeţean</w:t>
      </w:r>
      <w:proofErr w:type="spellEnd"/>
      <w:r w:rsidR="00785DD4" w:rsidRPr="008B730C">
        <w:rPr>
          <w:rFonts w:ascii="Montserrat Light" w:hAnsi="Montserrat Light"/>
          <w:lang w:eastAsia="ro-RO"/>
        </w:rPr>
        <w:t xml:space="preserve"> Cluj</w:t>
      </w:r>
      <w:r w:rsidRPr="008B730C">
        <w:rPr>
          <w:rFonts w:ascii="Montserrat Light" w:eastAsia="Times New Roman" w:hAnsi="Montserrat Light"/>
          <w:bCs/>
          <w:iCs/>
          <w:lang w:val="ro-RO"/>
        </w:rPr>
        <w:t xml:space="preserve">; </w:t>
      </w:r>
    </w:p>
    <w:p w14:paraId="76919909" w14:textId="77777777" w:rsidR="008B730C" w:rsidRDefault="008B730C" w:rsidP="008B730C">
      <w:pPr>
        <w:spacing w:line="240" w:lineRule="auto"/>
        <w:jc w:val="both"/>
        <w:rPr>
          <w:rFonts w:ascii="Montserrat Light" w:hAnsi="Montserrat Light"/>
        </w:rPr>
      </w:pPr>
      <w:bookmarkStart w:id="2" w:name="_Hlk500402108"/>
    </w:p>
    <w:p w14:paraId="444FC48B" w14:textId="3F95F2D5" w:rsidR="00BD6028" w:rsidRPr="008B730C" w:rsidRDefault="00BD6028" w:rsidP="008B730C">
      <w:pPr>
        <w:spacing w:line="240" w:lineRule="auto"/>
        <w:jc w:val="both"/>
        <w:rPr>
          <w:rFonts w:ascii="Montserrat Light" w:hAnsi="Montserrat Light"/>
          <w:lang w:eastAsia="ro-RO"/>
        </w:rPr>
      </w:pPr>
      <w:proofErr w:type="spellStart"/>
      <w:r w:rsidRPr="008B730C">
        <w:rPr>
          <w:rFonts w:ascii="Montserrat Light" w:hAnsi="Montserrat Light"/>
        </w:rPr>
        <w:t>Luând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în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considerare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prevederile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  <w:lang w:val="en-US" w:eastAsia="ro-RO"/>
        </w:rPr>
        <w:t>Dispoziției</w:t>
      </w:r>
      <w:proofErr w:type="spellEnd"/>
      <w:r w:rsidRPr="008B730C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8B730C">
        <w:rPr>
          <w:rFonts w:ascii="Montserrat Light" w:hAnsi="Montserrat Light"/>
          <w:lang w:val="en-US" w:eastAsia="ro-RO"/>
        </w:rPr>
        <w:t>Președintelui</w:t>
      </w:r>
      <w:proofErr w:type="spellEnd"/>
      <w:r w:rsidRPr="008B730C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8B730C">
        <w:rPr>
          <w:rFonts w:ascii="Montserrat Light" w:hAnsi="Montserrat Light"/>
          <w:lang w:val="en-US" w:eastAsia="ro-RO"/>
        </w:rPr>
        <w:t>Consiliului</w:t>
      </w:r>
      <w:proofErr w:type="spellEnd"/>
      <w:r w:rsidRPr="008B730C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8B730C">
        <w:rPr>
          <w:rFonts w:ascii="Montserrat Light" w:hAnsi="Montserrat Light"/>
          <w:lang w:val="en-US" w:eastAsia="ro-RO"/>
        </w:rPr>
        <w:t>Județean</w:t>
      </w:r>
      <w:proofErr w:type="spellEnd"/>
      <w:r w:rsidRPr="008B730C">
        <w:rPr>
          <w:rFonts w:ascii="Montserrat Light" w:hAnsi="Montserrat Light"/>
          <w:lang w:val="en-US" w:eastAsia="ro-RO"/>
        </w:rPr>
        <w:t xml:space="preserve"> Cluj n</w:t>
      </w:r>
      <w:r w:rsidRPr="008B730C">
        <w:rPr>
          <w:rFonts w:ascii="Montserrat Light" w:hAnsi="Montserrat Light"/>
          <w:lang w:val="pt-BR"/>
        </w:rPr>
        <w:t>r. 1075/</w:t>
      </w:r>
      <w:r w:rsidRPr="008B730C">
        <w:rPr>
          <w:rFonts w:ascii="Montserrat Light" w:hAnsi="Montserrat Light"/>
        </w:rPr>
        <w:t xml:space="preserve">2017 </w:t>
      </w:r>
      <w:proofErr w:type="spellStart"/>
      <w:r w:rsidR="00EB2ED0" w:rsidRPr="008B730C">
        <w:rPr>
          <w:rFonts w:ascii="Montserrat Light" w:hAnsi="Montserrat Light"/>
        </w:rPr>
        <w:t>privind</w:t>
      </w:r>
      <w:proofErr w:type="spellEnd"/>
      <w:r w:rsidR="00EB2ED0" w:rsidRPr="008B730C">
        <w:rPr>
          <w:rFonts w:ascii="Montserrat Light" w:hAnsi="Montserrat Light"/>
        </w:rPr>
        <w:t xml:space="preserve"> </w:t>
      </w:r>
      <w:proofErr w:type="spellStart"/>
      <w:r w:rsidR="00EB2ED0" w:rsidRPr="008B730C">
        <w:rPr>
          <w:rFonts w:ascii="Montserrat Light" w:hAnsi="Montserrat Light"/>
        </w:rPr>
        <w:t>aprobarea</w:t>
      </w:r>
      <w:proofErr w:type="spellEnd"/>
      <w:r w:rsidR="00EB2ED0" w:rsidRPr="008B730C">
        <w:rPr>
          <w:rFonts w:ascii="Montserrat Light" w:hAnsi="Montserrat Light"/>
        </w:rPr>
        <w:t xml:space="preserve"> </w:t>
      </w:r>
      <w:proofErr w:type="spellStart"/>
      <w:r w:rsidR="00EB2ED0" w:rsidRPr="008B730C">
        <w:rPr>
          <w:rFonts w:ascii="Montserrat Light" w:hAnsi="Montserrat Light"/>
        </w:rPr>
        <w:t>Nomenclatorului</w:t>
      </w:r>
      <w:proofErr w:type="spellEnd"/>
      <w:r w:rsidR="00EB2ED0" w:rsidRPr="008B730C">
        <w:rPr>
          <w:rFonts w:ascii="Montserrat Light" w:hAnsi="Montserrat Light"/>
        </w:rPr>
        <w:t xml:space="preserve"> </w:t>
      </w:r>
      <w:proofErr w:type="spellStart"/>
      <w:r w:rsidR="00EB2ED0" w:rsidRPr="008B730C">
        <w:rPr>
          <w:rFonts w:ascii="Montserrat Light" w:hAnsi="Montserrat Light"/>
        </w:rPr>
        <w:t>arhivistic</w:t>
      </w:r>
      <w:proofErr w:type="spellEnd"/>
      <w:r w:rsidR="00EB2ED0" w:rsidRPr="008B730C">
        <w:rPr>
          <w:rFonts w:ascii="Montserrat Light" w:hAnsi="Montserrat Light"/>
        </w:rPr>
        <w:t xml:space="preserve"> </w:t>
      </w:r>
      <w:r w:rsidR="00EB2ED0" w:rsidRPr="008B730C">
        <w:rPr>
          <w:rFonts w:ascii="Montserrat Light" w:hAnsi="Montserrat Light"/>
          <w:lang w:eastAsia="ro-RO"/>
        </w:rPr>
        <w:t xml:space="preserve">al </w:t>
      </w:r>
      <w:proofErr w:type="spellStart"/>
      <w:r w:rsidR="00EB2ED0" w:rsidRPr="008B730C">
        <w:rPr>
          <w:rFonts w:ascii="Montserrat Light" w:hAnsi="Montserrat Light"/>
          <w:lang w:eastAsia="ro-RO"/>
        </w:rPr>
        <w:t>documentelor</w:t>
      </w:r>
      <w:proofErr w:type="spellEnd"/>
      <w:r w:rsidR="00EB2ED0" w:rsidRPr="008B730C">
        <w:rPr>
          <w:rFonts w:ascii="Montserrat Light" w:hAnsi="Montserrat Light"/>
          <w:lang w:eastAsia="ro-RO"/>
        </w:rPr>
        <w:t xml:space="preserve"> create </w:t>
      </w:r>
      <w:proofErr w:type="spellStart"/>
      <w:r w:rsidR="00EB2ED0" w:rsidRPr="008B730C">
        <w:rPr>
          <w:rFonts w:ascii="Montserrat Light" w:hAnsi="Montserrat Light"/>
          <w:lang w:eastAsia="ro-RO"/>
        </w:rPr>
        <w:t>şi</w:t>
      </w:r>
      <w:proofErr w:type="spellEnd"/>
      <w:r w:rsidR="00EB2ED0"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="00EB2ED0" w:rsidRPr="008B730C">
        <w:rPr>
          <w:rFonts w:ascii="Montserrat Light" w:hAnsi="Montserrat Light"/>
          <w:lang w:eastAsia="ro-RO"/>
        </w:rPr>
        <w:t>deţinute</w:t>
      </w:r>
      <w:proofErr w:type="spellEnd"/>
      <w:r w:rsidR="00EB2ED0"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="00EB2ED0" w:rsidRPr="008B730C">
        <w:rPr>
          <w:rFonts w:ascii="Montserrat Light" w:hAnsi="Montserrat Light"/>
          <w:lang w:eastAsia="ro-RO"/>
        </w:rPr>
        <w:t>structurile</w:t>
      </w:r>
      <w:proofErr w:type="spellEnd"/>
      <w:r w:rsidR="00EB2ED0"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="00EB2ED0" w:rsidRPr="008B730C">
        <w:rPr>
          <w:rFonts w:ascii="Montserrat Light" w:hAnsi="Montserrat Light"/>
          <w:lang w:eastAsia="ro-RO"/>
        </w:rPr>
        <w:t>funcționale</w:t>
      </w:r>
      <w:proofErr w:type="spellEnd"/>
      <w:r w:rsidR="00EB2ED0" w:rsidRPr="008B730C">
        <w:rPr>
          <w:rFonts w:ascii="Montserrat Light" w:hAnsi="Montserrat Light"/>
          <w:lang w:eastAsia="ro-RO"/>
        </w:rPr>
        <w:t xml:space="preserve"> din </w:t>
      </w:r>
      <w:proofErr w:type="spellStart"/>
      <w:r w:rsidR="00EB2ED0" w:rsidRPr="008B730C">
        <w:rPr>
          <w:rFonts w:ascii="Montserrat Light" w:hAnsi="Montserrat Light"/>
          <w:lang w:eastAsia="ro-RO"/>
        </w:rPr>
        <w:t>cadrul</w:t>
      </w:r>
      <w:proofErr w:type="spellEnd"/>
      <w:r w:rsidR="00EB2ED0"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="00EB2ED0" w:rsidRPr="008B730C">
        <w:rPr>
          <w:rFonts w:ascii="Montserrat Light" w:hAnsi="Montserrat Light"/>
          <w:lang w:eastAsia="ro-RO"/>
        </w:rPr>
        <w:t>aparatului</w:t>
      </w:r>
      <w:proofErr w:type="spellEnd"/>
      <w:r w:rsidR="00EB2ED0"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="00EB2ED0" w:rsidRPr="008B730C">
        <w:rPr>
          <w:rFonts w:ascii="Montserrat Light" w:hAnsi="Montserrat Light"/>
          <w:lang w:eastAsia="ro-RO"/>
        </w:rPr>
        <w:t>specialitate</w:t>
      </w:r>
      <w:proofErr w:type="spellEnd"/>
      <w:r w:rsidR="00EB2ED0" w:rsidRPr="008B730C">
        <w:rPr>
          <w:rFonts w:ascii="Montserrat Light" w:hAnsi="Montserrat Light"/>
          <w:lang w:eastAsia="ro-RO"/>
        </w:rPr>
        <w:t xml:space="preserve"> al </w:t>
      </w:r>
      <w:proofErr w:type="spellStart"/>
      <w:r w:rsidR="00EB2ED0" w:rsidRPr="008B730C">
        <w:rPr>
          <w:rFonts w:ascii="Montserrat Light" w:hAnsi="Montserrat Light"/>
          <w:lang w:eastAsia="ro-RO"/>
        </w:rPr>
        <w:t>Consiliului</w:t>
      </w:r>
      <w:proofErr w:type="spellEnd"/>
      <w:r w:rsidR="00EB2ED0"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="00EB2ED0" w:rsidRPr="008B730C">
        <w:rPr>
          <w:rFonts w:ascii="Montserrat Light" w:hAnsi="Montserrat Light"/>
          <w:lang w:eastAsia="ro-RO"/>
        </w:rPr>
        <w:t>Judeţean</w:t>
      </w:r>
      <w:proofErr w:type="spellEnd"/>
      <w:r w:rsidR="00EB2ED0" w:rsidRPr="008B730C">
        <w:rPr>
          <w:rFonts w:ascii="Montserrat Light" w:hAnsi="Montserrat Light"/>
          <w:lang w:eastAsia="ro-RO"/>
        </w:rPr>
        <w:t xml:space="preserve"> Cluj</w:t>
      </w:r>
      <w:r w:rsidRPr="008B730C">
        <w:rPr>
          <w:rFonts w:ascii="Montserrat Light" w:eastAsia="Calibri" w:hAnsi="Montserrat Light"/>
        </w:rPr>
        <w:t>;</w:t>
      </w:r>
    </w:p>
    <w:p w14:paraId="4DF1085B" w14:textId="77777777" w:rsidR="008B730C" w:rsidRDefault="008B730C" w:rsidP="008B730C">
      <w:pPr>
        <w:widowControl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4333F298" w14:textId="4BEA24D8" w:rsidR="00BD6028" w:rsidRPr="00677D4F" w:rsidRDefault="00BD6028" w:rsidP="008B730C">
      <w:pPr>
        <w:widowControl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  <w:proofErr w:type="spellStart"/>
      <w:r w:rsidRPr="008B730C">
        <w:rPr>
          <w:rFonts w:ascii="Montserrat Light" w:hAnsi="Montserrat Light"/>
        </w:rPr>
        <w:t>Ținând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cont</w:t>
      </w:r>
      <w:proofErr w:type="spellEnd"/>
      <w:r w:rsidRPr="008B730C">
        <w:rPr>
          <w:rFonts w:ascii="Montserrat Light" w:hAnsi="Montserrat Light"/>
        </w:rPr>
        <w:t xml:space="preserve"> de </w:t>
      </w:r>
      <w:proofErr w:type="spellStart"/>
      <w:r w:rsidRPr="008B730C">
        <w:rPr>
          <w:rFonts w:ascii="Montserrat Light" w:hAnsi="Montserrat Light"/>
        </w:rPr>
        <w:t>confirmarea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Nomenclatorului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arhivistic</w:t>
      </w:r>
      <w:proofErr w:type="spellEnd"/>
      <w:r w:rsidRPr="008B730C">
        <w:rPr>
          <w:rFonts w:ascii="Montserrat Light" w:hAnsi="Montserrat Light"/>
        </w:rPr>
        <w:t xml:space="preserve"> </w:t>
      </w:r>
      <w:r w:rsidRPr="008B730C">
        <w:rPr>
          <w:rFonts w:ascii="Montserrat Light" w:hAnsi="Montserrat Light"/>
          <w:lang w:eastAsia="ro-RO"/>
        </w:rPr>
        <w:t xml:space="preserve">al </w:t>
      </w:r>
      <w:proofErr w:type="spellStart"/>
      <w:r w:rsidRPr="008B730C">
        <w:rPr>
          <w:rFonts w:ascii="Montserrat Light" w:hAnsi="Montserrat Light"/>
          <w:lang w:eastAsia="ro-RO"/>
        </w:rPr>
        <w:t>documentelor</w:t>
      </w:r>
      <w:proofErr w:type="spellEnd"/>
      <w:r w:rsidRPr="008B730C">
        <w:rPr>
          <w:rFonts w:ascii="Montserrat Light" w:hAnsi="Montserrat Light"/>
          <w:lang w:eastAsia="ro-RO"/>
        </w:rPr>
        <w:t xml:space="preserve"> create </w:t>
      </w:r>
      <w:proofErr w:type="spellStart"/>
      <w:r w:rsidRPr="008B730C">
        <w:rPr>
          <w:rFonts w:ascii="Montserrat Light" w:hAnsi="Montserrat Light"/>
          <w:lang w:eastAsia="ro-RO"/>
        </w:rPr>
        <w:t>şi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deţinute</w:t>
      </w:r>
      <w:proofErr w:type="spellEnd"/>
      <w:r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Pr="008B730C">
        <w:rPr>
          <w:rFonts w:ascii="Montserrat Light" w:hAnsi="Montserrat Light"/>
          <w:lang w:eastAsia="ro-RO"/>
        </w:rPr>
        <w:t>structurile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funcționale</w:t>
      </w:r>
      <w:proofErr w:type="spellEnd"/>
      <w:r w:rsidRPr="008B730C">
        <w:rPr>
          <w:rFonts w:ascii="Montserrat Light" w:hAnsi="Montserrat Light"/>
          <w:lang w:eastAsia="ro-RO"/>
        </w:rPr>
        <w:t xml:space="preserve"> din </w:t>
      </w:r>
      <w:proofErr w:type="spellStart"/>
      <w:r w:rsidRPr="008B730C">
        <w:rPr>
          <w:rFonts w:ascii="Montserrat Light" w:hAnsi="Montserrat Light"/>
          <w:lang w:eastAsia="ro-RO"/>
        </w:rPr>
        <w:t>cadrul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aparatului</w:t>
      </w:r>
      <w:proofErr w:type="spellEnd"/>
      <w:r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Pr="008B730C">
        <w:rPr>
          <w:rFonts w:ascii="Montserrat Light" w:hAnsi="Montserrat Light"/>
          <w:lang w:eastAsia="ro-RO"/>
        </w:rPr>
        <w:t>specialitate</w:t>
      </w:r>
      <w:proofErr w:type="spellEnd"/>
      <w:r w:rsidRPr="008B730C">
        <w:rPr>
          <w:rFonts w:ascii="Montserrat Light" w:hAnsi="Montserrat Light"/>
          <w:lang w:eastAsia="ro-RO"/>
        </w:rPr>
        <w:t xml:space="preserve"> al </w:t>
      </w:r>
      <w:proofErr w:type="spellStart"/>
      <w:r w:rsidRPr="008B730C">
        <w:rPr>
          <w:rFonts w:ascii="Montserrat Light" w:hAnsi="Montserrat Light"/>
          <w:lang w:eastAsia="ro-RO"/>
        </w:rPr>
        <w:t>Consiliului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Judeţean</w:t>
      </w:r>
      <w:proofErr w:type="spellEnd"/>
      <w:r w:rsidRPr="008B730C">
        <w:rPr>
          <w:rFonts w:ascii="Montserrat Light" w:hAnsi="Montserrat Light"/>
          <w:lang w:eastAsia="ro-RO"/>
        </w:rPr>
        <w:t xml:space="preserve"> Cluj</w:t>
      </w:r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prin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adresa</w:t>
      </w:r>
      <w:proofErr w:type="spellEnd"/>
      <w:r w:rsidRPr="008B730C">
        <w:rPr>
          <w:rFonts w:ascii="Montserrat Light" w:hAnsi="Montserrat Light"/>
        </w:rPr>
        <w:t xml:space="preserve"> </w:t>
      </w:r>
      <w:bookmarkStart w:id="3" w:name="_Hlk500401637"/>
      <w:proofErr w:type="spellStart"/>
      <w:r w:rsidRPr="008B730C">
        <w:rPr>
          <w:rFonts w:ascii="Montserrat Light" w:hAnsi="Montserrat Light"/>
        </w:rPr>
        <w:t>Arhivelor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Naționale-Serviciul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Județean</w:t>
      </w:r>
      <w:proofErr w:type="spellEnd"/>
      <w:r w:rsidRPr="008B730C">
        <w:rPr>
          <w:rFonts w:ascii="Montserrat Light" w:hAnsi="Montserrat Light"/>
        </w:rPr>
        <w:t xml:space="preserve"> Cluj- cu nr.</w:t>
      </w:r>
      <w:r w:rsidR="00677D4F">
        <w:rPr>
          <w:rFonts w:ascii="Montserrat Light" w:hAnsi="Montserrat Light"/>
        </w:rPr>
        <w:t xml:space="preserve"> </w:t>
      </w:r>
      <w:bookmarkStart w:id="4" w:name="_Hlk84338533"/>
      <w:r w:rsidR="00677D4F">
        <w:rPr>
          <w:rFonts w:ascii="Montserrat Light" w:hAnsi="Montserrat Light"/>
        </w:rPr>
        <w:t>2198</w:t>
      </w:r>
      <w:r w:rsidRPr="00677D4F">
        <w:rPr>
          <w:rFonts w:ascii="Montserrat Light" w:hAnsi="Montserrat Light"/>
          <w:color w:val="000000" w:themeColor="text1"/>
        </w:rPr>
        <w:t xml:space="preserve">-U din </w:t>
      </w:r>
      <w:r w:rsidR="00677D4F" w:rsidRPr="00677D4F">
        <w:rPr>
          <w:rFonts w:ascii="Montserrat Light" w:hAnsi="Montserrat Light"/>
          <w:color w:val="000000" w:themeColor="text1"/>
        </w:rPr>
        <w:t>22.09.2021</w:t>
      </w:r>
      <w:bookmarkEnd w:id="4"/>
      <w:r w:rsidRPr="00677D4F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677D4F">
        <w:rPr>
          <w:rFonts w:ascii="Montserrat Light" w:hAnsi="Montserrat Light"/>
          <w:color w:val="000000" w:themeColor="text1"/>
        </w:rPr>
        <w:t>înregistrată</w:t>
      </w:r>
      <w:proofErr w:type="spellEnd"/>
      <w:r w:rsidRPr="00677D4F">
        <w:rPr>
          <w:rFonts w:ascii="Montserrat Light" w:hAnsi="Montserrat Light"/>
          <w:color w:val="000000" w:themeColor="text1"/>
        </w:rPr>
        <w:t xml:space="preserve"> la Consiliul </w:t>
      </w:r>
      <w:proofErr w:type="spellStart"/>
      <w:r w:rsidRPr="00677D4F">
        <w:rPr>
          <w:rFonts w:ascii="Montserrat Light" w:hAnsi="Montserrat Light"/>
          <w:color w:val="000000" w:themeColor="text1"/>
        </w:rPr>
        <w:t>Județean</w:t>
      </w:r>
      <w:proofErr w:type="spellEnd"/>
      <w:r w:rsidRPr="00677D4F">
        <w:rPr>
          <w:rFonts w:ascii="Montserrat Light" w:hAnsi="Montserrat Light"/>
          <w:color w:val="000000" w:themeColor="text1"/>
        </w:rPr>
        <w:t xml:space="preserve"> Cluj sub nr. </w:t>
      </w:r>
      <w:r w:rsidR="00677D4F" w:rsidRPr="00677D4F">
        <w:rPr>
          <w:rFonts w:ascii="Montserrat Light" w:hAnsi="Montserrat Light"/>
          <w:color w:val="000000" w:themeColor="text1"/>
        </w:rPr>
        <w:t>35055</w:t>
      </w:r>
      <w:r w:rsidRPr="00677D4F">
        <w:rPr>
          <w:rFonts w:ascii="Montserrat Light" w:hAnsi="Montserrat Light"/>
          <w:color w:val="000000" w:themeColor="text1"/>
        </w:rPr>
        <w:t>/</w:t>
      </w:r>
      <w:r w:rsidR="00677D4F" w:rsidRPr="00677D4F">
        <w:rPr>
          <w:rFonts w:ascii="Montserrat Light" w:hAnsi="Montserrat Light"/>
          <w:color w:val="000000" w:themeColor="text1"/>
        </w:rPr>
        <w:t>29.09.2021</w:t>
      </w:r>
      <w:r w:rsidRPr="00677D4F">
        <w:rPr>
          <w:rFonts w:ascii="Montserrat Light" w:hAnsi="Montserrat Light"/>
          <w:color w:val="000000" w:themeColor="text1"/>
        </w:rPr>
        <w:t xml:space="preserve">; </w:t>
      </w:r>
      <w:bookmarkEnd w:id="3"/>
    </w:p>
    <w:bookmarkEnd w:id="2"/>
    <w:p w14:paraId="0057B1FB" w14:textId="77777777" w:rsidR="008B730C" w:rsidRPr="00677D4F" w:rsidRDefault="008B730C" w:rsidP="008B730C">
      <w:pPr>
        <w:widowControl w:val="0"/>
        <w:spacing w:line="240" w:lineRule="auto"/>
        <w:contextualSpacing/>
        <w:jc w:val="both"/>
        <w:rPr>
          <w:rFonts w:ascii="Montserrat Light" w:hAnsi="Montserrat Light"/>
          <w:bCs/>
          <w:color w:val="000000" w:themeColor="text1"/>
          <w:lang w:val="it-IT"/>
        </w:rPr>
      </w:pPr>
    </w:p>
    <w:p w14:paraId="3AEE92DA" w14:textId="32DA6B6B" w:rsidR="00BD6028" w:rsidRPr="008B730C" w:rsidRDefault="00BD6028" w:rsidP="008B730C">
      <w:pPr>
        <w:widowControl w:val="0"/>
        <w:spacing w:line="240" w:lineRule="auto"/>
        <w:contextualSpacing/>
        <w:jc w:val="both"/>
        <w:rPr>
          <w:rFonts w:ascii="Montserrat Light" w:hAnsi="Montserrat Light"/>
        </w:rPr>
      </w:pPr>
      <w:r w:rsidRPr="008B730C">
        <w:rPr>
          <w:rFonts w:ascii="Montserrat Light" w:hAnsi="Montserrat Light"/>
          <w:bCs/>
          <w:lang w:val="it-IT"/>
        </w:rPr>
        <w:t xml:space="preserve">Având în vedere prevederile </w:t>
      </w:r>
      <w:proofErr w:type="spellStart"/>
      <w:r w:rsidRPr="008B730C">
        <w:rPr>
          <w:rFonts w:ascii="Montserrat Light" w:hAnsi="Montserrat Light"/>
          <w:lang w:eastAsia="ro-RO"/>
        </w:rPr>
        <w:t>Legii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privind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normele</w:t>
      </w:r>
      <w:proofErr w:type="spellEnd"/>
      <w:r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Pr="008B730C">
        <w:rPr>
          <w:rFonts w:ascii="Montserrat Light" w:hAnsi="Montserrat Light"/>
          <w:lang w:eastAsia="ro-RO"/>
        </w:rPr>
        <w:t>tehnică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legislativă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pentru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elaborarea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actelor</w:t>
      </w:r>
      <w:proofErr w:type="spellEnd"/>
      <w:r w:rsidRPr="008B730C">
        <w:rPr>
          <w:rFonts w:ascii="Montserrat Light" w:hAnsi="Montserrat Light"/>
          <w:lang w:eastAsia="ro-RO"/>
        </w:rPr>
        <w:t xml:space="preserve"> normative nr. 24/2000, </w:t>
      </w:r>
      <w:proofErr w:type="spellStart"/>
      <w:r w:rsidRPr="008B730C">
        <w:rPr>
          <w:rFonts w:ascii="Montserrat Light" w:hAnsi="Montserrat Light"/>
          <w:lang w:eastAsia="ro-RO"/>
        </w:rPr>
        <w:t>republicată</w:t>
      </w:r>
      <w:proofErr w:type="spellEnd"/>
      <w:r w:rsidRPr="008B730C">
        <w:rPr>
          <w:rFonts w:ascii="Montserrat Light" w:hAnsi="Montserrat Light"/>
          <w:lang w:eastAsia="ro-RO"/>
        </w:rPr>
        <w:t xml:space="preserve">, cu </w:t>
      </w:r>
      <w:proofErr w:type="spellStart"/>
      <w:r w:rsidRPr="008B730C">
        <w:rPr>
          <w:rFonts w:ascii="Montserrat Light" w:hAnsi="Montserrat Light"/>
          <w:lang w:eastAsia="ro-RO"/>
        </w:rPr>
        <w:t>modificările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şi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completările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ulterioare</w:t>
      </w:r>
      <w:proofErr w:type="spellEnd"/>
      <w:r w:rsidRPr="008B730C">
        <w:rPr>
          <w:rFonts w:ascii="Montserrat Light" w:hAnsi="Montserrat Light"/>
          <w:lang w:eastAsia="ro-RO"/>
        </w:rPr>
        <w:t>;</w:t>
      </w:r>
    </w:p>
    <w:p w14:paraId="03C625BD" w14:textId="77777777" w:rsidR="008B730C" w:rsidRDefault="008B730C" w:rsidP="008B730C">
      <w:pPr>
        <w:spacing w:line="240" w:lineRule="auto"/>
        <w:jc w:val="both"/>
        <w:rPr>
          <w:rFonts w:ascii="Montserrat Light" w:hAnsi="Montserrat Light"/>
          <w:iCs/>
        </w:rPr>
      </w:pPr>
    </w:p>
    <w:p w14:paraId="0AFF8A57" w14:textId="3F538FF3" w:rsidR="00EB2ED0" w:rsidRPr="008B730C" w:rsidRDefault="0034559B" w:rsidP="008B730C">
      <w:pPr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8B730C">
        <w:rPr>
          <w:rFonts w:ascii="Montserrat Light" w:hAnsi="Montserrat Light"/>
          <w:iCs/>
        </w:rPr>
        <w:t>În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conformitate</w:t>
      </w:r>
      <w:proofErr w:type="spellEnd"/>
      <w:r w:rsidRPr="008B730C">
        <w:rPr>
          <w:rFonts w:ascii="Montserrat Light" w:hAnsi="Montserrat Light"/>
          <w:iCs/>
        </w:rPr>
        <w:t xml:space="preserve"> cu </w:t>
      </w:r>
      <w:proofErr w:type="spellStart"/>
      <w:r w:rsidRPr="008B730C">
        <w:rPr>
          <w:rFonts w:ascii="Montserrat Light" w:hAnsi="Montserrat Light"/>
          <w:iCs/>
        </w:rPr>
        <w:t>prevederile</w:t>
      </w:r>
      <w:proofErr w:type="spellEnd"/>
      <w:r w:rsidR="00EB2ED0" w:rsidRPr="008B730C">
        <w:rPr>
          <w:rFonts w:ascii="Montserrat Light" w:hAnsi="Montserrat Light"/>
          <w:iCs/>
        </w:rPr>
        <w:t>:</w:t>
      </w:r>
    </w:p>
    <w:p w14:paraId="75CCC875" w14:textId="6DA9072E" w:rsidR="00EB2ED0" w:rsidRPr="008B730C" w:rsidRDefault="0034559B" w:rsidP="008B73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ontserrat Light" w:hAnsi="Montserrat Light"/>
          <w:iCs/>
        </w:rPr>
      </w:pPr>
      <w:r w:rsidRPr="008B730C">
        <w:rPr>
          <w:rFonts w:ascii="Montserrat Light" w:hAnsi="Montserrat Light"/>
          <w:iCs/>
        </w:rPr>
        <w:t>art. 1</w:t>
      </w:r>
      <w:r w:rsidR="00E21271" w:rsidRPr="008B730C">
        <w:rPr>
          <w:rFonts w:ascii="Montserrat Light" w:hAnsi="Montserrat Light"/>
          <w:iCs/>
        </w:rPr>
        <w:t>91</w:t>
      </w:r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alin</w:t>
      </w:r>
      <w:proofErr w:type="spellEnd"/>
      <w:r w:rsidRPr="008B730C">
        <w:rPr>
          <w:rFonts w:ascii="Montserrat Light" w:hAnsi="Montserrat Light"/>
          <w:iCs/>
        </w:rPr>
        <w:t>. (1)</w:t>
      </w:r>
      <w:r w:rsidR="00E21271" w:rsidRPr="008B730C">
        <w:rPr>
          <w:rFonts w:ascii="Montserrat Light" w:hAnsi="Montserrat Light"/>
          <w:iCs/>
        </w:rPr>
        <w:t xml:space="preserve"> lit. f) d</w:t>
      </w:r>
      <w:r w:rsidRPr="008B730C">
        <w:rPr>
          <w:rFonts w:ascii="Montserrat Light" w:hAnsi="Montserrat Light"/>
          <w:iCs/>
        </w:rPr>
        <w:t xml:space="preserve">in </w:t>
      </w:r>
      <w:proofErr w:type="spellStart"/>
      <w:r w:rsidRPr="008B730C">
        <w:rPr>
          <w:rFonts w:ascii="Montserrat Light" w:hAnsi="Montserrat Light"/>
          <w:iCs/>
        </w:rPr>
        <w:t>Ordonanța</w:t>
      </w:r>
      <w:proofErr w:type="spellEnd"/>
      <w:r w:rsidRPr="008B730C">
        <w:rPr>
          <w:rFonts w:ascii="Montserrat Light" w:hAnsi="Montserrat Light"/>
          <w:iCs/>
        </w:rPr>
        <w:t xml:space="preserve"> de </w:t>
      </w:r>
      <w:proofErr w:type="spellStart"/>
      <w:r w:rsidRPr="008B730C">
        <w:rPr>
          <w:rFonts w:ascii="Montserrat Light" w:hAnsi="Montserrat Light"/>
          <w:iCs/>
        </w:rPr>
        <w:t>urgență</w:t>
      </w:r>
      <w:proofErr w:type="spellEnd"/>
      <w:r w:rsidRPr="008B730C">
        <w:rPr>
          <w:rFonts w:ascii="Montserrat Light" w:hAnsi="Montserrat Light"/>
          <w:iCs/>
        </w:rPr>
        <w:t xml:space="preserve"> a </w:t>
      </w:r>
      <w:proofErr w:type="spellStart"/>
      <w:r w:rsidRPr="008B730C">
        <w:rPr>
          <w:rFonts w:ascii="Montserrat Light" w:hAnsi="Montserrat Light"/>
          <w:iCs/>
        </w:rPr>
        <w:t>Guvernului</w:t>
      </w:r>
      <w:proofErr w:type="spellEnd"/>
      <w:r w:rsidRPr="008B730C">
        <w:rPr>
          <w:rFonts w:ascii="Montserrat Light" w:hAnsi="Montserrat Light"/>
          <w:iCs/>
        </w:rPr>
        <w:t xml:space="preserve"> nr. 57/2019 </w:t>
      </w:r>
      <w:proofErr w:type="spellStart"/>
      <w:r w:rsidRPr="008B730C">
        <w:rPr>
          <w:rFonts w:ascii="Montserrat Light" w:hAnsi="Montserrat Light"/>
          <w:iCs/>
        </w:rPr>
        <w:t>privind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Codul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administrativ</w:t>
      </w:r>
      <w:proofErr w:type="spellEnd"/>
      <w:r w:rsidRPr="008B730C">
        <w:rPr>
          <w:rFonts w:ascii="Montserrat Light" w:hAnsi="Montserrat Light"/>
          <w:iCs/>
        </w:rPr>
        <w:t xml:space="preserve">, cu </w:t>
      </w:r>
      <w:proofErr w:type="spellStart"/>
      <w:r w:rsidRPr="008B730C">
        <w:rPr>
          <w:rFonts w:ascii="Montserrat Light" w:hAnsi="Montserrat Light"/>
          <w:iCs/>
        </w:rPr>
        <w:t>modificările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și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completările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ulterioare</w:t>
      </w:r>
      <w:proofErr w:type="spellEnd"/>
      <w:r w:rsidRPr="008B730C">
        <w:rPr>
          <w:rFonts w:ascii="Montserrat Light" w:hAnsi="Montserrat Light"/>
          <w:iCs/>
        </w:rPr>
        <w:t>;</w:t>
      </w:r>
      <w:bookmarkStart w:id="5" w:name="_Hlk500400616"/>
    </w:p>
    <w:p w14:paraId="00FD33D6" w14:textId="77777777" w:rsidR="00EB2ED0" w:rsidRPr="008B730C" w:rsidRDefault="00EB2ED0" w:rsidP="008B73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ontserrat Light" w:hAnsi="Montserrat Light"/>
          <w:lang w:eastAsia="ro-RO"/>
        </w:rPr>
      </w:pPr>
      <w:r w:rsidRPr="008B730C">
        <w:rPr>
          <w:rFonts w:ascii="Montserrat Light" w:hAnsi="Montserrat Light"/>
          <w:lang w:eastAsia="ro-RO"/>
        </w:rPr>
        <w:t xml:space="preserve">art.  8 din Legea Arhivelor Naţionale nr. 16/1996, </w:t>
      </w:r>
      <w:proofErr w:type="spellStart"/>
      <w:r w:rsidRPr="008B730C">
        <w:rPr>
          <w:rFonts w:ascii="Montserrat Light" w:hAnsi="Montserrat Light"/>
          <w:lang w:eastAsia="ro-RO"/>
        </w:rPr>
        <w:t>republicată</w:t>
      </w:r>
      <w:proofErr w:type="spellEnd"/>
      <w:r w:rsidRPr="008B730C">
        <w:rPr>
          <w:rFonts w:ascii="Montserrat Light" w:hAnsi="Montserrat Light"/>
          <w:lang w:eastAsia="ro-RO"/>
        </w:rPr>
        <w:t xml:space="preserve">, cu </w:t>
      </w:r>
      <w:proofErr w:type="spellStart"/>
      <w:r w:rsidRPr="008B730C">
        <w:rPr>
          <w:rFonts w:ascii="Montserrat Light" w:hAnsi="Montserrat Light"/>
          <w:lang w:eastAsia="ro-RO"/>
        </w:rPr>
        <w:t>modificările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şi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completările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ulterioare</w:t>
      </w:r>
      <w:proofErr w:type="spellEnd"/>
      <w:r w:rsidRPr="008B730C">
        <w:rPr>
          <w:rFonts w:ascii="Montserrat Light" w:hAnsi="Montserrat Light"/>
          <w:lang w:eastAsia="ro-RO"/>
        </w:rPr>
        <w:t>;</w:t>
      </w:r>
    </w:p>
    <w:p w14:paraId="7C9C64F2" w14:textId="3F7EDD51" w:rsidR="00EB2ED0" w:rsidRPr="008B730C" w:rsidRDefault="00EB2ED0" w:rsidP="008B73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ontserrat Light" w:hAnsi="Montserrat Light"/>
          <w:iCs/>
          <w:lang w:val="en-GB"/>
        </w:rPr>
      </w:pPr>
      <w:r w:rsidRPr="008B730C">
        <w:rPr>
          <w:rFonts w:ascii="Montserrat Light" w:hAnsi="Montserrat Light"/>
          <w:lang w:eastAsia="ro-RO"/>
        </w:rPr>
        <w:t xml:space="preserve">art. 11, ale art. 14 și ale art. 15 din Instrucţiunile privind activitatea de </w:t>
      </w:r>
      <w:proofErr w:type="spellStart"/>
      <w:r w:rsidRPr="008B730C">
        <w:rPr>
          <w:rFonts w:ascii="Montserrat Light" w:hAnsi="Montserrat Light"/>
          <w:lang w:eastAsia="ro-RO"/>
        </w:rPr>
        <w:t>arhivă</w:t>
      </w:r>
      <w:proofErr w:type="spellEnd"/>
      <w:r w:rsidRPr="008B730C">
        <w:rPr>
          <w:rFonts w:ascii="Montserrat Light" w:hAnsi="Montserrat Light"/>
          <w:lang w:eastAsia="ro-RO"/>
        </w:rPr>
        <w:t xml:space="preserve"> la </w:t>
      </w:r>
      <w:proofErr w:type="spellStart"/>
      <w:r w:rsidRPr="008B730C">
        <w:rPr>
          <w:rFonts w:ascii="Montserrat Light" w:hAnsi="Montserrat Light"/>
          <w:lang w:eastAsia="ro-RO"/>
        </w:rPr>
        <w:t>creatorii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şi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deţinătorii</w:t>
      </w:r>
      <w:proofErr w:type="spellEnd"/>
      <w:r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Pr="008B730C">
        <w:rPr>
          <w:rFonts w:ascii="Montserrat Light" w:hAnsi="Montserrat Light"/>
          <w:lang w:eastAsia="ro-RO"/>
        </w:rPr>
        <w:t>documente</w:t>
      </w:r>
      <w:proofErr w:type="spellEnd"/>
      <w:r w:rsidRPr="008B730C">
        <w:rPr>
          <w:rFonts w:ascii="Montserrat Light" w:hAnsi="Montserrat Light"/>
          <w:lang w:eastAsia="ro-RO"/>
        </w:rPr>
        <w:t xml:space="preserve">, </w:t>
      </w:r>
      <w:proofErr w:type="spellStart"/>
      <w:r w:rsidRPr="008B730C">
        <w:rPr>
          <w:rFonts w:ascii="Montserrat Light" w:hAnsi="Montserrat Light"/>
          <w:lang w:eastAsia="ro-RO"/>
        </w:rPr>
        <w:t>aprobate</w:t>
      </w:r>
      <w:proofErr w:type="spellEnd"/>
      <w:r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Pr="008B730C">
        <w:rPr>
          <w:rFonts w:ascii="Montserrat Light" w:hAnsi="Montserrat Light"/>
          <w:lang w:eastAsia="ro-RO"/>
        </w:rPr>
        <w:t>conducerea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Arhivelor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Naționale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prin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Ordinul</w:t>
      </w:r>
      <w:proofErr w:type="spellEnd"/>
      <w:r w:rsidRPr="008B730C">
        <w:rPr>
          <w:rFonts w:ascii="Montserrat Light" w:hAnsi="Montserrat Light"/>
          <w:lang w:eastAsia="ro-RO"/>
        </w:rPr>
        <w:t xml:space="preserve"> de zi nr. 217 din 23 mai 1996; </w:t>
      </w:r>
    </w:p>
    <w:bookmarkEnd w:id="5"/>
    <w:p w14:paraId="6AE0E9F6" w14:textId="77777777" w:rsidR="008B730C" w:rsidRDefault="008B730C" w:rsidP="008B730C">
      <w:pPr>
        <w:spacing w:line="240" w:lineRule="auto"/>
        <w:jc w:val="both"/>
        <w:rPr>
          <w:rFonts w:ascii="Montserrat Light" w:hAnsi="Montserrat Light"/>
          <w:iCs/>
        </w:rPr>
      </w:pPr>
    </w:p>
    <w:p w14:paraId="032FD75E" w14:textId="63A277F5" w:rsidR="0034559B" w:rsidRPr="008B730C" w:rsidRDefault="0034559B" w:rsidP="008B730C">
      <w:pPr>
        <w:spacing w:line="240" w:lineRule="auto"/>
        <w:jc w:val="both"/>
        <w:rPr>
          <w:rFonts w:ascii="Montserrat Light" w:hAnsi="Montserrat Light"/>
          <w:i/>
        </w:rPr>
      </w:pPr>
      <w:proofErr w:type="spellStart"/>
      <w:r w:rsidRPr="008B730C">
        <w:rPr>
          <w:rFonts w:ascii="Montserrat Light" w:hAnsi="Montserrat Light"/>
          <w:iCs/>
        </w:rPr>
        <w:t>În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temeiul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competențelor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stabilite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prin</w:t>
      </w:r>
      <w:proofErr w:type="spellEnd"/>
      <w:r w:rsidRPr="008B730C">
        <w:rPr>
          <w:rFonts w:ascii="Montserrat Light" w:hAnsi="Montserrat Light"/>
          <w:iCs/>
        </w:rPr>
        <w:t xml:space="preserve"> art. 196 </w:t>
      </w:r>
      <w:proofErr w:type="spellStart"/>
      <w:r w:rsidRPr="008B730C">
        <w:rPr>
          <w:rFonts w:ascii="Montserrat Light" w:hAnsi="Montserrat Light"/>
          <w:iCs/>
        </w:rPr>
        <w:t>alin</w:t>
      </w:r>
      <w:proofErr w:type="spellEnd"/>
      <w:r w:rsidRPr="008B730C">
        <w:rPr>
          <w:rFonts w:ascii="Montserrat Light" w:hAnsi="Montserrat Light"/>
          <w:iCs/>
        </w:rPr>
        <w:t xml:space="preserve">. (1) lit. b) din </w:t>
      </w:r>
      <w:proofErr w:type="spellStart"/>
      <w:r w:rsidRPr="008B730C">
        <w:rPr>
          <w:rFonts w:ascii="Montserrat Light" w:hAnsi="Montserrat Light"/>
          <w:iCs/>
        </w:rPr>
        <w:t>Ordonanța</w:t>
      </w:r>
      <w:proofErr w:type="spellEnd"/>
      <w:r w:rsidRPr="008B730C">
        <w:rPr>
          <w:rFonts w:ascii="Montserrat Light" w:hAnsi="Montserrat Light"/>
          <w:iCs/>
        </w:rPr>
        <w:t xml:space="preserve"> de </w:t>
      </w:r>
      <w:proofErr w:type="spellStart"/>
      <w:r w:rsidRPr="008B730C">
        <w:rPr>
          <w:rFonts w:ascii="Montserrat Light" w:hAnsi="Montserrat Light"/>
          <w:iCs/>
        </w:rPr>
        <w:t>urgență</w:t>
      </w:r>
      <w:proofErr w:type="spellEnd"/>
      <w:r w:rsidRPr="008B730C">
        <w:rPr>
          <w:rFonts w:ascii="Montserrat Light" w:hAnsi="Montserrat Light"/>
          <w:iCs/>
        </w:rPr>
        <w:t xml:space="preserve"> a </w:t>
      </w:r>
      <w:proofErr w:type="spellStart"/>
      <w:r w:rsidRPr="008B730C">
        <w:rPr>
          <w:rFonts w:ascii="Montserrat Light" w:hAnsi="Montserrat Light"/>
          <w:iCs/>
        </w:rPr>
        <w:t>Guvernului</w:t>
      </w:r>
      <w:proofErr w:type="spellEnd"/>
      <w:r w:rsidRPr="008B730C">
        <w:rPr>
          <w:rFonts w:ascii="Montserrat Light" w:hAnsi="Montserrat Light"/>
          <w:iCs/>
        </w:rPr>
        <w:t xml:space="preserve"> nr. 57/2019 </w:t>
      </w:r>
      <w:proofErr w:type="spellStart"/>
      <w:r w:rsidRPr="008B730C">
        <w:rPr>
          <w:rFonts w:ascii="Montserrat Light" w:hAnsi="Montserrat Light"/>
          <w:iCs/>
        </w:rPr>
        <w:t>privind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Codul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administrativ</w:t>
      </w:r>
      <w:proofErr w:type="spellEnd"/>
      <w:r w:rsidRPr="008B730C">
        <w:rPr>
          <w:rFonts w:ascii="Montserrat Light" w:hAnsi="Montserrat Light"/>
          <w:iCs/>
        </w:rPr>
        <w:t xml:space="preserve">, cu </w:t>
      </w:r>
      <w:proofErr w:type="spellStart"/>
      <w:r w:rsidRPr="008B730C">
        <w:rPr>
          <w:rFonts w:ascii="Montserrat Light" w:hAnsi="Montserrat Light"/>
          <w:iCs/>
        </w:rPr>
        <w:t>modificările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și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completările</w:t>
      </w:r>
      <w:proofErr w:type="spellEnd"/>
      <w:r w:rsidRPr="008B730C">
        <w:rPr>
          <w:rFonts w:ascii="Montserrat Light" w:hAnsi="Montserrat Light"/>
          <w:iCs/>
        </w:rPr>
        <w:t xml:space="preserve"> </w:t>
      </w:r>
      <w:proofErr w:type="spellStart"/>
      <w:r w:rsidRPr="008B730C">
        <w:rPr>
          <w:rFonts w:ascii="Montserrat Light" w:hAnsi="Montserrat Light"/>
          <w:iCs/>
        </w:rPr>
        <w:t>ulterioare</w:t>
      </w:r>
      <w:proofErr w:type="spellEnd"/>
      <w:r w:rsidRPr="008B730C">
        <w:rPr>
          <w:rFonts w:ascii="Montserrat Light" w:hAnsi="Montserrat Light"/>
          <w:i/>
        </w:rPr>
        <w:t>;</w:t>
      </w:r>
    </w:p>
    <w:p w14:paraId="5D65D50A" w14:textId="77777777" w:rsidR="0034559B" w:rsidRPr="008B730C" w:rsidRDefault="0034559B" w:rsidP="008B730C">
      <w:pPr>
        <w:spacing w:line="240" w:lineRule="auto"/>
        <w:jc w:val="both"/>
        <w:rPr>
          <w:rFonts w:ascii="Montserrat Light" w:eastAsia="Times New Roman" w:hAnsi="Montserrat Light"/>
          <w:snapToGrid w:val="0"/>
          <w:lang w:val="ro-RO"/>
        </w:rPr>
      </w:pPr>
    </w:p>
    <w:p w14:paraId="26AABAB3" w14:textId="2C044E07" w:rsidR="0034559B" w:rsidRDefault="0034559B" w:rsidP="008B730C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lang w:val="ro-RO"/>
        </w:rPr>
      </w:pPr>
      <w:r w:rsidRPr="008B730C">
        <w:rPr>
          <w:rFonts w:ascii="Montserrat Light" w:eastAsia="Times New Roman" w:hAnsi="Montserrat Light"/>
          <w:b/>
          <w:snapToGrid w:val="0"/>
          <w:lang w:val="ro-RO"/>
        </w:rPr>
        <w:t>d i s p u n e:</w:t>
      </w:r>
    </w:p>
    <w:p w14:paraId="3C321C17" w14:textId="77777777" w:rsidR="00F86642" w:rsidRPr="008B730C" w:rsidRDefault="00F86642" w:rsidP="008B730C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lang w:val="ro-RO"/>
        </w:rPr>
      </w:pPr>
    </w:p>
    <w:p w14:paraId="5DA73A00" w14:textId="40225F0D" w:rsidR="00E21271" w:rsidRPr="008B730C" w:rsidRDefault="00E21271" w:rsidP="008B730C">
      <w:pPr>
        <w:spacing w:line="240" w:lineRule="auto"/>
        <w:contextualSpacing/>
        <w:jc w:val="both"/>
        <w:rPr>
          <w:rFonts w:ascii="Montserrat Light" w:hAnsi="Montserrat Light"/>
          <w:lang w:eastAsia="ro-RO"/>
        </w:rPr>
      </w:pPr>
      <w:r w:rsidRPr="008B730C">
        <w:rPr>
          <w:rFonts w:ascii="Montserrat Light" w:hAnsi="Montserrat Light"/>
          <w:b/>
          <w:lang w:val="pt-BR"/>
        </w:rPr>
        <w:t xml:space="preserve">Art. 1. </w:t>
      </w:r>
      <w:r w:rsidRPr="008B730C">
        <w:rPr>
          <w:rFonts w:ascii="Montserrat Light" w:hAnsi="Montserrat Light"/>
          <w:lang w:val="pt-BR"/>
        </w:rPr>
        <w:t xml:space="preserve">Se aprobă </w:t>
      </w:r>
      <w:bookmarkStart w:id="6" w:name="_Hlk500400537"/>
      <w:r w:rsidRPr="008B730C">
        <w:rPr>
          <w:rFonts w:ascii="Montserrat Light" w:hAnsi="Montserrat Light"/>
          <w:lang w:val="pt-BR"/>
        </w:rPr>
        <w:t xml:space="preserve">Nomenclatorul arhivistic al </w:t>
      </w:r>
      <w:bookmarkStart w:id="7" w:name="_Hlk500401576"/>
      <w:r w:rsidRPr="008B730C">
        <w:rPr>
          <w:rFonts w:ascii="Montserrat Light" w:hAnsi="Montserrat Light"/>
          <w:lang w:val="pt-BR"/>
        </w:rPr>
        <w:t xml:space="preserve">documentelor create și deținute </w:t>
      </w:r>
      <w:r w:rsidRPr="008B730C">
        <w:rPr>
          <w:rFonts w:ascii="Montserrat Light" w:hAnsi="Montserrat Light"/>
          <w:lang w:eastAsia="ro-RO"/>
        </w:rPr>
        <w:t xml:space="preserve">de </w:t>
      </w:r>
      <w:proofErr w:type="spellStart"/>
      <w:r w:rsidRPr="008B730C">
        <w:rPr>
          <w:rFonts w:ascii="Montserrat Light" w:hAnsi="Montserrat Light"/>
          <w:lang w:eastAsia="ro-RO"/>
        </w:rPr>
        <w:t>către</w:t>
      </w:r>
      <w:proofErr w:type="spellEnd"/>
      <w:r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Pr="008B730C">
        <w:rPr>
          <w:rFonts w:ascii="Montserrat Light" w:hAnsi="Montserrat Light"/>
          <w:lang w:eastAsia="ro-RO"/>
        </w:rPr>
        <w:t>structurile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funcționale</w:t>
      </w:r>
      <w:proofErr w:type="spellEnd"/>
      <w:r w:rsidRPr="008B730C">
        <w:rPr>
          <w:rFonts w:ascii="Montserrat Light" w:hAnsi="Montserrat Light"/>
          <w:lang w:eastAsia="ro-RO"/>
        </w:rPr>
        <w:t xml:space="preserve"> din </w:t>
      </w:r>
      <w:proofErr w:type="spellStart"/>
      <w:r w:rsidRPr="008B730C">
        <w:rPr>
          <w:rFonts w:ascii="Montserrat Light" w:hAnsi="Montserrat Light"/>
          <w:lang w:eastAsia="ro-RO"/>
        </w:rPr>
        <w:t>cadrul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aparatului</w:t>
      </w:r>
      <w:proofErr w:type="spellEnd"/>
      <w:r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Pr="008B730C">
        <w:rPr>
          <w:rFonts w:ascii="Montserrat Light" w:hAnsi="Montserrat Light"/>
          <w:lang w:eastAsia="ro-RO"/>
        </w:rPr>
        <w:t>specialitate</w:t>
      </w:r>
      <w:proofErr w:type="spellEnd"/>
      <w:r w:rsidRPr="008B730C">
        <w:rPr>
          <w:rFonts w:ascii="Montserrat Light" w:hAnsi="Montserrat Light"/>
          <w:lang w:eastAsia="ro-RO"/>
        </w:rPr>
        <w:t xml:space="preserve"> al </w:t>
      </w:r>
      <w:proofErr w:type="spellStart"/>
      <w:r w:rsidRPr="008B730C">
        <w:rPr>
          <w:rFonts w:ascii="Montserrat Light" w:hAnsi="Montserrat Light"/>
          <w:lang w:eastAsia="ro-RO"/>
        </w:rPr>
        <w:t>Consiliului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Judeţean</w:t>
      </w:r>
      <w:proofErr w:type="spellEnd"/>
      <w:r w:rsidRPr="008B730C">
        <w:rPr>
          <w:rFonts w:ascii="Montserrat Light" w:hAnsi="Montserrat Light"/>
          <w:lang w:eastAsia="ro-RO"/>
        </w:rPr>
        <w:t xml:space="preserve"> Cluj</w:t>
      </w:r>
      <w:bookmarkEnd w:id="6"/>
      <w:bookmarkEnd w:id="7"/>
      <w:r w:rsidRPr="008B730C">
        <w:rPr>
          <w:rFonts w:ascii="Montserrat Light" w:hAnsi="Montserrat Light"/>
          <w:lang w:eastAsia="ro-RO"/>
        </w:rPr>
        <w:t xml:space="preserve">, </w:t>
      </w:r>
      <w:proofErr w:type="spellStart"/>
      <w:r w:rsidRPr="008B730C">
        <w:rPr>
          <w:rFonts w:ascii="Montserrat Light" w:hAnsi="Montserrat Light"/>
        </w:rPr>
        <w:t>confirmat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prin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adresa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Arhivelor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Naționale-Serviciul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Județean</w:t>
      </w:r>
      <w:proofErr w:type="spellEnd"/>
      <w:r w:rsidRPr="008B730C">
        <w:rPr>
          <w:rFonts w:ascii="Montserrat Light" w:hAnsi="Montserrat Light"/>
        </w:rPr>
        <w:t xml:space="preserve"> Cluj- cu nr. </w:t>
      </w:r>
      <w:r w:rsidR="00677D4F">
        <w:rPr>
          <w:rFonts w:ascii="Montserrat Light" w:hAnsi="Montserrat Light"/>
        </w:rPr>
        <w:t>2198</w:t>
      </w:r>
      <w:r w:rsidR="00677D4F" w:rsidRPr="00677D4F">
        <w:rPr>
          <w:rFonts w:ascii="Montserrat Light" w:hAnsi="Montserrat Light"/>
          <w:color w:val="000000" w:themeColor="text1"/>
        </w:rPr>
        <w:t>-U din 22.09.2021</w:t>
      </w:r>
      <w:r w:rsidRPr="008B730C">
        <w:rPr>
          <w:rFonts w:ascii="Montserrat Light" w:hAnsi="Montserrat Light"/>
        </w:rPr>
        <w:t xml:space="preserve">, </w:t>
      </w:r>
      <w:proofErr w:type="spellStart"/>
      <w:r w:rsidRPr="008B730C">
        <w:rPr>
          <w:rFonts w:ascii="Montserrat Light" w:hAnsi="Montserrat Light"/>
          <w:lang w:eastAsia="ro-RO"/>
        </w:rPr>
        <w:t>cuprins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în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b/>
          <w:lang w:eastAsia="ro-RO"/>
        </w:rPr>
        <w:t>anexa</w:t>
      </w:r>
      <w:proofErr w:type="spellEnd"/>
      <w:r w:rsidRPr="008B730C">
        <w:rPr>
          <w:rFonts w:ascii="Montserrat Light" w:hAnsi="Montserrat Light"/>
          <w:lang w:eastAsia="ro-RO"/>
        </w:rPr>
        <w:t xml:space="preserve"> care face </w:t>
      </w:r>
      <w:proofErr w:type="spellStart"/>
      <w:r w:rsidRPr="008B730C">
        <w:rPr>
          <w:rFonts w:ascii="Montserrat Light" w:hAnsi="Montserrat Light"/>
          <w:lang w:eastAsia="ro-RO"/>
        </w:rPr>
        <w:t>parte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integrantă</w:t>
      </w:r>
      <w:proofErr w:type="spellEnd"/>
      <w:r w:rsidRPr="008B730C">
        <w:rPr>
          <w:rFonts w:ascii="Montserrat Light" w:hAnsi="Montserrat Light"/>
          <w:lang w:eastAsia="ro-RO"/>
        </w:rPr>
        <w:t xml:space="preserve"> din </w:t>
      </w:r>
      <w:proofErr w:type="spellStart"/>
      <w:r w:rsidRPr="008B730C">
        <w:rPr>
          <w:rFonts w:ascii="Montserrat Light" w:hAnsi="Montserrat Light"/>
          <w:lang w:eastAsia="ro-RO"/>
        </w:rPr>
        <w:t>preze</w:t>
      </w:r>
      <w:r w:rsidR="00F86642">
        <w:rPr>
          <w:rFonts w:ascii="Montserrat Light" w:hAnsi="Montserrat Light"/>
          <w:lang w:eastAsia="ro-RO"/>
        </w:rPr>
        <w:t>n</w:t>
      </w:r>
      <w:r w:rsidRPr="008B730C">
        <w:rPr>
          <w:rFonts w:ascii="Montserrat Light" w:hAnsi="Montserrat Light"/>
          <w:lang w:eastAsia="ro-RO"/>
        </w:rPr>
        <w:t>ta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dispoziție</w:t>
      </w:r>
      <w:proofErr w:type="spellEnd"/>
      <w:r w:rsidRPr="008B730C">
        <w:rPr>
          <w:rFonts w:ascii="Montserrat Light" w:hAnsi="Montserrat Light"/>
          <w:lang w:eastAsia="ro-RO"/>
        </w:rPr>
        <w:t xml:space="preserve">. </w:t>
      </w:r>
    </w:p>
    <w:p w14:paraId="7368F9C6" w14:textId="77777777" w:rsidR="00E21271" w:rsidRPr="008B730C" w:rsidRDefault="00E21271" w:rsidP="008B730C">
      <w:pPr>
        <w:spacing w:line="240" w:lineRule="auto"/>
        <w:rPr>
          <w:rFonts w:ascii="Montserrat Light" w:hAnsi="Montserrat Light"/>
          <w:lang w:eastAsia="ro-RO"/>
        </w:rPr>
      </w:pPr>
    </w:p>
    <w:p w14:paraId="1D4310BA" w14:textId="6ABEF8DC" w:rsidR="00E21271" w:rsidRPr="008B730C" w:rsidRDefault="00E21271" w:rsidP="008B730C">
      <w:pPr>
        <w:spacing w:line="240" w:lineRule="auto"/>
        <w:jc w:val="both"/>
        <w:rPr>
          <w:rFonts w:ascii="Montserrat Light" w:hAnsi="Montserrat Light"/>
          <w:bCs/>
        </w:rPr>
      </w:pPr>
      <w:r w:rsidRPr="008B730C">
        <w:rPr>
          <w:rFonts w:ascii="Montserrat Light" w:hAnsi="Montserrat Light"/>
          <w:b/>
          <w:lang w:val="en-US" w:eastAsia="ro-RO"/>
        </w:rPr>
        <w:t>Art. 2. (1</w:t>
      </w:r>
      <w:r w:rsidRPr="008B730C">
        <w:rPr>
          <w:rFonts w:ascii="Montserrat Light" w:hAnsi="Montserrat Light"/>
          <w:b/>
          <w:lang w:eastAsia="ro-RO"/>
        </w:rPr>
        <w:t>)</w:t>
      </w:r>
      <w:r w:rsidRPr="008B730C">
        <w:rPr>
          <w:rFonts w:ascii="Montserrat Light" w:hAnsi="Montserrat Light"/>
          <w:lang w:eastAsia="ro-RO"/>
        </w:rPr>
        <w:t xml:space="preserve"> </w:t>
      </w:r>
      <w:r w:rsidRPr="008B730C">
        <w:rPr>
          <w:rFonts w:ascii="Montserrat Light" w:hAnsi="Montserrat Light"/>
          <w:bCs/>
        </w:rPr>
        <w:t xml:space="preserve">Cu </w:t>
      </w:r>
      <w:proofErr w:type="spellStart"/>
      <w:r w:rsidRPr="008B730C">
        <w:rPr>
          <w:rFonts w:ascii="Montserrat Light" w:hAnsi="Montserrat Light"/>
          <w:bCs/>
        </w:rPr>
        <w:t>punerea</w:t>
      </w:r>
      <w:proofErr w:type="spellEnd"/>
      <w:r w:rsidRPr="008B730C">
        <w:rPr>
          <w:rFonts w:ascii="Montserrat Light" w:hAnsi="Montserrat Light"/>
          <w:bCs/>
        </w:rPr>
        <w:t xml:space="preserve"> </w:t>
      </w:r>
      <w:proofErr w:type="spellStart"/>
      <w:r w:rsidRPr="008B730C">
        <w:rPr>
          <w:rFonts w:ascii="Montserrat Light" w:hAnsi="Montserrat Light"/>
          <w:bCs/>
        </w:rPr>
        <w:t>în</w:t>
      </w:r>
      <w:proofErr w:type="spellEnd"/>
      <w:r w:rsidRPr="008B730C">
        <w:rPr>
          <w:rFonts w:ascii="Montserrat Light" w:hAnsi="Montserrat Light"/>
          <w:bCs/>
        </w:rPr>
        <w:t xml:space="preserve"> </w:t>
      </w:r>
      <w:proofErr w:type="spellStart"/>
      <w:r w:rsidRPr="008B730C">
        <w:rPr>
          <w:rFonts w:ascii="Montserrat Light" w:hAnsi="Montserrat Light"/>
          <w:bCs/>
        </w:rPr>
        <w:t>aplicare</w:t>
      </w:r>
      <w:proofErr w:type="spellEnd"/>
      <w:r w:rsidRPr="008B730C">
        <w:rPr>
          <w:rFonts w:ascii="Montserrat Light" w:hAnsi="Montserrat Light"/>
          <w:bCs/>
        </w:rPr>
        <w:t xml:space="preserve"> a </w:t>
      </w:r>
      <w:proofErr w:type="spellStart"/>
      <w:r w:rsidRPr="008B730C">
        <w:rPr>
          <w:rFonts w:ascii="Montserrat Light" w:hAnsi="Montserrat Light"/>
          <w:bCs/>
        </w:rPr>
        <w:t>prevederilor</w:t>
      </w:r>
      <w:proofErr w:type="spellEnd"/>
      <w:r w:rsidRPr="008B730C">
        <w:rPr>
          <w:rFonts w:ascii="Montserrat Light" w:hAnsi="Montserrat Light"/>
          <w:bCs/>
        </w:rPr>
        <w:t xml:space="preserve"> </w:t>
      </w:r>
      <w:proofErr w:type="spellStart"/>
      <w:r w:rsidRPr="008B730C">
        <w:rPr>
          <w:rFonts w:ascii="Montserrat Light" w:hAnsi="Montserrat Light"/>
          <w:bCs/>
        </w:rPr>
        <w:t>prezentei</w:t>
      </w:r>
      <w:proofErr w:type="spellEnd"/>
      <w:r w:rsidRPr="008B730C">
        <w:rPr>
          <w:rFonts w:ascii="Montserrat Light" w:hAnsi="Montserrat Light"/>
          <w:bCs/>
        </w:rPr>
        <w:t xml:space="preserve"> </w:t>
      </w:r>
      <w:proofErr w:type="spellStart"/>
      <w:r w:rsidRPr="008B730C">
        <w:rPr>
          <w:rFonts w:ascii="Montserrat Light" w:hAnsi="Montserrat Light"/>
          <w:bCs/>
        </w:rPr>
        <w:t>dispoziţii</w:t>
      </w:r>
      <w:proofErr w:type="spellEnd"/>
      <w:r w:rsidRPr="008B730C">
        <w:rPr>
          <w:rFonts w:ascii="Montserrat Light" w:hAnsi="Montserrat Light"/>
          <w:bCs/>
        </w:rPr>
        <w:t xml:space="preserve"> se </w:t>
      </w:r>
      <w:proofErr w:type="spellStart"/>
      <w:r w:rsidRPr="008B730C">
        <w:rPr>
          <w:rFonts w:ascii="Montserrat Light" w:hAnsi="Montserrat Light"/>
          <w:bCs/>
        </w:rPr>
        <w:t>încredinţează</w:t>
      </w:r>
      <w:proofErr w:type="spellEnd"/>
      <w:r w:rsidRPr="008B730C">
        <w:rPr>
          <w:rFonts w:ascii="Montserrat Light" w:hAnsi="Montserrat Light"/>
          <w:bCs/>
        </w:rPr>
        <w:t xml:space="preserve"> </w:t>
      </w:r>
      <w:proofErr w:type="spellStart"/>
      <w:r w:rsidRPr="008B730C">
        <w:rPr>
          <w:rFonts w:ascii="Montserrat Light" w:hAnsi="Montserrat Light"/>
          <w:bCs/>
        </w:rPr>
        <w:t>toate</w:t>
      </w:r>
      <w:proofErr w:type="spellEnd"/>
      <w:r w:rsidRPr="008B730C">
        <w:rPr>
          <w:rFonts w:ascii="Montserrat Light" w:hAnsi="Montserrat Light"/>
          <w:bCs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structurile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funcționale</w:t>
      </w:r>
      <w:proofErr w:type="spellEnd"/>
      <w:r w:rsidRPr="008B730C">
        <w:rPr>
          <w:rFonts w:ascii="Montserrat Light" w:hAnsi="Montserrat Light"/>
          <w:lang w:eastAsia="ro-RO"/>
        </w:rPr>
        <w:t xml:space="preserve"> din </w:t>
      </w:r>
      <w:proofErr w:type="spellStart"/>
      <w:r w:rsidRPr="008B730C">
        <w:rPr>
          <w:rFonts w:ascii="Montserrat Light" w:hAnsi="Montserrat Light"/>
          <w:lang w:eastAsia="ro-RO"/>
        </w:rPr>
        <w:t>cadrul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aparatului</w:t>
      </w:r>
      <w:proofErr w:type="spellEnd"/>
      <w:r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Pr="008B730C">
        <w:rPr>
          <w:rFonts w:ascii="Montserrat Light" w:hAnsi="Montserrat Light"/>
          <w:lang w:eastAsia="ro-RO"/>
        </w:rPr>
        <w:t>specialitate</w:t>
      </w:r>
      <w:proofErr w:type="spellEnd"/>
      <w:r w:rsidRPr="008B730C">
        <w:rPr>
          <w:rFonts w:ascii="Montserrat Light" w:hAnsi="Montserrat Light"/>
          <w:lang w:eastAsia="ro-RO"/>
        </w:rPr>
        <w:t xml:space="preserve"> al </w:t>
      </w:r>
      <w:proofErr w:type="spellStart"/>
      <w:r w:rsidRPr="008B730C">
        <w:rPr>
          <w:rFonts w:ascii="Montserrat Light" w:hAnsi="Montserrat Light"/>
          <w:lang w:eastAsia="ro-RO"/>
        </w:rPr>
        <w:t>Consiliului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Judeţean</w:t>
      </w:r>
      <w:proofErr w:type="spellEnd"/>
      <w:r w:rsidRPr="008B730C">
        <w:rPr>
          <w:rFonts w:ascii="Montserrat Light" w:hAnsi="Montserrat Light"/>
          <w:lang w:eastAsia="ro-RO"/>
        </w:rPr>
        <w:t xml:space="preserve"> Cluj</w:t>
      </w:r>
      <w:r w:rsidRPr="008B730C">
        <w:rPr>
          <w:rFonts w:ascii="Montserrat Light" w:hAnsi="Montserrat Light"/>
          <w:bCs/>
        </w:rPr>
        <w:t xml:space="preserve">. </w:t>
      </w:r>
    </w:p>
    <w:p w14:paraId="30E56359" w14:textId="39AAA67C" w:rsidR="00E21271" w:rsidRDefault="00E21271" w:rsidP="008B730C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8B730C">
        <w:rPr>
          <w:rFonts w:ascii="Montserrat Light" w:hAnsi="Montserrat Light"/>
          <w:b/>
          <w:lang w:val="en-US" w:eastAsia="ro-RO"/>
        </w:rPr>
        <w:t>(2</w:t>
      </w:r>
      <w:r w:rsidRPr="008B730C">
        <w:rPr>
          <w:rFonts w:ascii="Montserrat Light" w:hAnsi="Montserrat Light"/>
          <w:b/>
          <w:lang w:eastAsia="ro-RO"/>
        </w:rPr>
        <w:t>)</w:t>
      </w:r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="008B730C" w:rsidRPr="008B730C">
        <w:rPr>
          <w:rFonts w:ascii="Montserrat Light" w:hAnsi="Montserrat Light"/>
          <w:lang w:eastAsia="ro-RO"/>
        </w:rPr>
        <w:t>N</w:t>
      </w:r>
      <w:r w:rsidRPr="008B730C">
        <w:rPr>
          <w:rFonts w:ascii="Montserrat Light" w:hAnsi="Montserrat Light"/>
          <w:lang w:eastAsia="ro-RO"/>
        </w:rPr>
        <w:t>omenclatorul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r w:rsidRPr="008B730C">
        <w:rPr>
          <w:rFonts w:ascii="Montserrat Light" w:hAnsi="Montserrat Light"/>
          <w:lang w:val="pt-BR"/>
        </w:rPr>
        <w:t>arhivistic</w:t>
      </w:r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="008B730C" w:rsidRPr="008B730C">
        <w:rPr>
          <w:rFonts w:ascii="Montserrat Light" w:hAnsi="Montserrat Light"/>
          <w:lang w:eastAsia="ro-RO"/>
        </w:rPr>
        <w:t>aprobat</w:t>
      </w:r>
      <w:proofErr w:type="spellEnd"/>
      <w:r w:rsidR="008B730C" w:rsidRPr="008B730C">
        <w:rPr>
          <w:rFonts w:ascii="Montserrat Light" w:hAnsi="Montserrat Light"/>
          <w:lang w:eastAsia="ro-RO"/>
        </w:rPr>
        <w:t xml:space="preserve"> conform art. 1 se </w:t>
      </w:r>
      <w:proofErr w:type="spellStart"/>
      <w:r w:rsidR="008B730C" w:rsidRPr="008B730C">
        <w:rPr>
          <w:rFonts w:ascii="Montserrat Light" w:hAnsi="Montserrat Light"/>
          <w:lang w:eastAsia="ro-RO"/>
        </w:rPr>
        <w:t>va</w:t>
      </w:r>
      <w:proofErr w:type="spellEnd"/>
      <w:r w:rsidR="008B730C"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difuza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către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toate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structurile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funcționale</w:t>
      </w:r>
      <w:proofErr w:type="spellEnd"/>
      <w:r w:rsidRPr="008B730C">
        <w:rPr>
          <w:rFonts w:ascii="Montserrat Light" w:hAnsi="Montserrat Light"/>
          <w:lang w:eastAsia="ro-RO"/>
        </w:rPr>
        <w:t xml:space="preserve"> din </w:t>
      </w:r>
      <w:proofErr w:type="spellStart"/>
      <w:r w:rsidRPr="008B730C">
        <w:rPr>
          <w:rFonts w:ascii="Montserrat Light" w:hAnsi="Montserrat Light"/>
          <w:lang w:eastAsia="ro-RO"/>
        </w:rPr>
        <w:t>cadrul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aparatului</w:t>
      </w:r>
      <w:proofErr w:type="spellEnd"/>
      <w:r w:rsidRPr="008B730C">
        <w:rPr>
          <w:rFonts w:ascii="Montserrat Light" w:hAnsi="Montserrat Light"/>
          <w:lang w:eastAsia="ro-RO"/>
        </w:rPr>
        <w:t xml:space="preserve"> de </w:t>
      </w:r>
      <w:proofErr w:type="spellStart"/>
      <w:r w:rsidRPr="008B730C">
        <w:rPr>
          <w:rFonts w:ascii="Montserrat Light" w:hAnsi="Montserrat Light"/>
          <w:lang w:eastAsia="ro-RO"/>
        </w:rPr>
        <w:t>specialitate</w:t>
      </w:r>
      <w:proofErr w:type="spellEnd"/>
      <w:r w:rsidRPr="008B730C">
        <w:rPr>
          <w:rFonts w:ascii="Montserrat Light" w:hAnsi="Montserrat Light"/>
          <w:lang w:eastAsia="ro-RO"/>
        </w:rPr>
        <w:t xml:space="preserve"> al </w:t>
      </w:r>
      <w:proofErr w:type="spellStart"/>
      <w:r w:rsidRPr="008B730C">
        <w:rPr>
          <w:rFonts w:ascii="Montserrat Light" w:hAnsi="Montserrat Light"/>
          <w:lang w:eastAsia="ro-RO"/>
        </w:rPr>
        <w:t>Consiliului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Judeţean</w:t>
      </w:r>
      <w:proofErr w:type="spellEnd"/>
      <w:r w:rsidRPr="008B730C">
        <w:rPr>
          <w:rFonts w:ascii="Montserrat Light" w:hAnsi="Montserrat Light"/>
          <w:lang w:eastAsia="ro-RO"/>
        </w:rPr>
        <w:t xml:space="preserve"> Cluj, </w:t>
      </w:r>
      <w:proofErr w:type="spellStart"/>
      <w:r w:rsidRPr="008B730C">
        <w:rPr>
          <w:rFonts w:ascii="Montserrat Light" w:hAnsi="Montserrat Light"/>
          <w:lang w:eastAsia="ro-RO"/>
        </w:rPr>
        <w:t>în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vederea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aplicării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lui</w:t>
      </w:r>
      <w:proofErr w:type="spellEnd"/>
      <w:r w:rsidRPr="008B730C">
        <w:rPr>
          <w:rFonts w:ascii="Montserrat Light" w:hAnsi="Montserrat Light"/>
          <w:lang w:eastAsia="ro-RO"/>
        </w:rPr>
        <w:t xml:space="preserve">. </w:t>
      </w:r>
    </w:p>
    <w:p w14:paraId="62C1B64A" w14:textId="1B27253B" w:rsidR="002E5F33" w:rsidRDefault="002E5F33" w:rsidP="008B730C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AD0E7D">
        <w:rPr>
          <w:rFonts w:ascii="Montserrat Light" w:hAnsi="Montserrat Light"/>
          <w:b/>
          <w:bCs/>
          <w:lang w:eastAsia="ro-RO"/>
        </w:rPr>
        <w:t>Art.3.</w:t>
      </w:r>
      <w:r>
        <w:rPr>
          <w:rFonts w:ascii="Montserrat Light" w:hAnsi="Montserrat Light"/>
          <w:lang w:eastAsia="ro-RO"/>
        </w:rPr>
        <w:t xml:space="preserve">  </w:t>
      </w:r>
      <w:r w:rsidRPr="00AD0E7D">
        <w:rPr>
          <w:rFonts w:ascii="Montserrat Light" w:hAnsi="Montserrat Light"/>
          <w:b/>
          <w:bCs/>
          <w:lang w:eastAsia="ro-RO"/>
        </w:rPr>
        <w:t>(1)</w:t>
      </w:r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Nomenclatorul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arhivistic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aprobat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prezenta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dispoziție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aplica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începând</w:t>
      </w:r>
      <w:proofErr w:type="spellEnd"/>
      <w:r>
        <w:rPr>
          <w:rFonts w:ascii="Montserrat Light" w:hAnsi="Montserrat Light"/>
          <w:lang w:eastAsia="ro-RO"/>
        </w:rPr>
        <w:t xml:space="preserve"> cu data de 01.01.2022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până</w:t>
      </w:r>
      <w:proofErr w:type="spellEnd"/>
      <w:r>
        <w:rPr>
          <w:rFonts w:ascii="Montserrat Light" w:hAnsi="Montserrat Light"/>
          <w:lang w:eastAsia="ro-RO"/>
        </w:rPr>
        <w:t xml:space="preserve"> la data </w:t>
      </w:r>
      <w:proofErr w:type="spellStart"/>
      <w:r>
        <w:rPr>
          <w:rFonts w:ascii="Montserrat Light" w:hAnsi="Montserrat Light"/>
          <w:lang w:eastAsia="ro-RO"/>
        </w:rPr>
        <w:t>modificării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acestuia</w:t>
      </w:r>
      <w:proofErr w:type="spellEnd"/>
      <w:r w:rsidR="00523A4E">
        <w:rPr>
          <w:rFonts w:ascii="Montserrat Light" w:hAnsi="Montserrat Light"/>
          <w:lang w:eastAsia="ro-RO"/>
        </w:rPr>
        <w:t>.</w:t>
      </w:r>
      <w:r>
        <w:rPr>
          <w:rFonts w:ascii="Montserrat Light" w:hAnsi="Montserrat Light"/>
          <w:lang w:eastAsia="ro-RO"/>
        </w:rPr>
        <w:t xml:space="preserve"> </w:t>
      </w:r>
    </w:p>
    <w:p w14:paraId="1E8F5F34" w14:textId="77777777" w:rsidR="00522B2F" w:rsidRDefault="002E5F33" w:rsidP="008B730C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AD0E7D">
        <w:rPr>
          <w:rFonts w:ascii="Montserrat Light" w:hAnsi="Montserrat Light"/>
          <w:b/>
          <w:bCs/>
          <w:lang w:eastAsia="ro-RO"/>
        </w:rPr>
        <w:t>(2)</w:t>
      </w:r>
      <w:r>
        <w:rPr>
          <w:rFonts w:ascii="Montserrat Light" w:hAnsi="Montserrat Light"/>
          <w:lang w:eastAsia="ro-RO"/>
        </w:rPr>
        <w:t xml:space="preserve"> </w:t>
      </w:r>
      <w:proofErr w:type="spellStart"/>
      <w:r w:rsidR="00522B2F">
        <w:rPr>
          <w:rFonts w:ascii="Montserrat Light" w:hAnsi="Montserrat Light"/>
          <w:lang w:eastAsia="ro-RO"/>
        </w:rPr>
        <w:t>Categoriile</w:t>
      </w:r>
      <w:proofErr w:type="spellEnd"/>
      <w:r w:rsidR="00522B2F">
        <w:rPr>
          <w:rFonts w:ascii="Montserrat Light" w:hAnsi="Montserrat Light"/>
          <w:lang w:eastAsia="ro-RO"/>
        </w:rPr>
        <w:t xml:space="preserve"> de </w:t>
      </w:r>
      <w:proofErr w:type="spellStart"/>
      <w:r w:rsidR="00522B2F">
        <w:rPr>
          <w:rFonts w:ascii="Montserrat Light" w:hAnsi="Montserrat Light"/>
          <w:lang w:eastAsia="ro-RO"/>
        </w:rPr>
        <w:t>documente</w:t>
      </w:r>
      <w:proofErr w:type="spellEnd"/>
      <w:r w:rsidR="00522B2F">
        <w:rPr>
          <w:rFonts w:ascii="Montserrat Light" w:hAnsi="Montserrat Light"/>
          <w:lang w:eastAsia="ro-RO"/>
        </w:rPr>
        <w:t xml:space="preserve"> care nu se </w:t>
      </w:r>
      <w:proofErr w:type="spellStart"/>
      <w:r w:rsidR="00522B2F">
        <w:rPr>
          <w:rFonts w:ascii="Montserrat Light" w:hAnsi="Montserrat Light"/>
          <w:lang w:eastAsia="ro-RO"/>
        </w:rPr>
        <w:t>identifică</w:t>
      </w:r>
      <w:proofErr w:type="spellEnd"/>
      <w:r w:rsidR="00522B2F">
        <w:rPr>
          <w:rFonts w:ascii="Montserrat Light" w:hAnsi="Montserrat Light"/>
          <w:lang w:eastAsia="ro-RO"/>
        </w:rPr>
        <w:t xml:space="preserve"> </w:t>
      </w:r>
      <w:proofErr w:type="spellStart"/>
      <w:r w:rsidR="00522B2F">
        <w:rPr>
          <w:rFonts w:ascii="Montserrat Light" w:hAnsi="Montserrat Light"/>
          <w:lang w:eastAsia="ro-RO"/>
        </w:rPr>
        <w:t>în</w:t>
      </w:r>
      <w:proofErr w:type="spellEnd"/>
      <w:r w:rsidR="00522B2F">
        <w:rPr>
          <w:rFonts w:ascii="Montserrat Light" w:hAnsi="Montserrat Light"/>
          <w:lang w:eastAsia="ro-RO"/>
        </w:rPr>
        <w:t xml:space="preserve"> </w:t>
      </w:r>
      <w:proofErr w:type="spellStart"/>
      <w:r w:rsidR="00522B2F">
        <w:rPr>
          <w:rFonts w:ascii="Montserrat Light" w:hAnsi="Montserrat Light"/>
          <w:lang w:eastAsia="ro-RO"/>
        </w:rPr>
        <w:t>Nomenclatorul</w:t>
      </w:r>
      <w:proofErr w:type="spellEnd"/>
      <w:r w:rsidR="00522B2F">
        <w:rPr>
          <w:rFonts w:ascii="Montserrat Light" w:hAnsi="Montserrat Light"/>
          <w:lang w:eastAsia="ro-RO"/>
        </w:rPr>
        <w:t xml:space="preserve"> </w:t>
      </w:r>
      <w:proofErr w:type="spellStart"/>
      <w:r w:rsidR="00522B2F">
        <w:rPr>
          <w:rFonts w:ascii="Montserrat Light" w:hAnsi="Montserrat Light"/>
          <w:lang w:eastAsia="ro-RO"/>
        </w:rPr>
        <w:t>arhivistic</w:t>
      </w:r>
      <w:proofErr w:type="spellEnd"/>
      <w:r w:rsidR="00522B2F">
        <w:rPr>
          <w:rFonts w:ascii="Montserrat Light" w:hAnsi="Montserrat Light"/>
          <w:lang w:eastAsia="ro-RO"/>
        </w:rPr>
        <w:t xml:space="preserve"> </w:t>
      </w:r>
    </w:p>
    <w:p w14:paraId="3A6E151C" w14:textId="637D8719" w:rsidR="008B730C" w:rsidRPr="008B730C" w:rsidRDefault="00522B2F" w:rsidP="008B730C">
      <w:pPr>
        <w:spacing w:line="240" w:lineRule="auto"/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lang w:eastAsia="ro-RO"/>
        </w:rPr>
        <w:t xml:space="preserve">din </w:t>
      </w:r>
      <w:proofErr w:type="spellStart"/>
      <w:r>
        <w:rPr>
          <w:rFonts w:ascii="Montserrat Light" w:hAnsi="Montserrat Light"/>
          <w:lang w:eastAsia="ro-RO"/>
        </w:rPr>
        <w:t>anul</w:t>
      </w:r>
      <w:proofErr w:type="spellEnd"/>
      <w:r>
        <w:rPr>
          <w:rFonts w:ascii="Montserrat Light" w:hAnsi="Montserrat Light"/>
          <w:lang w:eastAsia="ro-RO"/>
        </w:rPr>
        <w:t xml:space="preserve"> 2017, se </w:t>
      </w:r>
      <w:proofErr w:type="spellStart"/>
      <w:r>
        <w:rPr>
          <w:rFonts w:ascii="Montserrat Light" w:hAnsi="Montserrat Light"/>
          <w:lang w:eastAsia="ro-RO"/>
        </w:rPr>
        <w:t>vor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inventaria</w:t>
      </w:r>
      <w:proofErr w:type="spellEnd"/>
      <w:r>
        <w:rPr>
          <w:rFonts w:ascii="Montserrat Light" w:hAnsi="Montserrat Light"/>
          <w:lang w:eastAsia="ro-RO"/>
        </w:rPr>
        <w:t xml:space="preserve"> conform </w:t>
      </w:r>
      <w:proofErr w:type="spellStart"/>
      <w:r>
        <w:rPr>
          <w:rFonts w:ascii="Montserrat Light" w:hAnsi="Montserrat Light"/>
          <w:lang w:eastAsia="ro-RO"/>
        </w:rPr>
        <w:t>Nomenclatorului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arhivistic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anul</w:t>
      </w:r>
      <w:proofErr w:type="spellEnd"/>
      <w:r>
        <w:rPr>
          <w:rFonts w:ascii="Montserrat Light" w:hAnsi="Montserrat Light"/>
          <w:lang w:eastAsia="ro-RO"/>
        </w:rPr>
        <w:t xml:space="preserve"> 2021. </w:t>
      </w:r>
    </w:p>
    <w:p w14:paraId="787A3CEA" w14:textId="39B035D9" w:rsidR="00E21271" w:rsidRPr="008B730C" w:rsidRDefault="00E21271" w:rsidP="008B730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D0E7D">
        <w:rPr>
          <w:rFonts w:ascii="Montserrat Light" w:hAnsi="Montserrat Light"/>
          <w:b/>
          <w:bCs/>
        </w:rPr>
        <w:t xml:space="preserve">Art. </w:t>
      </w:r>
      <w:r w:rsidR="00CD2C7F">
        <w:rPr>
          <w:rFonts w:ascii="Montserrat Light" w:hAnsi="Montserrat Light"/>
          <w:b/>
          <w:bCs/>
        </w:rPr>
        <w:t>4</w:t>
      </w:r>
      <w:r w:rsidRPr="008B730C">
        <w:rPr>
          <w:rFonts w:ascii="Montserrat Light" w:hAnsi="Montserrat Light"/>
          <w:b/>
          <w:bCs/>
        </w:rPr>
        <w:t xml:space="preserve">. </w:t>
      </w:r>
      <w:r w:rsidRPr="008B730C">
        <w:rPr>
          <w:rFonts w:ascii="Montserrat Light" w:hAnsi="Montserrat Light"/>
          <w:lang w:val="it-IT"/>
        </w:rPr>
        <w:t>Prezenta dispoziție se comunică</w:t>
      </w:r>
      <w:r w:rsidR="008B730C" w:rsidRPr="008B730C">
        <w:rPr>
          <w:rFonts w:ascii="Montserrat Light" w:hAnsi="Montserrat Light"/>
          <w:lang w:val="it-IT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Serviciului</w:t>
      </w:r>
      <w:proofErr w:type="spellEnd"/>
      <w:r w:rsidRPr="008B730C">
        <w:rPr>
          <w:rFonts w:ascii="Montserrat Light" w:hAnsi="Montserrat Light"/>
          <w:lang w:eastAsia="ro-RO"/>
        </w:rPr>
        <w:t xml:space="preserve"> Juridic, </w:t>
      </w:r>
      <w:proofErr w:type="spellStart"/>
      <w:r w:rsidRPr="008B730C">
        <w:rPr>
          <w:rFonts w:ascii="Montserrat Light" w:hAnsi="Montserrat Light"/>
          <w:lang w:eastAsia="ro-RO"/>
        </w:rPr>
        <w:t>Contencios</w:t>
      </w:r>
      <w:proofErr w:type="spellEnd"/>
      <w:r w:rsidRPr="008B730C">
        <w:rPr>
          <w:rFonts w:ascii="Montserrat Light" w:hAnsi="Montserrat Light"/>
          <w:lang w:eastAsia="ro-RO"/>
        </w:rPr>
        <w:t xml:space="preserve"> </w:t>
      </w:r>
      <w:proofErr w:type="spellStart"/>
      <w:r w:rsidRPr="008B730C">
        <w:rPr>
          <w:rFonts w:ascii="Montserrat Light" w:hAnsi="Montserrat Light"/>
          <w:lang w:eastAsia="ro-RO"/>
        </w:rPr>
        <w:t>Administrativ</w:t>
      </w:r>
      <w:proofErr w:type="spellEnd"/>
      <w:r w:rsidRPr="008B730C">
        <w:rPr>
          <w:rFonts w:ascii="Montserrat Light" w:hAnsi="Montserrat Light"/>
          <w:lang w:eastAsia="ro-RO"/>
        </w:rPr>
        <w:t xml:space="preserve">, </w:t>
      </w:r>
      <w:proofErr w:type="spellStart"/>
      <w:r w:rsidRPr="008B730C">
        <w:rPr>
          <w:rFonts w:ascii="Montserrat Light" w:hAnsi="Montserrat Light"/>
          <w:lang w:eastAsia="ro-RO"/>
        </w:rPr>
        <w:t>Arhivă</w:t>
      </w:r>
      <w:proofErr w:type="spellEnd"/>
      <w:r w:rsidRPr="008B730C">
        <w:rPr>
          <w:rFonts w:ascii="Montserrat Light" w:hAnsi="Montserrat Light"/>
          <w:lang w:eastAsia="ro-RO"/>
        </w:rPr>
        <w:t xml:space="preserve">; </w:t>
      </w:r>
      <w:proofErr w:type="spellStart"/>
      <w:r w:rsidRPr="008B730C">
        <w:rPr>
          <w:rFonts w:ascii="Montserrat Light" w:hAnsi="Montserrat Light"/>
        </w:rPr>
        <w:t>Arhivelor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Naționale-Serviciul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Județean</w:t>
      </w:r>
      <w:proofErr w:type="spellEnd"/>
      <w:r w:rsidRPr="008B730C">
        <w:rPr>
          <w:rFonts w:ascii="Montserrat Light" w:hAnsi="Montserrat Light"/>
        </w:rPr>
        <w:t xml:space="preserve"> Cluj</w:t>
      </w:r>
      <w:r w:rsidRPr="008B730C">
        <w:rPr>
          <w:rFonts w:ascii="Montserrat Light" w:hAnsi="Montserrat Light"/>
          <w:b/>
          <w:lang w:val="it-IT"/>
        </w:rPr>
        <w:t xml:space="preserve">, </w:t>
      </w:r>
      <w:r w:rsidRPr="008B730C">
        <w:rPr>
          <w:rFonts w:ascii="Montserrat Light" w:hAnsi="Montserrat Light"/>
        </w:rPr>
        <w:t>precum</w:t>
      </w:r>
      <w:r w:rsidRPr="008B730C">
        <w:rPr>
          <w:rFonts w:ascii="Montserrat Light" w:hAnsi="Montserrat Light"/>
          <w:lang w:val="it-IT"/>
        </w:rPr>
        <w:t xml:space="preserve"> şi Prefectului Judeţului Cluj şi se aduce la cunoştinţă publică prin </w:t>
      </w:r>
      <w:proofErr w:type="spellStart"/>
      <w:r w:rsidRPr="008B730C">
        <w:rPr>
          <w:rFonts w:ascii="Montserrat Light" w:hAnsi="Montserrat Light"/>
        </w:rPr>
        <w:t>prin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afişare</w:t>
      </w:r>
      <w:proofErr w:type="spellEnd"/>
      <w:r w:rsidRPr="008B730C">
        <w:rPr>
          <w:rFonts w:ascii="Montserrat Light" w:hAnsi="Montserrat Light"/>
        </w:rPr>
        <w:t xml:space="preserve"> la </w:t>
      </w:r>
      <w:proofErr w:type="spellStart"/>
      <w:r w:rsidRPr="008B730C">
        <w:rPr>
          <w:rFonts w:ascii="Montserrat Light" w:hAnsi="Montserrat Light"/>
        </w:rPr>
        <w:t>sediul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Consiliului</w:t>
      </w:r>
      <w:proofErr w:type="spellEnd"/>
      <w:r w:rsidRPr="008B730C">
        <w:rPr>
          <w:rFonts w:ascii="Montserrat Light" w:hAnsi="Montserrat Light"/>
        </w:rPr>
        <w:t xml:space="preserve"> </w:t>
      </w:r>
      <w:proofErr w:type="spellStart"/>
      <w:r w:rsidRPr="008B730C">
        <w:rPr>
          <w:rFonts w:ascii="Montserrat Light" w:hAnsi="Montserrat Light"/>
        </w:rPr>
        <w:t>Judeţean</w:t>
      </w:r>
      <w:proofErr w:type="spellEnd"/>
      <w:r w:rsidRPr="008B730C">
        <w:rPr>
          <w:rFonts w:ascii="Montserrat Light" w:hAnsi="Montserrat Light"/>
        </w:rPr>
        <w:t xml:space="preserve"> Cluj </w:t>
      </w:r>
      <w:proofErr w:type="spellStart"/>
      <w:r w:rsidRPr="008B730C">
        <w:rPr>
          <w:rFonts w:ascii="Montserrat Light" w:hAnsi="Montserrat Light"/>
        </w:rPr>
        <w:t>şi</w:t>
      </w:r>
      <w:proofErr w:type="spellEnd"/>
      <w:r w:rsidRPr="008B730C">
        <w:rPr>
          <w:rFonts w:ascii="Montserrat Light" w:hAnsi="Montserrat Light"/>
        </w:rPr>
        <w:t xml:space="preserve"> pe </w:t>
      </w:r>
      <w:proofErr w:type="spellStart"/>
      <w:r w:rsidRPr="008B730C">
        <w:rPr>
          <w:rFonts w:ascii="Montserrat Light" w:hAnsi="Montserrat Light"/>
        </w:rPr>
        <w:t>pagina</w:t>
      </w:r>
      <w:proofErr w:type="spellEnd"/>
      <w:r w:rsidRPr="008B730C">
        <w:rPr>
          <w:rFonts w:ascii="Montserrat Light" w:hAnsi="Montserrat Light"/>
        </w:rPr>
        <w:t xml:space="preserve"> de internet „www.cjcluj.ro</w:t>
      </w:r>
      <w:r w:rsidRPr="008B730C">
        <w:rPr>
          <w:rFonts w:ascii="Montserrat Light" w:hAnsi="Montserrat Light"/>
          <w:lang w:val="it-IT"/>
        </w:rPr>
        <w:t>”.</w:t>
      </w:r>
    </w:p>
    <w:p w14:paraId="37FDDD9A" w14:textId="77777777" w:rsidR="0034559B" w:rsidRPr="008B730C" w:rsidRDefault="0034559B" w:rsidP="008B730C">
      <w:pPr>
        <w:spacing w:line="240" w:lineRule="auto"/>
        <w:ind w:right="566"/>
        <w:jc w:val="both"/>
        <w:rPr>
          <w:rFonts w:ascii="Montserrat Light" w:eastAsia="Times New Roman" w:hAnsi="Montserrat Light"/>
          <w:b/>
          <w:snapToGrid w:val="0"/>
          <w:lang w:val="ro-RO"/>
        </w:rPr>
      </w:pPr>
      <w:r w:rsidRPr="008B730C">
        <w:rPr>
          <w:rFonts w:ascii="Montserrat Light" w:eastAsia="Times New Roman" w:hAnsi="Montserrat Light"/>
          <w:b/>
          <w:snapToGrid w:val="0"/>
          <w:lang w:val="ro-RO"/>
        </w:rPr>
        <w:tab/>
      </w:r>
      <w:r w:rsidRPr="008B730C">
        <w:rPr>
          <w:rFonts w:ascii="Montserrat Light" w:eastAsia="Times New Roman" w:hAnsi="Montserrat Light"/>
          <w:b/>
          <w:snapToGrid w:val="0"/>
          <w:lang w:val="ro-RO"/>
        </w:rPr>
        <w:tab/>
      </w:r>
      <w:r w:rsidRPr="008B730C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212B2481" w14:textId="6E4F8B20" w:rsidR="0034559B" w:rsidRPr="00F86642" w:rsidRDefault="0034559B" w:rsidP="008B730C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</w:rPr>
      </w:pPr>
      <w:r w:rsidRPr="00F86642">
        <w:rPr>
          <w:rFonts w:ascii="Montserrat" w:eastAsia="Times New Roman" w:hAnsi="Montserrat"/>
          <w:b/>
          <w:bCs/>
          <w:snapToGrid w:val="0"/>
        </w:rPr>
        <w:t xml:space="preserve">                                                                                </w:t>
      </w:r>
      <w:proofErr w:type="spellStart"/>
      <w:r w:rsidRPr="00F86642">
        <w:rPr>
          <w:rFonts w:ascii="Montserrat" w:eastAsia="Times New Roman" w:hAnsi="Montserrat"/>
          <w:b/>
          <w:bCs/>
          <w:snapToGrid w:val="0"/>
        </w:rPr>
        <w:t>Contrasemnează</w:t>
      </w:r>
      <w:proofErr w:type="spellEnd"/>
      <w:r w:rsidRPr="00F86642">
        <w:rPr>
          <w:rFonts w:ascii="Montserrat" w:eastAsia="Times New Roman" w:hAnsi="Montserrat"/>
          <w:b/>
          <w:bCs/>
          <w:snapToGrid w:val="0"/>
        </w:rPr>
        <w:t xml:space="preserve"> </w:t>
      </w:r>
    </w:p>
    <w:p w14:paraId="0F242E40" w14:textId="004D0E4B" w:rsidR="0034559B" w:rsidRPr="00F86642" w:rsidRDefault="0034559B" w:rsidP="008B730C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</w:rPr>
      </w:pPr>
      <w:r w:rsidRPr="00F86642">
        <w:rPr>
          <w:rFonts w:ascii="Montserrat" w:eastAsia="Times New Roman" w:hAnsi="Montserrat"/>
          <w:b/>
          <w:bCs/>
          <w:snapToGrid w:val="0"/>
        </w:rPr>
        <w:t xml:space="preserve">        PREŞEDINTE                                </w:t>
      </w:r>
      <w:r w:rsidR="00F86642">
        <w:rPr>
          <w:rFonts w:ascii="Montserrat" w:eastAsia="Times New Roman" w:hAnsi="Montserrat"/>
          <w:b/>
          <w:bCs/>
          <w:snapToGrid w:val="0"/>
        </w:rPr>
        <w:t xml:space="preserve">       </w:t>
      </w:r>
      <w:r w:rsidRPr="00F86642">
        <w:rPr>
          <w:rFonts w:ascii="Montserrat" w:eastAsia="Times New Roman" w:hAnsi="Montserrat"/>
          <w:b/>
          <w:bCs/>
          <w:snapToGrid w:val="0"/>
        </w:rPr>
        <w:t xml:space="preserve">  SECRETAR GENERAL AL JUDEŢULUI</w:t>
      </w:r>
    </w:p>
    <w:p w14:paraId="7A0F085D" w14:textId="59DB6CBE" w:rsidR="0034559B" w:rsidRPr="00F86642" w:rsidRDefault="0034559B" w:rsidP="008B730C">
      <w:pPr>
        <w:spacing w:line="240" w:lineRule="auto"/>
        <w:rPr>
          <w:rFonts w:ascii="Montserrat" w:hAnsi="Montserrat"/>
          <w:b/>
        </w:rPr>
      </w:pPr>
      <w:r w:rsidRPr="00F86642">
        <w:rPr>
          <w:rFonts w:ascii="Montserrat" w:eastAsia="Times New Roman" w:hAnsi="Montserrat"/>
          <w:b/>
          <w:bCs/>
        </w:rPr>
        <w:t xml:space="preserve">           </w:t>
      </w:r>
      <w:r w:rsidRPr="00F86642">
        <w:rPr>
          <w:rFonts w:ascii="Montserrat" w:eastAsia="Times New Roman" w:hAnsi="Montserrat"/>
          <w:b/>
        </w:rPr>
        <w:t xml:space="preserve">Alin </w:t>
      </w:r>
      <w:proofErr w:type="spellStart"/>
      <w:r w:rsidRPr="00F86642">
        <w:rPr>
          <w:rFonts w:ascii="Montserrat" w:eastAsia="Times New Roman" w:hAnsi="Montserrat"/>
          <w:b/>
        </w:rPr>
        <w:t>Tişe</w:t>
      </w:r>
      <w:proofErr w:type="spellEnd"/>
      <w:r w:rsidRPr="00F86642">
        <w:rPr>
          <w:rFonts w:ascii="Montserrat" w:eastAsia="Times New Roman" w:hAnsi="Montserrat"/>
          <w:b/>
        </w:rPr>
        <w:t xml:space="preserve">              </w:t>
      </w:r>
      <w:r w:rsidRPr="00F86642">
        <w:rPr>
          <w:rFonts w:ascii="Montserrat" w:eastAsia="Times New Roman" w:hAnsi="Montserrat"/>
          <w:b/>
          <w:bCs/>
        </w:rPr>
        <w:t xml:space="preserve">                                              </w:t>
      </w:r>
      <w:r w:rsidR="00F86642">
        <w:rPr>
          <w:rFonts w:ascii="Montserrat" w:eastAsia="Times New Roman" w:hAnsi="Montserrat"/>
          <w:b/>
          <w:bCs/>
        </w:rPr>
        <w:t xml:space="preserve">           </w:t>
      </w:r>
      <w:r w:rsidRPr="00F86642">
        <w:rPr>
          <w:rFonts w:ascii="Montserrat" w:eastAsia="Times New Roman" w:hAnsi="Montserrat"/>
          <w:b/>
          <w:bCs/>
        </w:rPr>
        <w:t xml:space="preserve"> Simona Gaci</w:t>
      </w:r>
    </w:p>
    <w:p w14:paraId="7957C0B8" w14:textId="77777777" w:rsidR="009C550C" w:rsidRPr="00F86642" w:rsidRDefault="009C550C" w:rsidP="008B730C">
      <w:pPr>
        <w:spacing w:line="240" w:lineRule="auto"/>
        <w:rPr>
          <w:rFonts w:ascii="Montserrat" w:hAnsi="Montserrat"/>
        </w:rPr>
      </w:pPr>
    </w:p>
    <w:sectPr w:rsidR="009C550C" w:rsidRPr="00F86642" w:rsidSect="00F86642">
      <w:headerReference w:type="default" r:id="rId7"/>
      <w:footerReference w:type="default" r:id="rId8"/>
      <w:pgSz w:w="11909" w:h="16834"/>
      <w:pgMar w:top="1440" w:right="832" w:bottom="126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D03B" w14:textId="77777777" w:rsidR="00E72CD7" w:rsidRDefault="00E72CD7">
      <w:pPr>
        <w:spacing w:line="240" w:lineRule="auto"/>
      </w:pPr>
      <w:r>
        <w:separator/>
      </w:r>
    </w:p>
  </w:endnote>
  <w:endnote w:type="continuationSeparator" w:id="0">
    <w:p w14:paraId="58FB4310" w14:textId="77777777" w:rsidR="00E72CD7" w:rsidRDefault="00E72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2C4D" w14:textId="77777777" w:rsidR="00E72CD7" w:rsidRDefault="00E72CD7">
      <w:pPr>
        <w:spacing w:line="240" w:lineRule="auto"/>
      </w:pPr>
      <w:r>
        <w:separator/>
      </w:r>
    </w:p>
  </w:footnote>
  <w:footnote w:type="continuationSeparator" w:id="0">
    <w:p w14:paraId="3F61874F" w14:textId="77777777" w:rsidR="00E72CD7" w:rsidRDefault="00E72C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52693"/>
    <w:multiLevelType w:val="hybridMultilevel"/>
    <w:tmpl w:val="3440FD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91431"/>
    <w:multiLevelType w:val="hybridMultilevel"/>
    <w:tmpl w:val="533A335C"/>
    <w:lvl w:ilvl="0" w:tplc="DB60ABA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C5AF6"/>
    <w:multiLevelType w:val="hybridMultilevel"/>
    <w:tmpl w:val="A454BA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43732"/>
    <w:multiLevelType w:val="hybridMultilevel"/>
    <w:tmpl w:val="4E4E8FC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D419F"/>
    <w:rsid w:val="001077E9"/>
    <w:rsid w:val="001C6EA8"/>
    <w:rsid w:val="001D423E"/>
    <w:rsid w:val="00271B51"/>
    <w:rsid w:val="002E5F33"/>
    <w:rsid w:val="0034559B"/>
    <w:rsid w:val="00420C75"/>
    <w:rsid w:val="00426353"/>
    <w:rsid w:val="00522B2F"/>
    <w:rsid w:val="00523A4E"/>
    <w:rsid w:val="00534029"/>
    <w:rsid w:val="00553DF2"/>
    <w:rsid w:val="00677D4F"/>
    <w:rsid w:val="00785DD4"/>
    <w:rsid w:val="008B730C"/>
    <w:rsid w:val="00954B00"/>
    <w:rsid w:val="009A1656"/>
    <w:rsid w:val="009C550C"/>
    <w:rsid w:val="00A07EF5"/>
    <w:rsid w:val="00A51115"/>
    <w:rsid w:val="00A62583"/>
    <w:rsid w:val="00AD0E7D"/>
    <w:rsid w:val="00AE7C31"/>
    <w:rsid w:val="00B82B96"/>
    <w:rsid w:val="00BB2C53"/>
    <w:rsid w:val="00BD6028"/>
    <w:rsid w:val="00BF0A05"/>
    <w:rsid w:val="00BF2C5D"/>
    <w:rsid w:val="00CD2C7F"/>
    <w:rsid w:val="00CF31D8"/>
    <w:rsid w:val="00DF76C0"/>
    <w:rsid w:val="00E21271"/>
    <w:rsid w:val="00E72CD7"/>
    <w:rsid w:val="00EB2ED0"/>
    <w:rsid w:val="00F127B7"/>
    <w:rsid w:val="00F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rsid w:val="00BD6028"/>
    <w:pPr>
      <w:spacing w:line="360" w:lineRule="auto"/>
      <w:ind w:right="-1050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D602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EB2ED0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EB2ED0"/>
    <w:rPr>
      <w:rFonts w:ascii="Times New Roman" w:eastAsia="Times New Roman" w:hAnsi="Times New Roman" w:cs="Times New Roman"/>
      <w:noProof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18</cp:revision>
  <cp:lastPrinted>2021-10-05T12:07:00Z</cp:lastPrinted>
  <dcterms:created xsi:type="dcterms:W3CDTF">2020-10-14T16:28:00Z</dcterms:created>
  <dcterms:modified xsi:type="dcterms:W3CDTF">2021-10-13T08:35:00Z</dcterms:modified>
</cp:coreProperties>
</file>