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2D52C" w14:textId="77777777" w:rsidR="00950916" w:rsidRPr="00AD56F6" w:rsidRDefault="00950916" w:rsidP="00950916">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D18D1ED" w14:textId="77777777" w:rsidR="00950916" w:rsidRPr="00AD56F6" w:rsidRDefault="00950916" w:rsidP="00950916">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C3A3BE0" w14:textId="77777777" w:rsidR="00950916" w:rsidRPr="00AD56F6" w:rsidRDefault="00950916" w:rsidP="00950916">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117E4DB" w14:textId="77777777" w:rsidR="00950916" w:rsidRPr="00AD56F6" w:rsidRDefault="00950916" w:rsidP="00950916">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CB36F4A" w14:textId="77777777" w:rsidR="00950916" w:rsidRPr="00AD56F6" w:rsidRDefault="00950916" w:rsidP="00950916">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464</w:t>
      </w:r>
    </w:p>
    <w:p w14:paraId="1AC13989" w14:textId="77777777" w:rsidR="00950916" w:rsidRPr="00AD56F6" w:rsidRDefault="00950916" w:rsidP="00950916">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1C8F379" w14:textId="77777777" w:rsidR="00950916" w:rsidRPr="00AD56F6" w:rsidRDefault="00950916" w:rsidP="00950916">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ILINCA</w:t>
      </w:r>
      <w:r w:rsidRPr="00AD56F6">
        <w:rPr>
          <w:rFonts w:ascii="Cambria" w:hAnsi="Cambria"/>
          <w:b/>
          <w:sz w:val="24"/>
          <w:szCs w:val="24"/>
        </w:rPr>
        <w:t xml:space="preserve"> </w:t>
      </w:r>
      <w:r w:rsidRPr="00AD56F6">
        <w:rPr>
          <w:rFonts w:ascii="Cambria" w:hAnsi="Cambria"/>
          <w:b/>
          <w:noProof/>
          <w:sz w:val="24"/>
          <w:szCs w:val="24"/>
        </w:rPr>
        <w:t>ANETA-CRISTINA</w:t>
      </w:r>
    </w:p>
    <w:p w14:paraId="15310D00" w14:textId="77777777" w:rsidR="00950916" w:rsidRPr="00AD56F6" w:rsidRDefault="00950916" w:rsidP="00950916">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5CC7AA4" w14:textId="77777777" w:rsidR="00950916" w:rsidRPr="00AD56F6" w:rsidRDefault="00950916" w:rsidP="00950916">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089B48D" w14:textId="77777777" w:rsidR="00950916" w:rsidRPr="00AD56F6" w:rsidRDefault="00950916" w:rsidP="00950916">
      <w:pPr>
        <w:spacing w:after="0" w:line="240" w:lineRule="auto"/>
        <w:jc w:val="center"/>
        <w:rPr>
          <w:rFonts w:ascii="Cambria" w:hAnsi="Cambria"/>
          <w:b/>
          <w:bCs/>
          <w:sz w:val="24"/>
          <w:szCs w:val="24"/>
        </w:rPr>
      </w:pPr>
    </w:p>
    <w:p w14:paraId="1DE0704C" w14:textId="77777777" w:rsidR="00950916" w:rsidRPr="00AD56F6" w:rsidRDefault="00950916" w:rsidP="00950916">
      <w:pPr>
        <w:pStyle w:val="Indentcorptext"/>
        <w:jc w:val="center"/>
        <w:rPr>
          <w:rFonts w:ascii="Cambria" w:hAnsi="Cambria"/>
          <w:b/>
          <w:bCs/>
          <w:sz w:val="24"/>
          <w:szCs w:val="24"/>
          <w:lang w:val="ro-RO"/>
        </w:rPr>
      </w:pPr>
    </w:p>
    <w:p w14:paraId="4640DCBD" w14:textId="77777777" w:rsidR="00950916" w:rsidRPr="00AD56F6" w:rsidRDefault="00950916" w:rsidP="00950916">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4161234A" w14:textId="77777777" w:rsidR="00950916" w:rsidRPr="00AD56F6" w:rsidRDefault="00950916" w:rsidP="00950916">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693A58D" w14:textId="77777777" w:rsidR="00950916" w:rsidRPr="00AD56F6" w:rsidRDefault="00950916" w:rsidP="00950916">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942D9A2" w14:textId="77777777" w:rsidR="00950916" w:rsidRPr="00AD56F6" w:rsidRDefault="00950916" w:rsidP="0095091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4A3D34D" w14:textId="77777777" w:rsidR="00950916" w:rsidRPr="00AD56F6" w:rsidRDefault="00950916" w:rsidP="0095091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BEDF456" w14:textId="77777777" w:rsidR="00950916" w:rsidRDefault="00950916" w:rsidP="00950916">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2C34609" w14:textId="77777777" w:rsidR="00950916" w:rsidRPr="00AD56F6" w:rsidRDefault="00950916" w:rsidP="0095091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86282FC" w14:textId="77777777" w:rsidR="00950916" w:rsidRPr="00AD56F6" w:rsidRDefault="00950916" w:rsidP="00950916">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647F4D6" w14:textId="77777777" w:rsidR="00950916" w:rsidRPr="00AD56F6" w:rsidRDefault="00950916" w:rsidP="00950916">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31886FD0" w14:textId="77777777" w:rsidR="00950916" w:rsidRPr="00AD56F6" w:rsidRDefault="00950916" w:rsidP="00950916">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ILINCA</w:t>
      </w:r>
      <w:r w:rsidRPr="00AD56F6">
        <w:rPr>
          <w:rFonts w:ascii="Cambria" w:hAnsi="Cambria"/>
          <w:bCs/>
        </w:rPr>
        <w:t xml:space="preserve"> </w:t>
      </w:r>
      <w:r w:rsidRPr="00AD56F6">
        <w:rPr>
          <w:rFonts w:ascii="Cambria" w:hAnsi="Cambria"/>
          <w:bCs/>
          <w:noProof/>
        </w:rPr>
        <w:t>ANETA-CRISTINA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Juridic, Contencios Administrativ, Arhivă din cadrul Direcției Juridice</w:t>
      </w:r>
      <w:r w:rsidRPr="00AD56F6">
        <w:rPr>
          <w:rFonts w:ascii="Cambria" w:hAnsi="Cambria"/>
          <w:bCs/>
        </w:rPr>
        <w:t>.</w:t>
      </w:r>
    </w:p>
    <w:p w14:paraId="5A364FA2" w14:textId="77777777" w:rsidR="00950916" w:rsidRPr="00AD56F6" w:rsidRDefault="00950916" w:rsidP="00950916">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7099E838" w14:textId="77777777" w:rsidR="00950916" w:rsidRPr="00AD56F6" w:rsidRDefault="00950916" w:rsidP="00950916">
      <w:pPr>
        <w:autoSpaceDE w:val="0"/>
        <w:autoSpaceDN w:val="0"/>
        <w:adjustRightInd w:val="0"/>
        <w:spacing w:after="0" w:line="240" w:lineRule="auto"/>
        <w:ind w:firstLine="703"/>
        <w:jc w:val="both"/>
        <w:rPr>
          <w:rFonts w:ascii="Cambria" w:hAnsi="Cambria"/>
          <w:b/>
          <w:sz w:val="24"/>
          <w:szCs w:val="24"/>
        </w:rPr>
      </w:pPr>
    </w:p>
    <w:p w14:paraId="5B6E9B89" w14:textId="77777777" w:rsidR="00950916" w:rsidRPr="00AD56F6" w:rsidRDefault="00950916" w:rsidP="0095091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D51C5E4" w14:textId="77777777" w:rsidR="00950916" w:rsidRPr="00AD56F6" w:rsidRDefault="00950916" w:rsidP="0095091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05217D9E" w14:textId="77777777" w:rsidR="00950916" w:rsidRPr="00AD56F6" w:rsidRDefault="00950916" w:rsidP="0095091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0DCDC4E" w14:textId="77777777" w:rsidR="00950916" w:rsidRPr="00AD56F6" w:rsidRDefault="00950916" w:rsidP="00950916">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3FC883B" w14:textId="77777777" w:rsidR="00950916" w:rsidRPr="00AD56F6" w:rsidRDefault="00950916" w:rsidP="00950916">
      <w:pPr>
        <w:spacing w:after="0" w:line="240" w:lineRule="auto"/>
        <w:jc w:val="both"/>
        <w:rPr>
          <w:rFonts w:ascii="Cambria" w:hAnsi="Cambria"/>
          <w:sz w:val="24"/>
          <w:szCs w:val="24"/>
        </w:rPr>
      </w:pPr>
    </w:p>
    <w:p w14:paraId="6A032EDA" w14:textId="77777777" w:rsidR="00950916" w:rsidRPr="00AD56F6" w:rsidRDefault="00950916" w:rsidP="00950916">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7293EDC" w14:textId="77777777" w:rsidR="00950916" w:rsidRPr="00AD56F6" w:rsidRDefault="00950916" w:rsidP="00950916">
      <w:pPr>
        <w:pStyle w:val="Indentcorptext"/>
        <w:ind w:firstLine="703"/>
        <w:rPr>
          <w:rFonts w:ascii="Cambria" w:hAnsi="Cambria"/>
          <w:b/>
          <w:sz w:val="24"/>
          <w:szCs w:val="24"/>
          <w:lang w:val="ro-RO"/>
        </w:rPr>
      </w:pPr>
    </w:p>
    <w:p w14:paraId="245D3359" w14:textId="77777777" w:rsidR="00950916" w:rsidRPr="00AD56F6" w:rsidRDefault="00950916" w:rsidP="00950916">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687A45E" w14:textId="77777777" w:rsidR="00950916" w:rsidRPr="00AD56F6" w:rsidRDefault="00950916" w:rsidP="00950916">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ILINCA</w:t>
      </w:r>
      <w:r w:rsidRPr="00AD56F6">
        <w:rPr>
          <w:rFonts w:ascii="Cambria" w:hAnsi="Cambria"/>
          <w:bCs/>
          <w:sz w:val="24"/>
          <w:szCs w:val="24"/>
          <w:lang w:val="ro-RO"/>
        </w:rPr>
        <w:t xml:space="preserve"> </w:t>
      </w:r>
      <w:r w:rsidRPr="00AD56F6">
        <w:rPr>
          <w:rFonts w:ascii="Cambria" w:hAnsi="Cambria"/>
          <w:bCs/>
          <w:noProof/>
          <w:sz w:val="24"/>
          <w:szCs w:val="24"/>
        </w:rPr>
        <w:t>ANETA-CRISTINA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CB9651E" w14:textId="77777777" w:rsidR="00950916" w:rsidRPr="00AD56F6" w:rsidRDefault="00950916" w:rsidP="00950916">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2F6907DE" w14:textId="77777777" w:rsidR="00950916" w:rsidRPr="00AD56F6" w:rsidRDefault="00950916" w:rsidP="00950916">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B5F8C90" w14:textId="77777777" w:rsidR="00950916" w:rsidRPr="00AD56F6" w:rsidRDefault="00950916" w:rsidP="00950916">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44446694" w:rsidR="00B76552" w:rsidRPr="004024BD" w:rsidRDefault="00950916" w:rsidP="00950916">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50916"/>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3500</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2020-04-23T08:14:00Z</dcterms:modified>
</cp:coreProperties>
</file>