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48F1" w14:textId="77777777" w:rsidR="00E90F2D" w:rsidRPr="00D400C9" w:rsidRDefault="00E90F2D" w:rsidP="00E90F2D">
      <w:pPr>
        <w:spacing w:line="240" w:lineRule="auto"/>
        <w:jc w:val="center"/>
        <w:rPr>
          <w:rFonts w:ascii="Montserrat Light" w:hAnsi="Montserrat Light" w:cs="Calibri"/>
          <w:bCs/>
        </w:rPr>
      </w:pPr>
      <w:bookmarkStart w:id="0" w:name="_Hlk83968520"/>
      <w:bookmarkStart w:id="1" w:name="_Hlk161472295"/>
      <w:r w:rsidRPr="00D400C9">
        <w:rPr>
          <w:rFonts w:ascii="Montserrat Light" w:hAnsi="Montserrat Light"/>
          <w:noProof/>
        </w:rPr>
        <w:drawing>
          <wp:inline distT="0" distB="0" distL="0" distR="0" wp14:anchorId="39AF7291" wp14:editId="1ACB099B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00C9">
        <w:rPr>
          <w:rFonts w:ascii="Montserrat Light" w:hAnsi="Montserrat Light" w:cs="Calibri"/>
          <w:bCs/>
        </w:rPr>
        <w:tab/>
        <w:t xml:space="preserve">                                                                      </w:t>
      </w:r>
    </w:p>
    <w:p w14:paraId="47042B9A" w14:textId="22618620" w:rsidR="00E90F2D" w:rsidRPr="00D400C9" w:rsidRDefault="00E90F2D" w:rsidP="00E90F2D">
      <w:pPr>
        <w:spacing w:line="240" w:lineRule="auto"/>
        <w:jc w:val="center"/>
        <w:rPr>
          <w:rFonts w:ascii="Montserrat" w:hAnsi="Montserrat" w:cs="Calibri"/>
          <w:bCs/>
        </w:rPr>
      </w:pPr>
      <w:r w:rsidRPr="00D400C9">
        <w:rPr>
          <w:rFonts w:ascii="Montserrat" w:hAnsi="Montserrat" w:cs="Calibri"/>
          <w:bCs/>
        </w:rPr>
        <w:t xml:space="preserve">                                                                 </w:t>
      </w:r>
      <w:proofErr w:type="spellStart"/>
      <w:r w:rsidRPr="00D400C9">
        <w:rPr>
          <w:rFonts w:ascii="Montserrat" w:hAnsi="Montserrat" w:cs="Calibri"/>
          <w:bCs/>
        </w:rPr>
        <w:t>Anex</w:t>
      </w:r>
      <w:r w:rsidR="00716512" w:rsidRPr="00D400C9">
        <w:rPr>
          <w:rFonts w:ascii="Montserrat" w:hAnsi="Montserrat" w:cs="Calibri"/>
          <w:bCs/>
        </w:rPr>
        <w:t>ă</w:t>
      </w:r>
      <w:proofErr w:type="spellEnd"/>
      <w:r w:rsidR="00716512" w:rsidRPr="00D400C9">
        <w:rPr>
          <w:rFonts w:ascii="Montserrat" w:hAnsi="Montserrat" w:cs="Calibri"/>
          <w:bCs/>
        </w:rPr>
        <w:t xml:space="preserve"> </w:t>
      </w:r>
    </w:p>
    <w:p w14:paraId="06099BEC" w14:textId="533F35D2" w:rsidR="00E90F2D" w:rsidRPr="00D400C9" w:rsidRDefault="00E90F2D" w:rsidP="00E90F2D">
      <w:pPr>
        <w:spacing w:line="240" w:lineRule="auto"/>
        <w:ind w:left="4320" w:firstLine="720"/>
        <w:rPr>
          <w:rFonts w:ascii="Montserrat" w:hAnsi="Montserrat"/>
          <w:bCs/>
        </w:rPr>
      </w:pPr>
      <w:r w:rsidRPr="00D400C9">
        <w:rPr>
          <w:rFonts w:ascii="Montserrat" w:hAnsi="Montserrat" w:cs="Calibri"/>
          <w:bCs/>
        </w:rPr>
        <w:t xml:space="preserve">                        la </w:t>
      </w:r>
      <w:proofErr w:type="spellStart"/>
      <w:r w:rsidRPr="00D400C9">
        <w:rPr>
          <w:rFonts w:ascii="Montserrat" w:hAnsi="Montserrat" w:cs="Calibri"/>
          <w:bCs/>
        </w:rPr>
        <w:t>Hotărârea</w:t>
      </w:r>
      <w:proofErr w:type="spellEnd"/>
      <w:r w:rsidRPr="00D400C9">
        <w:rPr>
          <w:rFonts w:ascii="Montserrat" w:hAnsi="Montserrat" w:cs="Calibri"/>
          <w:bCs/>
        </w:rPr>
        <w:t xml:space="preserve"> nr. 4</w:t>
      </w:r>
      <w:r w:rsidR="00716512" w:rsidRPr="00D400C9">
        <w:rPr>
          <w:rFonts w:ascii="Montserrat" w:hAnsi="Montserrat" w:cs="Calibri"/>
          <w:bCs/>
        </w:rPr>
        <w:t>8</w:t>
      </w:r>
      <w:r w:rsidRPr="00D400C9">
        <w:rPr>
          <w:rFonts w:ascii="Montserrat" w:hAnsi="Montserrat" w:cs="Calibri"/>
          <w:bCs/>
        </w:rPr>
        <w:t>/2024</w:t>
      </w:r>
    </w:p>
    <w:bookmarkEnd w:id="0"/>
    <w:p w14:paraId="1E652936" w14:textId="77777777" w:rsidR="008C7FE4" w:rsidRPr="00D400C9" w:rsidRDefault="008C7FE4" w:rsidP="00A746E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lang w:val="ro-RO"/>
        </w:rPr>
      </w:pPr>
    </w:p>
    <w:bookmarkEnd w:id="1"/>
    <w:p w14:paraId="1B8590EC" w14:textId="77777777" w:rsidR="00716512" w:rsidRPr="00D400C9" w:rsidRDefault="00716512" w:rsidP="00716512">
      <w:pPr>
        <w:tabs>
          <w:tab w:val="left" w:pos="3456"/>
        </w:tabs>
        <w:jc w:val="center"/>
        <w:rPr>
          <w:rFonts w:ascii="Montserrat Light" w:hAnsi="Montserrat Light"/>
          <w:b/>
          <w:bCs/>
          <w:iCs/>
          <w:lang w:val="ro-RO"/>
        </w:rPr>
      </w:pPr>
    </w:p>
    <w:p w14:paraId="6E156FF8" w14:textId="77777777" w:rsidR="00716512" w:rsidRPr="00D400C9" w:rsidRDefault="00716512" w:rsidP="00716512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D400C9">
        <w:rPr>
          <w:rFonts w:ascii="Montserrat" w:hAnsi="Montserrat"/>
          <w:b/>
          <w:bCs/>
          <w:iCs/>
          <w:lang w:val="ro-RO"/>
        </w:rPr>
        <w:t>INDICATORI TEHNICO-ECONOMICI</w:t>
      </w:r>
    </w:p>
    <w:p w14:paraId="47756CD0" w14:textId="3AC9DBF6" w:rsidR="00716512" w:rsidRPr="00D400C9" w:rsidRDefault="00716512" w:rsidP="00716512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lang w:val="ro-RO"/>
        </w:rPr>
      </w:pPr>
      <w:bookmarkStart w:id="2" w:name="_Hlk143174544"/>
      <w:r w:rsidRPr="00D400C9">
        <w:rPr>
          <w:rFonts w:ascii="Montserrat" w:hAnsi="Montserrat"/>
          <w:b/>
          <w:lang w:val="ro-RO"/>
        </w:rPr>
        <w:t>”ILUMINAREA TRECERILOR PENTRU PIETONI PE DRUMURILE JUDEȚENE DIN JUDEȚUL CLUJ - ETAPA I</w:t>
      </w:r>
      <w:bookmarkEnd w:id="2"/>
      <w:r w:rsidRPr="00D400C9">
        <w:rPr>
          <w:rFonts w:ascii="Montserrat" w:hAnsi="Montserrat"/>
          <w:b/>
          <w:lang w:val="ro-RO"/>
        </w:rPr>
        <w:t>”</w:t>
      </w:r>
    </w:p>
    <w:p w14:paraId="7EDC3ACE" w14:textId="77777777" w:rsidR="00716512" w:rsidRPr="00D400C9" w:rsidRDefault="00716512" w:rsidP="00716512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Cs/>
          <w:lang w:val="ro-RO"/>
        </w:rPr>
      </w:pPr>
      <w:r w:rsidRPr="00D400C9">
        <w:rPr>
          <w:rFonts w:ascii="Montserrat Light" w:hAnsi="Montserrat Light"/>
          <w:bCs/>
          <w:lang w:val="ro-RO"/>
        </w:rPr>
        <w:t>(Anexa nr. 1 la Hotărârea Consiliului Județean nr. 159/2023)</w:t>
      </w:r>
    </w:p>
    <w:p w14:paraId="61C8E978" w14:textId="77777777" w:rsidR="00716512" w:rsidRPr="00D400C9" w:rsidRDefault="00716512" w:rsidP="00716512">
      <w:pPr>
        <w:tabs>
          <w:tab w:val="left" w:pos="3456"/>
        </w:tabs>
        <w:spacing w:line="240" w:lineRule="auto"/>
        <w:rPr>
          <w:rFonts w:ascii="Montserrat Light" w:hAnsi="Montserrat Light"/>
          <w:b/>
          <w:highlight w:val="yellow"/>
          <w:lang w:val="ro-RO"/>
        </w:rPr>
      </w:pPr>
    </w:p>
    <w:p w14:paraId="6DEAF9EB" w14:textId="77777777" w:rsidR="00716512" w:rsidRPr="00D400C9" w:rsidRDefault="00716512" w:rsidP="00716512">
      <w:pPr>
        <w:tabs>
          <w:tab w:val="left" w:pos="3456"/>
        </w:tabs>
        <w:spacing w:line="240" w:lineRule="auto"/>
        <w:rPr>
          <w:rFonts w:ascii="Montserrat Light" w:hAnsi="Montserrat Light"/>
          <w:b/>
          <w:highlight w:val="yellow"/>
          <w:lang w:val="ro-RO"/>
        </w:rPr>
      </w:pPr>
    </w:p>
    <w:p w14:paraId="3FDBA9F6" w14:textId="77777777" w:rsidR="00716512" w:rsidRPr="00D400C9" w:rsidRDefault="00716512" w:rsidP="00716512">
      <w:pPr>
        <w:tabs>
          <w:tab w:val="left" w:pos="3456"/>
        </w:tabs>
        <w:spacing w:line="240" w:lineRule="auto"/>
        <w:rPr>
          <w:rFonts w:ascii="Montserrat Light" w:hAnsi="Montserrat Light"/>
          <w:b/>
          <w:highlight w:val="yellow"/>
          <w:lang w:val="ro-R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311"/>
      </w:tblGrid>
      <w:tr w:rsidR="00D400C9" w:rsidRPr="00D400C9" w14:paraId="4DC585D1" w14:textId="77777777" w:rsidTr="0063034A">
        <w:trPr>
          <w:trHeight w:val="238"/>
        </w:trPr>
        <w:tc>
          <w:tcPr>
            <w:tcW w:w="3011" w:type="dxa"/>
          </w:tcPr>
          <w:p w14:paraId="73B18B83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400C9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D400C9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311" w:type="dxa"/>
          </w:tcPr>
          <w:p w14:paraId="7D422882" w14:textId="6A82AE38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D400C9">
              <w:rPr>
                <w:rFonts w:ascii="Montserrat Light" w:hAnsi="Montserrat Light"/>
                <w:bCs/>
              </w:rPr>
              <w:t xml:space="preserve">UAT </w:t>
            </w:r>
            <w:proofErr w:type="spellStart"/>
            <w:r w:rsidRPr="00D400C9">
              <w:rPr>
                <w:rFonts w:ascii="Montserrat Light" w:hAnsi="Montserrat Light"/>
                <w:bCs/>
              </w:rPr>
              <w:t>Județul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Cluj, </w:t>
            </w:r>
            <w:proofErr w:type="spellStart"/>
            <w:r w:rsidRPr="00D400C9">
              <w:rPr>
                <w:rFonts w:ascii="Montserrat Light" w:hAnsi="Montserrat Light"/>
                <w:bCs/>
              </w:rPr>
              <w:t>prin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Consiliul </w:t>
            </w:r>
            <w:proofErr w:type="spellStart"/>
            <w:r w:rsidRPr="00D400C9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Cluj</w:t>
            </w:r>
          </w:p>
          <w:p w14:paraId="6E18F03F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D400C9">
              <w:rPr>
                <w:rFonts w:ascii="Montserrat Light" w:hAnsi="Montserrat Light"/>
                <w:bCs/>
              </w:rPr>
              <w:t>Calea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400C9">
              <w:rPr>
                <w:rFonts w:ascii="Montserrat Light" w:hAnsi="Montserrat Light"/>
                <w:bCs/>
              </w:rPr>
              <w:t>Dorobanților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nr. 106, 400609, Cluj-Napoca</w:t>
            </w:r>
          </w:p>
        </w:tc>
      </w:tr>
      <w:tr w:rsidR="00D400C9" w:rsidRPr="00D400C9" w14:paraId="0F77295E" w14:textId="77777777" w:rsidTr="0063034A">
        <w:tc>
          <w:tcPr>
            <w:tcW w:w="3011" w:type="dxa"/>
          </w:tcPr>
          <w:p w14:paraId="2DAB702E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400C9">
              <w:rPr>
                <w:rFonts w:ascii="Montserrat Light" w:hAnsi="Montserrat Light"/>
                <w:b/>
              </w:rPr>
              <w:t>Beneficiarul</w:t>
            </w:r>
            <w:proofErr w:type="spellEnd"/>
            <w:r w:rsidRPr="00D400C9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D400C9">
              <w:rPr>
                <w:rFonts w:ascii="Montserrat Light" w:hAnsi="Montserrat Light"/>
                <w:b/>
              </w:rPr>
              <w:t>investiției</w:t>
            </w:r>
            <w:proofErr w:type="spellEnd"/>
            <w:r w:rsidRPr="00D400C9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311" w:type="dxa"/>
          </w:tcPr>
          <w:p w14:paraId="24FB529B" w14:textId="3262924E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D400C9">
              <w:rPr>
                <w:rFonts w:ascii="Montserrat Light" w:hAnsi="Montserrat Light"/>
                <w:bCs/>
              </w:rPr>
              <w:t xml:space="preserve">UAT </w:t>
            </w:r>
            <w:proofErr w:type="spellStart"/>
            <w:r w:rsidRPr="00D400C9">
              <w:rPr>
                <w:rFonts w:ascii="Montserrat Light" w:hAnsi="Montserrat Light"/>
                <w:bCs/>
              </w:rPr>
              <w:t>Județul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Cluj, </w:t>
            </w:r>
            <w:proofErr w:type="spellStart"/>
            <w:r w:rsidRPr="00D400C9">
              <w:rPr>
                <w:rFonts w:ascii="Montserrat Light" w:hAnsi="Montserrat Light"/>
                <w:bCs/>
              </w:rPr>
              <w:t>prin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Consiliul </w:t>
            </w:r>
            <w:proofErr w:type="spellStart"/>
            <w:r w:rsidRPr="00D400C9">
              <w:rPr>
                <w:rFonts w:ascii="Montserrat Light" w:hAnsi="Montserrat Light"/>
                <w:bCs/>
              </w:rPr>
              <w:t>Județean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Cluj</w:t>
            </w:r>
          </w:p>
          <w:p w14:paraId="589CB922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D400C9">
              <w:rPr>
                <w:rFonts w:ascii="Montserrat Light" w:hAnsi="Montserrat Light"/>
                <w:bCs/>
              </w:rPr>
              <w:t>Calea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D400C9">
              <w:rPr>
                <w:rFonts w:ascii="Montserrat Light" w:hAnsi="Montserrat Light"/>
                <w:bCs/>
              </w:rPr>
              <w:t>Dorobanților</w:t>
            </w:r>
            <w:proofErr w:type="spellEnd"/>
            <w:r w:rsidRPr="00D400C9">
              <w:rPr>
                <w:rFonts w:ascii="Montserrat Light" w:hAnsi="Montserrat Light"/>
                <w:bCs/>
              </w:rPr>
              <w:t xml:space="preserve"> nr. 106, 400609, Cluj-Napoca</w:t>
            </w:r>
          </w:p>
        </w:tc>
      </w:tr>
      <w:tr w:rsidR="00D400C9" w:rsidRPr="00D400C9" w14:paraId="33275D70" w14:textId="77777777" w:rsidTr="0063034A">
        <w:tc>
          <w:tcPr>
            <w:tcW w:w="3011" w:type="dxa"/>
          </w:tcPr>
          <w:p w14:paraId="697AB0B8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400C9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D400C9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311" w:type="dxa"/>
          </w:tcPr>
          <w:p w14:paraId="22DA7E2E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lang w:val="it-IT"/>
              </w:rPr>
            </w:pPr>
            <w:r w:rsidRPr="00D400C9">
              <w:rPr>
                <w:rFonts w:ascii="Montserrat Light" w:hAnsi="Montserrat Light"/>
                <w:lang w:val="it-IT"/>
              </w:rPr>
              <w:t>România, Judeţul Cluj</w:t>
            </w:r>
          </w:p>
        </w:tc>
      </w:tr>
      <w:tr w:rsidR="00D400C9" w:rsidRPr="00D400C9" w14:paraId="581C7082" w14:textId="77777777" w:rsidTr="0063034A">
        <w:tc>
          <w:tcPr>
            <w:tcW w:w="3011" w:type="dxa"/>
          </w:tcPr>
          <w:p w14:paraId="08386A68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400C9">
              <w:rPr>
                <w:rFonts w:ascii="Montserrat Light" w:hAnsi="Montserrat Light"/>
                <w:b/>
              </w:rPr>
              <w:t>Faza</w:t>
            </w:r>
            <w:proofErr w:type="spellEnd"/>
            <w:r w:rsidRPr="00D400C9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D400C9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D400C9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311" w:type="dxa"/>
          </w:tcPr>
          <w:p w14:paraId="7756CDA7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pt-PT"/>
              </w:rPr>
            </w:pPr>
            <w:r w:rsidRPr="00D400C9">
              <w:rPr>
                <w:rFonts w:ascii="Montserrat Light" w:hAnsi="Montserrat Light"/>
                <w:lang w:val="pt-PT"/>
              </w:rPr>
              <w:t>STUDIU DE FEZABILITATE – elaborat conform  H.G. nr. 907/2016</w:t>
            </w:r>
          </w:p>
        </w:tc>
      </w:tr>
      <w:tr w:rsidR="00D400C9" w:rsidRPr="00D400C9" w14:paraId="79964C5F" w14:textId="77777777" w:rsidTr="0063034A">
        <w:tc>
          <w:tcPr>
            <w:tcW w:w="3011" w:type="dxa"/>
          </w:tcPr>
          <w:p w14:paraId="56151A58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400C9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D400C9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6311" w:type="dxa"/>
          </w:tcPr>
          <w:p w14:paraId="02A08A20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</w:rPr>
            </w:pPr>
            <w:r w:rsidRPr="00D400C9">
              <w:rPr>
                <w:rFonts w:ascii="Montserrat Light" w:hAnsi="Montserrat Light"/>
              </w:rPr>
              <w:t>ESCO ELECTRIC LIGHT S.R.L</w:t>
            </w:r>
            <w:r w:rsidRPr="00D400C9">
              <w:rPr>
                <w:rFonts w:ascii="Montserrat Light" w:hAnsi="Montserrat Light"/>
                <w:bCs/>
              </w:rPr>
              <w:t xml:space="preserve"> </w:t>
            </w:r>
          </w:p>
          <w:p w14:paraId="63DF8D2B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es-ES"/>
              </w:rPr>
            </w:pPr>
            <w:proofErr w:type="spellStart"/>
            <w:r w:rsidRPr="00D400C9">
              <w:rPr>
                <w:rFonts w:ascii="Montserrat Light" w:hAnsi="Montserrat Light"/>
                <w:lang w:val="es-ES"/>
              </w:rPr>
              <w:t>Str</w:t>
            </w:r>
            <w:proofErr w:type="spellEnd"/>
            <w:r w:rsidRPr="00D400C9">
              <w:rPr>
                <w:rFonts w:ascii="Montserrat Light" w:hAnsi="Montserrat Light"/>
                <w:lang w:val="es-ES"/>
              </w:rPr>
              <w:t xml:space="preserve">. M. </w:t>
            </w:r>
            <w:proofErr w:type="spellStart"/>
            <w:r w:rsidRPr="00D400C9">
              <w:rPr>
                <w:rFonts w:ascii="Montserrat Light" w:hAnsi="Montserrat Light"/>
                <w:lang w:val="es-ES"/>
              </w:rPr>
              <w:t>Eminescu</w:t>
            </w:r>
            <w:proofErr w:type="spellEnd"/>
            <w:r w:rsidRPr="00D400C9">
              <w:rPr>
                <w:rFonts w:ascii="Montserrat Light" w:hAnsi="Montserrat Light"/>
                <w:lang w:val="es-ES"/>
              </w:rPr>
              <w:t xml:space="preserve"> </w:t>
            </w:r>
            <w:proofErr w:type="spellStart"/>
            <w:r w:rsidRPr="00D400C9">
              <w:rPr>
                <w:rFonts w:ascii="Montserrat Light" w:hAnsi="Montserrat Light"/>
                <w:lang w:val="es-ES"/>
              </w:rPr>
              <w:t>nr</w:t>
            </w:r>
            <w:proofErr w:type="spellEnd"/>
            <w:r w:rsidRPr="00D400C9">
              <w:rPr>
                <w:rFonts w:ascii="Montserrat Light" w:hAnsi="Montserrat Light"/>
                <w:lang w:val="es-ES"/>
              </w:rPr>
              <w:t xml:space="preserve">. 454, Luna de Sus, </w:t>
            </w:r>
            <w:proofErr w:type="spellStart"/>
            <w:r w:rsidRPr="00D400C9">
              <w:rPr>
                <w:rFonts w:ascii="Montserrat Light" w:hAnsi="Montserrat Light"/>
                <w:lang w:val="es-ES"/>
              </w:rPr>
              <w:t>județul</w:t>
            </w:r>
            <w:proofErr w:type="spellEnd"/>
            <w:r w:rsidRPr="00D400C9">
              <w:rPr>
                <w:rFonts w:ascii="Montserrat Light" w:hAnsi="Montserrat Light"/>
                <w:lang w:val="es-ES"/>
              </w:rPr>
              <w:t xml:space="preserve"> Cluj</w:t>
            </w:r>
          </w:p>
          <w:p w14:paraId="12379686" w14:textId="77777777" w:rsidR="00716512" w:rsidRPr="00D400C9" w:rsidRDefault="00716512" w:rsidP="00716512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lang w:val="es-ES"/>
              </w:rPr>
            </w:pPr>
          </w:p>
        </w:tc>
      </w:tr>
    </w:tbl>
    <w:p w14:paraId="15FCD379" w14:textId="77777777" w:rsidR="00716512" w:rsidRPr="00D400C9" w:rsidRDefault="00716512" w:rsidP="00716512">
      <w:pPr>
        <w:numPr>
          <w:ilvl w:val="0"/>
          <w:numId w:val="54"/>
        </w:numPr>
        <w:tabs>
          <w:tab w:val="left" w:pos="3456"/>
        </w:tabs>
        <w:spacing w:line="240" w:lineRule="auto"/>
        <w:jc w:val="both"/>
        <w:rPr>
          <w:rFonts w:ascii="Montserrat Light" w:hAnsi="Montserrat Light"/>
          <w:lang w:val="it-IT"/>
        </w:rPr>
      </w:pPr>
      <w:r w:rsidRPr="00D400C9">
        <w:rPr>
          <w:rFonts w:ascii="Montserrat Light" w:hAnsi="Montserrat Light"/>
          <w:b/>
          <w:lang w:val="it-IT"/>
        </w:rPr>
        <w:t>Indicatori tehnici aferenţi investiţiei:</w:t>
      </w:r>
      <w:r w:rsidRPr="00D400C9">
        <w:rPr>
          <w:rFonts w:ascii="Montserrat Light" w:hAnsi="Montserrat Light"/>
          <w:lang w:val="it-IT"/>
        </w:rPr>
        <w:t xml:space="preserve"> </w:t>
      </w:r>
    </w:p>
    <w:p w14:paraId="1F497F48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lang w:val="fr-FR"/>
        </w:rPr>
      </w:pPr>
      <w:r w:rsidRPr="00D400C9">
        <w:rPr>
          <w:rFonts w:ascii="Montserrat Light" w:hAnsi="Montserrat Light"/>
          <w:lang w:val="fr-FR"/>
        </w:rPr>
        <w:t xml:space="preserve">Nr. </w:t>
      </w:r>
      <w:proofErr w:type="spellStart"/>
      <w:proofErr w:type="gramStart"/>
      <w:r w:rsidRPr="00D400C9">
        <w:rPr>
          <w:rFonts w:ascii="Montserrat Light" w:hAnsi="Montserrat Light"/>
          <w:lang w:val="fr-FR"/>
        </w:rPr>
        <w:t>aparate</w:t>
      </w:r>
      <w:proofErr w:type="spellEnd"/>
      <w:proofErr w:type="gramEnd"/>
      <w:r w:rsidRPr="00D400C9">
        <w:rPr>
          <w:rFonts w:ascii="Montserrat Light" w:hAnsi="Montserrat Light"/>
          <w:lang w:val="fr-FR"/>
        </w:rPr>
        <w:t xml:space="preserve"> (</w:t>
      </w:r>
      <w:proofErr w:type="spellStart"/>
      <w:r w:rsidRPr="00D400C9">
        <w:rPr>
          <w:rFonts w:ascii="Montserrat Light" w:hAnsi="Montserrat Light"/>
          <w:lang w:val="fr-FR"/>
        </w:rPr>
        <w:t>corpuri</w:t>
      </w:r>
      <w:proofErr w:type="spellEnd"/>
      <w:r w:rsidRPr="00D400C9">
        <w:rPr>
          <w:rFonts w:ascii="Montserrat Light" w:hAnsi="Montserrat Light"/>
          <w:lang w:val="fr-FR"/>
        </w:rPr>
        <w:t xml:space="preserve">) de </w:t>
      </w:r>
      <w:proofErr w:type="spellStart"/>
      <w:r w:rsidRPr="00D400C9">
        <w:rPr>
          <w:rFonts w:ascii="Montserrat Light" w:hAnsi="Montserrat Light"/>
          <w:lang w:val="fr-FR"/>
        </w:rPr>
        <w:t>iluminat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instalate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prin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proiect</w:t>
      </w:r>
      <w:proofErr w:type="spellEnd"/>
      <w:r w:rsidRPr="00D400C9">
        <w:rPr>
          <w:rFonts w:ascii="Montserrat Light" w:hAnsi="Montserrat Light"/>
          <w:lang w:val="fr-FR"/>
        </w:rPr>
        <w:t xml:space="preserve">: 376 </w:t>
      </w:r>
      <w:proofErr w:type="spellStart"/>
      <w:r w:rsidRPr="00D400C9">
        <w:rPr>
          <w:rFonts w:ascii="Montserrat Light" w:hAnsi="Montserrat Light"/>
          <w:lang w:val="fr-FR"/>
        </w:rPr>
        <w:t>buc</w:t>
      </w:r>
      <w:proofErr w:type="spellEnd"/>
      <w:r w:rsidRPr="00D400C9">
        <w:rPr>
          <w:rFonts w:ascii="Montserrat Light" w:hAnsi="Montserrat Light"/>
          <w:lang w:val="fr-FR"/>
        </w:rPr>
        <w:t>;</w:t>
      </w:r>
    </w:p>
    <w:p w14:paraId="61A4BB14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lang w:val="fr-FR"/>
        </w:rPr>
      </w:pPr>
      <w:r w:rsidRPr="00D400C9">
        <w:rPr>
          <w:rFonts w:ascii="Montserrat Light" w:hAnsi="Montserrat Light"/>
          <w:lang w:val="fr-FR"/>
        </w:rPr>
        <w:t xml:space="preserve">Nr. </w:t>
      </w:r>
      <w:proofErr w:type="gramStart"/>
      <w:r w:rsidRPr="00D400C9">
        <w:rPr>
          <w:rFonts w:ascii="Montserrat Light" w:hAnsi="Montserrat Light"/>
          <w:lang w:val="fr-FR"/>
        </w:rPr>
        <w:t>de</w:t>
      </w:r>
      <w:proofErr w:type="gram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stâlpi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noi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instalaţi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prin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proiect</w:t>
      </w:r>
      <w:proofErr w:type="spellEnd"/>
      <w:r w:rsidRPr="00D400C9">
        <w:rPr>
          <w:rFonts w:ascii="Montserrat Light" w:hAnsi="Montserrat Light"/>
          <w:lang w:val="fr-FR"/>
        </w:rPr>
        <w:t xml:space="preserve">: 376 </w:t>
      </w:r>
      <w:proofErr w:type="spellStart"/>
      <w:r w:rsidRPr="00D400C9">
        <w:rPr>
          <w:rFonts w:ascii="Montserrat Light" w:hAnsi="Montserrat Light"/>
          <w:lang w:val="fr-FR"/>
        </w:rPr>
        <w:t>buc</w:t>
      </w:r>
      <w:proofErr w:type="spellEnd"/>
      <w:r w:rsidRPr="00D400C9">
        <w:rPr>
          <w:rFonts w:ascii="Montserrat Light" w:hAnsi="Montserrat Light"/>
          <w:lang w:val="fr-FR"/>
        </w:rPr>
        <w:t>;</w:t>
      </w:r>
    </w:p>
    <w:p w14:paraId="07A9EAE0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lang w:val="fr-FR"/>
        </w:rPr>
      </w:pPr>
      <w:r w:rsidRPr="00D400C9">
        <w:rPr>
          <w:rFonts w:ascii="Montserrat Light" w:hAnsi="Montserrat Light"/>
          <w:lang w:val="fr-FR"/>
        </w:rPr>
        <w:t xml:space="preserve">Nr. </w:t>
      </w:r>
      <w:proofErr w:type="spellStart"/>
      <w:proofErr w:type="gramStart"/>
      <w:r w:rsidRPr="00D400C9">
        <w:rPr>
          <w:rFonts w:ascii="Montserrat Light" w:hAnsi="Montserrat Light"/>
          <w:lang w:val="fr-FR"/>
        </w:rPr>
        <w:t>braţe</w:t>
      </w:r>
      <w:proofErr w:type="spellEnd"/>
      <w:proofErr w:type="gramEnd"/>
      <w:r w:rsidRPr="00D400C9">
        <w:rPr>
          <w:rFonts w:ascii="Montserrat Light" w:hAnsi="Montserrat Light"/>
          <w:lang w:val="fr-FR"/>
        </w:rPr>
        <w:t xml:space="preserve"> de </w:t>
      </w:r>
      <w:proofErr w:type="spellStart"/>
      <w:r w:rsidRPr="00D400C9">
        <w:rPr>
          <w:rFonts w:ascii="Montserrat Light" w:hAnsi="Montserrat Light"/>
          <w:lang w:val="fr-FR"/>
        </w:rPr>
        <w:t>prindere</w:t>
      </w:r>
      <w:proofErr w:type="spellEnd"/>
      <w:r w:rsidRPr="00D400C9">
        <w:rPr>
          <w:rFonts w:ascii="Montserrat Light" w:hAnsi="Montserrat Light"/>
          <w:lang w:val="fr-FR"/>
        </w:rPr>
        <w:t xml:space="preserve">: 376 </w:t>
      </w:r>
      <w:proofErr w:type="spellStart"/>
      <w:r w:rsidRPr="00D400C9">
        <w:rPr>
          <w:rFonts w:ascii="Montserrat Light" w:hAnsi="Montserrat Light"/>
          <w:lang w:val="fr-FR"/>
        </w:rPr>
        <w:t>buc</w:t>
      </w:r>
      <w:proofErr w:type="spellEnd"/>
      <w:r w:rsidRPr="00D400C9">
        <w:rPr>
          <w:rFonts w:ascii="Montserrat Light" w:hAnsi="Montserrat Light"/>
          <w:lang w:val="fr-FR"/>
        </w:rPr>
        <w:t>;</w:t>
      </w:r>
    </w:p>
    <w:p w14:paraId="1CA4497A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lang w:val="fr-FR"/>
        </w:rPr>
      </w:pPr>
      <w:proofErr w:type="spellStart"/>
      <w:r w:rsidRPr="00D400C9">
        <w:rPr>
          <w:rFonts w:ascii="Montserrat Light" w:hAnsi="Montserrat Light"/>
          <w:lang w:val="fr-FR"/>
        </w:rPr>
        <w:t>Lungime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extindere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rețea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aferentă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spellStart"/>
      <w:r w:rsidRPr="00D400C9">
        <w:rPr>
          <w:rFonts w:ascii="Montserrat Light" w:hAnsi="Montserrat Light"/>
          <w:lang w:val="fr-FR"/>
        </w:rPr>
        <w:t>sistemului</w:t>
      </w:r>
      <w:proofErr w:type="spellEnd"/>
      <w:r w:rsidRPr="00D400C9">
        <w:rPr>
          <w:rFonts w:ascii="Montserrat Light" w:hAnsi="Montserrat Light"/>
          <w:lang w:val="fr-FR"/>
        </w:rPr>
        <w:t xml:space="preserve"> de </w:t>
      </w:r>
      <w:proofErr w:type="spellStart"/>
      <w:r w:rsidRPr="00D400C9">
        <w:rPr>
          <w:rFonts w:ascii="Montserrat Light" w:hAnsi="Montserrat Light"/>
          <w:lang w:val="fr-FR"/>
        </w:rPr>
        <w:t>iluminat</w:t>
      </w:r>
      <w:proofErr w:type="spellEnd"/>
      <w:r w:rsidRPr="00D400C9">
        <w:rPr>
          <w:rFonts w:ascii="Montserrat Light" w:hAnsi="Montserrat Light"/>
          <w:lang w:val="fr-FR"/>
        </w:rPr>
        <w:t xml:space="preserve"> </w:t>
      </w:r>
      <w:proofErr w:type="gramStart"/>
      <w:r w:rsidRPr="00D400C9">
        <w:rPr>
          <w:rFonts w:ascii="Montserrat Light" w:hAnsi="Montserrat Light"/>
          <w:lang w:val="fr-FR"/>
        </w:rPr>
        <w:t>public:</w:t>
      </w:r>
      <w:proofErr w:type="gramEnd"/>
      <w:r w:rsidRPr="00D400C9">
        <w:rPr>
          <w:rFonts w:ascii="Montserrat Light" w:hAnsi="Montserrat Light"/>
          <w:lang w:val="fr-FR"/>
        </w:rPr>
        <w:t xml:space="preserve"> 5.465,30 ml.</w:t>
      </w:r>
    </w:p>
    <w:p w14:paraId="65A38657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b/>
          <w:bCs/>
          <w:highlight w:val="yellow"/>
          <w:lang w:val="fr-FR"/>
        </w:rPr>
      </w:pPr>
    </w:p>
    <w:p w14:paraId="4D659A36" w14:textId="77777777" w:rsidR="00716512" w:rsidRPr="00D400C9" w:rsidRDefault="00716512" w:rsidP="00716512">
      <w:pPr>
        <w:numPr>
          <w:ilvl w:val="0"/>
          <w:numId w:val="54"/>
        </w:numPr>
        <w:tabs>
          <w:tab w:val="left" w:pos="3456"/>
        </w:tabs>
        <w:spacing w:line="240" w:lineRule="auto"/>
        <w:jc w:val="both"/>
        <w:rPr>
          <w:rFonts w:ascii="Montserrat Light" w:hAnsi="Montserrat Light"/>
          <w:lang w:val="it-IT"/>
        </w:rPr>
      </w:pPr>
      <w:r w:rsidRPr="00D400C9">
        <w:rPr>
          <w:rFonts w:ascii="Montserrat Light" w:hAnsi="Montserrat Light"/>
          <w:b/>
          <w:bCs/>
          <w:lang w:val="it-IT"/>
        </w:rPr>
        <w:t>Indicatori economici</w:t>
      </w:r>
      <w:r w:rsidRPr="00D400C9">
        <w:rPr>
          <w:rFonts w:ascii="Montserrat Light" w:hAnsi="Montserrat Light"/>
          <w:b/>
          <w:lang w:val="it-IT"/>
        </w:rPr>
        <w:t xml:space="preserve"> aferenţi investiţiei:</w:t>
      </w:r>
      <w:r w:rsidRPr="00D400C9">
        <w:rPr>
          <w:rFonts w:ascii="Montserrat Light" w:hAnsi="Montserrat Light"/>
          <w:lang w:val="it-IT"/>
        </w:rPr>
        <w:t xml:space="preserve"> </w:t>
      </w:r>
    </w:p>
    <w:p w14:paraId="4DD9E4F4" w14:textId="77777777" w:rsidR="00716512" w:rsidRPr="00D400C9" w:rsidRDefault="00716512" w:rsidP="00716512">
      <w:pPr>
        <w:numPr>
          <w:ilvl w:val="0"/>
          <w:numId w:val="55"/>
        </w:numPr>
        <w:tabs>
          <w:tab w:val="left" w:pos="3456"/>
        </w:tabs>
        <w:spacing w:line="240" w:lineRule="auto"/>
        <w:jc w:val="both"/>
        <w:rPr>
          <w:rFonts w:ascii="Montserrat Light" w:hAnsi="Montserrat Light"/>
          <w:lang w:val="it-IT"/>
        </w:rPr>
      </w:pPr>
      <w:r w:rsidRPr="00D400C9">
        <w:rPr>
          <w:rFonts w:ascii="Montserrat Light" w:hAnsi="Montserrat Light"/>
          <w:b/>
          <w:bCs/>
          <w:lang w:val="it-IT"/>
        </w:rPr>
        <w:t>Valoarea totală a investiţiei: 22.141.513,76 lei exclusiv TVA, 26.312.457,50 lei inclusiv TVA</w:t>
      </w:r>
      <w:r w:rsidRPr="00D400C9">
        <w:rPr>
          <w:rFonts w:ascii="Montserrat Light" w:hAnsi="Montserrat Light"/>
          <w:lang w:val="it-IT"/>
        </w:rPr>
        <w:t xml:space="preserve">   </w:t>
      </w:r>
    </w:p>
    <w:p w14:paraId="3B314E97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lang w:val="it-IT"/>
        </w:rPr>
      </w:pPr>
      <w:r w:rsidRPr="00D400C9">
        <w:rPr>
          <w:rFonts w:ascii="Montserrat Light" w:hAnsi="Montserrat Light"/>
          <w:b/>
          <w:lang w:val="it-IT"/>
        </w:rPr>
        <w:t xml:space="preserve">Din care C+M: </w:t>
      </w:r>
      <w:r w:rsidRPr="00D400C9">
        <w:rPr>
          <w:rFonts w:ascii="Montserrat Light" w:hAnsi="Montserrat Light"/>
          <w:b/>
          <w:bCs/>
          <w:lang w:val="it-IT"/>
        </w:rPr>
        <w:t>17.198.025,83</w:t>
      </w:r>
      <w:r w:rsidRPr="00D400C9">
        <w:rPr>
          <w:rFonts w:ascii="Montserrat Light" w:hAnsi="Montserrat Light"/>
          <w:lang w:val="it-IT"/>
        </w:rPr>
        <w:t xml:space="preserve"> lei exclusiv TVA, </w:t>
      </w:r>
      <w:r w:rsidRPr="00D400C9">
        <w:rPr>
          <w:rFonts w:ascii="Montserrat Light" w:hAnsi="Montserrat Light"/>
          <w:b/>
          <w:bCs/>
          <w:lang w:val="it-IT"/>
        </w:rPr>
        <w:t xml:space="preserve">20.465.650,74 </w:t>
      </w:r>
      <w:r w:rsidRPr="00D400C9">
        <w:rPr>
          <w:rFonts w:ascii="Montserrat Light" w:hAnsi="Montserrat Light"/>
          <w:lang w:val="it-IT"/>
        </w:rPr>
        <w:t xml:space="preserve">lei inclusiv TVA </w:t>
      </w:r>
    </w:p>
    <w:p w14:paraId="6DA0CA8C" w14:textId="77777777" w:rsidR="00716512" w:rsidRPr="00D400C9" w:rsidRDefault="00716512" w:rsidP="00716512">
      <w:pPr>
        <w:numPr>
          <w:ilvl w:val="0"/>
          <w:numId w:val="55"/>
        </w:numPr>
        <w:tabs>
          <w:tab w:val="left" w:pos="3456"/>
        </w:tabs>
        <w:spacing w:line="240" w:lineRule="auto"/>
        <w:jc w:val="both"/>
        <w:rPr>
          <w:rFonts w:ascii="Montserrat Light" w:hAnsi="Montserrat Light"/>
          <w:lang w:val="it-IT"/>
        </w:rPr>
      </w:pPr>
      <w:r w:rsidRPr="00D400C9">
        <w:rPr>
          <w:rFonts w:ascii="Montserrat Light" w:hAnsi="Montserrat Light"/>
          <w:lang w:val="it-IT"/>
        </w:rPr>
        <w:t>Eșalonare: Anul I: 12,73% (3.350.000 lei,  TVA inclus)</w:t>
      </w:r>
    </w:p>
    <w:p w14:paraId="4C8758F1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lang w:val="it-IT"/>
        </w:rPr>
      </w:pPr>
      <w:r w:rsidRPr="00D400C9">
        <w:rPr>
          <w:rFonts w:ascii="Montserrat Light" w:hAnsi="Montserrat Light"/>
          <w:lang w:val="it-IT"/>
        </w:rPr>
        <w:t xml:space="preserve">                    Anul II: 71,08% (18.702.100 lei,  TVA inclus)</w:t>
      </w:r>
    </w:p>
    <w:p w14:paraId="7F6BE798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highlight w:val="yellow"/>
          <w:lang w:val="it-IT"/>
        </w:rPr>
      </w:pPr>
      <w:r w:rsidRPr="00D400C9">
        <w:rPr>
          <w:rFonts w:ascii="Montserrat Light" w:hAnsi="Montserrat Light"/>
          <w:lang w:val="it-IT"/>
        </w:rPr>
        <w:t xml:space="preserve">                    Anul III: 16,19% (4.260.357,50 lei,  TVA inclus)</w:t>
      </w:r>
      <w:r w:rsidRPr="00D400C9">
        <w:rPr>
          <w:rFonts w:ascii="Montserrat Light" w:hAnsi="Montserrat Light"/>
          <w:highlight w:val="yellow"/>
          <w:lang w:val="it-IT"/>
        </w:rPr>
        <w:t xml:space="preserve">                     </w:t>
      </w:r>
    </w:p>
    <w:p w14:paraId="69A0AE73" w14:textId="77777777" w:rsidR="00716512" w:rsidRPr="00D400C9" w:rsidRDefault="00716512" w:rsidP="00716512">
      <w:pPr>
        <w:numPr>
          <w:ilvl w:val="0"/>
          <w:numId w:val="54"/>
        </w:numPr>
        <w:tabs>
          <w:tab w:val="left" w:pos="3456"/>
        </w:tabs>
        <w:spacing w:line="240" w:lineRule="auto"/>
        <w:jc w:val="both"/>
        <w:rPr>
          <w:rFonts w:ascii="Montserrat Light" w:hAnsi="Montserrat Light"/>
          <w:lang w:val="it-IT"/>
        </w:rPr>
      </w:pPr>
      <w:r w:rsidRPr="00D400C9">
        <w:rPr>
          <w:rFonts w:ascii="Montserrat Light" w:hAnsi="Montserrat Light"/>
          <w:b/>
          <w:bCs/>
          <w:lang w:val="it-IT"/>
        </w:rPr>
        <w:t xml:space="preserve">Durata </w:t>
      </w:r>
    </w:p>
    <w:p w14:paraId="545151E9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bCs/>
          <w:lang w:val="ro-RO"/>
        </w:rPr>
      </w:pPr>
      <w:r w:rsidRPr="00D400C9">
        <w:rPr>
          <w:rFonts w:ascii="Montserrat Light" w:hAnsi="Montserrat Light"/>
          <w:bCs/>
          <w:lang w:val="ro-RO"/>
        </w:rPr>
        <w:t>Durata de execuţie a obiectivului de investiţii: 36 luni</w:t>
      </w:r>
    </w:p>
    <w:p w14:paraId="4EC03335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bCs/>
          <w:lang w:val="ro-RO"/>
        </w:rPr>
      </w:pPr>
      <w:r w:rsidRPr="00D400C9">
        <w:rPr>
          <w:rFonts w:ascii="Montserrat Light" w:hAnsi="Montserrat Light"/>
          <w:bCs/>
          <w:lang w:val="ro-RO"/>
        </w:rPr>
        <w:t>Durata de realizare a obiectivului de investiţii: 102 luni</w:t>
      </w:r>
    </w:p>
    <w:p w14:paraId="3E7950BF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bCs/>
          <w:lang w:val="ro-RO"/>
        </w:rPr>
      </w:pPr>
      <w:r w:rsidRPr="00D400C9">
        <w:rPr>
          <w:rFonts w:ascii="Montserrat Light" w:hAnsi="Montserrat Light"/>
          <w:bCs/>
          <w:lang w:val="ro-RO"/>
        </w:rPr>
        <w:t>Durata de implementare a obiectivului de investiţii: 106 luni</w:t>
      </w:r>
    </w:p>
    <w:p w14:paraId="4F1B76B8" w14:textId="77777777" w:rsidR="00716512" w:rsidRPr="00D400C9" w:rsidRDefault="00716512" w:rsidP="00716512">
      <w:pPr>
        <w:tabs>
          <w:tab w:val="left" w:pos="3456"/>
        </w:tabs>
        <w:spacing w:line="240" w:lineRule="auto"/>
        <w:ind w:left="720"/>
        <w:jc w:val="both"/>
        <w:rPr>
          <w:rFonts w:ascii="Montserrat Light" w:hAnsi="Montserrat Light"/>
          <w:lang w:val="ro-RO"/>
        </w:rPr>
      </w:pPr>
    </w:p>
    <w:p w14:paraId="6BA647AF" w14:textId="073558B7" w:rsidR="00716512" w:rsidRPr="00D400C9" w:rsidRDefault="00716512" w:rsidP="00716512">
      <w:pPr>
        <w:numPr>
          <w:ilvl w:val="0"/>
          <w:numId w:val="54"/>
        </w:numPr>
        <w:tabs>
          <w:tab w:val="left" w:pos="3456"/>
        </w:tabs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  <w:r w:rsidRPr="00D400C9">
        <w:rPr>
          <w:rFonts w:ascii="Montserrat Light" w:hAnsi="Montserrat Light"/>
          <w:b/>
          <w:bCs/>
          <w:lang w:val="ro-RO"/>
        </w:rPr>
        <w:t xml:space="preserve">Finanţarea investiţiei: </w:t>
      </w:r>
      <w:r w:rsidRPr="00D400C9">
        <w:rPr>
          <w:rFonts w:ascii="Montserrat Light" w:hAnsi="Montserrat Light"/>
          <w:lang w:val="ro-RO"/>
        </w:rPr>
        <w:t xml:space="preserve"> f</w:t>
      </w:r>
      <w:r w:rsidRPr="00D400C9">
        <w:rPr>
          <w:rFonts w:ascii="Montserrat Light" w:hAnsi="Montserrat Light"/>
          <w:lang w:val="it-IT"/>
        </w:rPr>
        <w:t>onduri externe nerambursabile, fonduri din bugetul Județului Cluj și venituri proprii.</w:t>
      </w:r>
    </w:p>
    <w:p w14:paraId="350BC850" w14:textId="77777777" w:rsidR="00C17E5E" w:rsidRPr="00D400C9" w:rsidRDefault="00C17E5E" w:rsidP="007165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theme="majorHAnsi"/>
          <w:b/>
          <w:bCs/>
          <w:noProof/>
          <w:lang w:val="ro-RO"/>
        </w:rPr>
      </w:pPr>
    </w:p>
    <w:p w14:paraId="1ED75396" w14:textId="77777777" w:rsidR="00716512" w:rsidRPr="00D400C9" w:rsidRDefault="00716512" w:rsidP="00A746E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theme="majorHAnsi"/>
          <w:b/>
          <w:bCs/>
          <w:noProof/>
          <w:lang w:val="ro-RO"/>
        </w:rPr>
      </w:pPr>
    </w:p>
    <w:p w14:paraId="4D269272" w14:textId="77777777" w:rsidR="00716512" w:rsidRPr="00D400C9" w:rsidRDefault="00716512" w:rsidP="00A746E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theme="majorHAnsi"/>
          <w:b/>
          <w:bCs/>
          <w:noProof/>
          <w:lang w:val="ro-RO"/>
        </w:rPr>
      </w:pPr>
    </w:p>
    <w:p w14:paraId="6112E954" w14:textId="77777777" w:rsidR="00716512" w:rsidRPr="00D400C9" w:rsidRDefault="00716512" w:rsidP="00A746E3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theme="majorHAnsi"/>
          <w:b/>
          <w:bCs/>
          <w:noProof/>
          <w:lang w:val="ro-RO"/>
        </w:rPr>
      </w:pPr>
    </w:p>
    <w:p w14:paraId="2A3DAFE1" w14:textId="6EFCD650" w:rsidR="00E44CFC" w:rsidRPr="00D400C9" w:rsidRDefault="00E44CFC" w:rsidP="00E44CFC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" w:hAnsi="Montserrat" w:cstheme="majorHAnsi"/>
          <w:b/>
          <w:bCs/>
          <w:noProof/>
          <w:lang w:val="ro-RO" w:eastAsia="ro-RO"/>
        </w:rPr>
      </w:pPr>
      <w:r w:rsidRPr="00D400C9">
        <w:rPr>
          <w:rFonts w:ascii="Montserrat" w:hAnsi="Montserrat" w:cstheme="majorHAnsi"/>
          <w:b/>
          <w:bCs/>
          <w:noProof/>
          <w:lang w:val="ro-RO" w:eastAsia="ro-RO"/>
        </w:rPr>
        <w:t xml:space="preserve">  </w:t>
      </w:r>
      <w:r w:rsidR="001A1EBF" w:rsidRPr="00D400C9">
        <w:rPr>
          <w:rFonts w:ascii="Montserrat" w:hAnsi="Montserrat" w:cstheme="majorHAnsi"/>
          <w:b/>
          <w:bCs/>
          <w:noProof/>
          <w:lang w:val="ro-RO" w:eastAsia="ro-RO"/>
        </w:rPr>
        <w:t xml:space="preserve">         </w:t>
      </w:r>
      <w:r w:rsidRPr="00D400C9">
        <w:rPr>
          <w:rFonts w:ascii="Montserrat" w:hAnsi="Montserrat" w:cstheme="majorHAnsi"/>
          <w:b/>
          <w:bCs/>
          <w:noProof/>
          <w:lang w:val="ro-RO" w:eastAsia="ro-RO"/>
        </w:rPr>
        <w:t xml:space="preserve">  Contrasemnează:</w:t>
      </w:r>
    </w:p>
    <w:p w14:paraId="1B91149F" w14:textId="3B3B25DC" w:rsidR="00E44CFC" w:rsidRPr="00D400C9" w:rsidRDefault="00E44CFC" w:rsidP="00E44CFC">
      <w:pPr>
        <w:autoSpaceDE w:val="0"/>
        <w:autoSpaceDN w:val="0"/>
        <w:adjustRightInd w:val="0"/>
        <w:spacing w:line="240" w:lineRule="auto"/>
        <w:rPr>
          <w:rFonts w:ascii="Montserrat" w:hAnsi="Montserrat" w:cstheme="majorHAnsi"/>
          <w:b/>
          <w:bCs/>
          <w:noProof/>
          <w:lang w:val="ro-RO" w:eastAsia="ro-RO"/>
        </w:rPr>
      </w:pPr>
      <w:r w:rsidRPr="00D400C9">
        <w:rPr>
          <w:rFonts w:ascii="Montserrat" w:hAnsi="Montserrat" w:cstheme="majorHAnsi"/>
          <w:b/>
          <w:bCs/>
          <w:noProof/>
          <w:lang w:val="ro-RO" w:eastAsia="ro-RO"/>
        </w:rPr>
        <w:t xml:space="preserve">          PREŞEDINTE                                                      SECRETAR GENERAL AL  JUDEŢULUI,</w:t>
      </w:r>
    </w:p>
    <w:p w14:paraId="27D0CEFC" w14:textId="4C3AAA64" w:rsidR="00E44CFC" w:rsidRPr="00D400C9" w:rsidRDefault="00E44CFC" w:rsidP="00E44CFC">
      <w:pPr>
        <w:autoSpaceDE w:val="0"/>
        <w:autoSpaceDN w:val="0"/>
        <w:adjustRightInd w:val="0"/>
        <w:spacing w:line="240" w:lineRule="auto"/>
        <w:rPr>
          <w:rFonts w:ascii="Montserrat" w:hAnsi="Montserrat" w:cstheme="majorHAnsi"/>
          <w:noProof/>
          <w:lang w:val="ro-RO" w:eastAsia="ro-RO"/>
        </w:rPr>
      </w:pPr>
      <w:r w:rsidRPr="00D400C9">
        <w:rPr>
          <w:rFonts w:ascii="Montserrat" w:hAnsi="Montserrat" w:cstheme="majorHAnsi"/>
          <w:b/>
          <w:bCs/>
          <w:noProof/>
          <w:lang w:val="ro-RO" w:eastAsia="ro-RO"/>
        </w:rPr>
        <w:t xml:space="preserve">   </w:t>
      </w:r>
      <w:r w:rsidRPr="00D400C9">
        <w:rPr>
          <w:rFonts w:ascii="Montserrat" w:hAnsi="Montserrat" w:cstheme="majorHAnsi"/>
          <w:b/>
          <w:bCs/>
          <w:noProof/>
          <w:lang w:val="ro-RO" w:eastAsia="ro-RO"/>
        </w:rPr>
        <w:tab/>
        <w:t xml:space="preserve">  </w:t>
      </w:r>
      <w:r w:rsidRPr="00D400C9">
        <w:rPr>
          <w:rFonts w:ascii="Montserrat" w:hAnsi="Montserrat" w:cstheme="majorHAnsi"/>
          <w:noProof/>
          <w:lang w:val="ro-RO" w:eastAsia="ro-RO"/>
        </w:rPr>
        <w:t>Alin Tişe                                                                                 Simona Gaci</w:t>
      </w:r>
    </w:p>
    <w:p w14:paraId="468C5D19" w14:textId="77777777" w:rsidR="00AF2AAE" w:rsidRPr="00D400C9" w:rsidRDefault="00AF2AAE" w:rsidP="00A746E3">
      <w:pPr>
        <w:autoSpaceDE w:val="0"/>
        <w:autoSpaceDN w:val="0"/>
        <w:adjustRightInd w:val="0"/>
        <w:spacing w:line="240" w:lineRule="auto"/>
        <w:contextualSpacing/>
        <w:rPr>
          <w:rFonts w:ascii="Montserrat" w:hAnsi="Montserrat" w:cstheme="majorHAnsi"/>
          <w:b/>
          <w:bCs/>
          <w:noProof/>
          <w:lang w:val="ro-RO"/>
        </w:rPr>
      </w:pPr>
    </w:p>
    <w:sectPr w:rsidR="00AF2AAE" w:rsidRPr="00D400C9" w:rsidSect="00E90F2D">
      <w:pgSz w:w="11909" w:h="16834"/>
      <w:pgMar w:top="450" w:right="1019" w:bottom="360" w:left="1170" w:header="142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7114" w14:textId="77777777" w:rsidR="00810C60" w:rsidRDefault="00810C60" w:rsidP="00AB22A4">
      <w:pPr>
        <w:spacing w:line="240" w:lineRule="auto"/>
      </w:pPr>
      <w:r>
        <w:separator/>
      </w:r>
    </w:p>
  </w:endnote>
  <w:endnote w:type="continuationSeparator" w:id="0">
    <w:p w14:paraId="6F546748" w14:textId="77777777" w:rsidR="00810C60" w:rsidRDefault="00810C60" w:rsidP="00AB22A4">
      <w:pPr>
        <w:spacing w:line="240" w:lineRule="auto"/>
      </w:pPr>
      <w:r>
        <w:continuationSeparator/>
      </w:r>
    </w:p>
  </w:endnote>
  <w:endnote w:type="continuationNotice" w:id="1">
    <w:p w14:paraId="0D8676B0" w14:textId="77777777" w:rsidR="00810C60" w:rsidRDefault="00810C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FEB1" w14:textId="77777777" w:rsidR="00810C60" w:rsidRDefault="00810C60" w:rsidP="00AB22A4">
      <w:pPr>
        <w:spacing w:line="240" w:lineRule="auto"/>
      </w:pPr>
      <w:r>
        <w:separator/>
      </w:r>
    </w:p>
  </w:footnote>
  <w:footnote w:type="continuationSeparator" w:id="0">
    <w:p w14:paraId="625713CE" w14:textId="77777777" w:rsidR="00810C60" w:rsidRDefault="00810C60" w:rsidP="00AB22A4">
      <w:pPr>
        <w:spacing w:line="240" w:lineRule="auto"/>
      </w:pPr>
      <w:r>
        <w:continuationSeparator/>
      </w:r>
    </w:p>
  </w:footnote>
  <w:footnote w:type="continuationNotice" w:id="1">
    <w:p w14:paraId="2901A4DE" w14:textId="77777777" w:rsidR="00810C60" w:rsidRDefault="00810C6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85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2325C42"/>
    <w:multiLevelType w:val="hybridMultilevel"/>
    <w:tmpl w:val="3FC01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1B2A"/>
    <w:multiLevelType w:val="hybridMultilevel"/>
    <w:tmpl w:val="C7049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B6AAC"/>
    <w:multiLevelType w:val="hybridMultilevel"/>
    <w:tmpl w:val="A7AE26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D51BC"/>
    <w:multiLevelType w:val="hybridMultilevel"/>
    <w:tmpl w:val="E7AAE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052D5"/>
    <w:multiLevelType w:val="hybridMultilevel"/>
    <w:tmpl w:val="C6A2ECBC"/>
    <w:lvl w:ilvl="0" w:tplc="6EA638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839CC"/>
    <w:multiLevelType w:val="hybridMultilevel"/>
    <w:tmpl w:val="07049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61C5"/>
    <w:multiLevelType w:val="hybridMultilevel"/>
    <w:tmpl w:val="09CE73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39C7B5B"/>
    <w:multiLevelType w:val="hybridMultilevel"/>
    <w:tmpl w:val="628C0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604D"/>
    <w:multiLevelType w:val="hybridMultilevel"/>
    <w:tmpl w:val="91588B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076CB"/>
    <w:multiLevelType w:val="hybridMultilevel"/>
    <w:tmpl w:val="443AE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606A3"/>
    <w:multiLevelType w:val="hybridMultilevel"/>
    <w:tmpl w:val="8BFEF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B5EB5"/>
    <w:multiLevelType w:val="hybridMultilevel"/>
    <w:tmpl w:val="29701E7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BBD2CA6"/>
    <w:multiLevelType w:val="hybridMultilevel"/>
    <w:tmpl w:val="0914B0E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41DA1"/>
    <w:multiLevelType w:val="hybridMultilevel"/>
    <w:tmpl w:val="FE34D64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20E47"/>
    <w:multiLevelType w:val="hybridMultilevel"/>
    <w:tmpl w:val="C2D27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6B45"/>
    <w:multiLevelType w:val="hybridMultilevel"/>
    <w:tmpl w:val="410498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F75EC"/>
    <w:multiLevelType w:val="hybridMultilevel"/>
    <w:tmpl w:val="4F9C7560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34CD6205"/>
    <w:multiLevelType w:val="hybridMultilevel"/>
    <w:tmpl w:val="2C6A4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244B5"/>
    <w:multiLevelType w:val="hybridMultilevel"/>
    <w:tmpl w:val="39885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36057"/>
    <w:multiLevelType w:val="hybridMultilevel"/>
    <w:tmpl w:val="749AB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A43A2"/>
    <w:multiLevelType w:val="hybridMultilevel"/>
    <w:tmpl w:val="BEAC6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82E88"/>
    <w:multiLevelType w:val="hybridMultilevel"/>
    <w:tmpl w:val="6C1CDB66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3DCA211E"/>
    <w:multiLevelType w:val="hybridMultilevel"/>
    <w:tmpl w:val="619AE62E"/>
    <w:lvl w:ilvl="0" w:tplc="79D43B7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80BCE"/>
    <w:multiLevelType w:val="hybridMultilevel"/>
    <w:tmpl w:val="3440CE3C"/>
    <w:lvl w:ilvl="0" w:tplc="5CEC2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D7BBC"/>
    <w:multiLevelType w:val="hybridMultilevel"/>
    <w:tmpl w:val="CBA4E1E6"/>
    <w:lvl w:ilvl="0" w:tplc="79D43B7E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85ED2"/>
    <w:multiLevelType w:val="hybridMultilevel"/>
    <w:tmpl w:val="DD660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104CC"/>
    <w:multiLevelType w:val="hybridMultilevel"/>
    <w:tmpl w:val="05422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66D82"/>
    <w:multiLevelType w:val="hybridMultilevel"/>
    <w:tmpl w:val="62C8E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32F02"/>
    <w:multiLevelType w:val="hybridMultilevel"/>
    <w:tmpl w:val="75F00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27003"/>
    <w:multiLevelType w:val="hybridMultilevel"/>
    <w:tmpl w:val="056A1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18E6EE1"/>
    <w:multiLevelType w:val="hybridMultilevel"/>
    <w:tmpl w:val="BEEE44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64131"/>
    <w:multiLevelType w:val="hybridMultilevel"/>
    <w:tmpl w:val="6B4A74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E442D"/>
    <w:multiLevelType w:val="hybridMultilevel"/>
    <w:tmpl w:val="6CD6A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F0F98"/>
    <w:multiLevelType w:val="hybridMultilevel"/>
    <w:tmpl w:val="708AC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24C2A"/>
    <w:multiLevelType w:val="hybridMultilevel"/>
    <w:tmpl w:val="B7748952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5912428E"/>
    <w:multiLevelType w:val="hybridMultilevel"/>
    <w:tmpl w:val="E2CAE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12F39"/>
    <w:multiLevelType w:val="hybridMultilevel"/>
    <w:tmpl w:val="C6C04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060148"/>
    <w:multiLevelType w:val="hybridMultilevel"/>
    <w:tmpl w:val="1164A5F2"/>
    <w:lvl w:ilvl="0" w:tplc="A3E4DB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4" w15:restartNumberingAfterBreak="0">
    <w:nsid w:val="62396872"/>
    <w:multiLevelType w:val="hybridMultilevel"/>
    <w:tmpl w:val="0ED6A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61BE5"/>
    <w:multiLevelType w:val="hybridMultilevel"/>
    <w:tmpl w:val="509E3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101E4"/>
    <w:multiLevelType w:val="hybridMultilevel"/>
    <w:tmpl w:val="BF0C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C0233D"/>
    <w:multiLevelType w:val="hybridMultilevel"/>
    <w:tmpl w:val="0D26A92E"/>
    <w:lvl w:ilvl="0" w:tplc="30A4866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DF3551"/>
    <w:multiLevelType w:val="hybridMultilevel"/>
    <w:tmpl w:val="56DEF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0D09AC"/>
    <w:multiLevelType w:val="hybridMultilevel"/>
    <w:tmpl w:val="55CC0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E03E4A"/>
    <w:multiLevelType w:val="hybridMultilevel"/>
    <w:tmpl w:val="9F063E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A12C3A"/>
    <w:multiLevelType w:val="hybridMultilevel"/>
    <w:tmpl w:val="DEB2E7E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2" w15:restartNumberingAfterBreak="0">
    <w:nsid w:val="72132122"/>
    <w:multiLevelType w:val="hybridMultilevel"/>
    <w:tmpl w:val="1DD28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65709E"/>
    <w:multiLevelType w:val="hybridMultilevel"/>
    <w:tmpl w:val="E5127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E36B52"/>
    <w:multiLevelType w:val="hybridMultilevel"/>
    <w:tmpl w:val="0E508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1807">
    <w:abstractNumId w:val="0"/>
  </w:num>
  <w:num w:numId="2" w16cid:durableId="2047023796">
    <w:abstractNumId w:val="43"/>
  </w:num>
  <w:num w:numId="3" w16cid:durableId="1644188595">
    <w:abstractNumId w:val="54"/>
  </w:num>
  <w:num w:numId="4" w16cid:durableId="1320890827">
    <w:abstractNumId w:val="46"/>
  </w:num>
  <w:num w:numId="5" w16cid:durableId="740718596">
    <w:abstractNumId w:val="10"/>
  </w:num>
  <w:num w:numId="6" w16cid:durableId="280766012">
    <w:abstractNumId w:val="8"/>
  </w:num>
  <w:num w:numId="7" w16cid:durableId="1751804505">
    <w:abstractNumId w:val="9"/>
  </w:num>
  <w:num w:numId="8" w16cid:durableId="869688637">
    <w:abstractNumId w:val="3"/>
  </w:num>
  <w:num w:numId="9" w16cid:durableId="27030285">
    <w:abstractNumId w:val="2"/>
  </w:num>
  <w:num w:numId="10" w16cid:durableId="2051571155">
    <w:abstractNumId w:val="33"/>
  </w:num>
  <w:num w:numId="11" w16cid:durableId="1903640762">
    <w:abstractNumId w:val="40"/>
  </w:num>
  <w:num w:numId="12" w16cid:durableId="1061175263">
    <w:abstractNumId w:val="35"/>
  </w:num>
  <w:num w:numId="13" w16cid:durableId="338897638">
    <w:abstractNumId w:val="51"/>
  </w:num>
  <w:num w:numId="14" w16cid:durableId="1792047236">
    <w:abstractNumId w:val="17"/>
  </w:num>
  <w:num w:numId="15" w16cid:durableId="2002077564">
    <w:abstractNumId w:val="19"/>
  </w:num>
  <w:num w:numId="16" w16cid:durableId="732973488">
    <w:abstractNumId w:val="20"/>
  </w:num>
  <w:num w:numId="17" w16cid:durableId="1024398995">
    <w:abstractNumId w:val="23"/>
  </w:num>
  <w:num w:numId="18" w16cid:durableId="316156912">
    <w:abstractNumId w:val="41"/>
  </w:num>
  <w:num w:numId="19" w16cid:durableId="783423284">
    <w:abstractNumId w:val="28"/>
  </w:num>
  <w:num w:numId="20" w16cid:durableId="1879662176">
    <w:abstractNumId w:val="18"/>
  </w:num>
  <w:num w:numId="21" w16cid:durableId="1405640658">
    <w:abstractNumId w:val="15"/>
  </w:num>
  <w:num w:numId="22" w16cid:durableId="1355837574">
    <w:abstractNumId w:val="16"/>
  </w:num>
  <w:num w:numId="23" w16cid:durableId="1426608204">
    <w:abstractNumId w:val="27"/>
  </w:num>
  <w:num w:numId="24" w16cid:durableId="862789992">
    <w:abstractNumId w:val="25"/>
  </w:num>
  <w:num w:numId="25" w16cid:durableId="1278096144">
    <w:abstractNumId w:val="7"/>
  </w:num>
  <w:num w:numId="26" w16cid:durableId="1027292125">
    <w:abstractNumId w:val="44"/>
  </w:num>
  <w:num w:numId="27" w16cid:durableId="1379237807">
    <w:abstractNumId w:val="47"/>
  </w:num>
  <w:num w:numId="28" w16cid:durableId="631255676">
    <w:abstractNumId w:val="29"/>
  </w:num>
  <w:num w:numId="29" w16cid:durableId="863323496">
    <w:abstractNumId w:val="53"/>
  </w:num>
  <w:num w:numId="30" w16cid:durableId="328944055">
    <w:abstractNumId w:val="31"/>
  </w:num>
  <w:num w:numId="31" w16cid:durableId="1392459867">
    <w:abstractNumId w:val="30"/>
  </w:num>
  <w:num w:numId="32" w16cid:durableId="535318948">
    <w:abstractNumId w:val="42"/>
  </w:num>
  <w:num w:numId="33" w16cid:durableId="1898321552">
    <w:abstractNumId w:val="22"/>
  </w:num>
  <w:num w:numId="34" w16cid:durableId="116681372">
    <w:abstractNumId w:val="14"/>
  </w:num>
  <w:num w:numId="35" w16cid:durableId="1996445874">
    <w:abstractNumId w:val="48"/>
  </w:num>
  <w:num w:numId="36" w16cid:durableId="2035185206">
    <w:abstractNumId w:val="21"/>
  </w:num>
  <w:num w:numId="37" w16cid:durableId="1901206988">
    <w:abstractNumId w:val="26"/>
  </w:num>
  <w:num w:numId="38" w16cid:durableId="1667707446">
    <w:abstractNumId w:val="49"/>
  </w:num>
  <w:num w:numId="39" w16cid:durableId="1704750285">
    <w:abstractNumId w:val="24"/>
  </w:num>
  <w:num w:numId="40" w16cid:durableId="1667434865">
    <w:abstractNumId w:val="6"/>
  </w:num>
  <w:num w:numId="41" w16cid:durableId="1037857214">
    <w:abstractNumId w:val="34"/>
  </w:num>
  <w:num w:numId="42" w16cid:durableId="2112044207">
    <w:abstractNumId w:val="38"/>
  </w:num>
  <w:num w:numId="43" w16cid:durableId="1330251842">
    <w:abstractNumId w:val="5"/>
  </w:num>
  <w:num w:numId="44" w16cid:durableId="1433432451">
    <w:abstractNumId w:val="55"/>
  </w:num>
  <w:num w:numId="45" w16cid:durableId="1773430578">
    <w:abstractNumId w:val="45"/>
  </w:num>
  <w:num w:numId="46" w16cid:durableId="395781787">
    <w:abstractNumId w:val="4"/>
  </w:num>
  <w:num w:numId="47" w16cid:durableId="1637565884">
    <w:abstractNumId w:val="50"/>
  </w:num>
  <w:num w:numId="48" w16cid:durableId="1344894989">
    <w:abstractNumId w:val="32"/>
  </w:num>
  <w:num w:numId="49" w16cid:durableId="496114438">
    <w:abstractNumId w:val="52"/>
  </w:num>
  <w:num w:numId="50" w16cid:durableId="354842562">
    <w:abstractNumId w:val="11"/>
  </w:num>
  <w:num w:numId="51" w16cid:durableId="1552299992">
    <w:abstractNumId w:val="12"/>
  </w:num>
  <w:num w:numId="52" w16cid:durableId="1651403237">
    <w:abstractNumId w:val="36"/>
  </w:num>
  <w:num w:numId="53" w16cid:durableId="875121217">
    <w:abstractNumId w:val="39"/>
  </w:num>
  <w:num w:numId="54" w16cid:durableId="504980416">
    <w:abstractNumId w:val="13"/>
  </w:num>
  <w:num w:numId="55" w16cid:durableId="95394821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E6"/>
    <w:rsid w:val="000023A2"/>
    <w:rsid w:val="00002974"/>
    <w:rsid w:val="000061E3"/>
    <w:rsid w:val="000126ED"/>
    <w:rsid w:val="00020F2B"/>
    <w:rsid w:val="00033A27"/>
    <w:rsid w:val="00034829"/>
    <w:rsid w:val="00034AC4"/>
    <w:rsid w:val="0004466A"/>
    <w:rsid w:val="00045DAA"/>
    <w:rsid w:val="000465E5"/>
    <w:rsid w:val="000475E1"/>
    <w:rsid w:val="00055590"/>
    <w:rsid w:val="00056ED3"/>
    <w:rsid w:val="000729C9"/>
    <w:rsid w:val="00082117"/>
    <w:rsid w:val="00083096"/>
    <w:rsid w:val="00086299"/>
    <w:rsid w:val="00090E7D"/>
    <w:rsid w:val="00093574"/>
    <w:rsid w:val="00097464"/>
    <w:rsid w:val="000A4664"/>
    <w:rsid w:val="000B3F33"/>
    <w:rsid w:val="000C72E6"/>
    <w:rsid w:val="000D5AEE"/>
    <w:rsid w:val="000D6DFB"/>
    <w:rsid w:val="000E23A2"/>
    <w:rsid w:val="000F5F39"/>
    <w:rsid w:val="001040A3"/>
    <w:rsid w:val="00104EAA"/>
    <w:rsid w:val="0011643D"/>
    <w:rsid w:val="00117779"/>
    <w:rsid w:val="00132B26"/>
    <w:rsid w:val="0013412A"/>
    <w:rsid w:val="0013681B"/>
    <w:rsid w:val="00140E7F"/>
    <w:rsid w:val="00145C99"/>
    <w:rsid w:val="0014735B"/>
    <w:rsid w:val="00155B7A"/>
    <w:rsid w:val="001578E5"/>
    <w:rsid w:val="00171476"/>
    <w:rsid w:val="00173BC7"/>
    <w:rsid w:val="0017461F"/>
    <w:rsid w:val="001775C9"/>
    <w:rsid w:val="00177F83"/>
    <w:rsid w:val="00181238"/>
    <w:rsid w:val="0018715B"/>
    <w:rsid w:val="00187532"/>
    <w:rsid w:val="00193E79"/>
    <w:rsid w:val="001A1493"/>
    <w:rsid w:val="001A1EBF"/>
    <w:rsid w:val="001A537F"/>
    <w:rsid w:val="001A6204"/>
    <w:rsid w:val="001A76C9"/>
    <w:rsid w:val="001B5E5B"/>
    <w:rsid w:val="001B62F7"/>
    <w:rsid w:val="001C3B42"/>
    <w:rsid w:val="001C5E91"/>
    <w:rsid w:val="001D08B4"/>
    <w:rsid w:val="001D7B23"/>
    <w:rsid w:val="001E1342"/>
    <w:rsid w:val="001E1651"/>
    <w:rsid w:val="001E6541"/>
    <w:rsid w:val="001F5B15"/>
    <w:rsid w:val="001F7D3B"/>
    <w:rsid w:val="0020047B"/>
    <w:rsid w:val="00202470"/>
    <w:rsid w:val="00212491"/>
    <w:rsid w:val="0022098F"/>
    <w:rsid w:val="00232498"/>
    <w:rsid w:val="00255E57"/>
    <w:rsid w:val="00257267"/>
    <w:rsid w:val="00262E77"/>
    <w:rsid w:val="00274872"/>
    <w:rsid w:val="00286418"/>
    <w:rsid w:val="002872B8"/>
    <w:rsid w:val="00290298"/>
    <w:rsid w:val="002A4A79"/>
    <w:rsid w:val="002A61D2"/>
    <w:rsid w:val="002B0B83"/>
    <w:rsid w:val="002B2B31"/>
    <w:rsid w:val="002B3516"/>
    <w:rsid w:val="002B3CF2"/>
    <w:rsid w:val="002B5ABF"/>
    <w:rsid w:val="002D08F8"/>
    <w:rsid w:val="002D2829"/>
    <w:rsid w:val="002D3993"/>
    <w:rsid w:val="002D4405"/>
    <w:rsid w:val="002E0148"/>
    <w:rsid w:val="002E0F65"/>
    <w:rsid w:val="002E3B2B"/>
    <w:rsid w:val="002F7E7A"/>
    <w:rsid w:val="003022E8"/>
    <w:rsid w:val="00327F65"/>
    <w:rsid w:val="00341044"/>
    <w:rsid w:val="003413AD"/>
    <w:rsid w:val="0034223D"/>
    <w:rsid w:val="00344D16"/>
    <w:rsid w:val="003503F7"/>
    <w:rsid w:val="003510B4"/>
    <w:rsid w:val="00353B33"/>
    <w:rsid w:val="00354437"/>
    <w:rsid w:val="00360572"/>
    <w:rsid w:val="003624E6"/>
    <w:rsid w:val="00365026"/>
    <w:rsid w:val="0037539A"/>
    <w:rsid w:val="00377842"/>
    <w:rsid w:val="00381B0C"/>
    <w:rsid w:val="00395460"/>
    <w:rsid w:val="003B1FE5"/>
    <w:rsid w:val="003C1A91"/>
    <w:rsid w:val="003C74C5"/>
    <w:rsid w:val="003D3FD6"/>
    <w:rsid w:val="003D60D3"/>
    <w:rsid w:val="003E2A2B"/>
    <w:rsid w:val="003E4387"/>
    <w:rsid w:val="003F40BD"/>
    <w:rsid w:val="003F54D8"/>
    <w:rsid w:val="003F5DAB"/>
    <w:rsid w:val="003F5EE6"/>
    <w:rsid w:val="00410D49"/>
    <w:rsid w:val="00415C15"/>
    <w:rsid w:val="004166C4"/>
    <w:rsid w:val="004213FF"/>
    <w:rsid w:val="00424714"/>
    <w:rsid w:val="00426D63"/>
    <w:rsid w:val="00434DE9"/>
    <w:rsid w:val="004369B6"/>
    <w:rsid w:val="00440753"/>
    <w:rsid w:val="004647B9"/>
    <w:rsid w:val="00476E9E"/>
    <w:rsid w:val="00477EFB"/>
    <w:rsid w:val="00480FF3"/>
    <w:rsid w:val="004921ED"/>
    <w:rsid w:val="00493E8C"/>
    <w:rsid w:val="00494086"/>
    <w:rsid w:val="00496520"/>
    <w:rsid w:val="004C0E1D"/>
    <w:rsid w:val="004C193D"/>
    <w:rsid w:val="004C3B60"/>
    <w:rsid w:val="004C59E0"/>
    <w:rsid w:val="004D011F"/>
    <w:rsid w:val="004D05EA"/>
    <w:rsid w:val="004D2EB6"/>
    <w:rsid w:val="004E4608"/>
    <w:rsid w:val="004E4A88"/>
    <w:rsid w:val="004E4CC0"/>
    <w:rsid w:val="004E6CB7"/>
    <w:rsid w:val="004F21B4"/>
    <w:rsid w:val="00500C56"/>
    <w:rsid w:val="005028A9"/>
    <w:rsid w:val="0051065D"/>
    <w:rsid w:val="005119F1"/>
    <w:rsid w:val="005154BD"/>
    <w:rsid w:val="00524252"/>
    <w:rsid w:val="00535918"/>
    <w:rsid w:val="00555F0B"/>
    <w:rsid w:val="00561C08"/>
    <w:rsid w:val="005621E8"/>
    <w:rsid w:val="005814A1"/>
    <w:rsid w:val="00586C1F"/>
    <w:rsid w:val="005A1657"/>
    <w:rsid w:val="005A330E"/>
    <w:rsid w:val="005B6BBD"/>
    <w:rsid w:val="005B7CF9"/>
    <w:rsid w:val="005C2863"/>
    <w:rsid w:val="005C7548"/>
    <w:rsid w:val="005D47F7"/>
    <w:rsid w:val="005E440F"/>
    <w:rsid w:val="005E47AF"/>
    <w:rsid w:val="005E4ECD"/>
    <w:rsid w:val="005E7DB4"/>
    <w:rsid w:val="005F01F6"/>
    <w:rsid w:val="005F5BC1"/>
    <w:rsid w:val="005F6CB9"/>
    <w:rsid w:val="00601C7C"/>
    <w:rsid w:val="00614E03"/>
    <w:rsid w:val="006218EF"/>
    <w:rsid w:val="00626D37"/>
    <w:rsid w:val="00630081"/>
    <w:rsid w:val="00633681"/>
    <w:rsid w:val="00635E15"/>
    <w:rsid w:val="0064294F"/>
    <w:rsid w:val="00642B34"/>
    <w:rsid w:val="00646460"/>
    <w:rsid w:val="00650364"/>
    <w:rsid w:val="006736CD"/>
    <w:rsid w:val="00677C5D"/>
    <w:rsid w:val="00686E6A"/>
    <w:rsid w:val="006A63E6"/>
    <w:rsid w:val="006A68D0"/>
    <w:rsid w:val="006A6E43"/>
    <w:rsid w:val="006B41D2"/>
    <w:rsid w:val="006B6807"/>
    <w:rsid w:val="006C2247"/>
    <w:rsid w:val="006C62A2"/>
    <w:rsid w:val="006C7207"/>
    <w:rsid w:val="006D4049"/>
    <w:rsid w:val="006E44F8"/>
    <w:rsid w:val="006E5375"/>
    <w:rsid w:val="006E66B9"/>
    <w:rsid w:val="00702908"/>
    <w:rsid w:val="00707FEC"/>
    <w:rsid w:val="00712D54"/>
    <w:rsid w:val="00716512"/>
    <w:rsid w:val="00727E05"/>
    <w:rsid w:val="00735945"/>
    <w:rsid w:val="00737156"/>
    <w:rsid w:val="0074502A"/>
    <w:rsid w:val="007453BA"/>
    <w:rsid w:val="00752F4C"/>
    <w:rsid w:val="00766730"/>
    <w:rsid w:val="00771592"/>
    <w:rsid w:val="00792458"/>
    <w:rsid w:val="0079575D"/>
    <w:rsid w:val="007A17E3"/>
    <w:rsid w:val="007B1D3D"/>
    <w:rsid w:val="007C1BD7"/>
    <w:rsid w:val="007D0269"/>
    <w:rsid w:val="007E7274"/>
    <w:rsid w:val="007F034C"/>
    <w:rsid w:val="007F5586"/>
    <w:rsid w:val="008058BA"/>
    <w:rsid w:val="0081003B"/>
    <w:rsid w:val="00810C60"/>
    <w:rsid w:val="00814639"/>
    <w:rsid w:val="00814A85"/>
    <w:rsid w:val="00820192"/>
    <w:rsid w:val="00822E7C"/>
    <w:rsid w:val="0082411B"/>
    <w:rsid w:val="00827ECC"/>
    <w:rsid w:val="00832094"/>
    <w:rsid w:val="008520EE"/>
    <w:rsid w:val="00853360"/>
    <w:rsid w:val="0086150E"/>
    <w:rsid w:val="00867912"/>
    <w:rsid w:val="00870F53"/>
    <w:rsid w:val="00881028"/>
    <w:rsid w:val="00884795"/>
    <w:rsid w:val="00885A47"/>
    <w:rsid w:val="00886488"/>
    <w:rsid w:val="00890350"/>
    <w:rsid w:val="008927E4"/>
    <w:rsid w:val="00895D25"/>
    <w:rsid w:val="008A222F"/>
    <w:rsid w:val="008B3E2A"/>
    <w:rsid w:val="008B3F94"/>
    <w:rsid w:val="008B6787"/>
    <w:rsid w:val="008C7FE4"/>
    <w:rsid w:val="008D0033"/>
    <w:rsid w:val="008D4C5D"/>
    <w:rsid w:val="008D64DD"/>
    <w:rsid w:val="008E77E9"/>
    <w:rsid w:val="008F2E6F"/>
    <w:rsid w:val="00910750"/>
    <w:rsid w:val="00921D21"/>
    <w:rsid w:val="00922B23"/>
    <w:rsid w:val="00950F60"/>
    <w:rsid w:val="0095492F"/>
    <w:rsid w:val="00972383"/>
    <w:rsid w:val="00980BCE"/>
    <w:rsid w:val="00986542"/>
    <w:rsid w:val="00986940"/>
    <w:rsid w:val="009A1653"/>
    <w:rsid w:val="009A1F93"/>
    <w:rsid w:val="009A5142"/>
    <w:rsid w:val="009B59CF"/>
    <w:rsid w:val="009C7DDF"/>
    <w:rsid w:val="009D17A1"/>
    <w:rsid w:val="009D27DC"/>
    <w:rsid w:val="009D6D08"/>
    <w:rsid w:val="009D766A"/>
    <w:rsid w:val="009E56DD"/>
    <w:rsid w:val="009F03E6"/>
    <w:rsid w:val="009F19B7"/>
    <w:rsid w:val="00A01099"/>
    <w:rsid w:val="00A02E67"/>
    <w:rsid w:val="00A04094"/>
    <w:rsid w:val="00A203D1"/>
    <w:rsid w:val="00A25526"/>
    <w:rsid w:val="00A3115D"/>
    <w:rsid w:val="00A315EE"/>
    <w:rsid w:val="00A31E35"/>
    <w:rsid w:val="00A342B3"/>
    <w:rsid w:val="00A42131"/>
    <w:rsid w:val="00A451A3"/>
    <w:rsid w:val="00A4659F"/>
    <w:rsid w:val="00A538EA"/>
    <w:rsid w:val="00A6214D"/>
    <w:rsid w:val="00A64F66"/>
    <w:rsid w:val="00A67A1C"/>
    <w:rsid w:val="00A71951"/>
    <w:rsid w:val="00A746E3"/>
    <w:rsid w:val="00A746FC"/>
    <w:rsid w:val="00A76A4B"/>
    <w:rsid w:val="00A85686"/>
    <w:rsid w:val="00AB22A4"/>
    <w:rsid w:val="00AB4DC5"/>
    <w:rsid w:val="00AB5B5B"/>
    <w:rsid w:val="00AB5BA2"/>
    <w:rsid w:val="00AB6D34"/>
    <w:rsid w:val="00AD6158"/>
    <w:rsid w:val="00AE16FF"/>
    <w:rsid w:val="00AE2FB1"/>
    <w:rsid w:val="00AE5913"/>
    <w:rsid w:val="00AE6D58"/>
    <w:rsid w:val="00AF2AAE"/>
    <w:rsid w:val="00AF6367"/>
    <w:rsid w:val="00B176B5"/>
    <w:rsid w:val="00B1794E"/>
    <w:rsid w:val="00B44C29"/>
    <w:rsid w:val="00B5639E"/>
    <w:rsid w:val="00B56FD1"/>
    <w:rsid w:val="00B64BC2"/>
    <w:rsid w:val="00B72A54"/>
    <w:rsid w:val="00B72B59"/>
    <w:rsid w:val="00B826D6"/>
    <w:rsid w:val="00B82AD2"/>
    <w:rsid w:val="00B9436C"/>
    <w:rsid w:val="00BA3927"/>
    <w:rsid w:val="00BA5404"/>
    <w:rsid w:val="00BB24CF"/>
    <w:rsid w:val="00BB4C18"/>
    <w:rsid w:val="00BB6D90"/>
    <w:rsid w:val="00BD352E"/>
    <w:rsid w:val="00BF1589"/>
    <w:rsid w:val="00BF1855"/>
    <w:rsid w:val="00C028D0"/>
    <w:rsid w:val="00C11076"/>
    <w:rsid w:val="00C17E5E"/>
    <w:rsid w:val="00C20776"/>
    <w:rsid w:val="00C2161D"/>
    <w:rsid w:val="00C2195F"/>
    <w:rsid w:val="00C244D0"/>
    <w:rsid w:val="00C26585"/>
    <w:rsid w:val="00C327BD"/>
    <w:rsid w:val="00C405A9"/>
    <w:rsid w:val="00C50DDA"/>
    <w:rsid w:val="00C63B14"/>
    <w:rsid w:val="00C64736"/>
    <w:rsid w:val="00C67065"/>
    <w:rsid w:val="00C822DD"/>
    <w:rsid w:val="00C868BA"/>
    <w:rsid w:val="00C87AA2"/>
    <w:rsid w:val="00C90FB0"/>
    <w:rsid w:val="00C9723F"/>
    <w:rsid w:val="00CA02F9"/>
    <w:rsid w:val="00CA0949"/>
    <w:rsid w:val="00CA148F"/>
    <w:rsid w:val="00CB59A9"/>
    <w:rsid w:val="00CC6EB3"/>
    <w:rsid w:val="00CC7F0D"/>
    <w:rsid w:val="00CD7B3C"/>
    <w:rsid w:val="00CE2140"/>
    <w:rsid w:val="00CE56EC"/>
    <w:rsid w:val="00CE64B4"/>
    <w:rsid w:val="00CF12DA"/>
    <w:rsid w:val="00CF78B0"/>
    <w:rsid w:val="00D14628"/>
    <w:rsid w:val="00D16413"/>
    <w:rsid w:val="00D177FF"/>
    <w:rsid w:val="00D33F5D"/>
    <w:rsid w:val="00D400C9"/>
    <w:rsid w:val="00D43E94"/>
    <w:rsid w:val="00D6000E"/>
    <w:rsid w:val="00D6791A"/>
    <w:rsid w:val="00D67CA5"/>
    <w:rsid w:val="00D70393"/>
    <w:rsid w:val="00D75A34"/>
    <w:rsid w:val="00D81451"/>
    <w:rsid w:val="00D83933"/>
    <w:rsid w:val="00D8703F"/>
    <w:rsid w:val="00D9383B"/>
    <w:rsid w:val="00D94190"/>
    <w:rsid w:val="00DB31F5"/>
    <w:rsid w:val="00DC5E90"/>
    <w:rsid w:val="00DE3BB4"/>
    <w:rsid w:val="00DE46A1"/>
    <w:rsid w:val="00DE49E5"/>
    <w:rsid w:val="00DF03E1"/>
    <w:rsid w:val="00DF2D67"/>
    <w:rsid w:val="00DF5539"/>
    <w:rsid w:val="00E01150"/>
    <w:rsid w:val="00E01198"/>
    <w:rsid w:val="00E01E32"/>
    <w:rsid w:val="00E026A0"/>
    <w:rsid w:val="00E05920"/>
    <w:rsid w:val="00E15270"/>
    <w:rsid w:val="00E16D0C"/>
    <w:rsid w:val="00E203CD"/>
    <w:rsid w:val="00E3079D"/>
    <w:rsid w:val="00E326C2"/>
    <w:rsid w:val="00E4142B"/>
    <w:rsid w:val="00E44CFC"/>
    <w:rsid w:val="00E46236"/>
    <w:rsid w:val="00E46288"/>
    <w:rsid w:val="00E47901"/>
    <w:rsid w:val="00E50774"/>
    <w:rsid w:val="00E53C57"/>
    <w:rsid w:val="00E53CB8"/>
    <w:rsid w:val="00E634D3"/>
    <w:rsid w:val="00E6459B"/>
    <w:rsid w:val="00E645F8"/>
    <w:rsid w:val="00E655ED"/>
    <w:rsid w:val="00E67E81"/>
    <w:rsid w:val="00E80769"/>
    <w:rsid w:val="00E90F2D"/>
    <w:rsid w:val="00E91B93"/>
    <w:rsid w:val="00E93DB4"/>
    <w:rsid w:val="00E95A88"/>
    <w:rsid w:val="00E95C5F"/>
    <w:rsid w:val="00EA2FD0"/>
    <w:rsid w:val="00EA3B3C"/>
    <w:rsid w:val="00EA5209"/>
    <w:rsid w:val="00EA6630"/>
    <w:rsid w:val="00EB1000"/>
    <w:rsid w:val="00EB30C1"/>
    <w:rsid w:val="00EB4064"/>
    <w:rsid w:val="00EC1018"/>
    <w:rsid w:val="00EC504F"/>
    <w:rsid w:val="00ED15CD"/>
    <w:rsid w:val="00ED1BF3"/>
    <w:rsid w:val="00ED53D0"/>
    <w:rsid w:val="00EE4042"/>
    <w:rsid w:val="00EE567E"/>
    <w:rsid w:val="00EF4468"/>
    <w:rsid w:val="00EF50E6"/>
    <w:rsid w:val="00F01B21"/>
    <w:rsid w:val="00F11085"/>
    <w:rsid w:val="00F141F8"/>
    <w:rsid w:val="00F27BEE"/>
    <w:rsid w:val="00F30BA6"/>
    <w:rsid w:val="00F5458C"/>
    <w:rsid w:val="00F57A37"/>
    <w:rsid w:val="00F61C86"/>
    <w:rsid w:val="00F61D25"/>
    <w:rsid w:val="00F6236F"/>
    <w:rsid w:val="00F800FA"/>
    <w:rsid w:val="00F8354F"/>
    <w:rsid w:val="00F874E9"/>
    <w:rsid w:val="00FA4D4A"/>
    <w:rsid w:val="00FB0BC7"/>
    <w:rsid w:val="00FB0C1A"/>
    <w:rsid w:val="00FB0E72"/>
    <w:rsid w:val="00FB73F9"/>
    <w:rsid w:val="00FC52F8"/>
    <w:rsid w:val="00FC585D"/>
    <w:rsid w:val="00FD37CC"/>
    <w:rsid w:val="00FD432C"/>
    <w:rsid w:val="00FD6721"/>
    <w:rsid w:val="00FF0BEC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1240A"/>
  <w15:chartTrackingRefBased/>
  <w15:docId w15:val="{A320B466-8CFC-4FDD-8382-E793DF32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EE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3624E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624E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nhideWhenUsed/>
    <w:qFormat/>
    <w:rsid w:val="003624E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624E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624E6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624E6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3624E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624E6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3624E6"/>
    <w:rPr>
      <w:rFonts w:ascii="Arial" w:eastAsia="Arial" w:hAnsi="Arial" w:cs="Arial"/>
      <w:kern w:val="0"/>
      <w:sz w:val="32"/>
      <w:szCs w:val="32"/>
      <w:lang w:val="en-GB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3624E6"/>
    <w:rPr>
      <w:rFonts w:ascii="Arial" w:eastAsia="Arial" w:hAnsi="Arial" w:cs="Arial"/>
      <w:color w:val="434343"/>
      <w:kern w:val="0"/>
      <w:sz w:val="28"/>
      <w:szCs w:val="28"/>
      <w:lang w:val="en-GB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624E6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624E6"/>
    <w:rPr>
      <w:rFonts w:ascii="Arial" w:eastAsia="Arial" w:hAnsi="Arial" w:cs="Arial"/>
      <w:color w:val="666666"/>
      <w:kern w:val="0"/>
      <w:lang w:val="en-GB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624E6"/>
    <w:rPr>
      <w:rFonts w:ascii="Arial" w:eastAsia="Arial" w:hAnsi="Arial" w:cs="Arial"/>
      <w:i/>
      <w:color w:val="666666"/>
      <w:kern w:val="0"/>
      <w:lang w:val="en-GB"/>
      <w14:ligatures w14:val="none"/>
    </w:rPr>
  </w:style>
  <w:style w:type="character" w:customStyle="1" w:styleId="Heading7Char">
    <w:name w:val="Heading 7 Char"/>
    <w:basedOn w:val="Fontdeparagrafimplicit"/>
    <w:rsid w:val="003624E6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GB"/>
      <w14:ligatures w14:val="none"/>
    </w:rPr>
  </w:style>
  <w:style w:type="paragraph" w:styleId="Titlu">
    <w:name w:val="Title"/>
    <w:basedOn w:val="Normal"/>
    <w:next w:val="Normal"/>
    <w:link w:val="TitluCaracter"/>
    <w:uiPriority w:val="10"/>
    <w:qFormat/>
    <w:rsid w:val="003624E6"/>
    <w:pPr>
      <w:keepNext/>
      <w:keepLines/>
      <w:spacing w:after="60"/>
    </w:pPr>
    <w:rPr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3624E6"/>
    <w:rPr>
      <w:rFonts w:ascii="Arial" w:eastAsia="Arial" w:hAnsi="Arial" w:cs="Arial"/>
      <w:kern w:val="0"/>
      <w:sz w:val="52"/>
      <w:szCs w:val="52"/>
      <w:lang w:val="en-GB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624E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624E6"/>
    <w:rPr>
      <w:rFonts w:ascii="Arial" w:eastAsia="Arial" w:hAnsi="Arial" w:cs="Arial"/>
      <w:color w:val="666666"/>
      <w:kern w:val="0"/>
      <w:sz w:val="30"/>
      <w:szCs w:val="30"/>
      <w:lang w:val="en-GB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3624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Fontdeparagrafimplicit"/>
    <w:rsid w:val="003624E6"/>
    <w:rPr>
      <w:rFonts w:ascii="Arial" w:eastAsia="Arial" w:hAnsi="Arial" w:cs="Arial"/>
      <w:kern w:val="0"/>
      <w:lang w:val="en-GB"/>
      <w14:ligatures w14:val="none"/>
    </w:rPr>
  </w:style>
  <w:style w:type="character" w:customStyle="1" w:styleId="AntetCaracter">
    <w:name w:val="Antet Caracter"/>
    <w:basedOn w:val="Fontdeparagrafimplicit"/>
    <w:link w:val="Antet"/>
    <w:uiPriority w:val="99"/>
    <w:rsid w:val="003624E6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3624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Fontdeparagrafimplicit"/>
    <w:rsid w:val="003624E6"/>
    <w:rPr>
      <w:rFonts w:ascii="Arial" w:eastAsia="Arial" w:hAnsi="Arial" w:cs="Arial"/>
      <w:kern w:val="0"/>
      <w:lang w:val="en-GB"/>
      <w14:ligatures w14:val="none"/>
    </w:rPr>
  </w:style>
  <w:style w:type="character" w:customStyle="1" w:styleId="SubsolCaracter">
    <w:name w:val="Subsol Caracter"/>
    <w:basedOn w:val="Fontdeparagrafimplicit"/>
    <w:link w:val="Subsol"/>
    <w:uiPriority w:val="99"/>
    <w:rsid w:val="003624E6"/>
    <w:rPr>
      <w:rFonts w:ascii="Arial" w:eastAsia="Arial" w:hAnsi="Arial" w:cs="Arial"/>
      <w:kern w:val="0"/>
      <w:lang w:val="en-GB"/>
      <w14:ligatures w14:val="none"/>
    </w:rPr>
  </w:style>
  <w:style w:type="character" w:customStyle="1" w:styleId="Titlu7Caracter">
    <w:name w:val="Titlu 7 Caracter"/>
    <w:basedOn w:val="Fontdeparagrafimplicit"/>
    <w:link w:val="Titlu7"/>
    <w:rsid w:val="003624E6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WW8Num1z0">
    <w:name w:val="WW8Num1z0"/>
    <w:rsid w:val="003624E6"/>
    <w:rPr>
      <w:rFonts w:ascii="Symbol" w:hAnsi="Symbol" w:cs="Symbol" w:hint="default"/>
    </w:rPr>
  </w:style>
  <w:style w:type="character" w:customStyle="1" w:styleId="WW8Num1z1">
    <w:name w:val="WW8Num1z1"/>
    <w:rsid w:val="003624E6"/>
    <w:rPr>
      <w:rFonts w:ascii="Courier New" w:hAnsi="Courier New" w:cs="Courier New" w:hint="default"/>
    </w:rPr>
  </w:style>
  <w:style w:type="character" w:customStyle="1" w:styleId="WW8Num1z2">
    <w:name w:val="WW8Num1z2"/>
    <w:rsid w:val="003624E6"/>
    <w:rPr>
      <w:rFonts w:ascii="Wingdings" w:hAnsi="Wingdings" w:cs="Wingdings" w:hint="default"/>
    </w:rPr>
  </w:style>
  <w:style w:type="character" w:customStyle="1" w:styleId="WW8Num1z3">
    <w:name w:val="WW8Num1z3"/>
    <w:rsid w:val="003624E6"/>
  </w:style>
  <w:style w:type="character" w:customStyle="1" w:styleId="WW8Num1z4">
    <w:name w:val="WW8Num1z4"/>
    <w:rsid w:val="003624E6"/>
  </w:style>
  <w:style w:type="character" w:customStyle="1" w:styleId="WW8Num1z5">
    <w:name w:val="WW8Num1z5"/>
    <w:rsid w:val="003624E6"/>
  </w:style>
  <w:style w:type="character" w:customStyle="1" w:styleId="WW8Num1z6">
    <w:name w:val="WW8Num1z6"/>
    <w:rsid w:val="003624E6"/>
  </w:style>
  <w:style w:type="character" w:customStyle="1" w:styleId="WW8Num1z7">
    <w:name w:val="WW8Num1z7"/>
    <w:rsid w:val="003624E6"/>
  </w:style>
  <w:style w:type="character" w:customStyle="1" w:styleId="WW8Num1z8">
    <w:name w:val="WW8Num1z8"/>
    <w:rsid w:val="003624E6"/>
  </w:style>
  <w:style w:type="character" w:customStyle="1" w:styleId="WW8Num2z0">
    <w:name w:val="WW8Num2z0"/>
    <w:rsid w:val="003624E6"/>
    <w:rPr>
      <w:rFonts w:cs="Cambria"/>
      <w:lang w:val="es-ES"/>
    </w:rPr>
  </w:style>
  <w:style w:type="character" w:customStyle="1" w:styleId="WW8Num3z0">
    <w:name w:val="WW8Num3z0"/>
    <w:rsid w:val="003624E6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3624E6"/>
  </w:style>
  <w:style w:type="character" w:customStyle="1" w:styleId="WW8Num2z2">
    <w:name w:val="WW8Num2z2"/>
    <w:rsid w:val="003624E6"/>
  </w:style>
  <w:style w:type="character" w:customStyle="1" w:styleId="WW8Num2z3">
    <w:name w:val="WW8Num2z3"/>
    <w:rsid w:val="003624E6"/>
  </w:style>
  <w:style w:type="character" w:customStyle="1" w:styleId="WW8Num2z4">
    <w:name w:val="WW8Num2z4"/>
    <w:rsid w:val="003624E6"/>
  </w:style>
  <w:style w:type="character" w:customStyle="1" w:styleId="WW8Num2z5">
    <w:name w:val="WW8Num2z5"/>
    <w:rsid w:val="003624E6"/>
  </w:style>
  <w:style w:type="character" w:customStyle="1" w:styleId="WW8Num2z6">
    <w:name w:val="WW8Num2z6"/>
    <w:rsid w:val="003624E6"/>
  </w:style>
  <w:style w:type="character" w:customStyle="1" w:styleId="WW8Num2z7">
    <w:name w:val="WW8Num2z7"/>
    <w:rsid w:val="003624E6"/>
  </w:style>
  <w:style w:type="character" w:customStyle="1" w:styleId="WW8Num2z8">
    <w:name w:val="WW8Num2z8"/>
    <w:rsid w:val="003624E6"/>
  </w:style>
  <w:style w:type="character" w:customStyle="1" w:styleId="WW8Num3z1">
    <w:name w:val="WW8Num3z1"/>
    <w:rsid w:val="003624E6"/>
    <w:rPr>
      <w:rFonts w:ascii="Courier New" w:hAnsi="Courier New" w:cs="Courier New" w:hint="default"/>
    </w:rPr>
  </w:style>
  <w:style w:type="character" w:customStyle="1" w:styleId="WW8Num3z3">
    <w:name w:val="WW8Num3z3"/>
    <w:rsid w:val="003624E6"/>
    <w:rPr>
      <w:rFonts w:ascii="Symbol" w:hAnsi="Symbol" w:cs="Symbol" w:hint="default"/>
    </w:rPr>
  </w:style>
  <w:style w:type="character" w:customStyle="1" w:styleId="WW8Num4z0">
    <w:name w:val="WW8Num4z0"/>
    <w:rsid w:val="003624E6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3624E6"/>
    <w:rPr>
      <w:rFonts w:ascii="Courier New" w:hAnsi="Courier New" w:cs="Courier New" w:hint="default"/>
    </w:rPr>
  </w:style>
  <w:style w:type="character" w:customStyle="1" w:styleId="WW8Num4z2">
    <w:name w:val="WW8Num4z2"/>
    <w:rsid w:val="003624E6"/>
    <w:rPr>
      <w:rFonts w:ascii="Wingdings" w:hAnsi="Wingdings" w:cs="Wingdings" w:hint="default"/>
    </w:rPr>
  </w:style>
  <w:style w:type="character" w:customStyle="1" w:styleId="WW8Num4z3">
    <w:name w:val="WW8Num4z3"/>
    <w:rsid w:val="003624E6"/>
    <w:rPr>
      <w:rFonts w:ascii="Symbol" w:hAnsi="Symbol" w:cs="Symbol" w:hint="default"/>
    </w:rPr>
  </w:style>
  <w:style w:type="character" w:customStyle="1" w:styleId="WW8Num5z0">
    <w:name w:val="WW8Num5z0"/>
    <w:rsid w:val="003624E6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3624E6"/>
    <w:rPr>
      <w:rFonts w:ascii="Courier New" w:hAnsi="Courier New" w:cs="Courier New" w:hint="default"/>
    </w:rPr>
  </w:style>
  <w:style w:type="character" w:customStyle="1" w:styleId="WW8Num5z2">
    <w:name w:val="WW8Num5z2"/>
    <w:rsid w:val="003624E6"/>
    <w:rPr>
      <w:rFonts w:ascii="Wingdings" w:hAnsi="Wingdings" w:cs="Wingdings" w:hint="default"/>
    </w:rPr>
  </w:style>
  <w:style w:type="character" w:customStyle="1" w:styleId="WW8Num5z3">
    <w:name w:val="WW8Num5z3"/>
    <w:rsid w:val="003624E6"/>
    <w:rPr>
      <w:rFonts w:ascii="Symbol" w:hAnsi="Symbol" w:cs="Symbol" w:hint="default"/>
    </w:rPr>
  </w:style>
  <w:style w:type="character" w:customStyle="1" w:styleId="WW8Num6z0">
    <w:name w:val="WW8Num6z0"/>
    <w:rsid w:val="003624E6"/>
    <w:rPr>
      <w:rFonts w:ascii="Cambria" w:eastAsia="Calibri" w:hAnsi="Cambria" w:cs="Arial" w:hint="default"/>
    </w:rPr>
  </w:style>
  <w:style w:type="character" w:customStyle="1" w:styleId="WW8Num6z1">
    <w:name w:val="WW8Num6z1"/>
    <w:rsid w:val="003624E6"/>
    <w:rPr>
      <w:rFonts w:ascii="Courier New" w:hAnsi="Courier New" w:cs="Courier New" w:hint="default"/>
    </w:rPr>
  </w:style>
  <w:style w:type="character" w:customStyle="1" w:styleId="WW8Num6z2">
    <w:name w:val="WW8Num6z2"/>
    <w:rsid w:val="003624E6"/>
    <w:rPr>
      <w:rFonts w:ascii="Wingdings" w:hAnsi="Wingdings" w:cs="Wingdings" w:hint="default"/>
    </w:rPr>
  </w:style>
  <w:style w:type="character" w:customStyle="1" w:styleId="WW8Num6z3">
    <w:name w:val="WW8Num6z3"/>
    <w:rsid w:val="003624E6"/>
    <w:rPr>
      <w:rFonts w:ascii="Symbol" w:hAnsi="Symbol" w:cs="Symbol" w:hint="default"/>
    </w:rPr>
  </w:style>
  <w:style w:type="character" w:customStyle="1" w:styleId="WW8Num7z0">
    <w:name w:val="WW8Num7z0"/>
    <w:rsid w:val="003624E6"/>
    <w:rPr>
      <w:rFonts w:ascii="Wingdings" w:hAnsi="Wingdings" w:cs="Wingdings" w:hint="default"/>
    </w:rPr>
  </w:style>
  <w:style w:type="character" w:customStyle="1" w:styleId="WW8Num7z1">
    <w:name w:val="WW8Num7z1"/>
    <w:rsid w:val="003624E6"/>
    <w:rPr>
      <w:rFonts w:ascii="Courier New" w:hAnsi="Courier New" w:cs="Courier New" w:hint="default"/>
    </w:rPr>
  </w:style>
  <w:style w:type="character" w:customStyle="1" w:styleId="WW8Num7z3">
    <w:name w:val="WW8Num7z3"/>
    <w:rsid w:val="003624E6"/>
    <w:rPr>
      <w:rFonts w:ascii="Symbol" w:hAnsi="Symbol" w:cs="Symbol" w:hint="default"/>
    </w:rPr>
  </w:style>
  <w:style w:type="character" w:customStyle="1" w:styleId="WW8Num8z0">
    <w:name w:val="WW8Num8z0"/>
    <w:rsid w:val="003624E6"/>
    <w:rPr>
      <w:rFonts w:ascii="Wingdings" w:hAnsi="Wingdings" w:cs="Wingdings" w:hint="default"/>
    </w:rPr>
  </w:style>
  <w:style w:type="character" w:customStyle="1" w:styleId="WW8Num8z1">
    <w:name w:val="WW8Num8z1"/>
    <w:rsid w:val="003624E6"/>
    <w:rPr>
      <w:rFonts w:ascii="Courier New" w:hAnsi="Courier New" w:cs="Courier New" w:hint="default"/>
    </w:rPr>
  </w:style>
  <w:style w:type="character" w:customStyle="1" w:styleId="WW8Num8z3">
    <w:name w:val="WW8Num8z3"/>
    <w:rsid w:val="003624E6"/>
    <w:rPr>
      <w:rFonts w:ascii="Symbol" w:hAnsi="Symbol" w:cs="Symbol" w:hint="default"/>
    </w:rPr>
  </w:style>
  <w:style w:type="character" w:customStyle="1" w:styleId="WW8Num9z0">
    <w:name w:val="WW8Num9z0"/>
    <w:rsid w:val="003624E6"/>
    <w:rPr>
      <w:rFonts w:ascii="Wingdings" w:hAnsi="Wingdings" w:cs="Wingdings" w:hint="default"/>
    </w:rPr>
  </w:style>
  <w:style w:type="character" w:customStyle="1" w:styleId="WW8Num9z1">
    <w:name w:val="WW8Num9z1"/>
    <w:rsid w:val="003624E6"/>
    <w:rPr>
      <w:rFonts w:ascii="Courier New" w:hAnsi="Courier New" w:cs="Courier New" w:hint="default"/>
    </w:rPr>
  </w:style>
  <w:style w:type="character" w:customStyle="1" w:styleId="WW8Num9z3">
    <w:name w:val="WW8Num9z3"/>
    <w:rsid w:val="003624E6"/>
    <w:rPr>
      <w:rFonts w:ascii="Symbol" w:hAnsi="Symbol" w:cs="Symbol" w:hint="default"/>
    </w:rPr>
  </w:style>
  <w:style w:type="character" w:customStyle="1" w:styleId="WW8Num10z0">
    <w:name w:val="WW8Num10z0"/>
    <w:rsid w:val="003624E6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3624E6"/>
    <w:rPr>
      <w:rFonts w:ascii="Courier New" w:hAnsi="Courier New" w:cs="Courier New" w:hint="default"/>
    </w:rPr>
  </w:style>
  <w:style w:type="character" w:customStyle="1" w:styleId="WW8Num10z2">
    <w:name w:val="WW8Num10z2"/>
    <w:rsid w:val="003624E6"/>
    <w:rPr>
      <w:rFonts w:ascii="Wingdings" w:hAnsi="Wingdings" w:cs="Wingdings" w:hint="default"/>
    </w:rPr>
  </w:style>
  <w:style w:type="character" w:customStyle="1" w:styleId="WW8Num10z3">
    <w:name w:val="WW8Num10z3"/>
    <w:rsid w:val="003624E6"/>
    <w:rPr>
      <w:rFonts w:ascii="Symbol" w:hAnsi="Symbol" w:cs="Symbol" w:hint="default"/>
    </w:rPr>
  </w:style>
  <w:style w:type="character" w:styleId="Hyperlink">
    <w:name w:val="Hyperlink"/>
    <w:rsid w:val="003624E6"/>
    <w:rPr>
      <w:color w:val="0000FF"/>
      <w:u w:val="single"/>
    </w:rPr>
  </w:style>
  <w:style w:type="character" w:customStyle="1" w:styleId="BodyTextChar">
    <w:name w:val="Body Text Char"/>
    <w:rsid w:val="003624E6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3624E6"/>
  </w:style>
  <w:style w:type="character" w:customStyle="1" w:styleId="ft">
    <w:name w:val="ft"/>
    <w:basedOn w:val="Fontdeparagrafimplicit"/>
    <w:rsid w:val="003624E6"/>
  </w:style>
  <w:style w:type="character" w:styleId="Robust">
    <w:name w:val="Strong"/>
    <w:qFormat/>
    <w:rsid w:val="003624E6"/>
    <w:rPr>
      <w:b/>
      <w:bCs/>
    </w:rPr>
  </w:style>
  <w:style w:type="character" w:customStyle="1" w:styleId="apple-converted-space">
    <w:name w:val="apple-converted-space"/>
    <w:basedOn w:val="Fontdeparagrafimplicit"/>
    <w:rsid w:val="003624E6"/>
  </w:style>
  <w:style w:type="character" w:customStyle="1" w:styleId="BalloonTextChar">
    <w:name w:val="Balloon Text Char"/>
    <w:rsid w:val="003624E6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3624E6"/>
    <w:rPr>
      <w:color w:val="808080"/>
      <w:shd w:val="clear" w:color="auto" w:fill="E6E6E6"/>
    </w:rPr>
  </w:style>
  <w:style w:type="character" w:styleId="Referincomentariu">
    <w:name w:val="annotation reference"/>
    <w:rsid w:val="003624E6"/>
    <w:rPr>
      <w:sz w:val="16"/>
      <w:szCs w:val="16"/>
    </w:rPr>
  </w:style>
  <w:style w:type="character" w:customStyle="1" w:styleId="CommentTextChar">
    <w:name w:val="Comment Text Char"/>
    <w:rsid w:val="003624E6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3624E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2Char">
    <w:name w:val="Body Text 2 Char"/>
    <w:rsid w:val="003624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">
    <w:name w:val="Emphasis"/>
    <w:qFormat/>
    <w:rsid w:val="003624E6"/>
    <w:rPr>
      <w:i/>
      <w:iCs/>
    </w:rPr>
  </w:style>
  <w:style w:type="character" w:customStyle="1" w:styleId="NumberingSymbols">
    <w:name w:val="Numbering Symbols"/>
    <w:rsid w:val="003624E6"/>
    <w:rPr>
      <w:b/>
      <w:bCs/>
    </w:rPr>
  </w:style>
  <w:style w:type="character" w:customStyle="1" w:styleId="Bullets">
    <w:name w:val="Bullets"/>
    <w:rsid w:val="003624E6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3624E6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3624E6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3624E6"/>
    <w:rPr>
      <w:rFonts w:ascii="Times New Roman" w:eastAsia="Times New Roman" w:hAnsi="Times New Roman" w:cs="Times New Roman"/>
      <w:b/>
      <w:bCs/>
      <w:kern w:val="0"/>
      <w:sz w:val="26"/>
      <w:szCs w:val="24"/>
      <w:lang w:val="x-none" w:eastAsia="ar-SA"/>
      <w14:ligatures w14:val="none"/>
    </w:rPr>
  </w:style>
  <w:style w:type="paragraph" w:styleId="List">
    <w:name w:val="List"/>
    <w:basedOn w:val="Corptext"/>
    <w:rsid w:val="003624E6"/>
    <w:rPr>
      <w:rFonts w:cs="Arial"/>
    </w:rPr>
  </w:style>
  <w:style w:type="paragraph" w:styleId="Legend">
    <w:name w:val="caption"/>
    <w:basedOn w:val="Normal"/>
    <w:qFormat/>
    <w:rsid w:val="003624E6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3624E6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3624E6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TextnBalon">
    <w:name w:val="Balloon Text"/>
    <w:basedOn w:val="Normal"/>
    <w:link w:val="TextnBalonCaracter"/>
    <w:rsid w:val="003624E6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3624E6"/>
    <w:rPr>
      <w:rFonts w:ascii="Segoe UI" w:eastAsia="Times New Roman" w:hAnsi="Segoe UI" w:cs="Segoe UI"/>
      <w:kern w:val="0"/>
      <w:sz w:val="18"/>
      <w:szCs w:val="18"/>
      <w:lang w:val="en-US" w:eastAsia="ar-SA"/>
      <w14:ligatures w14:val="none"/>
    </w:rPr>
  </w:style>
  <w:style w:type="paragraph" w:styleId="Textcomentariu">
    <w:name w:val="annotation text"/>
    <w:basedOn w:val="Normal"/>
    <w:link w:val="TextcomentariuCaracter"/>
    <w:rsid w:val="003624E6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3624E6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rsid w:val="003624E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3624E6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  <w14:ligatures w14:val="none"/>
    </w:rPr>
  </w:style>
  <w:style w:type="paragraph" w:styleId="Corptext2">
    <w:name w:val="Body Text 2"/>
    <w:basedOn w:val="Normal"/>
    <w:link w:val="Corptext2Caracter"/>
    <w:rsid w:val="003624E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3624E6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3624E6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3624E6"/>
    <w:pPr>
      <w:suppressAutoHyphens/>
      <w:spacing w:line="252" w:lineRule="auto"/>
    </w:pPr>
    <w:rPr>
      <w:rFonts w:ascii="Calibri" w:eastAsia="SimSun" w:hAnsi="Calibri" w:cs="Tahoma"/>
      <w:kern w:val="1"/>
      <w:lang w:val="en-US" w:eastAsia="ar-SA"/>
      <w14:ligatures w14:val="none"/>
    </w:rPr>
  </w:style>
  <w:style w:type="paragraph" w:styleId="NormalWeb">
    <w:name w:val="Normal (Web)"/>
    <w:basedOn w:val="Normal"/>
    <w:uiPriority w:val="99"/>
    <w:rsid w:val="003624E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3624E6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624E6"/>
    <w:pPr>
      <w:jc w:val="center"/>
    </w:pPr>
    <w:rPr>
      <w:b/>
      <w:bCs/>
    </w:rPr>
  </w:style>
  <w:style w:type="paragraph" w:customStyle="1" w:styleId="spar">
    <w:name w:val="s_par"/>
    <w:basedOn w:val="Normal"/>
    <w:rsid w:val="003624E6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3624E6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3624E6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3624E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3624E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3624E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3624E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3624E6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3624E6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3624E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3624E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3624E6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3624E6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3624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Fontdeparagrafimplicit"/>
    <w:rsid w:val="003624E6"/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rsid w:val="003624E6"/>
    <w:rPr>
      <w:rFonts w:ascii="Calibri" w:eastAsia="Calibri" w:hAnsi="Calibri" w:cs="Times New Roman"/>
      <w:kern w:val="0"/>
      <w:lang w:val="en-US" w:eastAsia="ar-SA"/>
      <w14:ligatures w14:val="none"/>
    </w:rPr>
  </w:style>
  <w:style w:type="character" w:customStyle="1" w:styleId="slinttl1">
    <w:name w:val="s_lin_ttl1"/>
    <w:basedOn w:val="Fontdeparagrafimplicit"/>
    <w:rsid w:val="003624E6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3624E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">
    <w:name w:val="s_lin_ttl"/>
    <w:basedOn w:val="Fontdeparagrafimplicit"/>
    <w:rsid w:val="003624E6"/>
  </w:style>
  <w:style w:type="character" w:customStyle="1" w:styleId="salnttl">
    <w:name w:val="s_aln_ttl"/>
    <w:basedOn w:val="Fontdeparagrafimplicit"/>
    <w:rsid w:val="003624E6"/>
  </w:style>
  <w:style w:type="character" w:customStyle="1" w:styleId="saln">
    <w:name w:val="s_aln"/>
    <w:basedOn w:val="Fontdeparagrafimplicit"/>
    <w:rsid w:val="003624E6"/>
  </w:style>
  <w:style w:type="character" w:customStyle="1" w:styleId="highlightred">
    <w:name w:val="highlightred"/>
    <w:basedOn w:val="Fontdeparagrafimplicit"/>
    <w:rsid w:val="003624E6"/>
  </w:style>
  <w:style w:type="character" w:customStyle="1" w:styleId="slit">
    <w:name w:val="s_lit"/>
    <w:basedOn w:val="Fontdeparagrafimplicit"/>
    <w:rsid w:val="003624E6"/>
  </w:style>
  <w:style w:type="character" w:customStyle="1" w:styleId="highlight">
    <w:name w:val="highlight"/>
    <w:basedOn w:val="Fontdeparagrafimplicit"/>
    <w:rsid w:val="0036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305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10</cp:revision>
  <cp:lastPrinted>2024-03-18T07:53:00Z</cp:lastPrinted>
  <dcterms:created xsi:type="dcterms:W3CDTF">2024-03-18T07:49:00Z</dcterms:created>
  <dcterms:modified xsi:type="dcterms:W3CDTF">2024-03-29T09:13:00Z</dcterms:modified>
</cp:coreProperties>
</file>