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7777777" w:rsidR="00C211D7" w:rsidRPr="00237D02" w:rsidRDefault="00C211D7" w:rsidP="00ED3461">
      <w:pPr>
        <w:tabs>
          <w:tab w:val="left" w:pos="2160"/>
        </w:tabs>
        <w:spacing w:line="240" w:lineRule="auto"/>
        <w:ind w:left="180" w:right="180"/>
        <w:jc w:val="center"/>
        <w:rPr>
          <w:rFonts w:ascii="Montserrat" w:hAnsi="Montserrat" w:cs="Times New Roman"/>
          <w:lang w:val="ro-RO" w:eastAsia="ro-RO"/>
        </w:rPr>
      </w:pPr>
      <w:r w:rsidRPr="00237D02">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D728DBF" w14:textId="77777777" w:rsidR="00A7785B" w:rsidRPr="005A22C2" w:rsidRDefault="00A7785B" w:rsidP="00A7785B">
      <w:pPr>
        <w:spacing w:line="240" w:lineRule="auto"/>
        <w:jc w:val="both"/>
        <w:rPr>
          <w:rFonts w:ascii="Montserrat Light" w:eastAsia="Times New Roman" w:hAnsi="Montserrat Light" w:cs="Times New Roman"/>
          <w:b/>
          <w:noProof/>
          <w:color w:val="0070C0"/>
          <w:lang w:val="ro-RO"/>
        </w:rPr>
      </w:pPr>
      <w:r w:rsidRPr="005A22C2">
        <w:rPr>
          <w:rFonts w:ascii="Montserrat Light" w:eastAsia="Times New Roman" w:hAnsi="Montserrat Light" w:cs="Times New Roman"/>
          <w:b/>
          <w:noProof/>
          <w:color w:val="0070C0"/>
          <w:lang w:val="ro-RO"/>
        </w:rPr>
        <w:t xml:space="preserve">(Această versiune consolidată a actului administrativ este un instrument de documentare, are doar scop informativ și nu produce efecte juridice, fiind elaborată în temeiul: </w:t>
      </w:r>
    </w:p>
    <w:p w14:paraId="7EB4A0D7" w14:textId="77777777" w:rsidR="00A7785B" w:rsidRPr="005A22C2" w:rsidRDefault="00A7785B" w:rsidP="00A7785B">
      <w:pPr>
        <w:numPr>
          <w:ilvl w:val="0"/>
          <w:numId w:val="8"/>
        </w:numPr>
        <w:spacing w:line="240" w:lineRule="auto"/>
        <w:jc w:val="both"/>
        <w:rPr>
          <w:rFonts w:ascii="Montserrat Light" w:eastAsia="Times New Roman" w:hAnsi="Montserrat Light" w:cs="Times New Roman"/>
          <w:b/>
          <w:noProof/>
          <w:color w:val="0070C0"/>
          <w:lang w:val="ro-RO"/>
        </w:rPr>
      </w:pPr>
      <w:r w:rsidRPr="005A22C2">
        <w:rPr>
          <w:rFonts w:ascii="Montserrat Light" w:eastAsia="Times New Roman" w:hAnsi="Montserrat Light" w:cs="Times New Roman"/>
          <w:b/>
          <w:noProof/>
          <w:color w:val="0070C0"/>
          <w:lang w:val="ro-RO"/>
        </w:rPr>
        <w:t>art. 70^1 din Legea nr. 24/2000, republicată, cu modificările și completările ulterioare;</w:t>
      </w:r>
    </w:p>
    <w:p w14:paraId="728B4ABE" w14:textId="7E1BEFC0" w:rsidR="00A7785B" w:rsidRPr="005A22C2" w:rsidRDefault="00A7785B" w:rsidP="00A7785B">
      <w:pPr>
        <w:numPr>
          <w:ilvl w:val="0"/>
          <w:numId w:val="8"/>
        </w:numPr>
        <w:spacing w:line="240" w:lineRule="auto"/>
        <w:jc w:val="both"/>
        <w:rPr>
          <w:rFonts w:ascii="Montserrat Light" w:eastAsia="Times New Roman" w:hAnsi="Montserrat Light" w:cs="Times New Roman"/>
          <w:b/>
          <w:noProof/>
          <w:color w:val="0070C0"/>
          <w:lang w:val="ro-RO"/>
        </w:rPr>
      </w:pPr>
      <w:r w:rsidRPr="005A22C2">
        <w:rPr>
          <w:rFonts w:ascii="Montserrat Light" w:eastAsia="Times New Roman" w:hAnsi="Montserrat Light" w:cs="Times New Roman"/>
          <w:b/>
          <w:noProof/>
          <w:color w:val="0070C0"/>
          <w:lang w:val="ro-RO"/>
        </w:rPr>
        <w:t>modificărilor aduse prin Hotărâr</w:t>
      </w:r>
      <w:r>
        <w:rPr>
          <w:rFonts w:ascii="Montserrat Light" w:eastAsia="Times New Roman" w:hAnsi="Montserrat Light" w:cs="Times New Roman"/>
          <w:b/>
          <w:noProof/>
          <w:color w:val="0070C0"/>
          <w:lang w:val="ro-RO"/>
        </w:rPr>
        <w:t xml:space="preserve">ile </w:t>
      </w:r>
      <w:r w:rsidRPr="005A22C2">
        <w:rPr>
          <w:rFonts w:ascii="Montserrat Light" w:eastAsia="Times New Roman" w:hAnsi="Montserrat Light" w:cs="Times New Roman"/>
          <w:b/>
          <w:noProof/>
          <w:color w:val="0070C0"/>
          <w:lang w:val="ro-RO"/>
        </w:rPr>
        <w:t xml:space="preserve">Consiliului Județean Cluj nr. </w:t>
      </w:r>
      <w:r>
        <w:rPr>
          <w:rFonts w:ascii="Montserrat Light" w:eastAsia="Times New Roman" w:hAnsi="Montserrat Light" w:cs="Times New Roman"/>
          <w:b/>
          <w:noProof/>
          <w:color w:val="0070C0"/>
          <w:lang w:val="ro-RO"/>
        </w:rPr>
        <w:t xml:space="preserve">159/29.08.2024 și nr. </w:t>
      </w:r>
      <w:r>
        <w:rPr>
          <w:rFonts w:ascii="Montserrat Light" w:eastAsia="Times New Roman" w:hAnsi="Montserrat Light" w:cs="Times New Roman"/>
          <w:b/>
          <w:noProof/>
          <w:color w:val="0070C0"/>
          <w:lang w:val="ro-RO"/>
        </w:rPr>
        <w:t>6</w:t>
      </w:r>
      <w:r>
        <w:rPr>
          <w:rFonts w:ascii="Montserrat Light" w:eastAsia="Times New Roman" w:hAnsi="Montserrat Light" w:cs="Times New Roman"/>
          <w:b/>
          <w:noProof/>
          <w:color w:val="0070C0"/>
          <w:lang w:val="ro-RO"/>
        </w:rPr>
        <w:t>3</w:t>
      </w:r>
      <w:r w:rsidRPr="005A22C2">
        <w:rPr>
          <w:rFonts w:ascii="Montserrat Light" w:eastAsia="Times New Roman" w:hAnsi="Montserrat Light" w:cs="Times New Roman"/>
          <w:b/>
          <w:noProof/>
          <w:color w:val="0070C0"/>
          <w:lang w:val="ro-RO"/>
        </w:rPr>
        <w:t>/29.0</w:t>
      </w:r>
      <w:r>
        <w:rPr>
          <w:rFonts w:ascii="Montserrat Light" w:eastAsia="Times New Roman" w:hAnsi="Montserrat Light" w:cs="Times New Roman"/>
          <w:b/>
          <w:noProof/>
          <w:color w:val="0070C0"/>
          <w:lang w:val="ro-RO"/>
        </w:rPr>
        <w:t>4</w:t>
      </w:r>
      <w:r w:rsidRPr="005A22C2">
        <w:rPr>
          <w:rFonts w:ascii="Montserrat Light" w:eastAsia="Times New Roman" w:hAnsi="Montserrat Light" w:cs="Times New Roman"/>
          <w:b/>
          <w:noProof/>
          <w:color w:val="0070C0"/>
          <w:lang w:val="ro-RO"/>
        </w:rPr>
        <w:t>.2025</w:t>
      </w:r>
      <w:r>
        <w:rPr>
          <w:rFonts w:ascii="Montserrat Light" w:hAnsi="Montserrat Light"/>
          <w:b/>
          <w:noProof/>
          <w:color w:val="0070C0"/>
          <w:lang w:val="ro-RO"/>
        </w:rPr>
        <w:t>)</w:t>
      </w:r>
    </w:p>
    <w:p w14:paraId="77B2A44B" w14:textId="134A04B0" w:rsidR="00DA253B" w:rsidRPr="00237D02" w:rsidRDefault="00DA253B" w:rsidP="00BE7081">
      <w:pPr>
        <w:tabs>
          <w:tab w:val="left" w:pos="2160"/>
          <w:tab w:val="left" w:pos="9450"/>
        </w:tabs>
        <w:spacing w:line="240" w:lineRule="auto"/>
        <w:ind w:left="180" w:right="180"/>
        <w:jc w:val="center"/>
        <w:rPr>
          <w:rFonts w:ascii="Montserrat" w:hAnsi="Montserrat"/>
          <w:lang w:val="ro-RO" w:eastAsia="ro-RO"/>
        </w:rPr>
      </w:pPr>
    </w:p>
    <w:p w14:paraId="19A285D8" w14:textId="77777777" w:rsidR="008F75E0" w:rsidRPr="00237D02" w:rsidRDefault="008F75E0" w:rsidP="00BE7081">
      <w:pPr>
        <w:tabs>
          <w:tab w:val="left" w:pos="2160"/>
          <w:tab w:val="left" w:pos="9450"/>
        </w:tabs>
        <w:spacing w:line="240" w:lineRule="auto"/>
        <w:ind w:left="180" w:right="180"/>
        <w:jc w:val="center"/>
        <w:rPr>
          <w:rFonts w:ascii="Montserrat" w:hAnsi="Montserrat"/>
          <w:lang w:val="ro-RO" w:eastAsia="ro-RO"/>
        </w:rPr>
      </w:pPr>
    </w:p>
    <w:p w14:paraId="0235FA02" w14:textId="77777777" w:rsidR="00AA4F36" w:rsidRPr="00237D02" w:rsidRDefault="00AA4F36" w:rsidP="00B17ED2">
      <w:pPr>
        <w:spacing w:line="240" w:lineRule="auto"/>
        <w:jc w:val="center"/>
        <w:rPr>
          <w:rFonts w:ascii="Montserrat" w:hAnsi="Montserrat"/>
          <w:b/>
          <w:lang w:val="ro-RO"/>
        </w:rPr>
      </w:pPr>
      <w:r w:rsidRPr="00237D02">
        <w:rPr>
          <w:rFonts w:ascii="Montserrat" w:hAnsi="Montserrat"/>
          <w:b/>
          <w:lang w:val="ro-RO"/>
        </w:rPr>
        <w:t>H O T Ă R Â R E</w:t>
      </w:r>
    </w:p>
    <w:p w14:paraId="38B94852" w14:textId="67F6A43A" w:rsidR="00587D18" w:rsidRPr="00237D02" w:rsidRDefault="00587D18" w:rsidP="00587D18">
      <w:pPr>
        <w:spacing w:line="240" w:lineRule="auto"/>
        <w:jc w:val="center"/>
        <w:rPr>
          <w:rFonts w:ascii="Montserrat" w:hAnsi="Montserrat"/>
          <w:b/>
          <w:bCs/>
          <w:lang w:val="ro-RO"/>
        </w:rPr>
      </w:pPr>
      <w:bookmarkStart w:id="0" w:name="_Hlk479682873"/>
      <w:r w:rsidRPr="00237D02">
        <w:rPr>
          <w:rFonts w:ascii="Montserrat" w:hAnsi="Montserrat"/>
          <w:b/>
          <w:bCs/>
          <w:lang w:val="ro-RO"/>
        </w:rPr>
        <w:t xml:space="preserve">privind aprobarea Proiectului </w:t>
      </w:r>
      <w:bookmarkStart w:id="1" w:name="_Hlk129702422"/>
      <w:r w:rsidRPr="00237D02">
        <w:rPr>
          <w:rFonts w:ascii="Montserrat" w:hAnsi="Montserrat"/>
          <w:b/>
          <w:bCs/>
          <w:lang w:val="ro-RO"/>
        </w:rPr>
        <w:t xml:space="preserve">”Dotare cu mobilier, materiale didactice </w:t>
      </w:r>
    </w:p>
    <w:p w14:paraId="39FD7274" w14:textId="15806B37" w:rsidR="00587D18" w:rsidRPr="00237D02" w:rsidRDefault="00587D18" w:rsidP="00587D18">
      <w:pPr>
        <w:spacing w:line="240" w:lineRule="auto"/>
        <w:jc w:val="center"/>
        <w:rPr>
          <w:rFonts w:ascii="Montserrat" w:hAnsi="Montserrat"/>
          <w:b/>
          <w:lang w:val="ro-RO"/>
        </w:rPr>
      </w:pPr>
      <w:r w:rsidRPr="00237D02">
        <w:rPr>
          <w:rFonts w:ascii="Montserrat" w:hAnsi="Montserrat"/>
          <w:b/>
          <w:bCs/>
          <w:lang w:val="ro-RO"/>
        </w:rPr>
        <w:t>și echipamente digitale a unităților de învățământ special din Județul Cluj</w:t>
      </w:r>
      <w:bookmarkEnd w:id="1"/>
      <w:r w:rsidRPr="00237D02">
        <w:rPr>
          <w:rFonts w:ascii="Montserrat" w:hAnsi="Montserrat"/>
          <w:b/>
          <w:bCs/>
          <w:lang w:val="ro-RO"/>
        </w:rPr>
        <w:t>”</w:t>
      </w:r>
    </w:p>
    <w:bookmarkEnd w:id="0"/>
    <w:p w14:paraId="4B1CA861" w14:textId="272C7E33" w:rsidR="00587D18" w:rsidRPr="00237D02" w:rsidRDefault="00587D18" w:rsidP="00587D18">
      <w:pPr>
        <w:autoSpaceDE w:val="0"/>
        <w:autoSpaceDN w:val="0"/>
        <w:adjustRightInd w:val="0"/>
        <w:spacing w:line="240" w:lineRule="auto"/>
        <w:rPr>
          <w:rFonts w:ascii="Montserrat" w:hAnsi="Montserrat"/>
          <w:noProof/>
          <w:lang w:val="ro-RO" w:eastAsia="ro-RO"/>
        </w:rPr>
      </w:pPr>
    </w:p>
    <w:p w14:paraId="70F22CB0" w14:textId="7BCDC98D" w:rsidR="00286A8A" w:rsidRPr="00237D02" w:rsidRDefault="00286A8A" w:rsidP="00587D18">
      <w:pPr>
        <w:autoSpaceDE w:val="0"/>
        <w:autoSpaceDN w:val="0"/>
        <w:adjustRightInd w:val="0"/>
        <w:spacing w:line="240" w:lineRule="auto"/>
        <w:rPr>
          <w:rFonts w:ascii="Montserrat" w:hAnsi="Montserrat"/>
          <w:noProof/>
          <w:lang w:val="ro-RO" w:eastAsia="ro-RO"/>
        </w:rPr>
      </w:pPr>
    </w:p>
    <w:p w14:paraId="20BA21A2" w14:textId="77777777" w:rsidR="00CC5ACC" w:rsidRPr="00237D02" w:rsidRDefault="00CC5ACC" w:rsidP="00587D18">
      <w:pPr>
        <w:autoSpaceDE w:val="0"/>
        <w:autoSpaceDN w:val="0"/>
        <w:adjustRightInd w:val="0"/>
        <w:spacing w:line="240" w:lineRule="auto"/>
        <w:rPr>
          <w:rFonts w:ascii="Montserrat" w:hAnsi="Montserrat"/>
          <w:noProof/>
          <w:lang w:val="ro-RO" w:eastAsia="ro-RO"/>
        </w:rPr>
      </w:pPr>
    </w:p>
    <w:p w14:paraId="25745BB8" w14:textId="77777777" w:rsidR="00587D18" w:rsidRPr="00237D02" w:rsidRDefault="00587D18" w:rsidP="00587D18">
      <w:pPr>
        <w:autoSpaceDE w:val="0"/>
        <w:autoSpaceDN w:val="0"/>
        <w:adjustRightInd w:val="0"/>
        <w:spacing w:line="240" w:lineRule="auto"/>
        <w:rPr>
          <w:rFonts w:ascii="Montserrat Light" w:hAnsi="Montserrat Light"/>
          <w:noProof/>
          <w:lang w:val="ro-RO" w:eastAsia="ro-RO"/>
        </w:rPr>
      </w:pPr>
    </w:p>
    <w:p w14:paraId="7BEF6A72" w14:textId="1DAC014F" w:rsidR="00587D18" w:rsidRPr="00237D02" w:rsidRDefault="00587D18" w:rsidP="00587D18">
      <w:pPr>
        <w:autoSpaceDE w:val="0"/>
        <w:autoSpaceDN w:val="0"/>
        <w:adjustRightInd w:val="0"/>
        <w:spacing w:line="240" w:lineRule="auto"/>
        <w:rPr>
          <w:rFonts w:ascii="Montserrat Light" w:hAnsi="Montserrat Light"/>
          <w:noProof/>
          <w:lang w:val="ro-RO" w:eastAsia="ro-RO"/>
        </w:rPr>
      </w:pPr>
      <w:r w:rsidRPr="00237D02">
        <w:rPr>
          <w:rFonts w:ascii="Montserrat Light" w:hAnsi="Montserrat Light"/>
          <w:noProof/>
          <w:lang w:val="ro-RO" w:eastAsia="ro-RO"/>
        </w:rPr>
        <w:t>Consiliul Judeţean Cluj întrunit în şedinţă extraordinară;</w:t>
      </w:r>
    </w:p>
    <w:p w14:paraId="2AD397FE" w14:textId="77777777" w:rsidR="00587D18" w:rsidRPr="00237D02" w:rsidRDefault="00587D18" w:rsidP="00587D18">
      <w:pPr>
        <w:autoSpaceDE w:val="0"/>
        <w:autoSpaceDN w:val="0"/>
        <w:adjustRightInd w:val="0"/>
        <w:spacing w:line="240" w:lineRule="auto"/>
        <w:rPr>
          <w:rFonts w:ascii="Montserrat Light" w:hAnsi="Montserrat Light"/>
          <w:noProof/>
          <w:lang w:val="ro-RO" w:eastAsia="ro-RO"/>
        </w:rPr>
      </w:pPr>
    </w:p>
    <w:p w14:paraId="127AB96D" w14:textId="0C81D4DE" w:rsidR="00587D18" w:rsidRPr="00237D02" w:rsidRDefault="00587D18" w:rsidP="00B2338E">
      <w:pPr>
        <w:spacing w:line="240" w:lineRule="auto"/>
        <w:jc w:val="both"/>
        <w:rPr>
          <w:rFonts w:ascii="Montserrat" w:hAnsi="Montserrat"/>
          <w:b/>
          <w:lang w:val="ro-RO"/>
        </w:rPr>
      </w:pPr>
      <w:r w:rsidRPr="00237D02">
        <w:rPr>
          <w:rFonts w:ascii="Montserrat Light" w:hAnsi="Montserrat Light"/>
          <w:noProof/>
          <w:lang w:val="ro-RO"/>
        </w:rPr>
        <w:t xml:space="preserve">Având în vedere Proiectul de hotărâre înregistrat cu nr. </w:t>
      </w:r>
      <w:r w:rsidR="00D74664" w:rsidRPr="00237D02">
        <w:rPr>
          <w:rFonts w:ascii="Montserrat Light" w:hAnsi="Montserrat Light"/>
          <w:noProof/>
          <w:lang w:val="ro-RO"/>
        </w:rPr>
        <w:t xml:space="preserve">47 din 16.03.2023 </w:t>
      </w:r>
      <w:r w:rsidR="00B2338E" w:rsidRPr="00237D02">
        <w:rPr>
          <w:rFonts w:ascii="Montserrat Light" w:hAnsi="Montserrat Light"/>
          <w:lang w:val="ro-RO"/>
        </w:rPr>
        <w:t>privind aprobarea Proiectului ”Dotare cu mobilier, materiale didactice și echipamente digitale a unităților de învățământ special din Județul Cluj”</w:t>
      </w:r>
      <w:r w:rsidRPr="00237D02">
        <w:rPr>
          <w:rFonts w:ascii="Montserrat Light" w:hAnsi="Montserrat Light"/>
          <w:noProof/>
          <w:lang w:val="ro-RO"/>
        </w:rPr>
        <w:t xml:space="preserve">, propus de Președintele Consiliului Județean Cluj, domnul Alin Tișe, care este însoţit de Referatul de aprobare cu </w:t>
      </w:r>
      <w:r w:rsidRPr="00237D02">
        <w:rPr>
          <w:rFonts w:ascii="Montserrat Light" w:hAnsi="Montserrat Light"/>
          <w:lang w:val="ro-RO"/>
        </w:rPr>
        <w:t>10.999/15.03.2023</w:t>
      </w:r>
      <w:r w:rsidRPr="00237D02">
        <w:rPr>
          <w:rFonts w:ascii="Montserrat Light" w:hAnsi="Montserrat Light"/>
          <w:noProof/>
          <w:lang w:val="ro-RO"/>
        </w:rPr>
        <w:t xml:space="preserve">; Rapoartele de specialitate întocmite de compartimentele de resort din cadrul aparatului de specialitate al Consiliului Judeţean Cluj cu nr. </w:t>
      </w:r>
      <w:r w:rsidRPr="00237D02">
        <w:rPr>
          <w:rFonts w:ascii="Montserrat Light" w:hAnsi="Montserrat Light"/>
          <w:lang w:val="ro-RO"/>
        </w:rPr>
        <w:t xml:space="preserve">10.993/15.03.2023 și nr. 10.996/15.03.2023 </w:t>
      </w:r>
      <w:r w:rsidRPr="00237D02">
        <w:rPr>
          <w:rFonts w:ascii="Montserrat Light" w:hAnsi="Montserrat Light"/>
          <w:noProof/>
          <w:lang w:val="ro-RO"/>
        </w:rPr>
        <w:t xml:space="preserve">şi </w:t>
      </w:r>
      <w:r w:rsidR="00B2338E" w:rsidRPr="00237D02">
        <w:rPr>
          <w:rFonts w:ascii="Montserrat Light" w:hAnsi="Montserrat Light"/>
          <w:noProof/>
          <w:lang w:val="ro-RO"/>
        </w:rPr>
        <w:t xml:space="preserve">de </w:t>
      </w:r>
      <w:r w:rsidRPr="00237D02">
        <w:rPr>
          <w:rFonts w:ascii="Montserrat Light" w:hAnsi="Montserrat Light"/>
          <w:noProof/>
          <w:lang w:val="ro-RO"/>
        </w:rPr>
        <w:t>Avizul cu nr.</w:t>
      </w:r>
      <w:r w:rsidR="00B2338E" w:rsidRPr="00237D02">
        <w:rPr>
          <w:rFonts w:ascii="Montserrat Light" w:hAnsi="Montserrat Light"/>
          <w:noProof/>
          <w:lang w:val="ro-RO"/>
        </w:rPr>
        <w:t xml:space="preserve"> </w:t>
      </w:r>
      <w:r w:rsidR="00B2338E" w:rsidRPr="00237D02">
        <w:rPr>
          <w:rFonts w:ascii="Montserrat Light" w:hAnsi="Montserrat Light"/>
          <w:lang w:val="ro-RO"/>
        </w:rPr>
        <w:t>10.999 din 17.03.2023</w:t>
      </w:r>
      <w:r w:rsidRPr="00237D02">
        <w:rPr>
          <w:rFonts w:ascii="Montserrat Light" w:hAnsi="Montserrat Light"/>
          <w:noProof/>
          <w:lang w:val="ro-RO"/>
        </w:rPr>
        <w:t xml:space="preserve"> adoptat de Comisia de specialitate nr. </w:t>
      </w:r>
      <w:r w:rsidR="008A4005" w:rsidRPr="00237D02">
        <w:rPr>
          <w:rFonts w:ascii="Montserrat Light" w:hAnsi="Montserrat Light"/>
          <w:noProof/>
          <w:lang w:val="ro-RO"/>
        </w:rPr>
        <w:t>2</w:t>
      </w:r>
      <w:r w:rsidRPr="00237D02">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09284F63" w14:textId="77777777" w:rsidR="00587D18" w:rsidRPr="00237D02" w:rsidRDefault="00587D18" w:rsidP="00587D18">
      <w:pPr>
        <w:spacing w:line="240" w:lineRule="auto"/>
        <w:jc w:val="both"/>
        <w:rPr>
          <w:rFonts w:ascii="Montserrat Light" w:hAnsi="Montserrat Light"/>
          <w:bCs/>
          <w:noProof/>
          <w:lang w:val="ro-RO" w:eastAsia="x-none"/>
        </w:rPr>
      </w:pPr>
    </w:p>
    <w:p w14:paraId="6CF7DD88" w14:textId="6313D9EF" w:rsidR="00587D18" w:rsidRPr="00237D02" w:rsidRDefault="00587D18" w:rsidP="00B2338E">
      <w:pPr>
        <w:autoSpaceDE w:val="0"/>
        <w:autoSpaceDN w:val="0"/>
        <w:adjustRightInd w:val="0"/>
        <w:spacing w:line="240" w:lineRule="auto"/>
        <w:jc w:val="both"/>
        <w:rPr>
          <w:rFonts w:ascii="Montserrat Light" w:hAnsi="Montserrat Light" w:cs="Cambria"/>
          <w:lang w:val="ro-RO"/>
        </w:rPr>
      </w:pPr>
      <w:bookmarkStart w:id="2" w:name="_Hlk104296718"/>
      <w:r w:rsidRPr="00237D02">
        <w:rPr>
          <w:rFonts w:ascii="Montserrat Light" w:hAnsi="Montserrat Light" w:cs="Cambria"/>
          <w:lang w:val="ro-RO"/>
        </w:rPr>
        <w:t>Luând în considerare</w:t>
      </w:r>
      <w:r w:rsidR="00B2338E" w:rsidRPr="00237D02">
        <w:rPr>
          <w:rFonts w:ascii="Montserrat Light" w:hAnsi="Montserrat Light" w:cs="Cambria"/>
          <w:lang w:val="ro-RO"/>
        </w:rPr>
        <w:t xml:space="preserve"> </w:t>
      </w:r>
      <w:r w:rsidRPr="00237D02">
        <w:rPr>
          <w:rFonts w:ascii="Montserrat Light" w:hAnsi="Montserrat Light" w:cs="Cambria"/>
          <w:lang w:val="ro-RO"/>
        </w:rPr>
        <w:t>art. 123 – 140, ale art. 142 -</w:t>
      </w:r>
      <w:r w:rsidR="00EB79C2" w:rsidRPr="00237D02">
        <w:rPr>
          <w:rFonts w:ascii="Montserrat Light" w:hAnsi="Montserrat Light" w:cs="Cambria"/>
          <w:lang w:val="ro-RO"/>
        </w:rPr>
        <w:t xml:space="preserve"> </w:t>
      </w:r>
      <w:r w:rsidRPr="00237D02">
        <w:rPr>
          <w:rFonts w:ascii="Montserrat Light" w:hAnsi="Montserrat Light" w:cs="Cambria"/>
          <w:lang w:val="ro-RO"/>
        </w:rPr>
        <w:t>156, ale art. 215 și ale art. 220 – 221 din Regulamentul de organizare şi funcţionare a Consiliului Judeţean Cluj, aprobat prin Hotărârea Consiliului Judeţean Cluj nr. 170/2020, republicată;</w:t>
      </w:r>
    </w:p>
    <w:p w14:paraId="7BFAA8CF" w14:textId="77777777" w:rsidR="00587D18" w:rsidRPr="00237D02" w:rsidRDefault="00587D18" w:rsidP="00587D18">
      <w:pPr>
        <w:spacing w:line="240" w:lineRule="auto"/>
        <w:ind w:right="29"/>
        <w:jc w:val="both"/>
        <w:rPr>
          <w:rFonts w:ascii="Montserrat Light" w:hAnsi="Montserrat Light"/>
          <w:noProof/>
          <w:lang w:val="ro-RO"/>
        </w:rPr>
      </w:pPr>
    </w:p>
    <w:p w14:paraId="11A8C0ED" w14:textId="2F1A80BB" w:rsidR="008F75E0" w:rsidRPr="00237D02" w:rsidRDefault="008F75E0" w:rsidP="008F75E0">
      <w:pPr>
        <w:suppressAutoHyphens/>
        <w:ind w:right="29"/>
        <w:jc w:val="both"/>
        <w:rPr>
          <w:rFonts w:ascii="Montserrat Light" w:hAnsi="Montserrat Light"/>
          <w:noProof/>
          <w:lang w:val="ro-RO"/>
        </w:rPr>
      </w:pPr>
      <w:r w:rsidRPr="006C4031">
        <w:rPr>
          <w:rFonts w:ascii="Montserrat Light" w:hAnsi="Montserrat Light"/>
          <w:noProof/>
          <w:lang w:val="es-ES"/>
        </w:rPr>
        <w:t xml:space="preserve">Ținând cont de </w:t>
      </w:r>
      <w:r w:rsidRPr="00237D02">
        <w:rPr>
          <w:rFonts w:ascii="Montserrat Light" w:hAnsi="Montserrat Light"/>
          <w:noProof/>
          <w:lang w:val="ro-RO"/>
        </w:rPr>
        <w:t xml:space="preserve">Avizul Inspectoratului Județean Școlar Cluj cu nr. 2085/16.03.2023; </w:t>
      </w:r>
    </w:p>
    <w:p w14:paraId="26C94ADF" w14:textId="77777777" w:rsidR="008F75E0" w:rsidRPr="00237D02" w:rsidRDefault="008F75E0" w:rsidP="008F75E0">
      <w:pPr>
        <w:suppressAutoHyphens/>
        <w:ind w:right="29"/>
        <w:jc w:val="both"/>
        <w:rPr>
          <w:rFonts w:ascii="Montserrat Light" w:hAnsi="Montserrat Light"/>
          <w:noProof/>
          <w:lang w:val="ro-RO"/>
        </w:rPr>
      </w:pPr>
    </w:p>
    <w:p w14:paraId="5A2AF785" w14:textId="11FDEE10" w:rsidR="00587D18" w:rsidRPr="00237D02" w:rsidRDefault="00587D18" w:rsidP="00587D18">
      <w:pPr>
        <w:spacing w:line="240" w:lineRule="auto"/>
        <w:ind w:right="29"/>
        <w:jc w:val="both"/>
        <w:rPr>
          <w:rFonts w:ascii="Montserrat Light" w:hAnsi="Montserrat Light"/>
          <w:noProof/>
        </w:rPr>
      </w:pPr>
      <w:r w:rsidRPr="00237D02">
        <w:rPr>
          <w:rFonts w:ascii="Montserrat Light" w:hAnsi="Montserrat Light"/>
          <w:noProof/>
        </w:rPr>
        <w:t>În conformitate cu prevederile:</w:t>
      </w:r>
    </w:p>
    <w:p w14:paraId="3D669FEE" w14:textId="22199CA9" w:rsidR="00587D18" w:rsidRPr="006C4031" w:rsidRDefault="00587D18" w:rsidP="00B2338E">
      <w:pPr>
        <w:pStyle w:val="ListParagraph"/>
        <w:numPr>
          <w:ilvl w:val="0"/>
          <w:numId w:val="7"/>
        </w:numPr>
        <w:overflowPunct w:val="0"/>
        <w:autoSpaceDE w:val="0"/>
        <w:autoSpaceDN w:val="0"/>
        <w:adjustRightInd w:val="0"/>
        <w:jc w:val="both"/>
        <w:textAlignment w:val="baseline"/>
        <w:rPr>
          <w:rFonts w:ascii="Montserrat Light" w:eastAsia="Calibri" w:hAnsi="Montserrat Light"/>
          <w:noProof/>
          <w:sz w:val="22"/>
          <w:szCs w:val="22"/>
          <w:lang w:val="es-ES"/>
        </w:rPr>
      </w:pPr>
      <w:r w:rsidRPr="006C4031">
        <w:rPr>
          <w:rFonts w:ascii="Montserrat Light" w:eastAsia="Calibri" w:hAnsi="Montserrat Light"/>
          <w:noProof/>
          <w:sz w:val="22"/>
          <w:szCs w:val="22"/>
          <w:lang w:val="es-ES"/>
        </w:rPr>
        <w:t>Regulamentul</w:t>
      </w:r>
      <w:r w:rsidR="00B2338E" w:rsidRPr="006C4031">
        <w:rPr>
          <w:rFonts w:ascii="Montserrat Light" w:eastAsia="Calibri" w:hAnsi="Montserrat Light"/>
          <w:noProof/>
          <w:sz w:val="22"/>
          <w:szCs w:val="22"/>
          <w:lang w:val="es-ES"/>
        </w:rPr>
        <w:t>ui</w:t>
      </w:r>
      <w:r w:rsidRPr="006C4031">
        <w:rPr>
          <w:rFonts w:ascii="Montserrat Light" w:eastAsia="Calibri" w:hAnsi="Montserrat Light"/>
          <w:noProof/>
          <w:sz w:val="22"/>
          <w:szCs w:val="22"/>
          <w:lang w:val="es-ES"/>
        </w:rPr>
        <w:t xml:space="preserve"> (UE) 2021/241 al Parlamentului European și al Consiliului din 12 februarie 2021 de instituire a Mecanismului de redresare și reziliență;</w:t>
      </w:r>
    </w:p>
    <w:p w14:paraId="2512358B" w14:textId="379BD81E" w:rsidR="00587D18" w:rsidRPr="006C4031" w:rsidRDefault="00587D18" w:rsidP="00B2338E">
      <w:pPr>
        <w:pStyle w:val="ListParagraph"/>
        <w:numPr>
          <w:ilvl w:val="0"/>
          <w:numId w:val="7"/>
        </w:numPr>
        <w:overflowPunct w:val="0"/>
        <w:autoSpaceDE w:val="0"/>
        <w:autoSpaceDN w:val="0"/>
        <w:adjustRightInd w:val="0"/>
        <w:jc w:val="both"/>
        <w:textAlignment w:val="baseline"/>
        <w:rPr>
          <w:rFonts w:ascii="Montserrat Light" w:eastAsia="Calibri" w:hAnsi="Montserrat Light"/>
          <w:noProof/>
          <w:sz w:val="22"/>
          <w:szCs w:val="22"/>
          <w:lang w:val="es-ES"/>
        </w:rPr>
      </w:pPr>
      <w:r w:rsidRPr="00237D02">
        <w:rPr>
          <w:rFonts w:ascii="Montserrat Light" w:hAnsi="Montserrat Light"/>
          <w:bCs/>
          <w:noProof/>
          <w:sz w:val="22"/>
          <w:szCs w:val="22"/>
          <w:lang w:val="ro-RO" w:eastAsia="x-none"/>
        </w:rPr>
        <w:t>Decizi</w:t>
      </w:r>
      <w:r w:rsidR="00286A8A" w:rsidRPr="00237D02">
        <w:rPr>
          <w:rFonts w:ascii="Montserrat Light" w:hAnsi="Montserrat Light"/>
          <w:bCs/>
          <w:noProof/>
          <w:sz w:val="22"/>
          <w:szCs w:val="22"/>
          <w:lang w:val="ro-RO" w:eastAsia="x-none"/>
        </w:rPr>
        <w:t>ei</w:t>
      </w:r>
      <w:r w:rsidRPr="00237D02">
        <w:rPr>
          <w:rFonts w:ascii="Montserrat Light" w:hAnsi="Montserrat Light"/>
          <w:bCs/>
          <w:noProof/>
          <w:sz w:val="22"/>
          <w:szCs w:val="22"/>
          <w:lang w:val="ro-RO" w:eastAsia="x-none"/>
        </w:rPr>
        <w:t xml:space="preserve"> Comisiei Europene 2021 / 608 de punere în aplicare a Consiliului de aprobare a evaluării Planului de Redresare și Reziliență al României din 03 noiembrie 2021;</w:t>
      </w:r>
    </w:p>
    <w:p w14:paraId="469CE54B" w14:textId="2CB7D40B" w:rsidR="00587D18" w:rsidRPr="00237D02" w:rsidRDefault="00587D18" w:rsidP="00B2338E">
      <w:pPr>
        <w:pStyle w:val="ListParagraph"/>
        <w:numPr>
          <w:ilvl w:val="0"/>
          <w:numId w:val="7"/>
        </w:numPr>
        <w:overflowPunct w:val="0"/>
        <w:autoSpaceDE w:val="0"/>
        <w:autoSpaceDN w:val="0"/>
        <w:adjustRightInd w:val="0"/>
        <w:jc w:val="both"/>
        <w:textAlignment w:val="baseline"/>
        <w:rPr>
          <w:rFonts w:ascii="Montserrat Light" w:eastAsia="Calibri" w:hAnsi="Montserrat Light"/>
          <w:noProof/>
          <w:sz w:val="22"/>
          <w:szCs w:val="22"/>
        </w:rPr>
      </w:pPr>
      <w:r w:rsidRPr="00237D02">
        <w:rPr>
          <w:rFonts w:ascii="Montserrat Light" w:eastAsia="Calibri" w:hAnsi="Montserrat Light"/>
          <w:noProof/>
          <w:sz w:val="22"/>
          <w:szCs w:val="22"/>
        </w:rPr>
        <w:t xml:space="preserve">art. 173 alin. (1) lit. c) și d), </w:t>
      </w:r>
      <w:r w:rsidR="00286A8A" w:rsidRPr="00237D02">
        <w:rPr>
          <w:rFonts w:ascii="Montserrat Light" w:eastAsia="Calibri" w:hAnsi="Montserrat Light"/>
          <w:noProof/>
          <w:sz w:val="22"/>
          <w:szCs w:val="22"/>
        </w:rPr>
        <w:t>a</w:t>
      </w:r>
      <w:r w:rsidRPr="00237D02">
        <w:rPr>
          <w:rFonts w:ascii="Montserrat Light" w:eastAsia="Calibri" w:hAnsi="Montserrat Light"/>
          <w:noProof/>
          <w:sz w:val="22"/>
          <w:szCs w:val="22"/>
        </w:rPr>
        <w:t>lin. (4) lit. a)</w:t>
      </w:r>
      <w:r w:rsidR="00286A8A" w:rsidRPr="00237D02">
        <w:rPr>
          <w:rFonts w:ascii="Montserrat Light" w:eastAsia="Calibri" w:hAnsi="Montserrat Light"/>
          <w:noProof/>
          <w:sz w:val="22"/>
          <w:szCs w:val="22"/>
        </w:rPr>
        <w:t xml:space="preserve"> și </w:t>
      </w:r>
      <w:r w:rsidRPr="00237D02">
        <w:rPr>
          <w:rFonts w:ascii="Montserrat Light" w:eastAsia="Calibri" w:hAnsi="Montserrat Light"/>
          <w:noProof/>
          <w:sz w:val="22"/>
          <w:szCs w:val="22"/>
        </w:rPr>
        <w:t>alin. (5) lit. a), ale art. 297 alin. (1) lit. (a)</w:t>
      </w:r>
      <w:r w:rsidR="00286A8A" w:rsidRPr="00237D02">
        <w:rPr>
          <w:rFonts w:ascii="Montserrat Light" w:eastAsia="Calibri" w:hAnsi="Montserrat Light"/>
          <w:noProof/>
          <w:sz w:val="22"/>
          <w:szCs w:val="22"/>
        </w:rPr>
        <w:t xml:space="preserve"> și</w:t>
      </w:r>
      <w:r w:rsidRPr="00237D02">
        <w:rPr>
          <w:rFonts w:ascii="Montserrat Light" w:eastAsia="Calibri" w:hAnsi="Montserrat Light"/>
          <w:noProof/>
          <w:sz w:val="22"/>
          <w:szCs w:val="22"/>
        </w:rPr>
        <w:t xml:space="preserve"> ale art. 298 – 301 din Ordonanța de urgență a Guvernului nr. 57/2019 privind Codul administrativ, cu modificările și completările ulterioare;</w:t>
      </w:r>
    </w:p>
    <w:p w14:paraId="0C15593F" w14:textId="0C324C05" w:rsidR="00587D18" w:rsidRPr="00237D02" w:rsidRDefault="00587D18" w:rsidP="00B2338E">
      <w:pPr>
        <w:pStyle w:val="ListParagraph"/>
        <w:numPr>
          <w:ilvl w:val="0"/>
          <w:numId w:val="7"/>
        </w:numPr>
        <w:suppressAutoHyphens/>
        <w:ind w:right="29"/>
        <w:jc w:val="both"/>
        <w:rPr>
          <w:rFonts w:ascii="Montserrat Light" w:hAnsi="Montserrat Light"/>
          <w:noProof/>
          <w:sz w:val="22"/>
          <w:szCs w:val="22"/>
        </w:rPr>
      </w:pPr>
      <w:r w:rsidRPr="00237D02">
        <w:rPr>
          <w:rFonts w:ascii="Montserrat Light" w:hAnsi="Montserrat Light"/>
          <w:noProof/>
          <w:sz w:val="22"/>
          <w:szCs w:val="22"/>
        </w:rPr>
        <w:t>Ordonanț</w:t>
      </w:r>
      <w:r w:rsidR="00286A8A" w:rsidRPr="00237D02">
        <w:rPr>
          <w:rFonts w:ascii="Montserrat Light" w:hAnsi="Montserrat Light"/>
          <w:noProof/>
          <w:sz w:val="22"/>
          <w:szCs w:val="22"/>
        </w:rPr>
        <w:t>ei</w:t>
      </w:r>
      <w:r w:rsidRPr="00237D02">
        <w:rPr>
          <w:rFonts w:ascii="Montserrat Light" w:hAnsi="Montserrat Light"/>
          <w:noProof/>
          <w:sz w:val="22"/>
          <w:szCs w:val="22"/>
        </w:rPr>
        <w:t xml:space="preserve"> de urgență </w:t>
      </w:r>
      <w:r w:rsidR="00286A8A" w:rsidRPr="00237D02">
        <w:rPr>
          <w:rFonts w:ascii="Montserrat Light" w:hAnsi="Montserrat Light"/>
          <w:noProof/>
          <w:sz w:val="22"/>
          <w:szCs w:val="22"/>
        </w:rPr>
        <w:t xml:space="preserve">a Guvernului </w:t>
      </w:r>
      <w:r w:rsidRPr="00237D02">
        <w:rPr>
          <w:rFonts w:ascii="Montserrat Light" w:hAnsi="Montserrat Light"/>
          <w:noProof/>
          <w:sz w:val="22"/>
          <w:szCs w:val="22"/>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2A0D880D" w14:textId="1FA8FDA0" w:rsidR="00587D18" w:rsidRPr="00237D02" w:rsidRDefault="00587D18" w:rsidP="00B2338E">
      <w:pPr>
        <w:pStyle w:val="ListParagraph"/>
        <w:numPr>
          <w:ilvl w:val="0"/>
          <w:numId w:val="7"/>
        </w:numPr>
        <w:suppressAutoHyphens/>
        <w:ind w:right="29"/>
        <w:jc w:val="both"/>
        <w:rPr>
          <w:rFonts w:ascii="Montserrat Light" w:hAnsi="Montserrat Light"/>
          <w:noProof/>
          <w:sz w:val="22"/>
          <w:szCs w:val="22"/>
          <w:lang w:val="ro-RO"/>
        </w:rPr>
      </w:pPr>
      <w:r w:rsidRPr="00237D02">
        <w:rPr>
          <w:rFonts w:ascii="Montserrat Light" w:hAnsi="Montserrat Light"/>
          <w:noProof/>
          <w:sz w:val="22"/>
          <w:szCs w:val="22"/>
          <w:lang w:val="ro-RO"/>
        </w:rPr>
        <w:lastRenderedPageBreak/>
        <w:t xml:space="preserve">Hotărârii Guvernului nr. 209/2022 pentru aprobarea Normelor metodologice de aplicare a prevederilor Ordonanței de </w:t>
      </w:r>
      <w:r w:rsidR="00286A8A" w:rsidRPr="00237D02">
        <w:rPr>
          <w:rFonts w:ascii="Montserrat Light" w:hAnsi="Montserrat Light"/>
          <w:noProof/>
          <w:sz w:val="22"/>
          <w:szCs w:val="22"/>
          <w:lang w:val="ro-RO"/>
        </w:rPr>
        <w:t>u</w:t>
      </w:r>
      <w:r w:rsidRPr="00237D02">
        <w:rPr>
          <w:rFonts w:ascii="Montserrat Light" w:hAnsi="Montserrat Light"/>
          <w:noProof/>
          <w:sz w:val="22"/>
          <w:szCs w:val="22"/>
          <w:lang w:val="ro-RO"/>
        </w:rPr>
        <w:t>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31169853" w14:textId="77777777" w:rsidR="00CC5ACC" w:rsidRPr="00237D02" w:rsidRDefault="00CC5ACC" w:rsidP="00CC5ACC">
      <w:pPr>
        <w:pStyle w:val="ListParagraph"/>
        <w:suppressAutoHyphens/>
        <w:ind w:left="360" w:right="29"/>
        <w:jc w:val="both"/>
        <w:rPr>
          <w:rFonts w:ascii="Montserrat Light" w:hAnsi="Montserrat Light"/>
          <w:noProof/>
          <w:sz w:val="22"/>
          <w:szCs w:val="22"/>
          <w:lang w:val="ro-RO"/>
        </w:rPr>
      </w:pPr>
    </w:p>
    <w:p w14:paraId="64291D1B" w14:textId="49E2916A" w:rsidR="00587D18" w:rsidRPr="00237D02" w:rsidRDefault="00587D18" w:rsidP="00B2338E">
      <w:pPr>
        <w:pStyle w:val="ListParagraph"/>
        <w:numPr>
          <w:ilvl w:val="0"/>
          <w:numId w:val="7"/>
        </w:numPr>
        <w:suppressAutoHyphens/>
        <w:ind w:right="29"/>
        <w:jc w:val="both"/>
        <w:rPr>
          <w:rFonts w:ascii="Montserrat Light" w:hAnsi="Montserrat Light"/>
          <w:noProof/>
          <w:sz w:val="22"/>
          <w:szCs w:val="22"/>
          <w:lang w:val="ro-RO"/>
        </w:rPr>
      </w:pPr>
      <w:r w:rsidRPr="00237D02">
        <w:rPr>
          <w:rFonts w:ascii="Montserrat Light" w:hAnsi="Montserrat Light"/>
          <w:noProof/>
          <w:sz w:val="22"/>
          <w:szCs w:val="22"/>
          <w:lang w:val="ro-RO"/>
        </w:rPr>
        <w:t>Ordinul</w:t>
      </w:r>
      <w:r w:rsidR="00286A8A" w:rsidRPr="00237D02">
        <w:rPr>
          <w:rFonts w:ascii="Montserrat Light" w:hAnsi="Montserrat Light"/>
          <w:noProof/>
          <w:sz w:val="22"/>
          <w:szCs w:val="22"/>
          <w:lang w:val="ro-RO"/>
        </w:rPr>
        <w:t>ui</w:t>
      </w:r>
      <w:r w:rsidRPr="00237D02">
        <w:rPr>
          <w:rFonts w:ascii="Montserrat Light" w:hAnsi="Montserrat Light"/>
          <w:noProof/>
          <w:sz w:val="22"/>
          <w:szCs w:val="22"/>
          <w:lang w:val="ro-RO"/>
        </w:rPr>
        <w:t xml:space="preserve"> Ministrului Educației nr. 6.423/2022 de aprobare a Ghidul Solicitantului pentru lansarea apelului de proiecte finanțat prin Planul Național pentru Redresare și Reziliență al României, "Dotarea cu mobilier, materiale didactice și echipamente digitale a unităților de învățământ preuniversitar și a unităților conexe”,</w:t>
      </w:r>
      <w:r w:rsidR="004C06AD" w:rsidRPr="00237D02">
        <w:rPr>
          <w:rFonts w:ascii="Montserrat Light" w:hAnsi="Montserrat Light"/>
          <w:noProof/>
          <w:sz w:val="22"/>
          <w:szCs w:val="22"/>
          <w:lang w:val="ro-RO"/>
        </w:rPr>
        <w:t xml:space="preserve"> </w:t>
      </w:r>
      <w:r w:rsidRPr="00237D02">
        <w:rPr>
          <w:rFonts w:ascii="Montserrat Light" w:hAnsi="Montserrat Light"/>
          <w:noProof/>
          <w:sz w:val="22"/>
          <w:szCs w:val="22"/>
          <w:lang w:val="ro-RO"/>
        </w:rPr>
        <w:t>cu modificările ulterioare;</w:t>
      </w:r>
    </w:p>
    <w:p w14:paraId="3976D5C4" w14:textId="77777777" w:rsidR="00587D18" w:rsidRPr="00237D02" w:rsidRDefault="00587D18" w:rsidP="00587D18">
      <w:pPr>
        <w:spacing w:line="240" w:lineRule="auto"/>
        <w:jc w:val="both"/>
        <w:rPr>
          <w:rFonts w:ascii="Montserrat Light" w:hAnsi="Montserrat Light"/>
          <w:noProof/>
          <w:lang w:val="ro-RO"/>
        </w:rPr>
      </w:pPr>
    </w:p>
    <w:p w14:paraId="1EF3909B" w14:textId="77777777" w:rsidR="00587D18" w:rsidRPr="00237D02" w:rsidRDefault="00587D18" w:rsidP="00587D18">
      <w:pPr>
        <w:spacing w:line="240" w:lineRule="auto"/>
        <w:jc w:val="both"/>
        <w:rPr>
          <w:rFonts w:ascii="Montserrat Light" w:hAnsi="Montserrat Light"/>
          <w:noProof/>
        </w:rPr>
      </w:pPr>
      <w:r w:rsidRPr="00237D02">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2"/>
    <w:p w14:paraId="00FF39F8" w14:textId="77777777" w:rsidR="00587D18" w:rsidRPr="00237D02" w:rsidRDefault="00587D18" w:rsidP="00587D18">
      <w:pPr>
        <w:spacing w:line="240" w:lineRule="auto"/>
        <w:jc w:val="both"/>
        <w:rPr>
          <w:rFonts w:ascii="Montserrat Light" w:hAnsi="Montserrat Light"/>
          <w:noProof/>
        </w:rPr>
      </w:pPr>
    </w:p>
    <w:p w14:paraId="1CC95C45" w14:textId="77777777" w:rsidR="00587D18" w:rsidRPr="00237D02" w:rsidRDefault="00587D18" w:rsidP="00587D18">
      <w:pPr>
        <w:tabs>
          <w:tab w:val="left" w:pos="90"/>
        </w:tabs>
        <w:autoSpaceDE w:val="0"/>
        <w:autoSpaceDN w:val="0"/>
        <w:adjustRightInd w:val="0"/>
        <w:spacing w:line="240" w:lineRule="auto"/>
        <w:jc w:val="center"/>
        <w:rPr>
          <w:rFonts w:ascii="Montserrat Light" w:hAnsi="Montserrat Light"/>
          <w:b/>
          <w:bCs/>
          <w:noProof/>
          <w:lang w:val="ro-RO" w:eastAsia="ro-RO"/>
        </w:rPr>
      </w:pPr>
      <w:r w:rsidRPr="00237D02">
        <w:rPr>
          <w:rFonts w:ascii="Montserrat Light" w:hAnsi="Montserrat Light"/>
          <w:b/>
          <w:bCs/>
          <w:noProof/>
          <w:lang w:val="ro-RO" w:eastAsia="ro-RO"/>
        </w:rPr>
        <w:t>hotărăşte:</w:t>
      </w:r>
    </w:p>
    <w:p w14:paraId="73E589A5" w14:textId="77777777" w:rsidR="00587D18" w:rsidRPr="00237D02" w:rsidRDefault="00587D18" w:rsidP="00587D18">
      <w:pPr>
        <w:tabs>
          <w:tab w:val="left" w:pos="90"/>
        </w:tabs>
        <w:autoSpaceDE w:val="0"/>
        <w:autoSpaceDN w:val="0"/>
        <w:adjustRightInd w:val="0"/>
        <w:spacing w:line="240" w:lineRule="auto"/>
        <w:jc w:val="both"/>
        <w:rPr>
          <w:rFonts w:ascii="Montserrat Light" w:hAnsi="Montserrat Light"/>
          <w:b/>
          <w:bCs/>
          <w:noProof/>
          <w:lang w:val="ro-RO" w:eastAsia="ro-RO"/>
        </w:rPr>
      </w:pPr>
    </w:p>
    <w:p w14:paraId="3E5BB934" w14:textId="4AB6242C" w:rsidR="00587D18" w:rsidRPr="00237D02" w:rsidRDefault="00587D18" w:rsidP="00587D18">
      <w:pPr>
        <w:spacing w:line="240" w:lineRule="auto"/>
        <w:jc w:val="both"/>
        <w:rPr>
          <w:rFonts w:ascii="Montserrat Light" w:eastAsia="Calibri" w:hAnsi="Montserrat Light" w:cs="Times New Roman"/>
          <w:lang w:val="ro-RO" w:eastAsia="ro-RO"/>
        </w:rPr>
      </w:pPr>
      <w:r w:rsidRPr="00237D02">
        <w:rPr>
          <w:rFonts w:ascii="Montserrat Light" w:eastAsia="Calibri" w:hAnsi="Montserrat Light" w:cs="Times New Roman"/>
          <w:b/>
          <w:bCs/>
          <w:lang w:val="ro-RO" w:eastAsia="ro-RO"/>
        </w:rPr>
        <w:t>Art. 1.</w:t>
      </w:r>
      <w:r w:rsidRPr="00237D02">
        <w:rPr>
          <w:rFonts w:ascii="Montserrat Light" w:eastAsia="Calibri" w:hAnsi="Montserrat Light" w:cs="Times New Roman"/>
          <w:lang w:val="ro-RO" w:eastAsia="ro-RO"/>
        </w:rPr>
        <w:t xml:space="preserve">  Se aprobă </w:t>
      </w:r>
      <w:r w:rsidR="00DC29F7" w:rsidRPr="00237D02">
        <w:rPr>
          <w:rFonts w:ascii="Montserrat Light" w:hAnsi="Montserrat Light"/>
          <w:lang w:val="ro-RO"/>
        </w:rPr>
        <w:t>Proiectul ”Dotare cu mobilier, materiale didactice și echipamente digitale a unităților de învățământ special din Județul Cluj”</w:t>
      </w:r>
      <w:r w:rsidR="00DC29F7" w:rsidRPr="00237D02">
        <w:rPr>
          <w:rFonts w:ascii="Montserrat Light" w:hAnsi="Montserrat Light"/>
          <w:noProof/>
          <w:lang w:val="ro-RO"/>
        </w:rPr>
        <w:t xml:space="preserve"> </w:t>
      </w:r>
      <w:r w:rsidRPr="00237D02">
        <w:rPr>
          <w:rFonts w:ascii="Montserrat Light" w:eastAsia="Calibri" w:hAnsi="Montserrat Light" w:cs="Times New Roman"/>
          <w:lang w:val="ro-RO" w:eastAsia="ro-RO"/>
        </w:rPr>
        <w:t xml:space="preserve">pentru a fi depus spre finanțare în cadrul Planului Național de Redresare și Reziliență, Pilonul VI. Politici pentru noua generație, Componenta 15 - Educație. </w:t>
      </w:r>
    </w:p>
    <w:p w14:paraId="5FDCE7E4" w14:textId="77777777" w:rsidR="00587D18" w:rsidRPr="00237D02" w:rsidRDefault="00587D18" w:rsidP="00587D18">
      <w:pPr>
        <w:spacing w:line="240" w:lineRule="auto"/>
        <w:jc w:val="both"/>
        <w:rPr>
          <w:rFonts w:ascii="Montserrat Light" w:eastAsia="Calibri" w:hAnsi="Montserrat Light" w:cs="Times New Roman"/>
          <w:lang w:val="ro-RO" w:eastAsia="ro-RO"/>
        </w:rPr>
      </w:pPr>
    </w:p>
    <w:p w14:paraId="693A8136" w14:textId="10B2B23E" w:rsidR="00A7785B" w:rsidRPr="00A7785B" w:rsidRDefault="00A7785B" w:rsidP="00A7785B">
      <w:pPr>
        <w:autoSpaceDE w:val="0"/>
        <w:autoSpaceDN w:val="0"/>
        <w:adjustRightInd w:val="0"/>
        <w:spacing w:line="240" w:lineRule="auto"/>
        <w:jc w:val="both"/>
        <w:rPr>
          <w:rFonts w:ascii="Montserrat Light" w:hAnsi="Montserrat Light"/>
          <w:strike/>
          <w:noProof/>
          <w:color w:val="FF0000"/>
          <w:lang w:val="ro-RO"/>
        </w:rPr>
      </w:pPr>
      <w:r w:rsidRPr="00A7785B">
        <w:rPr>
          <w:rFonts w:ascii="Montserrat Light" w:hAnsi="Montserrat Light"/>
          <w:b/>
          <w:bCs/>
          <w:strike/>
          <w:noProof/>
          <w:color w:val="FF0000"/>
          <w:lang w:val="ro-RO"/>
        </w:rPr>
        <w:t>Art. 2</w:t>
      </w:r>
      <w:r w:rsidRPr="00A7785B">
        <w:rPr>
          <w:rFonts w:ascii="Montserrat Light" w:hAnsi="Montserrat Light"/>
          <w:strike/>
          <w:noProof/>
          <w:color w:val="FF0000"/>
          <w:lang w:val="ro-RO"/>
        </w:rPr>
        <w:t xml:space="preserve">. </w:t>
      </w:r>
      <w:r w:rsidRPr="00A7785B">
        <w:rPr>
          <w:rFonts w:ascii="Montserrat Light" w:eastAsia="Calibri" w:hAnsi="Montserrat Light" w:cs="Times New Roman"/>
          <w:strike/>
          <w:color w:val="FF0000"/>
          <w:lang w:val="ro-RO" w:eastAsia="ro-RO"/>
        </w:rPr>
        <w:t>Se aprobă valoarea totală a Proiectului ”Dotare cu mobilier, materiale didactice și echipamente digitale a unităților de învățământ special din Județul Cluj” în cuantum de 7.496.186,09 lei (inclusiv TVA) din care 6.259.741,91 lei reprezintă cheltuieli eligibile asigurate din Planul Național de Redresare și Reziliență, 1.189.350,98 lei TVA, suma</w:t>
      </w:r>
      <w:r w:rsidRPr="00A7785B">
        <w:rPr>
          <w:rFonts w:ascii="Montserrat Light" w:eastAsia="Calibri" w:hAnsi="Montserrat Light" w:cs="Times New Roman"/>
          <w:strike/>
          <w:color w:val="FF0000"/>
          <w:highlight w:val="yellow"/>
          <w:lang w:val="ro-RO" w:eastAsia="ro-RO"/>
        </w:rPr>
        <w:t xml:space="preserve">  </w:t>
      </w:r>
      <w:r w:rsidRPr="00A7785B">
        <w:rPr>
          <w:rFonts w:ascii="Montserrat Light" w:eastAsia="Calibri" w:hAnsi="Montserrat Light" w:cs="Times New Roman"/>
          <w:strike/>
          <w:color w:val="FF0000"/>
          <w:lang w:val="ro-RO" w:eastAsia="ro-RO"/>
        </w:rPr>
        <w:t>asigurată din bugetul de stat, la care se adaugă cheltuielile neeligibile în valoare de 47.093,20 lei inclusiv TVA .</w:t>
      </w:r>
      <w:r w:rsidRPr="00A7785B">
        <w:rPr>
          <w:rFonts w:ascii="Montserrat Light" w:hAnsi="Montserrat Light"/>
          <w:strike/>
          <w:noProof/>
          <w:color w:val="FF0000"/>
          <w:lang w:val="ro-RO"/>
        </w:rPr>
        <w:t>”</w:t>
      </w:r>
    </w:p>
    <w:p w14:paraId="1E8B5E1E" w14:textId="337CD62E" w:rsidR="00A7785B" w:rsidRPr="00A7785B" w:rsidRDefault="00A7785B" w:rsidP="00A7785B">
      <w:pPr>
        <w:spacing w:before="240" w:after="240" w:line="240" w:lineRule="auto"/>
        <w:jc w:val="both"/>
        <w:rPr>
          <w:rFonts w:ascii="Montserrat Light" w:hAnsi="Montserrat Light"/>
          <w:b/>
          <w:bCs/>
          <w:i/>
          <w:strike/>
          <w:noProof/>
          <w:color w:val="FF0000"/>
          <w:lang w:val="ro-RO" w:eastAsia="ro-RO"/>
        </w:rPr>
      </w:pPr>
      <w:bookmarkStart w:id="3" w:name="_Hlk199089805"/>
      <w:r w:rsidRPr="00A7785B">
        <w:rPr>
          <w:rFonts w:ascii="Montserrat Light" w:hAnsi="Montserrat Light"/>
          <w:b/>
          <w:bCs/>
          <w:i/>
          <w:strike/>
          <w:noProof/>
          <w:color w:val="FF0000"/>
          <w:lang w:val="ro-RO" w:eastAsia="ro-RO"/>
        </w:rPr>
        <w:t xml:space="preserve">(Art. </w:t>
      </w:r>
      <w:r w:rsidRPr="00A7785B">
        <w:rPr>
          <w:rFonts w:ascii="Montserrat Light" w:hAnsi="Montserrat Light"/>
          <w:b/>
          <w:bCs/>
          <w:i/>
          <w:strike/>
          <w:noProof/>
          <w:color w:val="FF0000"/>
          <w:lang w:val="ro-RO" w:eastAsia="ro-RO"/>
        </w:rPr>
        <w:t>2</w:t>
      </w:r>
      <w:r w:rsidRPr="00A7785B">
        <w:rPr>
          <w:rFonts w:ascii="Montserrat Light" w:hAnsi="Montserrat Light"/>
          <w:b/>
          <w:bCs/>
          <w:i/>
          <w:strike/>
          <w:noProof/>
          <w:color w:val="FF0000"/>
          <w:lang w:val="ro-RO" w:eastAsia="ro-RO"/>
        </w:rPr>
        <w:t xml:space="preserve"> a fost modificat de pct.1 al art.I din Hotărârea Consiliului Județean Cluj nr. </w:t>
      </w:r>
      <w:r w:rsidRPr="00A7785B">
        <w:rPr>
          <w:rFonts w:ascii="Montserrat Light" w:hAnsi="Montserrat Light"/>
          <w:b/>
          <w:bCs/>
          <w:i/>
          <w:strike/>
          <w:noProof/>
          <w:color w:val="FF0000"/>
          <w:lang w:val="ro-RO" w:eastAsia="ro-RO"/>
        </w:rPr>
        <w:t>159</w:t>
      </w:r>
      <w:r w:rsidRPr="00A7785B">
        <w:rPr>
          <w:rFonts w:ascii="Montserrat Light" w:hAnsi="Montserrat Light"/>
          <w:b/>
          <w:bCs/>
          <w:i/>
          <w:strike/>
          <w:noProof/>
          <w:color w:val="FF0000"/>
          <w:lang w:val="ro-RO" w:eastAsia="ro-RO"/>
        </w:rPr>
        <w:t>/202</w:t>
      </w:r>
      <w:r w:rsidRPr="00A7785B">
        <w:rPr>
          <w:rFonts w:ascii="Montserrat Light" w:hAnsi="Montserrat Light"/>
          <w:b/>
          <w:bCs/>
          <w:i/>
          <w:strike/>
          <w:noProof/>
          <w:color w:val="FF0000"/>
          <w:lang w:val="ro-RO" w:eastAsia="ro-RO"/>
        </w:rPr>
        <w:t>4</w:t>
      </w:r>
      <w:r w:rsidRPr="00A7785B">
        <w:rPr>
          <w:rFonts w:ascii="Montserrat Light" w:hAnsi="Montserrat Light"/>
          <w:b/>
          <w:bCs/>
          <w:i/>
          <w:strike/>
          <w:noProof/>
          <w:color w:val="FF0000"/>
          <w:lang w:val="ro-RO" w:eastAsia="ro-RO"/>
        </w:rPr>
        <w:t xml:space="preserve">). </w:t>
      </w:r>
    </w:p>
    <w:bookmarkEnd w:id="3"/>
    <w:p w14:paraId="3C6457B4" w14:textId="0F99FD68" w:rsidR="00A7785B" w:rsidRPr="00A7785B" w:rsidRDefault="00A7785B" w:rsidP="00A7785B">
      <w:pPr>
        <w:autoSpaceDE w:val="0"/>
        <w:autoSpaceDN w:val="0"/>
        <w:adjustRightInd w:val="0"/>
        <w:spacing w:line="240" w:lineRule="auto"/>
        <w:jc w:val="both"/>
        <w:rPr>
          <w:rFonts w:ascii="Montserrat Light" w:hAnsi="Montserrat Light" w:cs="TT59o00"/>
          <w:color w:val="0070C0"/>
          <w:lang w:val="ro-RO"/>
        </w:rPr>
      </w:pPr>
      <w:r w:rsidRPr="00A7785B">
        <w:rPr>
          <w:rFonts w:ascii="Montserrat Light" w:hAnsi="Montserrat Light"/>
          <w:b/>
          <w:bCs/>
          <w:noProof/>
          <w:color w:val="0070C0"/>
          <w:lang w:val="ro-RO"/>
        </w:rPr>
        <w:t>Art. 2</w:t>
      </w:r>
      <w:r w:rsidRPr="00A7785B">
        <w:rPr>
          <w:rFonts w:ascii="Montserrat Light" w:hAnsi="Montserrat Light"/>
          <w:noProof/>
          <w:color w:val="0070C0"/>
          <w:lang w:val="ro-RO"/>
        </w:rPr>
        <w:t xml:space="preserve">. </w:t>
      </w:r>
      <w:r w:rsidRPr="00A7785B">
        <w:rPr>
          <w:rFonts w:ascii="Montserrat Light" w:eastAsia="Calibri" w:hAnsi="Montserrat Light" w:cs="Times New Roman"/>
          <w:color w:val="0070C0"/>
          <w:lang w:val="ro-RO" w:eastAsia="ro-RO"/>
        </w:rPr>
        <w:t>Se aprobă valoarea totală a Proiectului ”Dotare cu mobilier, materiale didactice și echipamente digitale a unităților de învățământ special din Județul Cluj” în cuantum de 7.784.597,36 lei (inclusiv TVA), din care 6.259.741,91 lei reprezintă cheltuieli eligibile asigurate din Planul Național de Redresare și Reziliență, 1.189.350,98 lei TVA, suma</w:t>
      </w:r>
      <w:r w:rsidRPr="00A7785B">
        <w:rPr>
          <w:rFonts w:ascii="Montserrat Light" w:eastAsia="Calibri" w:hAnsi="Montserrat Light" w:cs="Times New Roman"/>
          <w:color w:val="0070C0"/>
          <w:highlight w:val="yellow"/>
          <w:lang w:val="ro-RO" w:eastAsia="ro-RO"/>
        </w:rPr>
        <w:t xml:space="preserve">  </w:t>
      </w:r>
      <w:r w:rsidRPr="00A7785B">
        <w:rPr>
          <w:rFonts w:ascii="Montserrat Light" w:eastAsia="Calibri" w:hAnsi="Montserrat Light" w:cs="Times New Roman"/>
          <w:color w:val="0070C0"/>
          <w:lang w:val="ro-RO" w:eastAsia="ro-RO"/>
        </w:rPr>
        <w:t>asigurată din bugetul de stat, la care se adaugă cheltuielile neeligibile în valoare de 335.504,47 lei inclusiv TVA.</w:t>
      </w:r>
      <w:r w:rsidRPr="00A7785B">
        <w:rPr>
          <w:rFonts w:ascii="Montserrat Light" w:hAnsi="Montserrat Light"/>
          <w:noProof/>
          <w:color w:val="0070C0"/>
          <w:lang w:val="ro-RO"/>
        </w:rPr>
        <w:t>”</w:t>
      </w:r>
    </w:p>
    <w:p w14:paraId="13782529" w14:textId="6C54EA70" w:rsidR="00A7785B" w:rsidRPr="00A7785B" w:rsidRDefault="00A7785B" w:rsidP="00A7785B">
      <w:pPr>
        <w:spacing w:before="240" w:after="240" w:line="240" w:lineRule="auto"/>
        <w:jc w:val="both"/>
        <w:rPr>
          <w:rFonts w:ascii="Montserrat Light" w:hAnsi="Montserrat Light"/>
          <w:b/>
          <w:bCs/>
          <w:i/>
          <w:noProof/>
          <w:color w:val="0070C0"/>
          <w:lang w:val="ro-RO" w:eastAsia="ro-RO"/>
        </w:rPr>
      </w:pPr>
      <w:bookmarkStart w:id="4" w:name="_Hlk104298092"/>
      <w:r w:rsidRPr="00A7785B">
        <w:rPr>
          <w:rFonts w:ascii="Montserrat Light" w:hAnsi="Montserrat Light"/>
          <w:b/>
          <w:bCs/>
          <w:i/>
          <w:noProof/>
          <w:color w:val="0070C0"/>
          <w:lang w:val="ro-RO" w:eastAsia="ro-RO"/>
        </w:rPr>
        <w:t xml:space="preserve">(Art. 2 a fost modificat de pct.1 al art.I din Hotărârea Consiliului Județean Cluj nr. </w:t>
      </w:r>
      <w:r>
        <w:rPr>
          <w:rFonts w:ascii="Montserrat Light" w:hAnsi="Montserrat Light"/>
          <w:b/>
          <w:bCs/>
          <w:i/>
          <w:noProof/>
          <w:color w:val="0070C0"/>
          <w:lang w:val="ro-RO" w:eastAsia="ro-RO"/>
        </w:rPr>
        <w:t>63</w:t>
      </w:r>
      <w:r w:rsidRPr="00A7785B">
        <w:rPr>
          <w:rFonts w:ascii="Montserrat Light" w:hAnsi="Montserrat Light"/>
          <w:b/>
          <w:bCs/>
          <w:i/>
          <w:noProof/>
          <w:color w:val="0070C0"/>
          <w:lang w:val="ro-RO" w:eastAsia="ro-RO"/>
        </w:rPr>
        <w:t>/202</w:t>
      </w:r>
      <w:r>
        <w:rPr>
          <w:rFonts w:ascii="Montserrat Light" w:hAnsi="Montserrat Light"/>
          <w:b/>
          <w:bCs/>
          <w:i/>
          <w:noProof/>
          <w:color w:val="0070C0"/>
          <w:lang w:val="ro-RO" w:eastAsia="ro-RO"/>
        </w:rPr>
        <w:t>5</w:t>
      </w:r>
      <w:r w:rsidRPr="00A7785B">
        <w:rPr>
          <w:rFonts w:ascii="Montserrat Light" w:hAnsi="Montserrat Light"/>
          <w:b/>
          <w:bCs/>
          <w:i/>
          <w:noProof/>
          <w:color w:val="0070C0"/>
          <w:lang w:val="ro-RO" w:eastAsia="ro-RO"/>
        </w:rPr>
        <w:t xml:space="preserve">). </w:t>
      </w:r>
    </w:p>
    <w:p w14:paraId="680FCA93" w14:textId="2C8CBA49" w:rsidR="00587D18" w:rsidRPr="00237D02" w:rsidRDefault="00587D18" w:rsidP="00587D18">
      <w:pPr>
        <w:spacing w:line="240" w:lineRule="auto"/>
        <w:jc w:val="both"/>
        <w:rPr>
          <w:rFonts w:ascii="Montserrat Light" w:eastAsia="Calibri" w:hAnsi="Montserrat Light" w:cs="Times New Roman"/>
          <w:lang w:val="ro-RO" w:eastAsia="ro-RO"/>
        </w:rPr>
      </w:pPr>
      <w:r w:rsidRPr="00237D02">
        <w:rPr>
          <w:rFonts w:ascii="Montserrat Light" w:hAnsi="Montserrat Light"/>
          <w:b/>
          <w:bCs/>
          <w:noProof/>
          <w:lang w:val="ro-RO" w:eastAsia="ro-RO"/>
        </w:rPr>
        <w:t>Art. 3.</w:t>
      </w:r>
      <w:r w:rsidRPr="00237D02">
        <w:rPr>
          <w:rFonts w:ascii="Montserrat Light" w:hAnsi="Montserrat Light"/>
          <w:noProof/>
          <w:lang w:val="ro-RO" w:eastAsia="ro-RO"/>
        </w:rPr>
        <w:t xml:space="preserve"> </w:t>
      </w:r>
      <w:r w:rsidR="00DC702C" w:rsidRPr="00237D02">
        <w:rPr>
          <w:rFonts w:ascii="Montserrat Light" w:hAnsi="Montserrat Light"/>
          <w:noProof/>
          <w:lang w:val="ro-RO" w:eastAsia="ro-RO"/>
        </w:rPr>
        <w:t xml:space="preserve">Județul Cluj </w:t>
      </w:r>
      <w:r w:rsidRPr="00237D02">
        <w:rPr>
          <w:rFonts w:ascii="Montserrat Light" w:eastAsia="Calibri" w:hAnsi="Montserrat Light" w:cs="Times New Roman"/>
          <w:lang w:val="ro-RO" w:eastAsia="ro-RO"/>
        </w:rPr>
        <w:t>va asigura fluxul financiar necesar implementării proiectului aprobat conform art.</w:t>
      </w:r>
      <w:r w:rsidR="00DC29F7" w:rsidRPr="00237D02">
        <w:rPr>
          <w:rFonts w:ascii="Montserrat Light" w:eastAsia="Calibri" w:hAnsi="Montserrat Light" w:cs="Times New Roman"/>
          <w:lang w:val="ro-RO" w:eastAsia="ro-RO"/>
        </w:rPr>
        <w:t xml:space="preserve"> </w:t>
      </w:r>
      <w:r w:rsidRPr="00237D02">
        <w:rPr>
          <w:rFonts w:ascii="Montserrat Light" w:eastAsia="Calibri" w:hAnsi="Montserrat Light" w:cs="Times New Roman"/>
          <w:lang w:val="ro-RO" w:eastAsia="ro-RO"/>
        </w:rPr>
        <w:t>1.</w:t>
      </w:r>
    </w:p>
    <w:p w14:paraId="40DB4E1B" w14:textId="77777777" w:rsidR="00587D18" w:rsidRPr="00237D02" w:rsidRDefault="00587D18" w:rsidP="00587D18">
      <w:pPr>
        <w:spacing w:line="240" w:lineRule="auto"/>
        <w:jc w:val="both"/>
        <w:rPr>
          <w:rFonts w:ascii="Montserrat Light" w:hAnsi="Montserrat Light"/>
          <w:noProof/>
          <w:lang w:val="ro-RO" w:eastAsia="ro-RO"/>
        </w:rPr>
      </w:pPr>
    </w:p>
    <w:bookmarkEnd w:id="4"/>
    <w:p w14:paraId="38504072" w14:textId="66BC975B" w:rsidR="00587D18" w:rsidRPr="00237D02" w:rsidRDefault="00587D18" w:rsidP="00587D18">
      <w:pPr>
        <w:spacing w:line="240" w:lineRule="auto"/>
        <w:jc w:val="both"/>
        <w:rPr>
          <w:rFonts w:ascii="Montserrat Light" w:hAnsi="Montserrat Light"/>
          <w:noProof/>
          <w:lang w:val="ro-RO" w:eastAsia="ro-RO"/>
        </w:rPr>
      </w:pPr>
      <w:r w:rsidRPr="00237D02">
        <w:rPr>
          <w:rFonts w:ascii="Montserrat Light" w:hAnsi="Montserrat Light"/>
          <w:b/>
          <w:bCs/>
          <w:noProof/>
          <w:lang w:val="ro-RO" w:eastAsia="ro-RO"/>
        </w:rPr>
        <w:t>Art. 4.</w:t>
      </w:r>
      <w:r w:rsidRPr="00237D02">
        <w:rPr>
          <w:rFonts w:ascii="Montserrat Light" w:hAnsi="Montserrat Light"/>
          <w:noProof/>
          <w:lang w:val="ro-RO" w:eastAsia="ro-RO"/>
        </w:rPr>
        <w:t xml:space="preserve"> Cu punerea în aplicare a prevederilor prezentei hotărâri se încredinţează Preşedintele Consiliului Judeţean Cluj</w:t>
      </w:r>
      <w:r w:rsidR="00DC29F7" w:rsidRPr="00237D02">
        <w:rPr>
          <w:rFonts w:ascii="Montserrat Light" w:hAnsi="Montserrat Light"/>
          <w:noProof/>
          <w:lang w:val="ro-RO" w:eastAsia="ro-RO"/>
        </w:rPr>
        <w:t>,</w:t>
      </w:r>
      <w:r w:rsidRPr="00237D02">
        <w:rPr>
          <w:rFonts w:ascii="Montserrat Light" w:hAnsi="Montserrat Light"/>
          <w:noProof/>
          <w:lang w:val="ro-RO" w:eastAsia="ro-RO"/>
        </w:rPr>
        <w:t xml:space="preserve"> prin Direcția Generală Buget-Finanțe, Resurse Umane</w:t>
      </w:r>
      <w:r w:rsidR="00DC29F7" w:rsidRPr="00237D02">
        <w:rPr>
          <w:rFonts w:ascii="Montserrat Light" w:hAnsi="Montserrat Light"/>
          <w:noProof/>
          <w:lang w:val="ro-RO" w:eastAsia="ro-RO"/>
        </w:rPr>
        <w:t xml:space="preserve"> și Direcţia Dezvoltare şi Investiţii</w:t>
      </w:r>
      <w:r w:rsidRPr="00237D02">
        <w:rPr>
          <w:rFonts w:ascii="Montserrat Light" w:hAnsi="Montserrat Light"/>
          <w:noProof/>
          <w:lang w:val="ro-RO" w:eastAsia="ro-RO"/>
        </w:rPr>
        <w:t xml:space="preserve">. </w:t>
      </w:r>
    </w:p>
    <w:p w14:paraId="79C518B2" w14:textId="77777777" w:rsidR="00587D18" w:rsidRPr="00237D02" w:rsidRDefault="00587D18" w:rsidP="00587D18">
      <w:pPr>
        <w:spacing w:line="240" w:lineRule="auto"/>
        <w:jc w:val="both"/>
        <w:rPr>
          <w:rFonts w:ascii="Montserrat Light" w:hAnsi="Montserrat Light"/>
          <w:noProof/>
          <w:lang w:val="ro-RO" w:eastAsia="ro-RO"/>
        </w:rPr>
      </w:pPr>
    </w:p>
    <w:p w14:paraId="19516937" w14:textId="77777777" w:rsidR="00587D18" w:rsidRPr="00237D02" w:rsidRDefault="00587D18" w:rsidP="00587D18">
      <w:pPr>
        <w:spacing w:line="240" w:lineRule="auto"/>
        <w:jc w:val="both"/>
        <w:rPr>
          <w:rFonts w:ascii="Montserrat Light" w:hAnsi="Montserrat Light"/>
          <w:noProof/>
          <w:lang w:val="ro-RO" w:eastAsia="ro-RO"/>
        </w:rPr>
      </w:pPr>
    </w:p>
    <w:p w14:paraId="633E22E4" w14:textId="3683AFF7" w:rsidR="00587D18" w:rsidRPr="00237D02" w:rsidRDefault="00587D18" w:rsidP="00587D18">
      <w:pPr>
        <w:spacing w:line="240" w:lineRule="auto"/>
        <w:jc w:val="both"/>
        <w:rPr>
          <w:rFonts w:ascii="Montserrat Light" w:hAnsi="Montserrat Light"/>
          <w:noProof/>
          <w:lang w:val="ro-RO" w:eastAsia="ro-RO"/>
        </w:rPr>
      </w:pPr>
      <w:r w:rsidRPr="00237D02">
        <w:rPr>
          <w:rFonts w:ascii="Montserrat Light" w:hAnsi="Montserrat Light"/>
          <w:b/>
          <w:bCs/>
          <w:noProof/>
          <w:lang w:val="ro-RO" w:eastAsia="ro-RO"/>
        </w:rPr>
        <w:t>Art. 5.</w:t>
      </w:r>
      <w:r w:rsidRPr="00237D02">
        <w:rPr>
          <w:rFonts w:ascii="Montserrat Light" w:hAnsi="Montserrat Light"/>
          <w:noProof/>
          <w:lang w:val="ro-RO" w:eastAsia="ro-RO"/>
        </w:rPr>
        <w:t xml:space="preserve"> Prezenta hotărâre se comunică Direcţiei Generale Buget-Finanțe, Resurse Umane</w:t>
      </w:r>
      <w:r w:rsidR="00DC29F7" w:rsidRPr="00237D02">
        <w:rPr>
          <w:rFonts w:ascii="Montserrat Light" w:hAnsi="Montserrat Light"/>
          <w:noProof/>
          <w:lang w:val="ro-RO" w:eastAsia="ro-RO"/>
        </w:rPr>
        <w:t xml:space="preserve">; Direcţiei Dezvoltare şi Investiţii, </w:t>
      </w:r>
      <w:r w:rsidRPr="00237D02">
        <w:rPr>
          <w:rFonts w:ascii="Montserrat Light" w:hAnsi="Montserrat Light"/>
          <w:noProof/>
          <w:lang w:val="ro-RO" w:eastAsia="ro-RO"/>
        </w:rPr>
        <w:t xml:space="preserve">precum și Prefectului Județului Cluj și se aduce </w:t>
      </w:r>
      <w:r w:rsidRPr="00237D02">
        <w:rPr>
          <w:rFonts w:ascii="Montserrat Light" w:hAnsi="Montserrat Light"/>
          <w:noProof/>
          <w:lang w:val="ro-RO" w:eastAsia="ro-RO"/>
        </w:rPr>
        <w:lastRenderedPageBreak/>
        <w:t xml:space="preserve">la cunoştinţă publică prin afișare la sediul Consiliului Județean Cluj şi prin postare pe pagina de internet </w:t>
      </w:r>
      <w:r w:rsidR="00DC29F7" w:rsidRPr="00237D02">
        <w:rPr>
          <w:rFonts w:ascii="Montserrat Light" w:hAnsi="Montserrat Light"/>
          <w:noProof/>
          <w:lang w:val="ro-RO" w:eastAsia="ro-RO"/>
        </w:rPr>
        <w:t>”</w:t>
      </w:r>
      <w:hyperlink r:id="rId9" w:history="1">
        <w:r w:rsidR="00DC29F7" w:rsidRPr="00237D02">
          <w:rPr>
            <w:rStyle w:val="Hyperlink"/>
            <w:rFonts w:ascii="Montserrat Light" w:hAnsi="Montserrat Light"/>
            <w:noProof/>
            <w:color w:val="auto"/>
            <w:u w:val="none"/>
            <w:lang w:val="ro-RO" w:eastAsia="ro-RO"/>
          </w:rPr>
          <w:t>www.cjcluj.ro</w:t>
        </w:r>
      </w:hyperlink>
      <w:r w:rsidR="00DC29F7" w:rsidRPr="00237D02">
        <w:rPr>
          <w:rStyle w:val="Hyperlink"/>
          <w:rFonts w:ascii="Montserrat Light" w:hAnsi="Montserrat Light"/>
          <w:noProof/>
          <w:color w:val="auto"/>
          <w:u w:val="none"/>
          <w:lang w:val="ro-RO" w:eastAsia="ro-RO"/>
        </w:rPr>
        <w:t>”</w:t>
      </w:r>
      <w:r w:rsidRPr="00237D02">
        <w:rPr>
          <w:rFonts w:ascii="Montserrat Light" w:hAnsi="Montserrat Light"/>
          <w:noProof/>
          <w:lang w:val="ro-RO" w:eastAsia="ro-RO"/>
        </w:rPr>
        <w:t>.</w:t>
      </w:r>
    </w:p>
    <w:p w14:paraId="11C3899B" w14:textId="77777777" w:rsidR="00D75F89" w:rsidRPr="00237D02" w:rsidRDefault="00D75F89" w:rsidP="00587D18">
      <w:pPr>
        <w:tabs>
          <w:tab w:val="left" w:pos="90"/>
        </w:tabs>
        <w:autoSpaceDE w:val="0"/>
        <w:autoSpaceDN w:val="0"/>
        <w:adjustRightInd w:val="0"/>
        <w:spacing w:line="240" w:lineRule="auto"/>
        <w:jc w:val="both"/>
        <w:rPr>
          <w:rFonts w:ascii="Montserrat Light" w:hAnsi="Montserrat Light"/>
          <w:noProof/>
          <w:lang w:val="ro-RO" w:eastAsia="ro-RO"/>
        </w:rPr>
      </w:pPr>
    </w:p>
    <w:p w14:paraId="18E697C6" w14:textId="1C7B9CF9" w:rsidR="00B17ED2" w:rsidRPr="00237D02" w:rsidRDefault="00D75F89" w:rsidP="00A7785B">
      <w:pPr>
        <w:spacing w:line="240" w:lineRule="auto"/>
        <w:jc w:val="both"/>
        <w:rPr>
          <w:rFonts w:ascii="Montserrat Light" w:hAnsi="Montserrat Light" w:cs="Cambria"/>
          <w:b/>
          <w:lang w:val="ro-RO"/>
        </w:rPr>
      </w:pPr>
      <w:r w:rsidRPr="00237D02">
        <w:rPr>
          <w:rFonts w:ascii="Montserrat Light" w:hAnsi="Montserrat Light"/>
          <w:lang w:val="ro-RO" w:eastAsia="ro-RO"/>
        </w:rPr>
        <w:tab/>
      </w:r>
      <w:r w:rsidRPr="00237D02">
        <w:rPr>
          <w:rFonts w:ascii="Montserrat Light" w:hAnsi="Montserrat Light"/>
          <w:lang w:val="ro-RO" w:eastAsia="ro-RO"/>
        </w:rPr>
        <w:tab/>
      </w:r>
    </w:p>
    <w:p w14:paraId="2A6E8CF6" w14:textId="77777777" w:rsidR="00B85875" w:rsidRPr="00237D02" w:rsidRDefault="00B85875" w:rsidP="00B85875">
      <w:pPr>
        <w:autoSpaceDE w:val="0"/>
        <w:autoSpaceDN w:val="0"/>
        <w:adjustRightInd w:val="0"/>
        <w:spacing w:line="240" w:lineRule="auto"/>
        <w:rPr>
          <w:rFonts w:ascii="Montserrat Light" w:hAnsi="Montserrat Light"/>
          <w:b/>
          <w:bCs/>
          <w:noProof/>
          <w:lang w:val="ro-RO" w:eastAsia="ro-RO"/>
        </w:rPr>
      </w:pPr>
    </w:p>
    <w:p w14:paraId="2498B2AF" w14:textId="77777777" w:rsidR="00F8607F" w:rsidRPr="00237D02" w:rsidRDefault="00F8607F" w:rsidP="00ED3461">
      <w:pPr>
        <w:spacing w:line="240" w:lineRule="auto"/>
        <w:ind w:left="180"/>
        <w:jc w:val="both"/>
        <w:rPr>
          <w:rFonts w:ascii="Montserrat" w:hAnsi="Montserrat"/>
          <w:b/>
          <w:lang w:val="ro-RO" w:eastAsia="ro-RO"/>
        </w:rPr>
      </w:pPr>
      <w:r w:rsidRPr="00237D02">
        <w:rPr>
          <w:rFonts w:ascii="Montserrat" w:hAnsi="Montserrat"/>
          <w:lang w:val="ro-RO" w:eastAsia="ro-RO"/>
        </w:rPr>
        <w:tab/>
        <w:t xml:space="preserve">                                                                                </w:t>
      </w:r>
      <w:r w:rsidRPr="00237D02">
        <w:rPr>
          <w:rFonts w:ascii="Montserrat" w:hAnsi="Montserrat"/>
          <w:b/>
          <w:lang w:val="ro-RO" w:eastAsia="ro-RO"/>
        </w:rPr>
        <w:t>Contrasemnează:</w:t>
      </w:r>
    </w:p>
    <w:p w14:paraId="110BB865" w14:textId="56D79F25" w:rsidR="00F8607F" w:rsidRPr="00237D02" w:rsidRDefault="00F8607F" w:rsidP="00ED3461">
      <w:pPr>
        <w:spacing w:line="240" w:lineRule="auto"/>
        <w:ind w:left="180"/>
        <w:jc w:val="both"/>
        <w:rPr>
          <w:rFonts w:ascii="Montserrat" w:hAnsi="Montserrat"/>
          <w:b/>
          <w:lang w:val="ro-RO" w:eastAsia="ro-RO"/>
        </w:rPr>
      </w:pPr>
      <w:bookmarkStart w:id="5" w:name="_Hlk53658535"/>
      <w:r w:rsidRPr="00237D02">
        <w:rPr>
          <w:rFonts w:ascii="Montserrat" w:hAnsi="Montserrat"/>
          <w:lang w:val="ro-RO" w:eastAsia="ro-RO"/>
        </w:rPr>
        <w:t xml:space="preserve">          </w:t>
      </w:r>
      <w:r w:rsidR="00527CCD" w:rsidRPr="00237D02">
        <w:rPr>
          <w:rFonts w:ascii="Montserrat" w:hAnsi="Montserrat"/>
          <w:lang w:val="ro-RO" w:eastAsia="ro-RO"/>
        </w:rPr>
        <w:t xml:space="preserve"> </w:t>
      </w:r>
      <w:r w:rsidR="006F2489" w:rsidRPr="00237D02">
        <w:rPr>
          <w:rFonts w:ascii="Montserrat" w:hAnsi="Montserrat"/>
          <w:lang w:val="ro-RO" w:eastAsia="ro-RO"/>
        </w:rPr>
        <w:t xml:space="preserve">  </w:t>
      </w:r>
      <w:r w:rsidR="00901907" w:rsidRPr="00237D02">
        <w:rPr>
          <w:rFonts w:ascii="Montserrat" w:hAnsi="Montserrat"/>
          <w:lang w:val="ro-RO" w:eastAsia="ro-RO"/>
        </w:rPr>
        <w:t xml:space="preserve">p. </w:t>
      </w:r>
      <w:r w:rsidRPr="00237D02">
        <w:rPr>
          <w:rFonts w:ascii="Montserrat" w:hAnsi="Montserrat"/>
          <w:b/>
          <w:lang w:val="ro-RO" w:eastAsia="ro-RO"/>
        </w:rPr>
        <w:t>PREŞEDINTE,</w:t>
      </w:r>
      <w:r w:rsidRPr="00237D02">
        <w:rPr>
          <w:rFonts w:ascii="Montserrat" w:hAnsi="Montserrat"/>
          <w:b/>
          <w:lang w:val="ro-RO" w:eastAsia="ro-RO"/>
        </w:rPr>
        <w:tab/>
      </w:r>
      <w:r w:rsidRPr="00237D02">
        <w:rPr>
          <w:rFonts w:ascii="Montserrat" w:hAnsi="Montserrat"/>
          <w:lang w:val="ro-RO" w:eastAsia="ro-RO"/>
        </w:rPr>
        <w:tab/>
        <w:t xml:space="preserve">               </w:t>
      </w:r>
      <w:r w:rsidR="006C1820" w:rsidRPr="00237D02">
        <w:rPr>
          <w:rFonts w:ascii="Montserrat" w:hAnsi="Montserrat"/>
          <w:lang w:val="ro-RO" w:eastAsia="ro-RO"/>
        </w:rPr>
        <w:t xml:space="preserve"> </w:t>
      </w:r>
      <w:r w:rsidRPr="00237D02">
        <w:rPr>
          <w:rFonts w:ascii="Montserrat" w:hAnsi="Montserrat"/>
          <w:b/>
          <w:lang w:val="ro-RO" w:eastAsia="ro-RO"/>
        </w:rPr>
        <w:t>SECRETAR GENERAL AL JUDEŢULUI,</w:t>
      </w:r>
    </w:p>
    <w:p w14:paraId="293BFBE4" w14:textId="29013DA3" w:rsidR="00F36390" w:rsidRPr="00237D02" w:rsidRDefault="00F8607F" w:rsidP="0025293F">
      <w:pPr>
        <w:spacing w:line="240" w:lineRule="auto"/>
        <w:ind w:left="180"/>
        <w:jc w:val="both"/>
        <w:rPr>
          <w:rFonts w:ascii="Montserrat" w:hAnsi="Montserrat"/>
          <w:b/>
          <w:lang w:val="ro-RO" w:eastAsia="ro-RO"/>
        </w:rPr>
      </w:pPr>
      <w:r w:rsidRPr="00237D02">
        <w:rPr>
          <w:rFonts w:ascii="Montserrat" w:hAnsi="Montserrat"/>
          <w:b/>
          <w:lang w:val="ro-RO" w:eastAsia="ro-RO"/>
        </w:rPr>
        <w:t xml:space="preserve">              </w:t>
      </w:r>
      <w:r w:rsidR="00306939" w:rsidRPr="00237D02">
        <w:rPr>
          <w:rFonts w:ascii="Montserrat" w:hAnsi="Montserrat"/>
          <w:b/>
          <w:lang w:val="ro-RO" w:eastAsia="ro-RO"/>
        </w:rPr>
        <w:t xml:space="preserve">  </w:t>
      </w:r>
      <w:r w:rsidR="00901907" w:rsidRPr="00237D02">
        <w:rPr>
          <w:rFonts w:ascii="Montserrat" w:hAnsi="Montserrat"/>
          <w:b/>
          <w:lang w:val="ro-RO" w:eastAsia="ro-RO"/>
        </w:rPr>
        <w:t xml:space="preserve"> </w:t>
      </w:r>
      <w:r w:rsidRPr="00237D02">
        <w:rPr>
          <w:rFonts w:ascii="Montserrat" w:hAnsi="Montserrat"/>
          <w:b/>
          <w:lang w:val="ro-RO" w:eastAsia="ro-RO"/>
        </w:rPr>
        <w:t xml:space="preserve"> </w:t>
      </w:r>
      <w:r w:rsidR="00CB6D4A" w:rsidRPr="00237D02">
        <w:rPr>
          <w:rFonts w:ascii="Montserrat" w:hAnsi="Montserrat"/>
          <w:b/>
          <w:lang w:val="ro-RO" w:eastAsia="ro-RO"/>
        </w:rPr>
        <w:t xml:space="preserve"> </w:t>
      </w:r>
      <w:r w:rsidRPr="00237D02">
        <w:rPr>
          <w:rFonts w:ascii="Montserrat" w:hAnsi="Montserrat"/>
          <w:b/>
          <w:lang w:val="ro-RO" w:eastAsia="ro-RO"/>
        </w:rPr>
        <w:t>Alin Tișe                                                            Simona Gaci</w:t>
      </w:r>
      <w:bookmarkEnd w:id="5"/>
    </w:p>
    <w:p w14:paraId="29E49B54" w14:textId="4227ACB3" w:rsidR="00D5413B" w:rsidRPr="00237D02" w:rsidRDefault="00D5413B" w:rsidP="0025293F">
      <w:pPr>
        <w:spacing w:line="240" w:lineRule="auto"/>
        <w:ind w:left="180"/>
        <w:jc w:val="both"/>
        <w:rPr>
          <w:rFonts w:ascii="Montserrat" w:hAnsi="Montserrat"/>
          <w:b/>
          <w:lang w:val="ro-RO" w:eastAsia="ro-RO"/>
        </w:rPr>
      </w:pPr>
    </w:p>
    <w:p w14:paraId="071917F0" w14:textId="68B7FB8C" w:rsidR="00D5413B" w:rsidRPr="00237D02" w:rsidRDefault="00D5413B" w:rsidP="0025293F">
      <w:pPr>
        <w:spacing w:line="240" w:lineRule="auto"/>
        <w:ind w:left="180"/>
        <w:jc w:val="both"/>
        <w:rPr>
          <w:rFonts w:ascii="Montserrat" w:hAnsi="Montserrat"/>
          <w:b/>
          <w:lang w:val="ro-RO" w:eastAsia="ro-RO"/>
        </w:rPr>
      </w:pPr>
    </w:p>
    <w:p w14:paraId="386E4AAE" w14:textId="7A33CDB3" w:rsidR="00747AB9" w:rsidRPr="00237D02" w:rsidRDefault="00747AB9" w:rsidP="0025293F">
      <w:pPr>
        <w:spacing w:line="240" w:lineRule="auto"/>
        <w:ind w:left="180"/>
        <w:jc w:val="both"/>
        <w:rPr>
          <w:rFonts w:ascii="Montserrat" w:hAnsi="Montserrat"/>
          <w:b/>
          <w:lang w:val="ro-RO" w:eastAsia="ro-RO"/>
        </w:rPr>
      </w:pPr>
    </w:p>
    <w:p w14:paraId="446A46BE" w14:textId="49E76D0D" w:rsidR="001705EA" w:rsidRPr="00237D02" w:rsidRDefault="001705EA" w:rsidP="001705EA">
      <w:pPr>
        <w:autoSpaceDE w:val="0"/>
        <w:autoSpaceDN w:val="0"/>
        <w:adjustRightInd w:val="0"/>
        <w:spacing w:line="240" w:lineRule="auto"/>
        <w:ind w:left="180"/>
        <w:rPr>
          <w:rFonts w:ascii="Montserrat" w:hAnsi="Montserrat"/>
          <w:b/>
          <w:bCs/>
          <w:noProof/>
          <w:lang w:val="ro-RO" w:eastAsia="ro-RO"/>
        </w:rPr>
      </w:pPr>
      <w:r w:rsidRPr="00237D02">
        <w:rPr>
          <w:rFonts w:ascii="Montserrat" w:hAnsi="Montserrat"/>
          <w:b/>
          <w:bCs/>
          <w:noProof/>
          <w:lang w:val="ro-RO" w:eastAsia="ro-RO"/>
        </w:rPr>
        <w:t>Nr.</w:t>
      </w:r>
      <w:r w:rsidR="00FA4B01" w:rsidRPr="00237D02">
        <w:rPr>
          <w:rFonts w:ascii="Montserrat" w:hAnsi="Montserrat"/>
          <w:b/>
          <w:bCs/>
          <w:noProof/>
          <w:lang w:val="ro-RO" w:eastAsia="ro-RO"/>
        </w:rPr>
        <w:t xml:space="preserve"> 4</w:t>
      </w:r>
      <w:r w:rsidR="00587D18" w:rsidRPr="00237D02">
        <w:rPr>
          <w:rFonts w:ascii="Montserrat" w:hAnsi="Montserrat"/>
          <w:b/>
          <w:bCs/>
          <w:noProof/>
          <w:lang w:val="ro-RO" w:eastAsia="ro-RO"/>
        </w:rPr>
        <w:t>8</w:t>
      </w:r>
      <w:r w:rsidR="00781F39" w:rsidRPr="00237D02">
        <w:rPr>
          <w:rFonts w:ascii="Montserrat" w:hAnsi="Montserrat"/>
          <w:b/>
          <w:bCs/>
          <w:noProof/>
          <w:lang w:val="ro-RO" w:eastAsia="ro-RO"/>
        </w:rPr>
        <w:t xml:space="preserve"> </w:t>
      </w:r>
      <w:r w:rsidRPr="00237D02">
        <w:rPr>
          <w:rFonts w:ascii="Montserrat" w:hAnsi="Montserrat"/>
          <w:b/>
          <w:bCs/>
          <w:noProof/>
          <w:lang w:val="ro-RO" w:eastAsia="ro-RO"/>
        </w:rPr>
        <w:t xml:space="preserve">din </w:t>
      </w:r>
      <w:r w:rsidR="00587D18" w:rsidRPr="00237D02">
        <w:rPr>
          <w:rFonts w:ascii="Montserrat" w:hAnsi="Montserrat"/>
          <w:b/>
          <w:bCs/>
          <w:noProof/>
          <w:lang w:val="ro-RO" w:eastAsia="ro-RO"/>
        </w:rPr>
        <w:t>1</w:t>
      </w:r>
      <w:r w:rsidR="00B2338E" w:rsidRPr="00237D02">
        <w:rPr>
          <w:rFonts w:ascii="Montserrat" w:hAnsi="Montserrat"/>
          <w:b/>
          <w:bCs/>
          <w:noProof/>
          <w:lang w:val="ro-RO" w:eastAsia="ro-RO"/>
        </w:rPr>
        <w:t>7</w:t>
      </w:r>
      <w:r w:rsidR="00587D18" w:rsidRPr="00237D02">
        <w:rPr>
          <w:rFonts w:ascii="Montserrat" w:hAnsi="Montserrat"/>
          <w:b/>
          <w:bCs/>
          <w:noProof/>
          <w:lang w:val="ro-RO" w:eastAsia="ro-RO"/>
        </w:rPr>
        <w:t xml:space="preserve"> martie </w:t>
      </w:r>
      <w:r w:rsidRPr="00237D02">
        <w:rPr>
          <w:rFonts w:ascii="Montserrat" w:hAnsi="Montserrat"/>
          <w:b/>
          <w:bCs/>
          <w:noProof/>
          <w:lang w:val="ro-RO" w:eastAsia="ro-RO"/>
        </w:rPr>
        <w:t>202</w:t>
      </w:r>
      <w:r w:rsidR="00413207" w:rsidRPr="00237D02">
        <w:rPr>
          <w:rFonts w:ascii="Montserrat" w:hAnsi="Montserrat"/>
          <w:b/>
          <w:bCs/>
          <w:noProof/>
          <w:lang w:val="ro-RO" w:eastAsia="ro-RO"/>
        </w:rPr>
        <w:t>3</w:t>
      </w:r>
    </w:p>
    <w:p w14:paraId="4C20FF4A" w14:textId="783A17F0" w:rsidR="000B661A" w:rsidRPr="006C4031" w:rsidRDefault="001705EA" w:rsidP="001705EA">
      <w:pPr>
        <w:autoSpaceDE w:val="0"/>
        <w:autoSpaceDN w:val="0"/>
        <w:adjustRightInd w:val="0"/>
        <w:spacing w:line="240" w:lineRule="auto"/>
        <w:ind w:left="180"/>
        <w:jc w:val="both"/>
        <w:rPr>
          <w:lang w:val="ro-RO"/>
        </w:rPr>
      </w:pPr>
      <w:bookmarkStart w:id="6" w:name="_Hlk117238163"/>
      <w:r w:rsidRPr="00237D02">
        <w:rPr>
          <w:rFonts w:ascii="Montserrat Light" w:hAnsi="Montserrat Light"/>
          <w:i/>
          <w:iCs/>
          <w:sz w:val="18"/>
          <w:szCs w:val="18"/>
          <w:lang w:val="ro-RO" w:eastAsia="ro-RO"/>
        </w:rPr>
        <w:t>Prezenta hotărâre a fost adoptată cu</w:t>
      </w:r>
      <w:r w:rsidR="00AC39C9" w:rsidRPr="00237D02">
        <w:rPr>
          <w:rFonts w:ascii="Montserrat Light" w:hAnsi="Montserrat Light"/>
          <w:i/>
          <w:iCs/>
          <w:sz w:val="18"/>
          <w:szCs w:val="18"/>
          <w:lang w:val="ro-RO" w:eastAsia="ro-RO"/>
        </w:rPr>
        <w:t xml:space="preserve"> </w:t>
      </w:r>
      <w:r w:rsidR="00E13114" w:rsidRPr="00237D02">
        <w:rPr>
          <w:rFonts w:ascii="Montserrat Light" w:hAnsi="Montserrat Light"/>
          <w:i/>
          <w:iCs/>
          <w:sz w:val="18"/>
          <w:szCs w:val="18"/>
          <w:lang w:val="ro-RO" w:eastAsia="ro-RO"/>
        </w:rPr>
        <w:t>26</w:t>
      </w:r>
      <w:r w:rsidR="00510AA8" w:rsidRPr="00237D02">
        <w:rPr>
          <w:rFonts w:ascii="Montserrat Light" w:hAnsi="Montserrat Light"/>
          <w:i/>
          <w:iCs/>
          <w:sz w:val="18"/>
          <w:szCs w:val="18"/>
          <w:lang w:val="ro-RO" w:eastAsia="ro-RO"/>
        </w:rPr>
        <w:t xml:space="preserve"> voturi “pentru”</w:t>
      </w:r>
      <w:r w:rsidR="008156FC" w:rsidRPr="00237D02">
        <w:rPr>
          <w:rFonts w:ascii="Montserrat Light" w:hAnsi="Montserrat Light"/>
          <w:i/>
          <w:iCs/>
          <w:sz w:val="18"/>
          <w:szCs w:val="18"/>
          <w:lang w:val="ro-RO" w:eastAsia="ro-RO"/>
        </w:rPr>
        <w:t>,</w:t>
      </w:r>
      <w:r w:rsidR="00510AA8" w:rsidRPr="00237D02">
        <w:rPr>
          <w:rFonts w:ascii="Montserrat Light" w:hAnsi="Montserrat Light"/>
          <w:i/>
          <w:iCs/>
          <w:sz w:val="18"/>
          <w:szCs w:val="18"/>
          <w:lang w:val="ro-RO" w:eastAsia="ro-RO"/>
        </w:rPr>
        <w:t xml:space="preserve"> iar </w:t>
      </w:r>
      <w:r w:rsidR="00E13114" w:rsidRPr="00237D02">
        <w:rPr>
          <w:rFonts w:ascii="Montserrat Light" w:hAnsi="Montserrat Light"/>
          <w:i/>
          <w:iCs/>
          <w:sz w:val="18"/>
          <w:szCs w:val="18"/>
          <w:lang w:val="ro-RO" w:eastAsia="ro-RO"/>
        </w:rPr>
        <w:t>șase</w:t>
      </w:r>
      <w:r w:rsidR="00347D00" w:rsidRPr="00237D02">
        <w:rPr>
          <w:rFonts w:ascii="Montserrat Light" w:hAnsi="Montserrat Light"/>
          <w:i/>
          <w:iCs/>
          <w:sz w:val="18"/>
          <w:szCs w:val="18"/>
          <w:lang w:val="ro-RO" w:eastAsia="ro-RO"/>
        </w:rPr>
        <w:t xml:space="preserve"> </w:t>
      </w:r>
      <w:r w:rsidR="00510AA8" w:rsidRPr="00237D02">
        <w:rPr>
          <w:rFonts w:ascii="Montserrat Light" w:hAnsi="Montserrat Light"/>
          <w:i/>
          <w:iCs/>
          <w:sz w:val="18"/>
          <w:szCs w:val="18"/>
          <w:lang w:val="ro-RO" w:eastAsia="ro-RO"/>
        </w:rPr>
        <w:t>membr</w:t>
      </w:r>
      <w:r w:rsidR="008038D2" w:rsidRPr="00237D02">
        <w:rPr>
          <w:rFonts w:ascii="Montserrat Light" w:hAnsi="Montserrat Light"/>
          <w:i/>
          <w:iCs/>
          <w:sz w:val="18"/>
          <w:szCs w:val="18"/>
          <w:lang w:val="ro-RO" w:eastAsia="ro-RO"/>
        </w:rPr>
        <w:t>i</w:t>
      </w:r>
      <w:r w:rsidR="00510AA8" w:rsidRPr="00237D02">
        <w:rPr>
          <w:rFonts w:ascii="Montserrat Light" w:hAnsi="Montserrat Light"/>
          <w:i/>
          <w:iCs/>
          <w:sz w:val="18"/>
          <w:szCs w:val="18"/>
          <w:lang w:val="ro-RO" w:eastAsia="ro-RO"/>
        </w:rPr>
        <w:t xml:space="preserve"> a</w:t>
      </w:r>
      <w:r w:rsidR="008038D2" w:rsidRPr="00237D02">
        <w:rPr>
          <w:rFonts w:ascii="Montserrat Light" w:hAnsi="Montserrat Light"/>
          <w:i/>
          <w:iCs/>
          <w:sz w:val="18"/>
          <w:szCs w:val="18"/>
          <w:lang w:val="ro-RO" w:eastAsia="ro-RO"/>
        </w:rPr>
        <w:t>i</w:t>
      </w:r>
      <w:r w:rsidR="00510AA8" w:rsidRPr="00237D02">
        <w:rPr>
          <w:rFonts w:ascii="Montserrat Light" w:hAnsi="Montserrat Light"/>
          <w:i/>
          <w:iCs/>
          <w:sz w:val="18"/>
          <w:szCs w:val="18"/>
          <w:lang w:val="ro-RO" w:eastAsia="ro-RO"/>
        </w:rPr>
        <w:t xml:space="preserve"> Consiliului județean nu a</w:t>
      </w:r>
      <w:r w:rsidR="008038D2" w:rsidRPr="00237D02">
        <w:rPr>
          <w:rFonts w:ascii="Montserrat Light" w:hAnsi="Montserrat Light"/>
          <w:i/>
          <w:iCs/>
          <w:sz w:val="18"/>
          <w:szCs w:val="18"/>
          <w:lang w:val="ro-RO" w:eastAsia="ro-RO"/>
        </w:rPr>
        <w:t>u</w:t>
      </w:r>
      <w:r w:rsidR="00510AA8" w:rsidRPr="00237D02">
        <w:rPr>
          <w:rFonts w:ascii="Montserrat Light" w:hAnsi="Montserrat Light"/>
          <w:i/>
          <w:iCs/>
          <w:sz w:val="18"/>
          <w:szCs w:val="18"/>
          <w:lang w:val="ro-RO" w:eastAsia="ro-RO"/>
        </w:rPr>
        <w:t xml:space="preserve"> </w:t>
      </w:r>
      <w:r w:rsidRPr="00237D02">
        <w:rPr>
          <w:rFonts w:ascii="Montserrat Light" w:hAnsi="Montserrat Light"/>
          <w:i/>
          <w:iCs/>
          <w:sz w:val="18"/>
          <w:szCs w:val="18"/>
          <w:lang w:val="ro-RO" w:eastAsia="ro-RO"/>
        </w:rPr>
        <w:t>votat, fiind astfel respectate prevederile legale privind majoritatea de voturi necesară.</w:t>
      </w:r>
      <w:r w:rsidRPr="00237D02">
        <w:rPr>
          <w:rFonts w:ascii="Montserrat Light" w:hAnsi="Montserrat Light"/>
          <w:b/>
          <w:bCs/>
          <w:i/>
          <w:iCs/>
          <w:noProof/>
          <w:sz w:val="18"/>
          <w:szCs w:val="18"/>
          <w:vertAlign w:val="superscript"/>
          <w:lang w:val="ro-RO" w:eastAsia="ro-RO"/>
        </w:rPr>
        <w:t xml:space="preserve"> </w:t>
      </w:r>
      <w:r w:rsidRPr="00237D02">
        <w:rPr>
          <w:rFonts w:ascii="Montserrat Light" w:hAnsi="Montserrat Light"/>
          <w:b/>
          <w:bCs/>
          <w:i/>
          <w:iCs/>
          <w:noProof/>
          <w:sz w:val="18"/>
          <w:szCs w:val="18"/>
          <w:lang w:val="ro-RO" w:eastAsia="ro-RO"/>
        </w:rPr>
        <w:t xml:space="preserve"> </w:t>
      </w:r>
      <w:bookmarkEnd w:id="6"/>
    </w:p>
    <w:sectPr w:rsidR="000B661A" w:rsidRPr="006C4031" w:rsidSect="00286A8A">
      <w:footerReference w:type="default" r:id="rId10"/>
      <w:pgSz w:w="12240" w:h="15840"/>
      <w:pgMar w:top="270" w:right="90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2186" w14:textId="77777777" w:rsidR="006E62FF" w:rsidRDefault="006E62FF" w:rsidP="00F8607F">
      <w:pPr>
        <w:spacing w:line="240" w:lineRule="auto"/>
      </w:pPr>
      <w:r>
        <w:separator/>
      </w:r>
    </w:p>
  </w:endnote>
  <w:endnote w:type="continuationSeparator" w:id="0">
    <w:p w14:paraId="2B764D9B" w14:textId="77777777" w:rsidR="006E62FF" w:rsidRDefault="006E62F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A5309" w14:textId="77777777" w:rsidR="006E62FF" w:rsidRDefault="006E62FF" w:rsidP="00F8607F">
      <w:pPr>
        <w:spacing w:line="240" w:lineRule="auto"/>
      </w:pPr>
      <w:r>
        <w:separator/>
      </w:r>
    </w:p>
  </w:footnote>
  <w:footnote w:type="continuationSeparator" w:id="0">
    <w:p w14:paraId="76089DFD" w14:textId="77777777" w:rsidR="006E62FF" w:rsidRDefault="006E62F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6A65B07"/>
    <w:multiLevelType w:val="hybridMultilevel"/>
    <w:tmpl w:val="EEC49502"/>
    <w:lvl w:ilvl="0" w:tplc="0409000B">
      <w:start w:val="1"/>
      <w:numFmt w:val="bullet"/>
      <w:lvlText w:val=""/>
      <w:lvlJc w:val="left"/>
      <w:pPr>
        <w:ind w:left="-354" w:hanging="360"/>
      </w:pPr>
      <w:rPr>
        <w:rFonts w:ascii="Wingdings" w:hAnsi="Wingdings" w:hint="default"/>
      </w:rPr>
    </w:lvl>
    <w:lvl w:ilvl="1" w:tplc="04090003" w:tentative="1">
      <w:start w:val="1"/>
      <w:numFmt w:val="bullet"/>
      <w:lvlText w:val="o"/>
      <w:lvlJc w:val="left"/>
      <w:pPr>
        <w:ind w:left="366" w:hanging="360"/>
      </w:pPr>
      <w:rPr>
        <w:rFonts w:ascii="Courier New" w:hAnsi="Courier New" w:cs="Courier New" w:hint="default"/>
      </w:rPr>
    </w:lvl>
    <w:lvl w:ilvl="2" w:tplc="04090005" w:tentative="1">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cs="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cs="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2" w15:restartNumberingAfterBreak="0">
    <w:nsid w:val="274D7B44"/>
    <w:multiLevelType w:val="hybridMultilevel"/>
    <w:tmpl w:val="5D469BDC"/>
    <w:lvl w:ilvl="0" w:tplc="C71AE95A">
      <w:start w:val="1"/>
      <w:numFmt w:val="decimal"/>
      <w:lvlText w:val="Art. %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5D99787B"/>
    <w:multiLevelType w:val="hybridMultilevel"/>
    <w:tmpl w:val="C1DA5D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F27D71"/>
    <w:multiLevelType w:val="hybridMultilevel"/>
    <w:tmpl w:val="C95C50F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5176FD7"/>
    <w:multiLevelType w:val="hybridMultilevel"/>
    <w:tmpl w:val="D64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074EA"/>
    <w:multiLevelType w:val="hybridMultilevel"/>
    <w:tmpl w:val="EE560D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655951">
    <w:abstractNumId w:val="1"/>
  </w:num>
  <w:num w:numId="2" w16cid:durableId="2015262998">
    <w:abstractNumId w:val="3"/>
  </w:num>
  <w:num w:numId="3" w16cid:durableId="515464265">
    <w:abstractNumId w:val="2"/>
  </w:num>
  <w:num w:numId="4" w16cid:durableId="1959139175">
    <w:abstractNumId w:val="8"/>
  </w:num>
  <w:num w:numId="5" w16cid:durableId="1239487364">
    <w:abstractNumId w:val="4"/>
  </w:num>
  <w:num w:numId="6" w16cid:durableId="248971926">
    <w:abstractNumId w:val="6"/>
  </w:num>
  <w:num w:numId="7" w16cid:durableId="1005135189">
    <w:abstractNumId w:val="5"/>
  </w:num>
  <w:num w:numId="8" w16cid:durableId="72182589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068"/>
    <w:rsid w:val="000216E1"/>
    <w:rsid w:val="000277AD"/>
    <w:rsid w:val="00036109"/>
    <w:rsid w:val="00037F33"/>
    <w:rsid w:val="00043A18"/>
    <w:rsid w:val="00046A0E"/>
    <w:rsid w:val="0004711F"/>
    <w:rsid w:val="00047953"/>
    <w:rsid w:val="0005119E"/>
    <w:rsid w:val="00051CCB"/>
    <w:rsid w:val="00053DB0"/>
    <w:rsid w:val="00054892"/>
    <w:rsid w:val="000627BD"/>
    <w:rsid w:val="00075C07"/>
    <w:rsid w:val="00077CC0"/>
    <w:rsid w:val="00082019"/>
    <w:rsid w:val="00082A75"/>
    <w:rsid w:val="000867D2"/>
    <w:rsid w:val="00092DF9"/>
    <w:rsid w:val="000A1578"/>
    <w:rsid w:val="000A16F4"/>
    <w:rsid w:val="000A39B5"/>
    <w:rsid w:val="000A7847"/>
    <w:rsid w:val="000B136B"/>
    <w:rsid w:val="000B522C"/>
    <w:rsid w:val="000B661A"/>
    <w:rsid w:val="000C1BDD"/>
    <w:rsid w:val="000C339C"/>
    <w:rsid w:val="000C3CF1"/>
    <w:rsid w:val="000C4EB2"/>
    <w:rsid w:val="000C4F8F"/>
    <w:rsid w:val="000C5FC0"/>
    <w:rsid w:val="000C77C9"/>
    <w:rsid w:val="000D1D72"/>
    <w:rsid w:val="000D4F7A"/>
    <w:rsid w:val="000E04D5"/>
    <w:rsid w:val="000E3B12"/>
    <w:rsid w:val="000F1718"/>
    <w:rsid w:val="000F1F9F"/>
    <w:rsid w:val="000F6169"/>
    <w:rsid w:val="000F74C3"/>
    <w:rsid w:val="00100699"/>
    <w:rsid w:val="001027D9"/>
    <w:rsid w:val="001057D9"/>
    <w:rsid w:val="001109C7"/>
    <w:rsid w:val="00113F52"/>
    <w:rsid w:val="00121AF5"/>
    <w:rsid w:val="001228E8"/>
    <w:rsid w:val="00124D0C"/>
    <w:rsid w:val="00124ED2"/>
    <w:rsid w:val="00130E0A"/>
    <w:rsid w:val="001310E5"/>
    <w:rsid w:val="001315ED"/>
    <w:rsid w:val="00133661"/>
    <w:rsid w:val="00137A1B"/>
    <w:rsid w:val="0014509C"/>
    <w:rsid w:val="00161A2C"/>
    <w:rsid w:val="0016544D"/>
    <w:rsid w:val="001705EA"/>
    <w:rsid w:val="00173C2E"/>
    <w:rsid w:val="001747B8"/>
    <w:rsid w:val="001764C7"/>
    <w:rsid w:val="00184AC2"/>
    <w:rsid w:val="001A0269"/>
    <w:rsid w:val="001A6B65"/>
    <w:rsid w:val="001B703F"/>
    <w:rsid w:val="001C3628"/>
    <w:rsid w:val="001C42AE"/>
    <w:rsid w:val="001C480F"/>
    <w:rsid w:val="001C4CA0"/>
    <w:rsid w:val="001C7AB0"/>
    <w:rsid w:val="001D218D"/>
    <w:rsid w:val="001D7443"/>
    <w:rsid w:val="001D7A2B"/>
    <w:rsid w:val="001E6A0B"/>
    <w:rsid w:val="001E7D99"/>
    <w:rsid w:val="001F10D7"/>
    <w:rsid w:val="001F220E"/>
    <w:rsid w:val="001F23C2"/>
    <w:rsid w:val="002048DD"/>
    <w:rsid w:val="00204A3F"/>
    <w:rsid w:val="00207C9C"/>
    <w:rsid w:val="00212155"/>
    <w:rsid w:val="00213184"/>
    <w:rsid w:val="00216042"/>
    <w:rsid w:val="00221130"/>
    <w:rsid w:val="002226C3"/>
    <w:rsid w:val="0023131B"/>
    <w:rsid w:val="002314D8"/>
    <w:rsid w:val="00232C9C"/>
    <w:rsid w:val="00233399"/>
    <w:rsid w:val="00236596"/>
    <w:rsid w:val="00237D02"/>
    <w:rsid w:val="00244F1F"/>
    <w:rsid w:val="002473D7"/>
    <w:rsid w:val="00250558"/>
    <w:rsid w:val="0025293F"/>
    <w:rsid w:val="002651B5"/>
    <w:rsid w:val="002654DF"/>
    <w:rsid w:val="00267329"/>
    <w:rsid w:val="00267F98"/>
    <w:rsid w:val="00272BE1"/>
    <w:rsid w:val="002750A4"/>
    <w:rsid w:val="00286A8A"/>
    <w:rsid w:val="00290893"/>
    <w:rsid w:val="00293E1B"/>
    <w:rsid w:val="00294A3F"/>
    <w:rsid w:val="0029664A"/>
    <w:rsid w:val="002A19EB"/>
    <w:rsid w:val="002A36ED"/>
    <w:rsid w:val="002A6689"/>
    <w:rsid w:val="002A7C1F"/>
    <w:rsid w:val="002C3691"/>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57E1"/>
    <w:rsid w:val="00306939"/>
    <w:rsid w:val="003105BE"/>
    <w:rsid w:val="00311173"/>
    <w:rsid w:val="00312F7D"/>
    <w:rsid w:val="00314591"/>
    <w:rsid w:val="003214F4"/>
    <w:rsid w:val="00340BAC"/>
    <w:rsid w:val="00347D00"/>
    <w:rsid w:val="0035351B"/>
    <w:rsid w:val="0035373F"/>
    <w:rsid w:val="003566D2"/>
    <w:rsid w:val="003635ED"/>
    <w:rsid w:val="00365191"/>
    <w:rsid w:val="00365BDB"/>
    <w:rsid w:val="00381633"/>
    <w:rsid w:val="00381BC2"/>
    <w:rsid w:val="00382536"/>
    <w:rsid w:val="00383E41"/>
    <w:rsid w:val="00385993"/>
    <w:rsid w:val="00392D1D"/>
    <w:rsid w:val="0039372D"/>
    <w:rsid w:val="003B1442"/>
    <w:rsid w:val="003B218C"/>
    <w:rsid w:val="003B2D40"/>
    <w:rsid w:val="003C2842"/>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2B6A"/>
    <w:rsid w:val="0042688A"/>
    <w:rsid w:val="0043654F"/>
    <w:rsid w:val="004367FC"/>
    <w:rsid w:val="00442266"/>
    <w:rsid w:val="004448F9"/>
    <w:rsid w:val="004562D4"/>
    <w:rsid w:val="004721B0"/>
    <w:rsid w:val="00472DC4"/>
    <w:rsid w:val="004734F4"/>
    <w:rsid w:val="004749A4"/>
    <w:rsid w:val="00476427"/>
    <w:rsid w:val="00480FCC"/>
    <w:rsid w:val="00490C35"/>
    <w:rsid w:val="0049379A"/>
    <w:rsid w:val="004A6E09"/>
    <w:rsid w:val="004A72C2"/>
    <w:rsid w:val="004B3D5C"/>
    <w:rsid w:val="004B3DBF"/>
    <w:rsid w:val="004C06AD"/>
    <w:rsid w:val="004C1849"/>
    <w:rsid w:val="004C3ABD"/>
    <w:rsid w:val="004D0DF8"/>
    <w:rsid w:val="004D340D"/>
    <w:rsid w:val="004D3E2F"/>
    <w:rsid w:val="004D7694"/>
    <w:rsid w:val="004E0335"/>
    <w:rsid w:val="004E04E7"/>
    <w:rsid w:val="004F0101"/>
    <w:rsid w:val="004F3306"/>
    <w:rsid w:val="00504BF2"/>
    <w:rsid w:val="00506FE6"/>
    <w:rsid w:val="00510AA8"/>
    <w:rsid w:val="00512F17"/>
    <w:rsid w:val="00520F22"/>
    <w:rsid w:val="00520FBE"/>
    <w:rsid w:val="00522093"/>
    <w:rsid w:val="0052293B"/>
    <w:rsid w:val="00527CCD"/>
    <w:rsid w:val="00533806"/>
    <w:rsid w:val="005401E0"/>
    <w:rsid w:val="005419F2"/>
    <w:rsid w:val="00544668"/>
    <w:rsid w:val="00552C90"/>
    <w:rsid w:val="005576D0"/>
    <w:rsid w:val="00557909"/>
    <w:rsid w:val="00566B49"/>
    <w:rsid w:val="005718E4"/>
    <w:rsid w:val="005718F3"/>
    <w:rsid w:val="005723F6"/>
    <w:rsid w:val="00575833"/>
    <w:rsid w:val="005806E8"/>
    <w:rsid w:val="00587D18"/>
    <w:rsid w:val="005917D2"/>
    <w:rsid w:val="00593A46"/>
    <w:rsid w:val="00594F0F"/>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7950"/>
    <w:rsid w:val="00664BC4"/>
    <w:rsid w:val="006734E7"/>
    <w:rsid w:val="00674D32"/>
    <w:rsid w:val="0068749E"/>
    <w:rsid w:val="00694845"/>
    <w:rsid w:val="006967B5"/>
    <w:rsid w:val="006A3147"/>
    <w:rsid w:val="006A34AE"/>
    <w:rsid w:val="006A3501"/>
    <w:rsid w:val="006A7038"/>
    <w:rsid w:val="006B0733"/>
    <w:rsid w:val="006C1820"/>
    <w:rsid w:val="006C4031"/>
    <w:rsid w:val="006C6DC6"/>
    <w:rsid w:val="006D3423"/>
    <w:rsid w:val="006D42E6"/>
    <w:rsid w:val="006D464D"/>
    <w:rsid w:val="006D7258"/>
    <w:rsid w:val="006D7499"/>
    <w:rsid w:val="006E41AF"/>
    <w:rsid w:val="006E4BA8"/>
    <w:rsid w:val="006E61D6"/>
    <w:rsid w:val="006E62FF"/>
    <w:rsid w:val="006F2489"/>
    <w:rsid w:val="007016E2"/>
    <w:rsid w:val="00704150"/>
    <w:rsid w:val="0070774F"/>
    <w:rsid w:val="00707F2F"/>
    <w:rsid w:val="0071786E"/>
    <w:rsid w:val="00725E7C"/>
    <w:rsid w:val="00727EE3"/>
    <w:rsid w:val="007322F2"/>
    <w:rsid w:val="0073284B"/>
    <w:rsid w:val="00736466"/>
    <w:rsid w:val="0073730B"/>
    <w:rsid w:val="00747AB9"/>
    <w:rsid w:val="007520A2"/>
    <w:rsid w:val="007550CD"/>
    <w:rsid w:val="0075734A"/>
    <w:rsid w:val="007756AB"/>
    <w:rsid w:val="0078029C"/>
    <w:rsid w:val="0078098A"/>
    <w:rsid w:val="00781CB0"/>
    <w:rsid w:val="00781F39"/>
    <w:rsid w:val="00782798"/>
    <w:rsid w:val="00785B13"/>
    <w:rsid w:val="00792AB3"/>
    <w:rsid w:val="007A1967"/>
    <w:rsid w:val="007A23E4"/>
    <w:rsid w:val="007A3F4A"/>
    <w:rsid w:val="007B1146"/>
    <w:rsid w:val="007B44CE"/>
    <w:rsid w:val="007B6349"/>
    <w:rsid w:val="007B7652"/>
    <w:rsid w:val="007C2F58"/>
    <w:rsid w:val="007C4870"/>
    <w:rsid w:val="007E616A"/>
    <w:rsid w:val="007F54AE"/>
    <w:rsid w:val="008038D2"/>
    <w:rsid w:val="00804654"/>
    <w:rsid w:val="00810EF0"/>
    <w:rsid w:val="00813785"/>
    <w:rsid w:val="008156FC"/>
    <w:rsid w:val="00817DB2"/>
    <w:rsid w:val="00821377"/>
    <w:rsid w:val="00825909"/>
    <w:rsid w:val="00830B11"/>
    <w:rsid w:val="00831EA6"/>
    <w:rsid w:val="00833CDB"/>
    <w:rsid w:val="008355A5"/>
    <w:rsid w:val="00840698"/>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9299B"/>
    <w:rsid w:val="00896524"/>
    <w:rsid w:val="008A081A"/>
    <w:rsid w:val="008A4005"/>
    <w:rsid w:val="008A45BE"/>
    <w:rsid w:val="008A5CE8"/>
    <w:rsid w:val="008B04C1"/>
    <w:rsid w:val="008B1DA9"/>
    <w:rsid w:val="008B68C1"/>
    <w:rsid w:val="008C4EC5"/>
    <w:rsid w:val="008C6556"/>
    <w:rsid w:val="008C7EBB"/>
    <w:rsid w:val="008E2CAF"/>
    <w:rsid w:val="008E7151"/>
    <w:rsid w:val="008E71A3"/>
    <w:rsid w:val="008E7EA9"/>
    <w:rsid w:val="008F7089"/>
    <w:rsid w:val="008F730A"/>
    <w:rsid w:val="008F75E0"/>
    <w:rsid w:val="00901907"/>
    <w:rsid w:val="00902942"/>
    <w:rsid w:val="00910B8C"/>
    <w:rsid w:val="00913BC8"/>
    <w:rsid w:val="00913E32"/>
    <w:rsid w:val="0091412B"/>
    <w:rsid w:val="00924EDA"/>
    <w:rsid w:val="00931EB0"/>
    <w:rsid w:val="00934B3C"/>
    <w:rsid w:val="0095149D"/>
    <w:rsid w:val="00953F17"/>
    <w:rsid w:val="0096048E"/>
    <w:rsid w:val="00963F8A"/>
    <w:rsid w:val="00971AA0"/>
    <w:rsid w:val="0097218E"/>
    <w:rsid w:val="009737E5"/>
    <w:rsid w:val="00977D2F"/>
    <w:rsid w:val="00981850"/>
    <w:rsid w:val="0098633C"/>
    <w:rsid w:val="00990203"/>
    <w:rsid w:val="009A7B48"/>
    <w:rsid w:val="009B529E"/>
    <w:rsid w:val="009B615B"/>
    <w:rsid w:val="009D6D5F"/>
    <w:rsid w:val="009E3884"/>
    <w:rsid w:val="009E550B"/>
    <w:rsid w:val="009E727D"/>
    <w:rsid w:val="009F094F"/>
    <w:rsid w:val="009F5563"/>
    <w:rsid w:val="009F6CF4"/>
    <w:rsid w:val="00A046AA"/>
    <w:rsid w:val="00A10812"/>
    <w:rsid w:val="00A17251"/>
    <w:rsid w:val="00A17391"/>
    <w:rsid w:val="00A21659"/>
    <w:rsid w:val="00A23FB1"/>
    <w:rsid w:val="00A2546A"/>
    <w:rsid w:val="00A32CD9"/>
    <w:rsid w:val="00A37174"/>
    <w:rsid w:val="00A41CD5"/>
    <w:rsid w:val="00A44822"/>
    <w:rsid w:val="00A44968"/>
    <w:rsid w:val="00A453A5"/>
    <w:rsid w:val="00A47399"/>
    <w:rsid w:val="00A53F06"/>
    <w:rsid w:val="00A66F0D"/>
    <w:rsid w:val="00A77485"/>
    <w:rsid w:val="00A7785B"/>
    <w:rsid w:val="00A81278"/>
    <w:rsid w:val="00A82311"/>
    <w:rsid w:val="00A823DD"/>
    <w:rsid w:val="00A847EB"/>
    <w:rsid w:val="00AA0039"/>
    <w:rsid w:val="00AA20D9"/>
    <w:rsid w:val="00AA4F36"/>
    <w:rsid w:val="00AB34CA"/>
    <w:rsid w:val="00AB5787"/>
    <w:rsid w:val="00AB5B06"/>
    <w:rsid w:val="00AB7C38"/>
    <w:rsid w:val="00AB7C39"/>
    <w:rsid w:val="00AB7EA1"/>
    <w:rsid w:val="00AC10EA"/>
    <w:rsid w:val="00AC1A56"/>
    <w:rsid w:val="00AC2B5C"/>
    <w:rsid w:val="00AC39C9"/>
    <w:rsid w:val="00AD16B6"/>
    <w:rsid w:val="00AD2EBE"/>
    <w:rsid w:val="00AE2148"/>
    <w:rsid w:val="00AF4CB9"/>
    <w:rsid w:val="00AF58C2"/>
    <w:rsid w:val="00AF6CDF"/>
    <w:rsid w:val="00AF6F60"/>
    <w:rsid w:val="00B00D50"/>
    <w:rsid w:val="00B04A16"/>
    <w:rsid w:val="00B106B2"/>
    <w:rsid w:val="00B11EAB"/>
    <w:rsid w:val="00B17ED2"/>
    <w:rsid w:val="00B2338E"/>
    <w:rsid w:val="00B316AC"/>
    <w:rsid w:val="00B331A3"/>
    <w:rsid w:val="00B42E0F"/>
    <w:rsid w:val="00B46A01"/>
    <w:rsid w:val="00B47483"/>
    <w:rsid w:val="00B56C8F"/>
    <w:rsid w:val="00B60816"/>
    <w:rsid w:val="00B60972"/>
    <w:rsid w:val="00B64B47"/>
    <w:rsid w:val="00B654DF"/>
    <w:rsid w:val="00B65D84"/>
    <w:rsid w:val="00B668FF"/>
    <w:rsid w:val="00B85875"/>
    <w:rsid w:val="00B85B19"/>
    <w:rsid w:val="00B9422A"/>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C01B3C"/>
    <w:rsid w:val="00C122BA"/>
    <w:rsid w:val="00C1348E"/>
    <w:rsid w:val="00C14848"/>
    <w:rsid w:val="00C153C0"/>
    <w:rsid w:val="00C211D7"/>
    <w:rsid w:val="00C23CCE"/>
    <w:rsid w:val="00C2617F"/>
    <w:rsid w:val="00C263B4"/>
    <w:rsid w:val="00C30DE6"/>
    <w:rsid w:val="00C31BE8"/>
    <w:rsid w:val="00C418CE"/>
    <w:rsid w:val="00C4207F"/>
    <w:rsid w:val="00C45D1D"/>
    <w:rsid w:val="00C47005"/>
    <w:rsid w:val="00C518A0"/>
    <w:rsid w:val="00C5276F"/>
    <w:rsid w:val="00C6054A"/>
    <w:rsid w:val="00C6374D"/>
    <w:rsid w:val="00C63F8C"/>
    <w:rsid w:val="00C641AF"/>
    <w:rsid w:val="00C748A5"/>
    <w:rsid w:val="00C75E9D"/>
    <w:rsid w:val="00C82315"/>
    <w:rsid w:val="00C82BC2"/>
    <w:rsid w:val="00C875AB"/>
    <w:rsid w:val="00C87B56"/>
    <w:rsid w:val="00C9220A"/>
    <w:rsid w:val="00C9574C"/>
    <w:rsid w:val="00C95CB5"/>
    <w:rsid w:val="00C971BC"/>
    <w:rsid w:val="00C97463"/>
    <w:rsid w:val="00CA4D85"/>
    <w:rsid w:val="00CA5CA2"/>
    <w:rsid w:val="00CB079F"/>
    <w:rsid w:val="00CB4FED"/>
    <w:rsid w:val="00CB5F76"/>
    <w:rsid w:val="00CB6D4A"/>
    <w:rsid w:val="00CC0940"/>
    <w:rsid w:val="00CC327B"/>
    <w:rsid w:val="00CC3BCC"/>
    <w:rsid w:val="00CC5ACC"/>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20610"/>
    <w:rsid w:val="00D30DB3"/>
    <w:rsid w:val="00D320B2"/>
    <w:rsid w:val="00D322E5"/>
    <w:rsid w:val="00D37D6F"/>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29F7"/>
    <w:rsid w:val="00DC702C"/>
    <w:rsid w:val="00DD09A7"/>
    <w:rsid w:val="00DD501C"/>
    <w:rsid w:val="00DE1F98"/>
    <w:rsid w:val="00DE20F2"/>
    <w:rsid w:val="00DE38A3"/>
    <w:rsid w:val="00DE4578"/>
    <w:rsid w:val="00DE541C"/>
    <w:rsid w:val="00DE6C0E"/>
    <w:rsid w:val="00DE7BC8"/>
    <w:rsid w:val="00DF3726"/>
    <w:rsid w:val="00E037FC"/>
    <w:rsid w:val="00E06D2B"/>
    <w:rsid w:val="00E07991"/>
    <w:rsid w:val="00E11AB1"/>
    <w:rsid w:val="00E11CD7"/>
    <w:rsid w:val="00E13114"/>
    <w:rsid w:val="00E13701"/>
    <w:rsid w:val="00E14935"/>
    <w:rsid w:val="00E20852"/>
    <w:rsid w:val="00E3459F"/>
    <w:rsid w:val="00E34D12"/>
    <w:rsid w:val="00E369FE"/>
    <w:rsid w:val="00E37AAB"/>
    <w:rsid w:val="00E40EBB"/>
    <w:rsid w:val="00E4760F"/>
    <w:rsid w:val="00E50776"/>
    <w:rsid w:val="00E567C4"/>
    <w:rsid w:val="00E60B46"/>
    <w:rsid w:val="00E61BE8"/>
    <w:rsid w:val="00E632D8"/>
    <w:rsid w:val="00E638C2"/>
    <w:rsid w:val="00E65045"/>
    <w:rsid w:val="00E73326"/>
    <w:rsid w:val="00E82881"/>
    <w:rsid w:val="00E863D5"/>
    <w:rsid w:val="00E9245F"/>
    <w:rsid w:val="00E977DD"/>
    <w:rsid w:val="00EA102D"/>
    <w:rsid w:val="00EA1FDE"/>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62E2"/>
    <w:rsid w:val="00F03758"/>
    <w:rsid w:val="00F05027"/>
    <w:rsid w:val="00F0502C"/>
    <w:rsid w:val="00F0687D"/>
    <w:rsid w:val="00F13632"/>
    <w:rsid w:val="00F17D73"/>
    <w:rsid w:val="00F207A1"/>
    <w:rsid w:val="00F24A8C"/>
    <w:rsid w:val="00F25290"/>
    <w:rsid w:val="00F25E7F"/>
    <w:rsid w:val="00F3415E"/>
    <w:rsid w:val="00F3500C"/>
    <w:rsid w:val="00F36390"/>
    <w:rsid w:val="00F40344"/>
    <w:rsid w:val="00F40ABF"/>
    <w:rsid w:val="00F40EBD"/>
    <w:rsid w:val="00F47268"/>
    <w:rsid w:val="00F47309"/>
    <w:rsid w:val="00F50D6D"/>
    <w:rsid w:val="00F51018"/>
    <w:rsid w:val="00F52AFA"/>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2B0A"/>
    <w:rsid w:val="00FC1FBC"/>
    <w:rsid w:val="00FC5E82"/>
    <w:rsid w:val="00FD7B3F"/>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5B"/>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Bogdi</cp:lastModifiedBy>
  <cp:revision>2</cp:revision>
  <cp:lastPrinted>2023-03-17T10:32:00Z</cp:lastPrinted>
  <dcterms:created xsi:type="dcterms:W3CDTF">2025-05-25T15:34:00Z</dcterms:created>
  <dcterms:modified xsi:type="dcterms:W3CDTF">2025-05-25T15:34:00Z</dcterms:modified>
</cp:coreProperties>
</file>