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5CC7A9F7"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doamnei </w:t>
      </w:r>
      <w:r w:rsidR="009D231D">
        <w:rPr>
          <w:rFonts w:ascii="Montserrat Light" w:hAnsi="Montserrat Light"/>
          <w:b/>
          <w:bCs/>
          <w:noProof/>
        </w:rPr>
        <w:t>LUCA MARTINA</w:t>
      </w:r>
      <w:r w:rsidR="000834F6">
        <w:rPr>
          <w:rFonts w:ascii="Montserrat Light" w:hAnsi="Montserrat Light"/>
          <w:b/>
          <w:bCs/>
          <w:noProof/>
        </w:rPr>
        <w:t xml:space="preserve"> ca urmare a încetării mandatului Președintelui </w:t>
      </w:r>
      <w:r w:rsidR="00B1624A">
        <w:rPr>
          <w:rFonts w:ascii="Montserrat Light" w:hAnsi="Montserrat Light"/>
          <w:b/>
          <w:bCs/>
          <w:noProof/>
        </w:rPr>
        <w:t>Consiliului Județean Cluj</w:t>
      </w:r>
      <w:r w:rsidR="000834F6">
        <w:rPr>
          <w:rFonts w:ascii="Montserrat Light" w:hAnsi="Montserrat Light"/>
          <w:b/>
          <w:bCs/>
          <w:noProof/>
        </w:rPr>
        <w:t xml:space="preserve"> </w:t>
      </w:r>
    </w:p>
    <w:p w14:paraId="6672DA87" w14:textId="4EE9073E" w:rsidR="00B21AC4" w:rsidRPr="00C71C53" w:rsidRDefault="00BA3B37" w:rsidP="00B21AC4">
      <w:pPr>
        <w:jc w:val="both"/>
        <w:rPr>
          <w:rFonts w:ascii="Montserrat Light" w:eastAsia="Times New Roman" w:hAnsi="Montserrat Light"/>
          <w:noProof/>
          <w:lang w:val="ro-RO" w:eastAsia="ro-RO"/>
        </w:rPr>
      </w:pPr>
      <w:r w:rsidRPr="00C71C53">
        <w:rPr>
          <w:rFonts w:ascii="Montserrat Light" w:eastAsia="Times New Roman" w:hAnsi="Montserrat Light"/>
          <w:noProof/>
          <w:lang w:val="ro-RO" w:eastAsia="ro-RO"/>
        </w:rPr>
        <w:t xml:space="preserve">Preşedintele </w:t>
      </w:r>
      <w:r w:rsidR="00B1624A" w:rsidRPr="00C71C53">
        <w:rPr>
          <w:rFonts w:ascii="Montserrat Light" w:eastAsia="Times New Roman" w:hAnsi="Montserrat Light"/>
          <w:noProof/>
          <w:lang w:val="ro-RO" w:eastAsia="ro-RO"/>
        </w:rPr>
        <w:t>Consiliului Județean Cluj</w:t>
      </w:r>
      <w:r w:rsidRPr="00C71C53">
        <w:rPr>
          <w:rFonts w:ascii="Montserrat Light" w:eastAsia="Times New Roman" w:hAnsi="Montserrat Light"/>
          <w:noProof/>
          <w:lang w:val="ro-RO" w:eastAsia="ro-RO"/>
        </w:rPr>
        <w:t xml:space="preserve"> Cluj,</w:t>
      </w:r>
    </w:p>
    <w:p w14:paraId="7C9FDCF4" w14:textId="188A5D23" w:rsidR="00D97E6B" w:rsidRDefault="00B21AC4" w:rsidP="00617CAC">
      <w:pPr>
        <w:spacing w:after="240"/>
        <w:jc w:val="both"/>
        <w:rPr>
          <w:rFonts w:ascii="Montserrat Light" w:hAnsi="Montserrat Light"/>
          <w:noProof/>
          <w:lang w:val="ro-RO"/>
        </w:rPr>
      </w:pPr>
      <w:r w:rsidRPr="00C71C53">
        <w:rPr>
          <w:rFonts w:ascii="Montserrat Light" w:hAnsi="Montserrat Light"/>
          <w:noProof/>
          <w:lang w:val="ro-RO"/>
        </w:rPr>
        <w:t xml:space="preserve">Având în vedere </w:t>
      </w:r>
      <w:r w:rsidR="00B24EE0" w:rsidRPr="00C71C53">
        <w:rPr>
          <w:rFonts w:ascii="Montserrat Light" w:hAnsi="Montserrat Light"/>
          <w:noProof/>
          <w:lang w:val="ro-RO"/>
        </w:rPr>
        <w:t xml:space="preserve">conținutul </w:t>
      </w:r>
      <w:r w:rsidRPr="00C71C53">
        <w:rPr>
          <w:rFonts w:ascii="Montserrat Light" w:hAnsi="Montserrat Light"/>
          <w:noProof/>
          <w:lang w:val="ro-RO"/>
        </w:rPr>
        <w:t>Referatul</w:t>
      </w:r>
      <w:r w:rsidR="00D97E6B" w:rsidRPr="00C71C53">
        <w:rPr>
          <w:rFonts w:ascii="Montserrat Light" w:hAnsi="Montserrat Light"/>
          <w:noProof/>
          <w:lang w:val="ro-RO"/>
        </w:rPr>
        <w:t>ui nr.</w:t>
      </w:r>
      <w:r w:rsidR="00B24EE0" w:rsidRPr="00C71C53">
        <w:rPr>
          <w:rFonts w:ascii="Montserrat Light" w:hAnsi="Montserrat Light"/>
          <w:noProof/>
          <w:lang w:val="ro-RO"/>
        </w:rPr>
        <w:t xml:space="preserve"> </w:t>
      </w:r>
      <w:r w:rsidR="00883F71" w:rsidRPr="00883F71">
        <w:rPr>
          <w:rFonts w:ascii="Montserrat Light" w:hAnsi="Montserrat Light"/>
          <w:bCs/>
          <w:lang w:val="ro-RO"/>
        </w:rPr>
        <w:t>43657</w:t>
      </w:r>
      <w:r w:rsidR="00546C13" w:rsidRPr="00C71C53">
        <w:rPr>
          <w:rFonts w:ascii="Montserrat Light" w:hAnsi="Montserrat Light"/>
          <w:bCs/>
          <w:lang w:val="ro-RO"/>
        </w:rPr>
        <w:t>/</w:t>
      </w:r>
      <w:r w:rsidR="00D77571" w:rsidRPr="00C71C53">
        <w:rPr>
          <w:rFonts w:ascii="Montserrat Light" w:hAnsi="Montserrat Light"/>
          <w:bCs/>
          <w:lang w:val="ro-RO"/>
        </w:rPr>
        <w:t>24.10.2024</w:t>
      </w:r>
      <w:r w:rsidR="00D97E6B" w:rsidRPr="00C71C53">
        <w:rPr>
          <w:rFonts w:ascii="Montserrat Light" w:hAnsi="Montserrat Light"/>
          <w:noProof/>
          <w:lang w:val="ro-RO"/>
        </w:rPr>
        <w:t xml:space="preserve"> al Direcției Generale Buget-Finanțe, Resurse Umane, privind încetarea contractului individual de muncă al </w:t>
      </w:r>
      <w:r w:rsidR="000834F6" w:rsidRPr="00C71C53">
        <w:rPr>
          <w:rFonts w:ascii="Montserrat Light" w:hAnsi="Montserrat Light"/>
          <w:noProof/>
          <w:lang w:val="ro-RO"/>
        </w:rPr>
        <w:t>doamnei</w:t>
      </w:r>
      <w:r w:rsidR="00546C13" w:rsidRPr="00C71C53">
        <w:rPr>
          <w:rFonts w:ascii="Montserrat Light" w:hAnsi="Montserrat Light"/>
          <w:noProof/>
          <w:lang w:val="ro-RO"/>
        </w:rPr>
        <w:t xml:space="preserve"> </w:t>
      </w:r>
      <w:r w:rsidR="003C5E58" w:rsidRPr="00C71C53">
        <w:rPr>
          <w:rFonts w:ascii="Montserrat Light" w:hAnsi="Montserrat Light"/>
          <w:noProof/>
        </w:rPr>
        <w:t>LUCA MARTINA</w:t>
      </w:r>
      <w:r w:rsidR="00D97E6B" w:rsidRPr="00C71C53">
        <w:rPr>
          <w:rFonts w:ascii="Montserrat Light" w:hAnsi="Montserrat Light"/>
          <w:noProof/>
          <w:lang w:val="ro-RO"/>
        </w:rPr>
        <w:t xml:space="preserve">, </w:t>
      </w:r>
      <w:r w:rsidR="009D231D" w:rsidRPr="00C71C53">
        <w:rPr>
          <w:rFonts w:ascii="Montserrat Light" w:hAnsi="Montserrat Light"/>
          <w:noProof/>
          <w:lang w:val="ro-RO"/>
        </w:rPr>
        <w:t>EXPERT</w:t>
      </w:r>
      <w:r w:rsidR="00D97E6B" w:rsidRPr="00C71C53">
        <w:rPr>
          <w:rFonts w:ascii="Montserrat Light" w:hAnsi="Montserrat Light"/>
          <w:noProof/>
          <w:lang w:val="ro-RO"/>
        </w:rPr>
        <w:t xml:space="preserve">, </w:t>
      </w:r>
      <w:r w:rsidR="00774940" w:rsidRPr="00C71C53">
        <w:rPr>
          <w:rFonts w:ascii="Montserrat Light" w:eastAsiaTheme="minorHAnsi" w:hAnsi="Montserrat Light" w:cstheme="minorBidi"/>
          <w:noProof/>
          <w:lang w:val="ro-RO"/>
        </w:rPr>
        <w:t xml:space="preserve">gradul profesional IA, gradația 2, </w:t>
      </w:r>
      <w:r w:rsidR="000834F6" w:rsidRPr="00C71C53">
        <w:rPr>
          <w:rFonts w:ascii="Montserrat Light" w:eastAsiaTheme="minorHAnsi" w:hAnsi="Montserrat Light" w:cstheme="minorBidi"/>
          <w:noProof/>
          <w:lang w:val="ro-RO"/>
        </w:rPr>
        <w:t>la Cabinet președinte</w:t>
      </w:r>
      <w:r w:rsidR="00546C13" w:rsidRPr="00C71C53">
        <w:rPr>
          <w:rFonts w:ascii="Montserrat Light" w:eastAsiaTheme="minorHAnsi" w:hAnsi="Montserrat Light" w:cstheme="minorBidi"/>
          <w:noProof/>
          <w:lang w:val="ro-RO"/>
        </w:rPr>
        <w:t xml:space="preserve">, cu data de </w:t>
      </w:r>
      <w:r w:rsidR="00D77571" w:rsidRPr="00C71C53">
        <w:rPr>
          <w:rFonts w:ascii="Montserrat Light" w:eastAsiaTheme="minorHAnsi" w:hAnsi="Montserrat Light" w:cstheme="minorBidi"/>
          <w:noProof/>
          <w:lang w:val="ro-RO"/>
        </w:rPr>
        <w:t>24.10.2024</w:t>
      </w:r>
      <w:r w:rsidR="00D97E6B" w:rsidRPr="00C71C53">
        <w:rPr>
          <w:rFonts w:ascii="Montserrat Light" w:hAnsi="Montserrat Light"/>
          <w:noProof/>
          <w:lang w:val="ro-RO"/>
        </w:rPr>
        <w:t xml:space="preserve">, </w:t>
      </w:r>
      <w:r w:rsidR="000834F6" w:rsidRPr="00C71C53">
        <w:rPr>
          <w:rFonts w:ascii="Montserrat Light" w:hAnsi="Montserrat Light"/>
          <w:noProof/>
          <w:lang w:val="ro-RO"/>
        </w:rPr>
        <w:t xml:space="preserve">odată </w:t>
      </w:r>
      <w:r w:rsidR="000834F6" w:rsidRPr="00C71C53">
        <w:rPr>
          <w:rFonts w:ascii="Montserrat Light" w:eastAsiaTheme="minorHAnsi" w:hAnsi="Montserrat Light" w:cstheme="minorBidi"/>
          <w:noProof/>
          <w:lang w:val="ro-RO"/>
        </w:rPr>
        <w:t xml:space="preserve">cu încetarea mandatului </w:t>
      </w:r>
      <w:r w:rsidR="00B1624A" w:rsidRPr="00C71C53">
        <w:rPr>
          <w:rFonts w:ascii="Montserrat Light" w:hAnsi="Montserrat Light"/>
          <w:noProof/>
        </w:rPr>
        <w:t>președintelui Consiliului Județean Cluj, domnul Alin Tișe</w:t>
      </w:r>
      <w:r w:rsidR="00D97E6B" w:rsidRPr="00C71C53">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5B4E7CAD" w14:textId="77777777" w:rsidR="00DF50E8" w:rsidRPr="00DF50E8" w:rsidRDefault="00DF50E8" w:rsidP="00DF50E8">
      <w:pPr>
        <w:pStyle w:val="Frspaiere"/>
        <w:numPr>
          <w:ilvl w:val="0"/>
          <w:numId w:val="16"/>
        </w:numPr>
        <w:jc w:val="both"/>
        <w:rPr>
          <w:rFonts w:ascii="Montserrat Light" w:hAnsi="Montserrat Light"/>
          <w:sz w:val="22"/>
          <w:szCs w:val="22"/>
          <w:lang w:val="ro-RO"/>
        </w:rPr>
      </w:pPr>
      <w:r w:rsidRPr="00DF50E8">
        <w:rPr>
          <w:rFonts w:ascii="Montserrat Light" w:hAnsi="Montserrat Light"/>
          <w:sz w:val="22"/>
          <w:szCs w:val="22"/>
          <w:lang w:val="ro-RO"/>
        </w:rPr>
        <w:t xml:space="preserve">Ordinul Prefectului Județului Cluj nr. 630/24.10.2024 privind constatarea ca legal constituit a Consiliului Județean Cluj; </w:t>
      </w:r>
    </w:p>
    <w:p w14:paraId="6D11D05D" w14:textId="77777777" w:rsidR="00DF50E8" w:rsidRPr="00DF50E8" w:rsidRDefault="00DF50E8" w:rsidP="00DF50E8">
      <w:pPr>
        <w:pStyle w:val="Frspaiere"/>
        <w:numPr>
          <w:ilvl w:val="0"/>
          <w:numId w:val="16"/>
        </w:numPr>
        <w:jc w:val="both"/>
        <w:rPr>
          <w:rFonts w:ascii="Montserrat Light" w:hAnsi="Montserrat Light"/>
          <w:sz w:val="22"/>
          <w:szCs w:val="22"/>
          <w:lang w:val="ro-RO"/>
        </w:rPr>
      </w:pPr>
      <w:r w:rsidRPr="00DF50E8">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439614B3"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Președintelui </w:t>
      </w:r>
      <w:r w:rsidR="00B1624A">
        <w:rPr>
          <w:rFonts w:ascii="Montserrat Light" w:eastAsia="Times New Roman" w:hAnsi="Montserrat Light" w:cs="TT5Bo00"/>
          <w:bCs/>
          <w:iCs/>
          <w:noProof/>
          <w:color w:val="000000" w:themeColor="text1"/>
          <w:lang w:val="ro-RO" w:eastAsia="ro-RO"/>
        </w:rPr>
        <w:t>Consiliului Județean Cluj</w:t>
      </w:r>
      <w:r w:rsidRPr="00954760">
        <w:rPr>
          <w:rFonts w:ascii="Montserrat Light" w:eastAsia="Times New Roman" w:hAnsi="Montserrat Light" w:cs="TT5Bo00"/>
          <w:bCs/>
          <w:iCs/>
          <w:noProof/>
          <w:color w:val="000000" w:themeColor="text1"/>
          <w:lang w:val="ro-RO" w:eastAsia="ro-RO"/>
        </w:rPr>
        <w:t xml:space="preserve">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Preşedintelui </w:t>
      </w:r>
      <w:r w:rsidR="00B1624A">
        <w:rPr>
          <w:rFonts w:ascii="Montserrat Light" w:eastAsia="Times New Roman" w:hAnsi="Montserrat Light" w:cs="TT5Bo00"/>
          <w:bCs/>
          <w:iCs/>
          <w:noProof/>
          <w:color w:val="000000" w:themeColor="text1"/>
          <w:lang w:val="ro-RO" w:eastAsia="ro-RO"/>
        </w:rPr>
        <w:t>Consiliului Județean Cluj</w:t>
      </w:r>
      <w:r w:rsidRPr="00954760">
        <w:rPr>
          <w:rFonts w:ascii="Montserrat Light" w:eastAsia="Times New Roman" w:hAnsi="Montserrat Light" w:cs="TT5Bo00"/>
          <w:bCs/>
          <w:iCs/>
          <w:noProof/>
          <w:color w:val="000000" w:themeColor="text1"/>
          <w:lang w:val="ro-RO" w:eastAsia="ro-RO"/>
        </w:rPr>
        <w:t xml:space="preserve">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2843B3FF"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1C56B4">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3EAA1DC4"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de </w:t>
      </w:r>
      <w:r w:rsidR="00D77571" w:rsidRPr="00C71C53">
        <w:rPr>
          <w:rFonts w:ascii="Montserrat Light" w:hAnsi="Montserrat Light"/>
          <w:lang w:val="ro-RO"/>
        </w:rPr>
        <w:t>24.10.2024</w:t>
      </w:r>
      <w:r w:rsidR="001668C9" w:rsidRPr="001668C9">
        <w:rPr>
          <w:rFonts w:ascii="Montserrat Light" w:hAnsi="Montserrat Light"/>
          <w:lang w:val="ro-RO"/>
        </w:rPr>
        <w:t xml:space="preserve"> doamna </w:t>
      </w:r>
      <w:r w:rsidR="009D231D" w:rsidRPr="00162D5F">
        <w:rPr>
          <w:rFonts w:ascii="Montserrat Light" w:hAnsi="Montserrat Light"/>
          <w:bCs/>
          <w:lang w:val="ro-RO"/>
        </w:rPr>
        <w:t>LUCA MARTINA</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gradul profesional IA,</w:t>
      </w:r>
      <w:r w:rsidR="00162D5F">
        <w:rPr>
          <w:rFonts w:ascii="Montserrat Light" w:hAnsi="Montserrat Light"/>
          <w:lang w:val="ro-RO"/>
        </w:rPr>
        <w:t xml:space="preserve"> gradația 2,</w:t>
      </w:r>
      <w:r w:rsidR="001668C9" w:rsidRPr="001668C9">
        <w:rPr>
          <w:rFonts w:ascii="Montserrat Light" w:hAnsi="Montserrat Light"/>
          <w:lang w:val="ro-RO"/>
        </w:rPr>
        <w:t xml:space="preserve"> la compartimentul Cabinet </w:t>
      </w:r>
      <w:r w:rsidR="001668C9">
        <w:rPr>
          <w:rFonts w:ascii="Montserrat Light" w:hAnsi="Montserrat Light"/>
          <w:lang w:val="ro-RO"/>
        </w:rPr>
        <w:t xml:space="preserve">Președinte </w:t>
      </w:r>
      <w:r w:rsidR="001668C9" w:rsidRPr="001668C9">
        <w:rPr>
          <w:rFonts w:ascii="Montserrat Light" w:hAnsi="Montserrat Light"/>
          <w:lang w:val="ro-RO"/>
        </w:rPr>
        <w:t xml:space="preserve">din cadrul </w:t>
      </w:r>
      <w:r w:rsidR="00B1624A">
        <w:rPr>
          <w:rFonts w:ascii="Montserrat Light" w:hAnsi="Montserrat Light"/>
          <w:lang w:val="ro-RO"/>
        </w:rPr>
        <w:t>Consiliului Județean Cluj</w:t>
      </w:r>
      <w:r w:rsidR="001668C9" w:rsidRPr="001668C9">
        <w:rPr>
          <w:rFonts w:ascii="Montserrat Light" w:hAnsi="Montserrat Light"/>
          <w:lang w:val="ro-RO"/>
        </w:rPr>
        <w:t xml:space="preserve"> ca urmare a </w:t>
      </w:r>
      <w:bookmarkStart w:id="1" w:name="_Hlk54258961"/>
      <w:r w:rsidR="001668C9" w:rsidRPr="001668C9">
        <w:rPr>
          <w:rFonts w:ascii="Montserrat Light" w:hAnsi="Montserrat Light"/>
          <w:lang w:val="ro-RO"/>
        </w:rPr>
        <w:t xml:space="preserve">încetării mandatului </w:t>
      </w:r>
      <w:r w:rsidR="001668C9">
        <w:rPr>
          <w:rFonts w:ascii="Montserrat Light" w:hAnsi="Montserrat Light"/>
          <w:lang w:val="ro-RO"/>
        </w:rPr>
        <w:t>Președintelui</w:t>
      </w:r>
      <w:r w:rsidR="001668C9" w:rsidRPr="001668C9">
        <w:rPr>
          <w:rFonts w:ascii="Montserrat Light" w:hAnsi="Montserrat Light"/>
          <w:lang w:val="ro-RO"/>
        </w:rPr>
        <w:t xml:space="preserve"> </w:t>
      </w:r>
      <w:r w:rsidR="00B1624A">
        <w:rPr>
          <w:rFonts w:ascii="Montserrat Light" w:hAnsi="Montserrat Light"/>
          <w:lang w:val="ro-RO"/>
        </w:rPr>
        <w:t>Consiliului Județean Cluj</w:t>
      </w:r>
      <w:bookmarkEnd w:id="1"/>
      <w:r w:rsidR="001668C9" w:rsidRPr="001668C9">
        <w:rPr>
          <w:rFonts w:ascii="Montserrat Light" w:hAnsi="Montserrat Light"/>
          <w:lang w:val="ro-RO"/>
        </w:rPr>
        <w:t>, domnul</w:t>
      </w:r>
      <w:r w:rsidR="00EC6E43">
        <w:rPr>
          <w:rFonts w:ascii="Montserrat Light" w:hAnsi="Montserrat Light"/>
          <w:lang w:val="ro-RO"/>
        </w:rPr>
        <w:t xml:space="preserve"> </w:t>
      </w:r>
      <w:r w:rsidR="001668C9">
        <w:rPr>
          <w:rFonts w:ascii="Montserrat Light" w:hAnsi="Montserrat Light"/>
          <w:lang w:val="ro-RO"/>
        </w:rPr>
        <w:t>Alin Tișe</w:t>
      </w:r>
      <w:r w:rsidRPr="00954760">
        <w:rPr>
          <w:rFonts w:ascii="Montserrat Light" w:hAnsi="Montserrat Light"/>
          <w:lang w:val="ro-RO"/>
        </w:rPr>
        <w:t>.</w:t>
      </w:r>
    </w:p>
    <w:p w14:paraId="4432CE8C" w14:textId="77777777" w:rsidR="004932D5" w:rsidRDefault="004932D5" w:rsidP="00954760">
      <w:pPr>
        <w:spacing w:line="240" w:lineRule="auto"/>
        <w:jc w:val="both"/>
        <w:rPr>
          <w:rFonts w:ascii="Montserrat Light" w:hAnsi="Montserrat Light"/>
          <w:lang w:val="ro-RO"/>
        </w:rPr>
      </w:pPr>
    </w:p>
    <w:p w14:paraId="5BB3DF26" w14:textId="1F44C1E5"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doamnei </w:t>
      </w:r>
      <w:r w:rsidR="009D231D" w:rsidRPr="00162D5F">
        <w:rPr>
          <w:rFonts w:ascii="Montserrat Light" w:hAnsi="Montserrat Light"/>
          <w:bCs/>
          <w:lang w:val="ro-RO"/>
        </w:rPr>
        <w:t>LUCA MARTINA</w:t>
      </w:r>
      <w:r>
        <w:rPr>
          <w:rFonts w:ascii="Montserrat Light" w:hAnsi="Montserrat Light"/>
          <w:b/>
          <w:lang w:val="ro-RO"/>
        </w:rPr>
        <w:t xml:space="preserve"> </w:t>
      </w:r>
      <w:r w:rsidRPr="001668C9">
        <w:rPr>
          <w:rFonts w:ascii="Montserrat Light" w:hAnsi="Montserrat Light"/>
          <w:lang w:val="ro-RO"/>
        </w:rPr>
        <w:t xml:space="preserve">încetează de drept ca urmare a încetării mandatului </w:t>
      </w:r>
      <w:r>
        <w:rPr>
          <w:rFonts w:ascii="Montserrat Light" w:hAnsi="Montserrat Light"/>
          <w:lang w:val="ro-RO"/>
        </w:rPr>
        <w:t xml:space="preserve">Președintelui </w:t>
      </w:r>
      <w:r w:rsidR="00B1624A">
        <w:rPr>
          <w:rFonts w:ascii="Montserrat Light" w:hAnsi="Montserrat Light"/>
          <w:lang w:val="ro-RO"/>
        </w:rPr>
        <w:t>Consiliului Județean Cluj</w:t>
      </w:r>
      <w:r w:rsidRPr="001668C9">
        <w:rPr>
          <w:rFonts w:ascii="Montserrat Light" w:hAnsi="Montserrat Light"/>
          <w:lang w:val="ro-RO"/>
        </w:rPr>
        <w:t>, respectiv expirării termenului pentru care a fost încheiat</w:t>
      </w:r>
      <w:r w:rsidR="008D4B82">
        <w:rPr>
          <w:rFonts w:ascii="Montserrat Light" w:hAnsi="Montserrat Light"/>
          <w:lang w:val="ro-RO"/>
        </w:rPr>
        <w:t>.</w:t>
      </w:r>
    </w:p>
    <w:p w14:paraId="3F556FFB" w14:textId="1FBBBAC1" w:rsidR="00954760" w:rsidRPr="00954760" w:rsidRDefault="00954760" w:rsidP="00954760">
      <w:pPr>
        <w:spacing w:after="240" w:line="240" w:lineRule="auto"/>
        <w:jc w:val="both"/>
        <w:rPr>
          <w:lang w:val="ro-RO"/>
        </w:rPr>
      </w:pPr>
      <w:r w:rsidRPr="00954760">
        <w:rPr>
          <w:rFonts w:ascii="Montserrat Light" w:hAnsi="Montserrat Light"/>
          <w:b/>
          <w:bCs/>
          <w:lang w:val="ro-RO"/>
        </w:rPr>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1668C9">
        <w:rPr>
          <w:rFonts w:ascii="Montserrat Light" w:eastAsia="Times New Roman" w:hAnsi="Montserrat Light" w:cs="Times New Roman"/>
          <w:lang w:val="ro-RO"/>
        </w:rPr>
        <w:t>doamnei</w:t>
      </w:r>
      <w:r w:rsidR="001668C9" w:rsidRPr="00954760">
        <w:rPr>
          <w:rFonts w:ascii="Montserrat Light" w:eastAsia="Times New Roman" w:hAnsi="Montserrat Light" w:cs="Times New Roman"/>
          <w:bCs/>
          <w:lang w:val="ro-RO"/>
        </w:rPr>
        <w:t xml:space="preserve"> </w:t>
      </w:r>
      <w:r w:rsidR="00162D5F">
        <w:rPr>
          <w:rFonts w:ascii="Montserrat Light" w:hAnsi="Montserrat Light"/>
          <w:lang w:val="ro-RO"/>
        </w:rPr>
        <w:t>LUCA MARTINA</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E32D42" w:rsidRPr="00C71C53">
        <w:rPr>
          <w:rFonts w:ascii="Montserrat Light" w:hAnsi="Montserrat Light"/>
          <w:lang w:val="ro-RO"/>
        </w:rPr>
        <w:t>2</w:t>
      </w:r>
      <w:r w:rsidR="00D77571" w:rsidRPr="00C71C53">
        <w:rPr>
          <w:rFonts w:ascii="Montserrat Light" w:hAnsi="Montserrat Light"/>
          <w:lang w:val="ro-RO"/>
        </w:rPr>
        <w:t>3</w:t>
      </w:r>
      <w:r w:rsidR="00E32D42" w:rsidRPr="00C71C53">
        <w:rPr>
          <w:rFonts w:ascii="Montserrat Light" w:hAnsi="Montserrat Light"/>
          <w:lang w:val="ro-RO"/>
        </w:rPr>
        <w:t>.10.2024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08B3880" w14:textId="77777777" w:rsidR="00222C5B" w:rsidRDefault="00222C5B" w:rsidP="00954760">
      <w:pPr>
        <w:spacing w:line="240" w:lineRule="auto"/>
        <w:jc w:val="both"/>
        <w:rPr>
          <w:rFonts w:ascii="Montserrat" w:hAnsi="Montserrat"/>
          <w:b/>
          <w:lang w:val="ro-RO"/>
        </w:rPr>
      </w:pP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06603242"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5E3A2F">
        <w:rPr>
          <w:rFonts w:ascii="Montserrat Light" w:eastAsia="Times New Roman" w:hAnsi="Montserrat Light" w:cs="Times New Roman"/>
          <w:lang w:val="ro-RO"/>
        </w:rPr>
        <w:t xml:space="preserve">doamnei </w:t>
      </w:r>
      <w:r w:rsidR="009D231D">
        <w:rPr>
          <w:rFonts w:ascii="Montserrat Light" w:hAnsi="Montserrat Light"/>
          <w:lang w:val="ro-RO"/>
        </w:rPr>
        <w:t>LUCA MARTINA</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Default="00BA3B37" w:rsidP="00CD47B5">
      <w:pPr>
        <w:spacing w:after="240"/>
        <w:jc w:val="both"/>
        <w:rPr>
          <w:rFonts w:ascii="Montserrat Light" w:eastAsia="Times New Roman" w:hAnsi="Montserrat Light" w:cs="Times New Roman"/>
          <w:b/>
          <w:bCs/>
          <w:noProof/>
          <w:color w:val="000000" w:themeColor="text1"/>
          <w:lang w:val="ro-RO"/>
        </w:rPr>
      </w:pPr>
    </w:p>
    <w:p w14:paraId="54EA980E" w14:textId="77777777" w:rsidR="00467A78" w:rsidRDefault="00467A78" w:rsidP="00CD47B5">
      <w:pPr>
        <w:spacing w:after="240"/>
        <w:jc w:val="both"/>
        <w:rPr>
          <w:rFonts w:ascii="Montserrat Light" w:eastAsia="Times New Roman" w:hAnsi="Montserrat Light" w:cs="Times New Roman"/>
          <w:b/>
          <w:bCs/>
          <w:noProof/>
          <w:color w:val="000000" w:themeColor="text1"/>
          <w:lang w:val="ro-RO"/>
        </w:rPr>
      </w:pPr>
    </w:p>
    <w:p w14:paraId="6C8F27CE" w14:textId="77777777" w:rsidR="00467A78" w:rsidRPr="00954760" w:rsidRDefault="00467A78"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72EDC164"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573249">
        <w:rPr>
          <w:rFonts w:ascii="Montserrat Light" w:eastAsia="Times New Roman" w:hAnsi="Montserrat Light"/>
          <w:b/>
          <w:bCs/>
          <w:noProof/>
          <w:color w:val="000000" w:themeColor="text1"/>
          <w:lang w:val="ro-RO" w:eastAsia="ro-RO"/>
        </w:rPr>
        <w:t>50</w:t>
      </w:r>
      <w:r w:rsidR="008C000D">
        <w:rPr>
          <w:rFonts w:ascii="Montserrat Light" w:eastAsia="Times New Roman" w:hAnsi="Montserrat Light"/>
          <w:b/>
          <w:bCs/>
          <w:noProof/>
          <w:color w:val="000000" w:themeColor="text1"/>
          <w:lang w:val="ro-RO" w:eastAsia="ro-RO"/>
        </w:rPr>
        <w:t>0</w:t>
      </w:r>
      <w:r w:rsidRPr="00954760">
        <w:rPr>
          <w:rFonts w:ascii="Montserrat Light" w:eastAsia="Times New Roman" w:hAnsi="Montserrat Light"/>
          <w:b/>
          <w:bCs/>
          <w:noProof/>
          <w:color w:val="000000" w:themeColor="text1"/>
          <w:lang w:val="ro-RO" w:eastAsia="ro-RO"/>
        </w:rPr>
        <w:t xml:space="preserve"> din </w:t>
      </w:r>
      <w:r w:rsidR="00573249">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834F6"/>
    <w:rsid w:val="00092525"/>
    <w:rsid w:val="000C0E76"/>
    <w:rsid w:val="000C62FC"/>
    <w:rsid w:val="000C794A"/>
    <w:rsid w:val="000D2E41"/>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52C7"/>
    <w:rsid w:val="001860E8"/>
    <w:rsid w:val="001878BD"/>
    <w:rsid w:val="0019588F"/>
    <w:rsid w:val="001A51D3"/>
    <w:rsid w:val="001B7DDE"/>
    <w:rsid w:val="001C192D"/>
    <w:rsid w:val="001C56B4"/>
    <w:rsid w:val="001C6EA8"/>
    <w:rsid w:val="001D1CEF"/>
    <w:rsid w:val="001D423E"/>
    <w:rsid w:val="001D5D10"/>
    <w:rsid w:val="001F261B"/>
    <w:rsid w:val="001F510A"/>
    <w:rsid w:val="0020701A"/>
    <w:rsid w:val="00222C5B"/>
    <w:rsid w:val="00222EAD"/>
    <w:rsid w:val="00240B36"/>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6095"/>
    <w:rsid w:val="0032701F"/>
    <w:rsid w:val="0035272E"/>
    <w:rsid w:val="00353821"/>
    <w:rsid w:val="00384810"/>
    <w:rsid w:val="0038565A"/>
    <w:rsid w:val="00392A45"/>
    <w:rsid w:val="00395B96"/>
    <w:rsid w:val="003A493F"/>
    <w:rsid w:val="003A4AAD"/>
    <w:rsid w:val="003B0C79"/>
    <w:rsid w:val="003B3ADC"/>
    <w:rsid w:val="003C45E3"/>
    <w:rsid w:val="003C5E58"/>
    <w:rsid w:val="003D15FB"/>
    <w:rsid w:val="003F1B2E"/>
    <w:rsid w:val="003F21E0"/>
    <w:rsid w:val="003F6C49"/>
    <w:rsid w:val="00401BE7"/>
    <w:rsid w:val="00405074"/>
    <w:rsid w:val="00415FF2"/>
    <w:rsid w:val="00416B5F"/>
    <w:rsid w:val="00417C3C"/>
    <w:rsid w:val="004224C3"/>
    <w:rsid w:val="004255F0"/>
    <w:rsid w:val="00446216"/>
    <w:rsid w:val="0045366A"/>
    <w:rsid w:val="0046365C"/>
    <w:rsid w:val="00467A78"/>
    <w:rsid w:val="00476141"/>
    <w:rsid w:val="00477195"/>
    <w:rsid w:val="0047748F"/>
    <w:rsid w:val="00484BBB"/>
    <w:rsid w:val="004929D6"/>
    <w:rsid w:val="004932D5"/>
    <w:rsid w:val="004A0974"/>
    <w:rsid w:val="004B06CD"/>
    <w:rsid w:val="004B2C61"/>
    <w:rsid w:val="004B64C8"/>
    <w:rsid w:val="004C26B4"/>
    <w:rsid w:val="004D2303"/>
    <w:rsid w:val="004E460C"/>
    <w:rsid w:val="0050411E"/>
    <w:rsid w:val="005114D0"/>
    <w:rsid w:val="005309CF"/>
    <w:rsid w:val="00534029"/>
    <w:rsid w:val="00541AF3"/>
    <w:rsid w:val="00544998"/>
    <w:rsid w:val="00546C13"/>
    <w:rsid w:val="00553DF2"/>
    <w:rsid w:val="00556BD0"/>
    <w:rsid w:val="00573249"/>
    <w:rsid w:val="005739B7"/>
    <w:rsid w:val="00576B02"/>
    <w:rsid w:val="00583BF1"/>
    <w:rsid w:val="00586C37"/>
    <w:rsid w:val="00592E5D"/>
    <w:rsid w:val="005C123C"/>
    <w:rsid w:val="005C36A8"/>
    <w:rsid w:val="005C794C"/>
    <w:rsid w:val="005E3A2F"/>
    <w:rsid w:val="005E49F7"/>
    <w:rsid w:val="005F1EDB"/>
    <w:rsid w:val="005F600A"/>
    <w:rsid w:val="00603D99"/>
    <w:rsid w:val="00617CAC"/>
    <w:rsid w:val="00641E46"/>
    <w:rsid w:val="00644351"/>
    <w:rsid w:val="0065566B"/>
    <w:rsid w:val="00665A09"/>
    <w:rsid w:val="0068430C"/>
    <w:rsid w:val="00693569"/>
    <w:rsid w:val="006937AD"/>
    <w:rsid w:val="00693CF6"/>
    <w:rsid w:val="006A1969"/>
    <w:rsid w:val="006B480B"/>
    <w:rsid w:val="006B6617"/>
    <w:rsid w:val="006C14A1"/>
    <w:rsid w:val="006C29A2"/>
    <w:rsid w:val="006D0977"/>
    <w:rsid w:val="006D4065"/>
    <w:rsid w:val="006D5A2D"/>
    <w:rsid w:val="006F6B3D"/>
    <w:rsid w:val="0072080B"/>
    <w:rsid w:val="00727197"/>
    <w:rsid w:val="0073636D"/>
    <w:rsid w:val="0073753A"/>
    <w:rsid w:val="0074536A"/>
    <w:rsid w:val="00746DCF"/>
    <w:rsid w:val="007578C0"/>
    <w:rsid w:val="00761A55"/>
    <w:rsid w:val="00773CC4"/>
    <w:rsid w:val="00774940"/>
    <w:rsid w:val="00784E55"/>
    <w:rsid w:val="00786EB9"/>
    <w:rsid w:val="00793AE1"/>
    <w:rsid w:val="007C15DF"/>
    <w:rsid w:val="007D2247"/>
    <w:rsid w:val="007D36E2"/>
    <w:rsid w:val="007D3971"/>
    <w:rsid w:val="007D4735"/>
    <w:rsid w:val="007E7F49"/>
    <w:rsid w:val="007F0B64"/>
    <w:rsid w:val="00813934"/>
    <w:rsid w:val="008167FC"/>
    <w:rsid w:val="008266D3"/>
    <w:rsid w:val="00826E52"/>
    <w:rsid w:val="00831F57"/>
    <w:rsid w:val="008321E5"/>
    <w:rsid w:val="00837887"/>
    <w:rsid w:val="008406B1"/>
    <w:rsid w:val="00851284"/>
    <w:rsid w:val="00856D10"/>
    <w:rsid w:val="00883122"/>
    <w:rsid w:val="00883F71"/>
    <w:rsid w:val="008901CA"/>
    <w:rsid w:val="008A5900"/>
    <w:rsid w:val="008A5F1A"/>
    <w:rsid w:val="008B6D3A"/>
    <w:rsid w:val="008C000D"/>
    <w:rsid w:val="008C2B6D"/>
    <w:rsid w:val="008C5760"/>
    <w:rsid w:val="008D1F28"/>
    <w:rsid w:val="008D4B82"/>
    <w:rsid w:val="008E02E3"/>
    <w:rsid w:val="008E7DB0"/>
    <w:rsid w:val="008F3305"/>
    <w:rsid w:val="008F7627"/>
    <w:rsid w:val="0090094B"/>
    <w:rsid w:val="009030A6"/>
    <w:rsid w:val="00910300"/>
    <w:rsid w:val="00911D3A"/>
    <w:rsid w:val="0091288E"/>
    <w:rsid w:val="00926585"/>
    <w:rsid w:val="00954760"/>
    <w:rsid w:val="00976D1E"/>
    <w:rsid w:val="009A1BDD"/>
    <w:rsid w:val="009A2BB0"/>
    <w:rsid w:val="009C550C"/>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4B4B"/>
    <w:rsid w:val="00A864C7"/>
    <w:rsid w:val="00A90A73"/>
    <w:rsid w:val="00AA4A06"/>
    <w:rsid w:val="00AB4C90"/>
    <w:rsid w:val="00AC26CC"/>
    <w:rsid w:val="00AD3F75"/>
    <w:rsid w:val="00AD78C9"/>
    <w:rsid w:val="00AF6BD8"/>
    <w:rsid w:val="00AF7F1B"/>
    <w:rsid w:val="00B074D1"/>
    <w:rsid w:val="00B161F7"/>
    <w:rsid w:val="00B1624A"/>
    <w:rsid w:val="00B21AC4"/>
    <w:rsid w:val="00B23C06"/>
    <w:rsid w:val="00B249FC"/>
    <w:rsid w:val="00B24EE0"/>
    <w:rsid w:val="00B24F0C"/>
    <w:rsid w:val="00B27522"/>
    <w:rsid w:val="00B276BA"/>
    <w:rsid w:val="00B4372F"/>
    <w:rsid w:val="00B525F7"/>
    <w:rsid w:val="00B60B6D"/>
    <w:rsid w:val="00B65CEB"/>
    <w:rsid w:val="00B855F4"/>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44A9"/>
    <w:rsid w:val="00BF5874"/>
    <w:rsid w:val="00C069B6"/>
    <w:rsid w:val="00C12CE8"/>
    <w:rsid w:val="00C138DD"/>
    <w:rsid w:val="00C1753A"/>
    <w:rsid w:val="00C17739"/>
    <w:rsid w:val="00C20ACA"/>
    <w:rsid w:val="00C26BDF"/>
    <w:rsid w:val="00C4160F"/>
    <w:rsid w:val="00C608D8"/>
    <w:rsid w:val="00C640E8"/>
    <w:rsid w:val="00C666C5"/>
    <w:rsid w:val="00C71C53"/>
    <w:rsid w:val="00C72A6D"/>
    <w:rsid w:val="00C77795"/>
    <w:rsid w:val="00C82374"/>
    <w:rsid w:val="00C972E7"/>
    <w:rsid w:val="00CB0BCD"/>
    <w:rsid w:val="00CD3850"/>
    <w:rsid w:val="00CD47B5"/>
    <w:rsid w:val="00CF289A"/>
    <w:rsid w:val="00CF311B"/>
    <w:rsid w:val="00CF5F54"/>
    <w:rsid w:val="00CF7955"/>
    <w:rsid w:val="00D10D2D"/>
    <w:rsid w:val="00D33362"/>
    <w:rsid w:val="00D522EA"/>
    <w:rsid w:val="00D567AB"/>
    <w:rsid w:val="00D678C9"/>
    <w:rsid w:val="00D72FC2"/>
    <w:rsid w:val="00D755E0"/>
    <w:rsid w:val="00D77571"/>
    <w:rsid w:val="00D80BC6"/>
    <w:rsid w:val="00D864E6"/>
    <w:rsid w:val="00D951DD"/>
    <w:rsid w:val="00D97E6B"/>
    <w:rsid w:val="00DA22DB"/>
    <w:rsid w:val="00DA55C7"/>
    <w:rsid w:val="00DB51D5"/>
    <w:rsid w:val="00DE0EAE"/>
    <w:rsid w:val="00DF31EB"/>
    <w:rsid w:val="00DF50E8"/>
    <w:rsid w:val="00DF6579"/>
    <w:rsid w:val="00E139EA"/>
    <w:rsid w:val="00E239AE"/>
    <w:rsid w:val="00E27449"/>
    <w:rsid w:val="00E32D42"/>
    <w:rsid w:val="00E526F6"/>
    <w:rsid w:val="00E601DE"/>
    <w:rsid w:val="00E61D62"/>
    <w:rsid w:val="00E661CF"/>
    <w:rsid w:val="00E706DA"/>
    <w:rsid w:val="00E748BD"/>
    <w:rsid w:val="00E75DE5"/>
    <w:rsid w:val="00E77FBE"/>
    <w:rsid w:val="00E86D3A"/>
    <w:rsid w:val="00EA1333"/>
    <w:rsid w:val="00EC2A22"/>
    <w:rsid w:val="00EC315B"/>
    <w:rsid w:val="00EC5DF0"/>
    <w:rsid w:val="00EC6E43"/>
    <w:rsid w:val="00ED4EBF"/>
    <w:rsid w:val="00EE3A9C"/>
    <w:rsid w:val="00EE7411"/>
    <w:rsid w:val="00EE76FA"/>
    <w:rsid w:val="00F00FFD"/>
    <w:rsid w:val="00F04AF4"/>
    <w:rsid w:val="00F10B9D"/>
    <w:rsid w:val="00F23DE0"/>
    <w:rsid w:val="00F3709B"/>
    <w:rsid w:val="00F40408"/>
    <w:rsid w:val="00F53C09"/>
    <w:rsid w:val="00F561DF"/>
    <w:rsid w:val="00F56396"/>
    <w:rsid w:val="00F5680E"/>
    <w:rsid w:val="00F56A65"/>
    <w:rsid w:val="00F67521"/>
    <w:rsid w:val="00F7157A"/>
    <w:rsid w:val="00F773A3"/>
    <w:rsid w:val="00F80786"/>
    <w:rsid w:val="00F827E8"/>
    <w:rsid w:val="00F82EC2"/>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643</Words>
  <Characters>3733</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27</cp:revision>
  <cp:lastPrinted>2023-12-20T13:48:00Z</cp:lastPrinted>
  <dcterms:created xsi:type="dcterms:W3CDTF">2024-10-10T10:38:00Z</dcterms:created>
  <dcterms:modified xsi:type="dcterms:W3CDTF">2024-10-24T10:02:00Z</dcterms:modified>
</cp:coreProperties>
</file>