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4346" w14:textId="77777777" w:rsidR="00C8739B" w:rsidRDefault="00C8739B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F93ABAA" w14:textId="77777777" w:rsidR="00ED6858" w:rsidRDefault="00ED6858" w:rsidP="006E0A11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76EA8F98" w:rsidR="00741322" w:rsidRPr="006E0A11" w:rsidRDefault="00741322" w:rsidP="006E0A11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E0A11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9B800E7" w14:textId="53077D3A" w:rsidR="006E0A11" w:rsidRDefault="006E0A11" w:rsidP="006E0A11">
      <w:pPr>
        <w:spacing w:line="240" w:lineRule="auto"/>
        <w:jc w:val="center"/>
        <w:rPr>
          <w:rFonts w:ascii="Montserrat Light" w:hAnsi="Montserrat Light"/>
          <w:b/>
          <w:bCs/>
          <w:color w:val="000000"/>
          <w:lang w:val="ro-RO"/>
        </w:rPr>
      </w:pPr>
      <w:r w:rsidRPr="006E0A11">
        <w:rPr>
          <w:rFonts w:ascii="Montserrat Light" w:hAnsi="Montserrat Light"/>
          <w:b/>
          <w:bCs/>
        </w:rPr>
        <w:t xml:space="preserve">privind </w:t>
      </w:r>
      <w:r w:rsidRPr="006E0A11">
        <w:rPr>
          <w:rFonts w:ascii="Montserrat Light" w:hAnsi="Montserrat Light"/>
          <w:b/>
          <w:bCs/>
          <w:color w:val="000000"/>
          <w:lang w:val="ro-RO"/>
        </w:rPr>
        <w:t>acordarea indemnizației domnului TIȘE ALIN</w:t>
      </w:r>
    </w:p>
    <w:p w14:paraId="7605AB46" w14:textId="0F667C37" w:rsidR="00956FE2" w:rsidRPr="006E0A11" w:rsidRDefault="006E0A11" w:rsidP="006E0A11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6E0A11">
        <w:rPr>
          <w:rFonts w:ascii="Montserrat Light" w:hAnsi="Montserrat Light"/>
          <w:b/>
          <w:bCs/>
          <w:color w:val="000000"/>
          <w:lang w:val="ro-RO"/>
        </w:rPr>
        <w:t>președinte al Consiliului Județean Cluj</w:t>
      </w:r>
    </w:p>
    <w:p w14:paraId="6790FEF0" w14:textId="77777777" w:rsidR="00956FE2" w:rsidRDefault="00956FE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930A783" w14:textId="77777777" w:rsidR="00222E38" w:rsidRDefault="00222E38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6475265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46687358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5C2EBA">
        <w:rPr>
          <w:rFonts w:ascii="Montserrat Light" w:eastAsia="Times New Roman" w:hAnsi="Montserrat Light"/>
          <w:noProof/>
          <w:lang w:val="ro-RO" w:eastAsia="ro-RO"/>
        </w:rPr>
        <w:t>43687</w:t>
      </w:r>
      <w:r w:rsidR="001A462E">
        <w:rPr>
          <w:rFonts w:ascii="Montserrat Light" w:eastAsia="Times New Roman" w:hAnsi="Montserrat Light"/>
          <w:noProof/>
          <w:lang w:val="ro-RO" w:eastAsia="ro-RO"/>
        </w:rPr>
        <w:t>/24</w:t>
      </w:r>
      <w:r w:rsidR="00ED6858">
        <w:rPr>
          <w:rFonts w:ascii="Montserrat Light" w:eastAsia="Times New Roman" w:hAnsi="Montserrat Light"/>
          <w:noProof/>
          <w:lang w:val="ro-RO" w:eastAsia="ro-RO"/>
        </w:rPr>
        <w:t>.</w:t>
      </w:r>
      <w:r w:rsidR="006E0A11">
        <w:rPr>
          <w:rFonts w:ascii="Montserrat Light" w:eastAsia="Times New Roman" w:hAnsi="Montserrat Light"/>
          <w:noProof/>
          <w:lang w:val="ro-RO" w:eastAsia="ro-RO"/>
        </w:rPr>
        <w:t>10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4400ACD6" w14:textId="70569EA0" w:rsidR="00956FE2" w:rsidRDefault="00956FE2" w:rsidP="00956FE2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F63E99">
        <w:rPr>
          <w:rFonts w:ascii="Montserrat Light" w:hAnsi="Montserrat Light"/>
          <w:color w:val="000000"/>
          <w:lang w:val="ro-RO"/>
        </w:rPr>
        <w:t>Ținând cont de</w:t>
      </w:r>
      <w:r w:rsidR="006E0A11">
        <w:rPr>
          <w:rFonts w:ascii="Montserrat Light" w:hAnsi="Montserrat Light"/>
          <w:color w:val="000000"/>
          <w:lang w:val="ro-RO"/>
        </w:rPr>
        <w:t>:</w:t>
      </w:r>
      <w:r w:rsidRPr="00F63E99">
        <w:rPr>
          <w:rFonts w:ascii="Montserrat Light" w:hAnsi="Montserrat Light"/>
          <w:color w:val="000000"/>
          <w:lang w:val="ro-RO"/>
        </w:rPr>
        <w:t xml:space="preserve"> </w:t>
      </w:r>
    </w:p>
    <w:p w14:paraId="323D3364" w14:textId="056F274B" w:rsidR="00C8739B" w:rsidRPr="00C8739B" w:rsidRDefault="00C8739B" w:rsidP="00391986">
      <w:pPr>
        <w:pStyle w:val="ListParagraph"/>
        <w:numPr>
          <w:ilvl w:val="0"/>
          <w:numId w:val="21"/>
        </w:numPr>
        <w:tabs>
          <w:tab w:val="clear" w:pos="1425"/>
          <w:tab w:val="num" w:pos="1065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Montserrat Light" w:hAnsi="Montserrat Light"/>
        </w:rPr>
      </w:pPr>
      <w:r w:rsidRPr="00C8739B">
        <w:rPr>
          <w:rFonts w:ascii="Montserrat Light" w:hAnsi="Montserrat Light"/>
        </w:rPr>
        <w:t>Încheier</w:t>
      </w:r>
      <w:r>
        <w:rPr>
          <w:rFonts w:ascii="Montserrat Light" w:hAnsi="Montserrat Light"/>
        </w:rPr>
        <w:t>ea</w:t>
      </w:r>
      <w:r w:rsidRPr="00C8739B">
        <w:rPr>
          <w:rFonts w:ascii="Montserrat Light" w:hAnsi="Montserrat Light"/>
        </w:rPr>
        <w:t xml:space="preserve"> civil</w:t>
      </w:r>
      <w:r>
        <w:rPr>
          <w:rFonts w:ascii="Montserrat Light" w:hAnsi="Montserrat Light"/>
        </w:rPr>
        <w:t>ă</w:t>
      </w:r>
      <w:r w:rsidRPr="00C8739B">
        <w:rPr>
          <w:rFonts w:ascii="Montserrat Light" w:hAnsi="Montserrat Light"/>
        </w:rPr>
        <w:t xml:space="preserve"> nr. 184/F/CC/2024, pronunțată la data de 02 octombrie 2024 de către Tribunalul Cluj, Secția Civilă, înregistrată la Consiliul Județean Cluj cu nr. 40339/03.10.2024 admite cererea și validează mandatul de Președinte al Consiliului Județean Cluj al domnului Alin Tișe, declarat ales în urma alegerilor locale din data de 9 iunie 2024.</w:t>
      </w:r>
    </w:p>
    <w:p w14:paraId="6DFA4D2F" w14:textId="113A2082" w:rsidR="006E0A11" w:rsidRPr="00C8739B" w:rsidRDefault="006E0A11" w:rsidP="00391986">
      <w:pPr>
        <w:numPr>
          <w:ilvl w:val="0"/>
          <w:numId w:val="21"/>
        </w:numPr>
        <w:tabs>
          <w:tab w:val="clear" w:pos="1425"/>
          <w:tab w:val="num" w:pos="1065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ascii="Montserrat Light" w:hAnsi="Montserrat Light"/>
          <w:lang w:val="ro-RO"/>
        </w:rPr>
      </w:pPr>
      <w:r w:rsidRPr="00C8739B">
        <w:rPr>
          <w:rFonts w:ascii="Montserrat Light" w:hAnsi="Montserrat Light"/>
          <w:lang w:val="ro-RO"/>
        </w:rPr>
        <w:t>Ordinul Prefectului Județului Cluj nr.</w:t>
      </w:r>
      <w:r w:rsidR="001A462E">
        <w:rPr>
          <w:rFonts w:ascii="Montserrat Light" w:hAnsi="Montserrat Light"/>
          <w:lang w:val="ro-RO"/>
        </w:rPr>
        <w:t xml:space="preserve"> </w:t>
      </w:r>
      <w:r w:rsidR="00882576">
        <w:rPr>
          <w:rFonts w:ascii="Montserrat Light" w:hAnsi="Montserrat Light"/>
          <w:lang w:val="ro-RO"/>
        </w:rPr>
        <w:t>630/24</w:t>
      </w:r>
      <w:r w:rsidRPr="00882576">
        <w:rPr>
          <w:rFonts w:ascii="Montserrat Light" w:hAnsi="Montserrat Light"/>
          <w:lang w:val="ro-RO"/>
        </w:rPr>
        <w:t>.10</w:t>
      </w:r>
      <w:r w:rsidRPr="00C8739B">
        <w:rPr>
          <w:rFonts w:ascii="Montserrat Light" w:hAnsi="Montserrat Light"/>
          <w:lang w:val="ro-RO"/>
        </w:rPr>
        <w:t>.202</w:t>
      </w:r>
      <w:r w:rsidR="00C8739B" w:rsidRPr="00C8739B">
        <w:rPr>
          <w:rFonts w:ascii="Montserrat Light" w:hAnsi="Montserrat Light"/>
          <w:lang w:val="ro-RO"/>
        </w:rPr>
        <w:t>4</w:t>
      </w:r>
      <w:r w:rsidRPr="00C8739B">
        <w:rPr>
          <w:rFonts w:ascii="Montserrat Light" w:hAnsi="Montserrat Light"/>
          <w:lang w:val="ro-RO"/>
        </w:rPr>
        <w:t xml:space="preserve"> privind constatarea ca legal constituit a Consiliului Județean Cluj;</w:t>
      </w:r>
    </w:p>
    <w:p w14:paraId="366FED20" w14:textId="1BF1BCD0" w:rsidR="006E0A11" w:rsidRPr="00222E38" w:rsidRDefault="006E0A11" w:rsidP="00391986">
      <w:pPr>
        <w:numPr>
          <w:ilvl w:val="0"/>
          <w:numId w:val="21"/>
        </w:numPr>
        <w:tabs>
          <w:tab w:val="clear" w:pos="1425"/>
          <w:tab w:val="num" w:pos="1065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ascii="Montserrat Light" w:hAnsi="Montserrat Light"/>
          <w:lang w:val="ro-RO"/>
        </w:rPr>
      </w:pPr>
      <w:bookmarkStart w:id="0" w:name="_Hlk180481324"/>
      <w:r w:rsidRPr="001A462E">
        <w:rPr>
          <w:rFonts w:ascii="Montserrat Light" w:hAnsi="Montserrat Light"/>
          <w:lang w:val="ro-RO"/>
        </w:rPr>
        <w:t xml:space="preserve">Procesul Verbal nr. </w:t>
      </w:r>
      <w:r w:rsidR="003041B9">
        <w:rPr>
          <w:rFonts w:ascii="Montserrat Light" w:hAnsi="Montserrat Light"/>
          <w:lang w:val="ro-RO"/>
        </w:rPr>
        <w:t>43644</w:t>
      </w:r>
      <w:r w:rsidRPr="001A462E">
        <w:rPr>
          <w:rFonts w:ascii="Montserrat Light" w:hAnsi="Montserrat Light"/>
          <w:lang w:val="ro-RO"/>
        </w:rPr>
        <w:t>/2</w:t>
      </w:r>
      <w:r w:rsidR="00C8739B" w:rsidRPr="001A462E">
        <w:rPr>
          <w:rFonts w:ascii="Montserrat Light" w:hAnsi="Montserrat Light"/>
          <w:lang w:val="ro-RO"/>
        </w:rPr>
        <w:t>4</w:t>
      </w:r>
      <w:r w:rsidRPr="001A462E">
        <w:rPr>
          <w:rFonts w:ascii="Montserrat Light" w:hAnsi="Montserrat Light"/>
          <w:lang w:val="ro-RO"/>
        </w:rPr>
        <w:t>.10.202</w:t>
      </w:r>
      <w:r w:rsidR="00C8739B" w:rsidRPr="001A462E">
        <w:rPr>
          <w:rFonts w:ascii="Montserrat Light" w:hAnsi="Montserrat Light"/>
          <w:lang w:val="ro-RO"/>
        </w:rPr>
        <w:t>4</w:t>
      </w:r>
      <w:r w:rsidRPr="001A462E">
        <w:rPr>
          <w:rFonts w:ascii="Montserrat Light" w:hAnsi="Montserrat Light"/>
          <w:lang w:val="ro-RO"/>
        </w:rPr>
        <w:t xml:space="preserve"> încheiat </w:t>
      </w:r>
      <w:r w:rsidRPr="00222E38">
        <w:rPr>
          <w:rFonts w:ascii="Montserrat Light" w:hAnsi="Montserrat Light"/>
          <w:lang w:val="ro-RO"/>
        </w:rPr>
        <w:t xml:space="preserve">cu ocazia desfășurării Ședinței privind ceremonia de constituire a Consiliului Județean Cluj, în urma alegerilor pentru autoritățile administrației publice locale din data de </w:t>
      </w:r>
      <w:r w:rsidR="00C8739B" w:rsidRPr="00222E38">
        <w:rPr>
          <w:rFonts w:ascii="Montserrat Light" w:hAnsi="Montserrat Light"/>
          <w:lang w:val="ro-RO"/>
        </w:rPr>
        <w:t>9</w:t>
      </w:r>
      <w:r w:rsidRPr="00222E38">
        <w:rPr>
          <w:rFonts w:ascii="Montserrat Light" w:hAnsi="Montserrat Light"/>
          <w:lang w:val="ro-RO"/>
        </w:rPr>
        <w:t xml:space="preserve"> </w:t>
      </w:r>
      <w:r w:rsidR="00C8739B" w:rsidRPr="00222E38">
        <w:rPr>
          <w:rFonts w:ascii="Montserrat Light" w:hAnsi="Montserrat Light"/>
          <w:lang w:val="ro-RO"/>
        </w:rPr>
        <w:t>iunie</w:t>
      </w:r>
      <w:r w:rsidRPr="00222E38">
        <w:rPr>
          <w:rFonts w:ascii="Montserrat Light" w:hAnsi="Montserrat Light"/>
          <w:lang w:val="ro-RO"/>
        </w:rPr>
        <w:t xml:space="preserve"> 202</w:t>
      </w:r>
      <w:r w:rsidR="00C8739B" w:rsidRPr="00222E38">
        <w:rPr>
          <w:rFonts w:ascii="Montserrat Light" w:hAnsi="Montserrat Light"/>
          <w:lang w:val="ro-RO"/>
        </w:rPr>
        <w:t>4;</w:t>
      </w:r>
    </w:p>
    <w:bookmarkEnd w:id="0"/>
    <w:p w14:paraId="7C2C2126" w14:textId="77777777" w:rsidR="00956FE2" w:rsidRDefault="00956FE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DEA9A3F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A4322FA" w14:textId="77777777" w:rsidR="00E94165" w:rsidRDefault="00E94165" w:rsidP="00E941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</w:p>
    <w:p w14:paraId="2F5490E7" w14:textId="77777777" w:rsidR="00E94165" w:rsidRPr="006E0A11" w:rsidRDefault="00E94165" w:rsidP="00791A07">
      <w:pPr>
        <w:autoSpaceDE w:val="0"/>
        <w:autoSpaceDN w:val="0"/>
        <w:adjustRightInd w:val="0"/>
        <w:jc w:val="both"/>
        <w:rPr>
          <w:rFonts w:ascii="Montserrat Light" w:hAnsi="Montserrat Light"/>
          <w:color w:val="000000"/>
          <w:lang w:val="ro-RO"/>
        </w:rPr>
      </w:pPr>
      <w:r w:rsidRPr="006E0A11">
        <w:rPr>
          <w:rFonts w:ascii="Montserrat Light" w:hAnsi="Montserrat Light"/>
          <w:lang w:val="ro-RO"/>
        </w:rPr>
        <w:t>În conformitate cu prevederile:</w:t>
      </w:r>
    </w:p>
    <w:p w14:paraId="5A47BFD0" w14:textId="77777777" w:rsidR="00E94165" w:rsidRPr="006E0A11" w:rsidRDefault="00E94165" w:rsidP="00791A07">
      <w:pPr>
        <w:pStyle w:val="BodyText"/>
        <w:numPr>
          <w:ilvl w:val="0"/>
          <w:numId w:val="23"/>
        </w:numPr>
        <w:rPr>
          <w:rFonts w:ascii="Montserrat Light" w:hAnsi="Montserrat Light"/>
          <w:sz w:val="22"/>
          <w:szCs w:val="22"/>
        </w:rPr>
      </w:pPr>
      <w:r w:rsidRPr="006E0A11">
        <w:rPr>
          <w:rFonts w:ascii="Montserrat Light" w:hAnsi="Montserrat Light"/>
          <w:sz w:val="22"/>
          <w:szCs w:val="22"/>
        </w:rPr>
        <w:t xml:space="preserve">art. </w:t>
      </w:r>
      <w:r w:rsidRPr="006E0A11">
        <w:rPr>
          <w:rFonts w:ascii="Montserrat Light" w:hAnsi="Montserrat Light"/>
          <w:iCs/>
          <w:sz w:val="22"/>
          <w:szCs w:val="22"/>
        </w:rPr>
        <w:t xml:space="preserve">187 alin. (1) – (3), ale art. </w:t>
      </w:r>
      <w:r w:rsidRPr="006E0A11">
        <w:rPr>
          <w:rFonts w:ascii="Montserrat Light" w:hAnsi="Montserrat Light"/>
          <w:sz w:val="22"/>
          <w:szCs w:val="22"/>
        </w:rPr>
        <w:t>189 alin. (1), ale art. 190 alin. (4) din Ordonanța de Urgență a Guvernului nr. 57/2019 privind Codul administrativ, cu modificările și completările ulterioare;</w:t>
      </w:r>
    </w:p>
    <w:p w14:paraId="4F1A4907" w14:textId="77777777" w:rsidR="00791A07" w:rsidRPr="00516AE1" w:rsidRDefault="00791A07" w:rsidP="00791A07">
      <w:pPr>
        <w:numPr>
          <w:ilvl w:val="1"/>
          <w:numId w:val="22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bookmarkStart w:id="1" w:name="_Hlk128551362"/>
      <w:bookmarkStart w:id="2" w:name="_Hlk500923498"/>
      <w:bookmarkStart w:id="3" w:name="_Hlk128551390"/>
      <w:r w:rsidRPr="00516AE1">
        <w:rPr>
          <w:rFonts w:ascii="Montserrat Light" w:hAnsi="Montserrat Light"/>
          <w:color w:val="000000"/>
          <w:lang w:val="en-US"/>
        </w:rPr>
        <w:t>art. 7 lit. d)</w:t>
      </w:r>
      <w:r>
        <w:rPr>
          <w:rFonts w:ascii="Montserrat Light" w:hAnsi="Montserrat Light"/>
          <w:color w:val="000000"/>
          <w:lang w:val="en-US"/>
        </w:rPr>
        <w:t>,</w:t>
      </w:r>
      <w:r w:rsidRPr="00516AE1">
        <w:rPr>
          <w:rFonts w:ascii="Montserrat Light" w:hAnsi="Montserrat Light"/>
          <w:color w:val="000000"/>
          <w:lang w:val="en-US"/>
        </w:rPr>
        <w:t xml:space="preserve"> ale art. </w:t>
      </w:r>
      <w:r>
        <w:rPr>
          <w:rFonts w:ascii="Montserrat Light" w:hAnsi="Montserrat Light"/>
          <w:color w:val="000000"/>
          <w:lang w:val="en-US"/>
        </w:rPr>
        <w:t>13</w:t>
      </w:r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alin</w:t>
      </w:r>
      <w:proofErr w:type="spellEnd"/>
      <w:r w:rsidRPr="00516AE1">
        <w:rPr>
          <w:rFonts w:ascii="Montserrat Light" w:hAnsi="Montserrat Light"/>
          <w:color w:val="000000"/>
          <w:lang w:val="en-US"/>
        </w:rPr>
        <w:t>. (</w:t>
      </w:r>
      <w:r>
        <w:rPr>
          <w:rFonts w:ascii="Montserrat Light" w:hAnsi="Montserrat Light"/>
          <w:color w:val="000000"/>
          <w:lang w:val="en-US"/>
        </w:rPr>
        <w:t>1</w:t>
      </w:r>
      <w:r w:rsidRPr="00516AE1">
        <w:rPr>
          <w:rFonts w:ascii="Montserrat Light" w:hAnsi="Montserrat Light"/>
          <w:color w:val="000000"/>
          <w:lang w:val="en-US"/>
        </w:rPr>
        <w:t>)</w:t>
      </w:r>
      <w:r>
        <w:rPr>
          <w:rFonts w:ascii="Montserrat Light" w:hAnsi="Montserrat Light"/>
          <w:color w:val="000000"/>
          <w:lang w:val="en-US"/>
        </w:rPr>
        <w:t>,</w:t>
      </w:r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672946">
        <w:rPr>
          <w:rFonts w:ascii="Montserrat Light" w:hAnsi="Montserrat Light"/>
          <w:color w:val="000000"/>
        </w:rPr>
        <w:t>Anexa</w:t>
      </w:r>
      <w:proofErr w:type="spellEnd"/>
      <w:r w:rsidRPr="00672946">
        <w:rPr>
          <w:rFonts w:ascii="Montserrat Light" w:hAnsi="Montserrat Light"/>
          <w:color w:val="000000"/>
        </w:rPr>
        <w:t xml:space="preserve"> IX, lit. C pct. 3</w:t>
      </w:r>
      <w:r w:rsidRPr="00FC085C">
        <w:rPr>
          <w:rFonts w:ascii="Cambria" w:hAnsi="Cambria"/>
          <w:color w:val="000000"/>
          <w:sz w:val="24"/>
        </w:rPr>
        <w:t xml:space="preserve"> </w:t>
      </w:r>
      <w:bookmarkEnd w:id="1"/>
      <w:r w:rsidRPr="00516AE1">
        <w:rPr>
          <w:rFonts w:ascii="Montserrat Light" w:hAnsi="Montserrat Light"/>
          <w:color w:val="000000"/>
          <w:lang w:val="en-US"/>
        </w:rPr>
        <w:t xml:space="preserve">din </w:t>
      </w:r>
      <w:proofErr w:type="spellStart"/>
      <w:r w:rsidRPr="00516AE1">
        <w:rPr>
          <w:rFonts w:ascii="Montserrat Light" w:hAnsi="Montserrat Light"/>
          <w:color w:val="000000"/>
          <w:lang w:val="en-US"/>
        </w:rPr>
        <w:t>Legea-cadru</w:t>
      </w:r>
      <w:proofErr w:type="spellEnd"/>
      <w:r w:rsidRPr="00516AE1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privind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salarizarea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personalului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plătit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din </w:t>
      </w:r>
      <w:proofErr w:type="spellStart"/>
      <w:r w:rsidRPr="00516AE1">
        <w:rPr>
          <w:rFonts w:ascii="Montserrat Light" w:hAnsi="Montserrat Light" w:cs="Courier New"/>
          <w:lang w:val="en-US"/>
        </w:rPr>
        <w:t>fonduri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proofErr w:type="spellStart"/>
      <w:r w:rsidRPr="00516AE1">
        <w:rPr>
          <w:rFonts w:ascii="Montserrat Light" w:hAnsi="Montserrat Light" w:cs="Courier New"/>
          <w:lang w:val="en-US"/>
        </w:rPr>
        <w:t>publice</w:t>
      </w:r>
      <w:proofErr w:type="spellEnd"/>
      <w:r w:rsidRPr="00516AE1">
        <w:rPr>
          <w:rFonts w:ascii="Montserrat Light" w:hAnsi="Montserrat Light" w:cs="Courier New"/>
          <w:lang w:val="en-US"/>
        </w:rPr>
        <w:t xml:space="preserve"> </w:t>
      </w:r>
      <w:r w:rsidRPr="00516AE1">
        <w:rPr>
          <w:rFonts w:ascii="Montserrat Light" w:hAnsi="Montserrat Light"/>
          <w:color w:val="000000"/>
          <w:lang w:val="en-US"/>
        </w:rPr>
        <w:t>nr. 153/2017</w:t>
      </w:r>
      <w:r w:rsidRPr="00516AE1">
        <w:rPr>
          <w:rFonts w:ascii="Montserrat Light" w:hAnsi="Montserrat Light"/>
          <w:color w:val="000000"/>
        </w:rPr>
        <w:t xml:space="preserve">, cu </w:t>
      </w:r>
      <w:proofErr w:type="spellStart"/>
      <w:r w:rsidRPr="00516AE1">
        <w:rPr>
          <w:rFonts w:ascii="Montserrat Light" w:hAnsi="Montserrat Light"/>
          <w:color w:val="000000"/>
        </w:rPr>
        <w:t>modificările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și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completările</w:t>
      </w:r>
      <w:proofErr w:type="spellEnd"/>
      <w:r w:rsidRPr="00516AE1">
        <w:rPr>
          <w:rFonts w:ascii="Montserrat Light" w:hAnsi="Montserrat Light"/>
          <w:color w:val="000000"/>
        </w:rPr>
        <w:t xml:space="preserve"> </w:t>
      </w:r>
      <w:proofErr w:type="spellStart"/>
      <w:r w:rsidRPr="00516AE1">
        <w:rPr>
          <w:rFonts w:ascii="Montserrat Light" w:hAnsi="Montserrat Light"/>
          <w:color w:val="000000"/>
        </w:rPr>
        <w:t>ulterioare</w:t>
      </w:r>
      <w:proofErr w:type="spellEnd"/>
      <w:r w:rsidRPr="00516AE1">
        <w:rPr>
          <w:rFonts w:ascii="Montserrat Light" w:hAnsi="Montserrat Light"/>
          <w:color w:val="000000"/>
        </w:rPr>
        <w:t>;</w:t>
      </w:r>
    </w:p>
    <w:bookmarkEnd w:id="2"/>
    <w:p w14:paraId="289CB6F2" w14:textId="38131F0C" w:rsidR="00741322" w:rsidRDefault="00791A07" w:rsidP="00222E38">
      <w:pPr>
        <w:numPr>
          <w:ilvl w:val="1"/>
          <w:numId w:val="22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853B4F">
        <w:rPr>
          <w:rFonts w:ascii="Montserrat Light" w:hAnsi="Montserrat Light" w:cs="Courier New"/>
          <w:lang w:val="en-US" w:eastAsia="ro-MD"/>
        </w:rPr>
        <w:t xml:space="preserve">art. </w:t>
      </w:r>
      <w:r>
        <w:rPr>
          <w:rFonts w:ascii="Montserrat Light" w:hAnsi="Montserrat Light" w:cs="Courier New"/>
          <w:lang w:val="en-US" w:eastAsia="ro-MD"/>
        </w:rPr>
        <w:t>I</w:t>
      </w:r>
      <w:r w:rsidRPr="00853B4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853B4F">
        <w:rPr>
          <w:rFonts w:ascii="Montserrat Light" w:hAnsi="Montserrat Light" w:cs="Courier New"/>
          <w:lang w:val="en-US" w:eastAsia="ro-MD"/>
        </w:rPr>
        <w:t>alin</w:t>
      </w:r>
      <w:proofErr w:type="spellEnd"/>
      <w:r w:rsidRPr="00853B4F">
        <w:rPr>
          <w:rFonts w:ascii="Montserrat Light" w:hAnsi="Montserrat Light" w:cs="Courier New"/>
          <w:lang w:val="en-US" w:eastAsia="ro-MD"/>
        </w:rPr>
        <w:t>. (</w:t>
      </w:r>
      <w:r>
        <w:rPr>
          <w:rFonts w:ascii="Montserrat Light" w:hAnsi="Montserrat Light" w:cs="Courier New"/>
          <w:lang w:val="en-US" w:eastAsia="ro-MD"/>
        </w:rPr>
        <w:t>2</w:t>
      </w:r>
      <w:r w:rsidRPr="00853B4F">
        <w:rPr>
          <w:rFonts w:ascii="Montserrat Light" w:hAnsi="Montserrat Light" w:cs="Courier New"/>
          <w:lang w:val="en-US" w:eastAsia="ro-MD"/>
        </w:rPr>
        <w:t>)</w:t>
      </w:r>
      <w:r>
        <w:rPr>
          <w:rFonts w:ascii="Montserrat Light" w:hAnsi="Montserrat Light" w:cs="Courier New"/>
          <w:lang w:val="en-US" w:eastAsia="ro-MD"/>
        </w:rPr>
        <w:t xml:space="preserve"> din</w:t>
      </w:r>
      <w:r w:rsidRPr="00A569D0">
        <w:rPr>
          <w:rFonts w:ascii="Montserrat Light" w:hAnsi="Montserrat Light"/>
          <w:b/>
          <w:bCs/>
        </w:rPr>
        <w:t xml:space="preserve"> </w:t>
      </w:r>
      <w:proofErr w:type="spellStart"/>
      <w:r w:rsidRPr="00A569D0">
        <w:rPr>
          <w:rFonts w:ascii="Montserrat Light" w:hAnsi="Montserrat Light"/>
        </w:rPr>
        <w:t>Ordonanța</w:t>
      </w:r>
      <w:proofErr w:type="spellEnd"/>
      <w:r w:rsidRPr="00A569D0">
        <w:rPr>
          <w:rFonts w:ascii="Montserrat Light" w:hAnsi="Montserrat Light"/>
        </w:rPr>
        <w:t xml:space="preserve"> de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U</w:t>
      </w:r>
      <w:r w:rsidRPr="00A569D0">
        <w:rPr>
          <w:rFonts w:ascii="Montserrat Light" w:hAnsi="Montserrat Light"/>
        </w:rPr>
        <w:t>rgență</w:t>
      </w:r>
      <w:proofErr w:type="spellEnd"/>
      <w:r w:rsidRPr="00A569D0">
        <w:rPr>
          <w:rFonts w:ascii="Montserrat Light" w:hAnsi="Montserrat Light"/>
        </w:rPr>
        <w:t xml:space="preserve"> a </w:t>
      </w:r>
      <w:proofErr w:type="spellStart"/>
      <w:r w:rsidRPr="00A569D0">
        <w:rPr>
          <w:rFonts w:ascii="Montserrat Light" w:hAnsi="Montserrat Light"/>
        </w:rPr>
        <w:t>Guvernului</w:t>
      </w:r>
      <w:proofErr w:type="spellEnd"/>
      <w:r w:rsidRPr="00A569D0">
        <w:rPr>
          <w:rFonts w:ascii="Montserrat Light" w:hAnsi="Montserrat Light"/>
        </w:rPr>
        <w:t xml:space="preserve"> nr. 115/2023</w:t>
      </w:r>
      <w:r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privind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unele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măsuri</w:t>
      </w:r>
      <w:proofErr w:type="spellEnd"/>
      <w:r w:rsidRPr="00A569D0">
        <w:rPr>
          <w:rFonts w:ascii="Montserrat Light" w:hAnsi="Montserrat Light"/>
        </w:rPr>
        <w:t xml:space="preserve"> fiscal-</w:t>
      </w:r>
      <w:proofErr w:type="spellStart"/>
      <w:r w:rsidRPr="00A569D0">
        <w:rPr>
          <w:rFonts w:ascii="Montserrat Light" w:hAnsi="Montserrat Light"/>
        </w:rPr>
        <w:t>bugetare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în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domeniul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cheltuielilor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publice</w:t>
      </w:r>
      <w:proofErr w:type="spellEnd"/>
      <w:r w:rsidRPr="00A569D0">
        <w:rPr>
          <w:rFonts w:ascii="Montserrat Light" w:hAnsi="Montserrat Light"/>
        </w:rPr>
        <w:t xml:space="preserve">, </w:t>
      </w:r>
      <w:proofErr w:type="spellStart"/>
      <w:r w:rsidRPr="00A569D0">
        <w:rPr>
          <w:rFonts w:ascii="Montserrat Light" w:hAnsi="Montserrat Light"/>
        </w:rPr>
        <w:t>pentru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consolidare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fiscală</w:t>
      </w:r>
      <w:proofErr w:type="spellEnd"/>
      <w:r w:rsidRPr="00A569D0">
        <w:rPr>
          <w:rFonts w:ascii="Montserrat Light" w:hAnsi="Montserrat Light"/>
        </w:rPr>
        <w:t xml:space="preserve">, </w:t>
      </w:r>
      <w:proofErr w:type="spellStart"/>
      <w:r w:rsidRPr="00A569D0">
        <w:rPr>
          <w:rFonts w:ascii="Montserrat Light" w:hAnsi="Montserrat Light"/>
        </w:rPr>
        <w:t>combaterea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evaziunii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fiscale</w:t>
      </w:r>
      <w:proofErr w:type="spellEnd"/>
      <w:r w:rsidRPr="00A569D0">
        <w:rPr>
          <w:rFonts w:ascii="Montserrat Light" w:hAnsi="Montserrat Light"/>
        </w:rPr>
        <w:t xml:space="preserve">, </w:t>
      </w:r>
      <w:proofErr w:type="spellStart"/>
      <w:r w:rsidRPr="00A569D0">
        <w:rPr>
          <w:rFonts w:ascii="Montserrat Light" w:hAnsi="Montserrat Light"/>
        </w:rPr>
        <w:t>pentru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modificarea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şi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completarea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unor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acte</w:t>
      </w:r>
      <w:proofErr w:type="spellEnd"/>
      <w:r w:rsidRPr="00A569D0">
        <w:rPr>
          <w:rFonts w:ascii="Montserrat Light" w:hAnsi="Montserrat Light"/>
        </w:rPr>
        <w:t xml:space="preserve"> normative, precum </w:t>
      </w:r>
      <w:proofErr w:type="spellStart"/>
      <w:r w:rsidRPr="00A569D0">
        <w:rPr>
          <w:rFonts w:ascii="Montserrat Light" w:hAnsi="Montserrat Light"/>
        </w:rPr>
        <w:t>şi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pentru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prorogarea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unor</w:t>
      </w:r>
      <w:proofErr w:type="spellEnd"/>
      <w:r w:rsidRPr="00A569D0">
        <w:rPr>
          <w:rFonts w:ascii="Montserrat Light" w:hAnsi="Montserrat Light"/>
        </w:rPr>
        <w:t xml:space="preserve"> </w:t>
      </w:r>
      <w:proofErr w:type="spellStart"/>
      <w:r w:rsidRPr="00A569D0">
        <w:rPr>
          <w:rFonts w:ascii="Montserrat Light" w:hAnsi="Montserrat Light"/>
        </w:rPr>
        <w:t>termene</w:t>
      </w:r>
      <w:proofErr w:type="spellEnd"/>
      <w:r w:rsidRPr="00A569D0">
        <w:rPr>
          <w:rFonts w:ascii="Montserrat Light" w:hAnsi="Montserrat Light"/>
        </w:rPr>
        <w:t>;</w:t>
      </w:r>
      <w:bookmarkEnd w:id="3"/>
    </w:p>
    <w:p w14:paraId="62641606" w14:textId="77777777" w:rsidR="00222E38" w:rsidRPr="00222E38" w:rsidRDefault="00222E38" w:rsidP="001A462E">
      <w:pPr>
        <w:spacing w:line="240" w:lineRule="auto"/>
        <w:ind w:left="709"/>
        <w:jc w:val="both"/>
        <w:rPr>
          <w:rFonts w:ascii="Montserrat Light" w:hAnsi="Montserrat Light"/>
        </w:rPr>
      </w:pPr>
    </w:p>
    <w:p w14:paraId="24707B88" w14:textId="6A972D9F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07402B6" w14:textId="6AAAD333" w:rsidR="00791A07" w:rsidRDefault="00791A07" w:rsidP="00791A07">
      <w:pPr>
        <w:spacing w:line="240" w:lineRule="auto"/>
        <w:jc w:val="both"/>
        <w:rPr>
          <w:rFonts w:ascii="Montserrat Light" w:hAnsi="Montserrat Light"/>
          <w:color w:val="000000"/>
          <w:lang w:val="ro-RO" w:eastAsia="ro-RO"/>
        </w:rPr>
      </w:pPr>
      <w:bookmarkStart w:id="4" w:name="_Hlk346164"/>
      <w:r w:rsidRPr="00791A07">
        <w:rPr>
          <w:rFonts w:ascii="Montserrat Light" w:hAnsi="Montserrat Light"/>
          <w:b/>
          <w:bCs/>
          <w:color w:val="000000"/>
          <w:lang w:val="ro-RO"/>
        </w:rPr>
        <w:t>Art.  1.</w:t>
      </w:r>
      <w:r w:rsidRPr="00791A07">
        <w:rPr>
          <w:rFonts w:ascii="Montserrat Light" w:hAnsi="Montserrat Light"/>
          <w:color w:val="000000"/>
          <w:lang w:val="ro-RO"/>
        </w:rPr>
        <w:t xml:space="preserve"> </w:t>
      </w:r>
      <w:r w:rsidRPr="006D7EE3">
        <w:rPr>
          <w:rFonts w:ascii="Montserrat Light" w:hAnsi="Montserrat Light"/>
          <w:lang w:val="ro-RO"/>
        </w:rPr>
        <w:t>Cu data de 2</w:t>
      </w:r>
      <w:r w:rsidR="006D7EE3" w:rsidRPr="006D7EE3">
        <w:rPr>
          <w:rFonts w:ascii="Montserrat Light" w:hAnsi="Montserrat Light"/>
          <w:lang w:val="ro-RO"/>
        </w:rPr>
        <w:t>4</w:t>
      </w:r>
      <w:r w:rsidRPr="006D7EE3">
        <w:rPr>
          <w:rFonts w:ascii="Montserrat Light" w:hAnsi="Montserrat Light"/>
          <w:lang w:val="ro-RO"/>
        </w:rPr>
        <w:t xml:space="preserve">.10.2024 </w:t>
      </w:r>
      <w:r w:rsidRPr="00791A07">
        <w:rPr>
          <w:rFonts w:ascii="Montserrat Light" w:hAnsi="Montserrat Light"/>
          <w:color w:val="000000"/>
          <w:lang w:val="ro-RO"/>
        </w:rPr>
        <w:t xml:space="preserve">domnul TIȘE ALIN având funcția de demnitate publică de președinte al consiliului județean la Consiliul Județean Cluj </w:t>
      </w:r>
      <w:proofErr w:type="spellStart"/>
      <w:r w:rsidRPr="00791A07">
        <w:rPr>
          <w:rFonts w:ascii="Montserrat Light" w:hAnsi="Montserrat Light"/>
          <w:color w:val="000000"/>
        </w:rPr>
        <w:t>va</w:t>
      </w:r>
      <w:proofErr w:type="spellEnd"/>
      <w:r w:rsidRPr="00791A07">
        <w:rPr>
          <w:rFonts w:ascii="Montserrat Light" w:hAnsi="Montserrat Light"/>
          <w:color w:val="000000"/>
        </w:rPr>
        <w:t xml:space="preserve"> </w:t>
      </w:r>
      <w:proofErr w:type="spellStart"/>
      <w:r w:rsidRPr="00791A07">
        <w:rPr>
          <w:rFonts w:ascii="Montserrat Light" w:hAnsi="Montserrat Light"/>
          <w:color w:val="000000"/>
        </w:rPr>
        <w:t>avea</w:t>
      </w:r>
      <w:proofErr w:type="spellEnd"/>
      <w:r w:rsidRPr="00791A07">
        <w:rPr>
          <w:rFonts w:ascii="Montserrat Light" w:hAnsi="Montserrat Light"/>
          <w:color w:val="000000"/>
        </w:rPr>
        <w:t xml:space="preserve"> o </w:t>
      </w:r>
      <w:proofErr w:type="spellStart"/>
      <w:r w:rsidRPr="00791A07">
        <w:rPr>
          <w:rFonts w:ascii="Montserrat Light" w:hAnsi="Montserrat Light"/>
          <w:color w:val="000000"/>
        </w:rPr>
        <w:t>indemnizație</w:t>
      </w:r>
      <w:proofErr w:type="spellEnd"/>
      <w:r w:rsidRPr="00791A07">
        <w:rPr>
          <w:rFonts w:ascii="Montserrat Light" w:hAnsi="Montserrat Light"/>
          <w:color w:val="000000"/>
        </w:rPr>
        <w:t xml:space="preserve"> </w:t>
      </w:r>
      <w:proofErr w:type="spellStart"/>
      <w:r w:rsidRPr="00791A07">
        <w:rPr>
          <w:rFonts w:ascii="Montserrat Light" w:hAnsi="Montserrat Light"/>
          <w:color w:val="000000"/>
        </w:rPr>
        <w:t>lunară</w:t>
      </w:r>
      <w:proofErr w:type="spellEnd"/>
      <w:r w:rsidRPr="00791A07">
        <w:rPr>
          <w:rFonts w:ascii="Montserrat Light" w:hAnsi="Montserrat Light"/>
          <w:color w:val="000000"/>
        </w:rPr>
        <w:t xml:space="preserve"> </w:t>
      </w:r>
      <w:proofErr w:type="spellStart"/>
      <w:r w:rsidRPr="00791A07">
        <w:rPr>
          <w:rFonts w:ascii="Montserrat Light" w:hAnsi="Montserrat Light"/>
          <w:color w:val="000000"/>
        </w:rPr>
        <w:t>în</w:t>
      </w:r>
      <w:proofErr w:type="spellEnd"/>
      <w:r w:rsidRPr="00791A07">
        <w:rPr>
          <w:rFonts w:ascii="Montserrat Light" w:hAnsi="Montserrat Light"/>
          <w:color w:val="000000"/>
        </w:rPr>
        <w:t xml:space="preserve"> </w:t>
      </w:r>
      <w:proofErr w:type="spellStart"/>
      <w:r w:rsidRPr="00791A07">
        <w:rPr>
          <w:rFonts w:ascii="Montserrat Light" w:hAnsi="Montserrat Light"/>
          <w:color w:val="000000"/>
        </w:rPr>
        <w:t>cuantum</w:t>
      </w:r>
      <w:proofErr w:type="spellEnd"/>
      <w:r w:rsidRPr="00791A07">
        <w:rPr>
          <w:rFonts w:ascii="Montserrat Light" w:hAnsi="Montserrat Light"/>
          <w:color w:val="000000"/>
        </w:rPr>
        <w:t xml:space="preserve"> brut de </w:t>
      </w:r>
      <w:r w:rsidR="00594D34">
        <w:rPr>
          <w:rFonts w:ascii="Montserrat Light" w:hAnsi="Montserrat Light"/>
          <w:color w:val="000000"/>
          <w:lang w:val="ro-RO" w:eastAsia="ro-RO"/>
        </w:rPr>
        <w:t xml:space="preserve">_____ </w:t>
      </w:r>
      <w:r w:rsidRPr="00791A07">
        <w:rPr>
          <w:rFonts w:ascii="Montserrat Light" w:hAnsi="Montserrat Light"/>
          <w:color w:val="000000"/>
          <w:lang w:val="ro-RO" w:eastAsia="ro-RO"/>
        </w:rPr>
        <w:t>lei.</w:t>
      </w:r>
    </w:p>
    <w:p w14:paraId="06633B03" w14:textId="77777777" w:rsidR="00791A07" w:rsidRDefault="00791A07" w:rsidP="00791A07">
      <w:pPr>
        <w:spacing w:line="240" w:lineRule="auto"/>
        <w:jc w:val="both"/>
        <w:rPr>
          <w:rFonts w:ascii="Montserrat Light" w:hAnsi="Montserrat Light"/>
          <w:color w:val="000000"/>
          <w:lang w:val="ro-RO" w:eastAsia="ro-RO"/>
        </w:rPr>
      </w:pPr>
    </w:p>
    <w:p w14:paraId="3D98C3C7" w14:textId="77777777" w:rsidR="00791A07" w:rsidRDefault="00791A07" w:rsidP="00791A07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5" w:name="_Hlk20211169"/>
      <w:r w:rsidRPr="00791A07">
        <w:rPr>
          <w:rFonts w:ascii="Montserrat Light" w:hAnsi="Montserrat Light"/>
          <w:b/>
          <w:lang w:val="ro-RO" w:eastAsia="ro-RO"/>
        </w:rPr>
        <w:t xml:space="preserve">Art. 2. </w:t>
      </w:r>
      <w:bookmarkEnd w:id="5"/>
      <w:r w:rsidRPr="00791A07">
        <w:rPr>
          <w:rFonts w:ascii="Montserrat Light" w:hAnsi="Montserrat Light"/>
          <w:bCs/>
          <w:lang w:val="ro-RO"/>
        </w:rPr>
        <w:t xml:space="preserve">Împotriva prezentei dispoziții se poate depune contestație la Tribunalul Cluj – Secția mixtă de contencios administrativ și fiscal, de conflicte de muncă și asigurări sociale, în termen de 30 de zile calendaristice de la data comunicării prezentei. </w:t>
      </w:r>
    </w:p>
    <w:p w14:paraId="2C7BDF11" w14:textId="77777777" w:rsidR="00791A07" w:rsidRPr="00791A07" w:rsidRDefault="00791A07" w:rsidP="00791A07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12D25E6F" w14:textId="599C3A9B" w:rsidR="00791A07" w:rsidRPr="003D3EAD" w:rsidRDefault="00791A07" w:rsidP="00791A07">
      <w:pPr>
        <w:spacing w:line="240" w:lineRule="auto"/>
        <w:jc w:val="both"/>
        <w:rPr>
          <w:rFonts w:ascii="Montserrat Light" w:hAnsi="Montserrat Light"/>
          <w:bCs/>
        </w:rPr>
      </w:pPr>
      <w:bookmarkStart w:id="6" w:name="_Hlk153964579"/>
      <w:r w:rsidRPr="00C7762B">
        <w:rPr>
          <w:rFonts w:ascii="Montserrat Light" w:hAnsi="Montserrat Light"/>
          <w:b/>
        </w:rPr>
        <w:t>Art.</w:t>
      </w:r>
      <w:r w:rsidR="00C7762B" w:rsidRPr="00C7762B">
        <w:rPr>
          <w:rFonts w:ascii="Montserrat Light" w:hAnsi="Montserrat Light"/>
          <w:b/>
        </w:rPr>
        <w:t xml:space="preserve"> 3.</w:t>
      </w:r>
      <w:r w:rsidR="00C7762B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Pentru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6"/>
    <w:p w14:paraId="2B7D7DAD" w14:textId="77777777" w:rsidR="00791A07" w:rsidRPr="003D3EAD" w:rsidRDefault="00791A07" w:rsidP="00791A07">
      <w:pPr>
        <w:spacing w:line="240" w:lineRule="auto"/>
        <w:jc w:val="both"/>
        <w:rPr>
          <w:rFonts w:ascii="Montserrat Light" w:hAnsi="Montserrat Light"/>
          <w:b/>
        </w:rPr>
      </w:pPr>
    </w:p>
    <w:p w14:paraId="084B15EA" w14:textId="2773BAF9" w:rsidR="00791A07" w:rsidRPr="003D3EAD" w:rsidRDefault="00791A07" w:rsidP="00791A07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43947119" w14:textId="3110C8CA" w:rsidR="00791A07" w:rsidRPr="004E162B" w:rsidRDefault="00791A07" w:rsidP="00791A07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>
        <w:rPr>
          <w:rFonts w:ascii="Montserrat Light" w:hAnsi="Montserrat Light"/>
          <w:bCs/>
        </w:rPr>
        <w:t>Serviciul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Resurse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r w:rsidR="00C7762B" w:rsidRPr="00791A07">
        <w:rPr>
          <w:rFonts w:ascii="Montserrat Light" w:hAnsi="Montserrat Light"/>
          <w:color w:val="000000"/>
          <w:lang w:val="ro-RO" w:eastAsia="ro-RO"/>
        </w:rPr>
        <w:t>domnului ALIN TIȘE</w:t>
      </w:r>
      <w:r w:rsidR="00C7762B" w:rsidRPr="00791A07">
        <w:rPr>
          <w:rFonts w:ascii="Montserrat Light" w:hAnsi="Montserrat Light"/>
          <w:bCs/>
          <w:color w:val="FF0000"/>
          <w:lang w:val="ro-RO" w:eastAsia="ro-RO"/>
        </w:rPr>
        <w:t xml:space="preserve"> </w:t>
      </w:r>
      <w:r w:rsidR="00C7762B" w:rsidRPr="00791A07">
        <w:rPr>
          <w:rFonts w:ascii="Montserrat Light" w:hAnsi="Montserrat Light"/>
          <w:bCs/>
          <w:lang w:val="ro-RO" w:eastAsia="ro-RO"/>
        </w:rPr>
        <w:t>prezenta dispoziție</w:t>
      </w:r>
      <w:r w:rsidRPr="004E162B">
        <w:rPr>
          <w:rFonts w:ascii="Montserrat Light" w:hAnsi="Montserrat Light"/>
          <w:bCs/>
        </w:rPr>
        <w:t>.</w:t>
      </w:r>
      <w:r w:rsidRPr="004E162B">
        <w:rPr>
          <w:rFonts w:ascii="Montserrat Light" w:hAnsi="Montserrat Light"/>
        </w:rPr>
        <w:t xml:space="preserve"> </w:t>
      </w:r>
    </w:p>
    <w:p w14:paraId="71221F99" w14:textId="77777777" w:rsidR="00791A07" w:rsidRPr="00791A07" w:rsidRDefault="00791A07" w:rsidP="00791A0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320833A" w14:textId="77777777" w:rsidR="00791A07" w:rsidRDefault="00791A07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8C501E8" w14:textId="77777777" w:rsidR="00791A07" w:rsidRDefault="00791A07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35EA1DA" w14:textId="77777777" w:rsidR="00791A07" w:rsidRDefault="00791A07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bookmarkEnd w:id="4"/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D10A3DA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33331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  <w:r w:rsidR="00067259">
        <w:rPr>
          <w:rFonts w:ascii="Montserrat Light" w:eastAsia="Times New Roman" w:hAnsi="Montserrat Light"/>
          <w:b/>
          <w:bCs/>
          <w:noProof/>
          <w:lang w:val="ro-RO" w:eastAsia="ro-RO"/>
        </w:rPr>
        <w:t>09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67259">
        <w:rPr>
          <w:rFonts w:ascii="Montserrat Light" w:eastAsia="Times New Roman" w:hAnsi="Montserrat Light"/>
          <w:b/>
          <w:bCs/>
          <w:noProof/>
          <w:lang w:val="ro-RO" w:eastAsia="ro-RO"/>
        </w:rPr>
        <w:t>24 octombrie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C7762B">
      <w:headerReference w:type="default" r:id="rId7"/>
      <w:footerReference w:type="default" r:id="rId8"/>
      <w:pgSz w:w="11909" w:h="16834"/>
      <w:pgMar w:top="360" w:right="994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761344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31765130" name="Picture 53176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960830192" name="Picture 1960830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A982362"/>
    <w:multiLevelType w:val="hybridMultilevel"/>
    <w:tmpl w:val="8580F498"/>
    <w:lvl w:ilvl="0" w:tplc="FFFFFFFF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818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5904"/>
    <w:multiLevelType w:val="hybridMultilevel"/>
    <w:tmpl w:val="A9E0AC04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140FB"/>
    <w:multiLevelType w:val="hybridMultilevel"/>
    <w:tmpl w:val="439AF3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E6CC2"/>
    <w:multiLevelType w:val="hybridMultilevel"/>
    <w:tmpl w:val="2BBAF806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5F1F85"/>
    <w:multiLevelType w:val="hybridMultilevel"/>
    <w:tmpl w:val="D2E2A3F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F12C8"/>
    <w:multiLevelType w:val="hybridMultilevel"/>
    <w:tmpl w:val="75EA21CE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6CF5D64"/>
    <w:multiLevelType w:val="hybridMultilevel"/>
    <w:tmpl w:val="F30463A0"/>
    <w:lvl w:ilvl="0" w:tplc="08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D7021"/>
    <w:multiLevelType w:val="hybridMultilevel"/>
    <w:tmpl w:val="F83A8D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2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6"/>
  </w:num>
  <w:num w:numId="7" w16cid:durableId="1337925046">
    <w:abstractNumId w:val="17"/>
  </w:num>
  <w:num w:numId="8" w16cid:durableId="41290350">
    <w:abstractNumId w:val="20"/>
  </w:num>
  <w:num w:numId="9" w16cid:durableId="1138257242">
    <w:abstractNumId w:val="13"/>
  </w:num>
  <w:num w:numId="10" w16cid:durableId="1827361990">
    <w:abstractNumId w:val="21"/>
  </w:num>
  <w:num w:numId="11" w16cid:durableId="2121140244">
    <w:abstractNumId w:val="4"/>
  </w:num>
  <w:num w:numId="12" w16cid:durableId="97410410">
    <w:abstractNumId w:val="7"/>
  </w:num>
  <w:num w:numId="13" w16cid:durableId="230507216">
    <w:abstractNumId w:val="14"/>
  </w:num>
  <w:num w:numId="14" w16cid:durableId="1906259243">
    <w:abstractNumId w:val="1"/>
  </w:num>
  <w:num w:numId="15" w16cid:durableId="1032610774">
    <w:abstractNumId w:val="2"/>
  </w:num>
  <w:num w:numId="16" w16cid:durableId="745034567">
    <w:abstractNumId w:val="15"/>
  </w:num>
  <w:num w:numId="17" w16cid:durableId="367685227">
    <w:abstractNumId w:val="18"/>
  </w:num>
  <w:num w:numId="18" w16cid:durableId="1898123456">
    <w:abstractNumId w:val="12"/>
  </w:num>
  <w:num w:numId="19" w16cid:durableId="1539274677">
    <w:abstractNumId w:val="9"/>
  </w:num>
  <w:num w:numId="20" w16cid:durableId="1051615802">
    <w:abstractNumId w:val="5"/>
  </w:num>
  <w:num w:numId="21" w16cid:durableId="334233772">
    <w:abstractNumId w:val="19"/>
  </w:num>
  <w:num w:numId="22" w16cid:durableId="576405983">
    <w:abstractNumId w:val="3"/>
  </w:num>
  <w:num w:numId="23" w16cid:durableId="394813304">
    <w:abstractNumId w:val="8"/>
  </w:num>
  <w:num w:numId="24" w16cid:durableId="203826536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64495"/>
    <w:rsid w:val="00067259"/>
    <w:rsid w:val="000857DA"/>
    <w:rsid w:val="00096A64"/>
    <w:rsid w:val="000B2A39"/>
    <w:rsid w:val="000B30DB"/>
    <w:rsid w:val="000C0E76"/>
    <w:rsid w:val="000C62FC"/>
    <w:rsid w:val="000C794A"/>
    <w:rsid w:val="000D6E9E"/>
    <w:rsid w:val="000E5689"/>
    <w:rsid w:val="000F65AE"/>
    <w:rsid w:val="000F7836"/>
    <w:rsid w:val="000F7937"/>
    <w:rsid w:val="00104855"/>
    <w:rsid w:val="001069AD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16E3"/>
    <w:rsid w:val="001852C7"/>
    <w:rsid w:val="001860E8"/>
    <w:rsid w:val="001878BD"/>
    <w:rsid w:val="0019588F"/>
    <w:rsid w:val="001A462E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38"/>
    <w:rsid w:val="00222EAD"/>
    <w:rsid w:val="002356E3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41B9"/>
    <w:rsid w:val="00315B3C"/>
    <w:rsid w:val="00322024"/>
    <w:rsid w:val="00326095"/>
    <w:rsid w:val="0032701F"/>
    <w:rsid w:val="00331153"/>
    <w:rsid w:val="00335948"/>
    <w:rsid w:val="0035272E"/>
    <w:rsid w:val="00384810"/>
    <w:rsid w:val="00391986"/>
    <w:rsid w:val="00392A45"/>
    <w:rsid w:val="00394E32"/>
    <w:rsid w:val="00395B96"/>
    <w:rsid w:val="003A2217"/>
    <w:rsid w:val="003A493F"/>
    <w:rsid w:val="003A4AAD"/>
    <w:rsid w:val="003B0C79"/>
    <w:rsid w:val="003D15FB"/>
    <w:rsid w:val="003D3EAD"/>
    <w:rsid w:val="003D5826"/>
    <w:rsid w:val="003D7CCA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94D34"/>
    <w:rsid w:val="005C0761"/>
    <w:rsid w:val="005C123C"/>
    <w:rsid w:val="005C2EBA"/>
    <w:rsid w:val="005C36A8"/>
    <w:rsid w:val="005C49FC"/>
    <w:rsid w:val="005E0B5B"/>
    <w:rsid w:val="005E5E41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D7EE3"/>
    <w:rsid w:val="006E0A11"/>
    <w:rsid w:val="006E6CB2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84F8A"/>
    <w:rsid w:val="00791A07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05BBF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2576"/>
    <w:rsid w:val="00883122"/>
    <w:rsid w:val="008901CA"/>
    <w:rsid w:val="00893813"/>
    <w:rsid w:val="008A41B4"/>
    <w:rsid w:val="008A5900"/>
    <w:rsid w:val="008A5F1A"/>
    <w:rsid w:val="008B6D3A"/>
    <w:rsid w:val="008C2B6D"/>
    <w:rsid w:val="008C4EA5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D28"/>
    <w:rsid w:val="00956FE2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19B4"/>
    <w:rsid w:val="00AB4768"/>
    <w:rsid w:val="00AB4C90"/>
    <w:rsid w:val="00AB725E"/>
    <w:rsid w:val="00AB75E8"/>
    <w:rsid w:val="00AC26CC"/>
    <w:rsid w:val="00AD04D7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7CBC"/>
    <w:rsid w:val="00B525F7"/>
    <w:rsid w:val="00B60B6D"/>
    <w:rsid w:val="00B61ED1"/>
    <w:rsid w:val="00B65CEB"/>
    <w:rsid w:val="00B823E5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35E0"/>
    <w:rsid w:val="00C069B6"/>
    <w:rsid w:val="00C12CE8"/>
    <w:rsid w:val="00C138DD"/>
    <w:rsid w:val="00C17739"/>
    <w:rsid w:val="00C20ACA"/>
    <w:rsid w:val="00C26BDF"/>
    <w:rsid w:val="00C31836"/>
    <w:rsid w:val="00C33331"/>
    <w:rsid w:val="00C3543A"/>
    <w:rsid w:val="00C37020"/>
    <w:rsid w:val="00C40794"/>
    <w:rsid w:val="00C4160F"/>
    <w:rsid w:val="00C52EB8"/>
    <w:rsid w:val="00C55DA3"/>
    <w:rsid w:val="00C608D8"/>
    <w:rsid w:val="00C640E8"/>
    <w:rsid w:val="00C666C5"/>
    <w:rsid w:val="00C72A6D"/>
    <w:rsid w:val="00C738BC"/>
    <w:rsid w:val="00C75D95"/>
    <w:rsid w:val="00C7762B"/>
    <w:rsid w:val="00C77795"/>
    <w:rsid w:val="00C8190C"/>
    <w:rsid w:val="00C82374"/>
    <w:rsid w:val="00C8739B"/>
    <w:rsid w:val="00C972E7"/>
    <w:rsid w:val="00CB0BCD"/>
    <w:rsid w:val="00CD3850"/>
    <w:rsid w:val="00CD47B5"/>
    <w:rsid w:val="00CE5C00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04A"/>
    <w:rsid w:val="00D567AB"/>
    <w:rsid w:val="00D6528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56830"/>
    <w:rsid w:val="00E57E2F"/>
    <w:rsid w:val="00E601DE"/>
    <w:rsid w:val="00E6053C"/>
    <w:rsid w:val="00E61D62"/>
    <w:rsid w:val="00E706DA"/>
    <w:rsid w:val="00E75170"/>
    <w:rsid w:val="00E75DE5"/>
    <w:rsid w:val="00E77FBE"/>
    <w:rsid w:val="00E86D3A"/>
    <w:rsid w:val="00E94165"/>
    <w:rsid w:val="00EA1333"/>
    <w:rsid w:val="00EA5BE8"/>
    <w:rsid w:val="00EB15D0"/>
    <w:rsid w:val="00EC2A22"/>
    <w:rsid w:val="00EC315B"/>
    <w:rsid w:val="00EC5DF0"/>
    <w:rsid w:val="00ED4EBF"/>
    <w:rsid w:val="00ED6858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5444"/>
    <w:rsid w:val="00F67521"/>
    <w:rsid w:val="00F7157A"/>
    <w:rsid w:val="00F80786"/>
    <w:rsid w:val="00F827E8"/>
    <w:rsid w:val="00F91A22"/>
    <w:rsid w:val="00F96890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30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30DB"/>
  </w:style>
  <w:style w:type="character" w:customStyle="1" w:styleId="salnttl">
    <w:name w:val="s_aln_ttl"/>
    <w:basedOn w:val="DefaultParagraphFont"/>
    <w:rsid w:val="00E5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583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67</cp:revision>
  <cp:lastPrinted>2024-01-15T11:46:00Z</cp:lastPrinted>
  <dcterms:created xsi:type="dcterms:W3CDTF">2023-12-19T12:29:00Z</dcterms:created>
  <dcterms:modified xsi:type="dcterms:W3CDTF">2024-10-28T05:59:00Z</dcterms:modified>
</cp:coreProperties>
</file>