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69547350" w:rsidR="009C550C" w:rsidRDefault="009C550C" w:rsidP="001077E9">
      <w:pPr>
        <w:rPr>
          <w:rFonts w:ascii="Montserrat" w:hAnsi="Montserrat"/>
          <w:b/>
          <w:bCs/>
          <w:noProof/>
          <w:lang w:val="ro-RO"/>
        </w:rPr>
      </w:pPr>
    </w:p>
    <w:p w14:paraId="67D8A2B2" w14:textId="77777777" w:rsidR="00A2608A" w:rsidRPr="00614A01" w:rsidRDefault="00A2608A" w:rsidP="001077E9">
      <w:pPr>
        <w:rPr>
          <w:rFonts w:ascii="Montserrat" w:hAnsi="Montserrat"/>
          <w:b/>
          <w:bCs/>
          <w:noProof/>
          <w:lang w:val="ro-RO"/>
        </w:rPr>
      </w:pPr>
    </w:p>
    <w:p w14:paraId="1072EDD6" w14:textId="7E7C720B" w:rsidR="00F45138" w:rsidRPr="00614A01" w:rsidRDefault="001D423E" w:rsidP="00897563">
      <w:pPr>
        <w:jc w:val="center"/>
        <w:rPr>
          <w:rFonts w:ascii="Montserrat" w:hAnsi="Montserrat"/>
          <w:b/>
          <w:bCs/>
          <w:noProof/>
          <w:lang w:val="ro-RO"/>
        </w:rPr>
      </w:pPr>
      <w:bookmarkStart w:id="0" w:name="_lo1dgo7s1ifp" w:colFirst="0" w:colLast="0"/>
      <w:bookmarkEnd w:id="0"/>
      <w:r w:rsidRPr="00614A01">
        <w:rPr>
          <w:rFonts w:ascii="Montserrat" w:hAnsi="Montserrat"/>
          <w:b/>
          <w:bCs/>
          <w:noProof/>
          <w:lang w:val="ro-RO"/>
        </w:rPr>
        <w:t>Dispozi</w:t>
      </w:r>
      <w:r w:rsidR="0000599A" w:rsidRPr="00614A01">
        <w:rPr>
          <w:rFonts w:ascii="Montserrat" w:hAnsi="Montserrat"/>
          <w:b/>
          <w:bCs/>
          <w:noProof/>
          <w:lang w:val="ro-RO"/>
        </w:rPr>
        <w:t>ț</w:t>
      </w:r>
      <w:r w:rsidRPr="00614A01">
        <w:rPr>
          <w:rFonts w:ascii="Montserrat" w:hAnsi="Montserrat"/>
          <w:b/>
          <w:bCs/>
          <w:noProof/>
          <w:lang w:val="ro-RO"/>
        </w:rPr>
        <w:t>ie</w:t>
      </w:r>
      <w:bookmarkStart w:id="1" w:name="_96pwsx56lrau" w:colFirst="0" w:colLast="0"/>
      <w:bookmarkEnd w:id="1"/>
    </w:p>
    <w:p w14:paraId="6674C5B1" w14:textId="06CF7996" w:rsidR="00E563D9" w:rsidRPr="00614A01" w:rsidRDefault="00F520AE" w:rsidP="00E563D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/>
          <w:b/>
          <w:bCs/>
          <w:noProof/>
          <w:lang w:val="ro-RO" w:eastAsia="ro-RO"/>
        </w:rPr>
      </w:pPr>
      <w:r w:rsidRPr="00614A01">
        <w:rPr>
          <w:rFonts w:ascii="Montserrat" w:eastAsia="Times New Roman" w:hAnsi="Montserrat"/>
          <w:b/>
          <w:bCs/>
          <w:noProof/>
          <w:lang w:val="ro-RO" w:eastAsia="ro-RO"/>
        </w:rPr>
        <w:t>n</w:t>
      </w:r>
      <w:r w:rsidR="00E563D9" w:rsidRPr="00614A01">
        <w:rPr>
          <w:rFonts w:ascii="Montserrat" w:eastAsia="Times New Roman" w:hAnsi="Montserrat"/>
          <w:b/>
          <w:bCs/>
          <w:noProof/>
          <w:lang w:val="ro-RO" w:eastAsia="ro-RO"/>
        </w:rPr>
        <w:t>r.</w:t>
      </w:r>
      <w:r w:rsidRPr="00614A01">
        <w:rPr>
          <w:rFonts w:ascii="Montserrat" w:eastAsia="Times New Roman" w:hAnsi="Montserrat"/>
          <w:b/>
          <w:bCs/>
          <w:noProof/>
          <w:lang w:val="ro-RO" w:eastAsia="ro-RO"/>
        </w:rPr>
        <w:t xml:space="preserve"> </w:t>
      </w:r>
      <w:r w:rsidR="0038640C">
        <w:rPr>
          <w:rFonts w:ascii="Montserrat" w:eastAsia="Times New Roman" w:hAnsi="Montserrat"/>
          <w:b/>
          <w:bCs/>
          <w:noProof/>
          <w:lang w:val="ro-RO" w:eastAsia="ro-RO"/>
        </w:rPr>
        <w:t>515</w:t>
      </w:r>
      <w:r w:rsidRPr="00614A01">
        <w:rPr>
          <w:rFonts w:ascii="Montserrat" w:eastAsia="Times New Roman" w:hAnsi="Montserrat"/>
          <w:b/>
          <w:bCs/>
          <w:noProof/>
          <w:lang w:val="ro-RO" w:eastAsia="ro-RO"/>
        </w:rPr>
        <w:t xml:space="preserve"> </w:t>
      </w:r>
      <w:r w:rsidR="00E563D9" w:rsidRPr="00614A01">
        <w:rPr>
          <w:rFonts w:ascii="Montserrat" w:eastAsia="Times New Roman" w:hAnsi="Montserrat"/>
          <w:b/>
          <w:bCs/>
          <w:noProof/>
          <w:lang w:val="ro-RO" w:eastAsia="ro-RO"/>
        </w:rPr>
        <w:t>din</w:t>
      </w:r>
      <w:r w:rsidR="00722825" w:rsidRPr="00614A01">
        <w:rPr>
          <w:rFonts w:ascii="Montserrat" w:eastAsia="Times New Roman" w:hAnsi="Montserrat"/>
          <w:b/>
          <w:bCs/>
          <w:noProof/>
          <w:lang w:val="ro-RO" w:eastAsia="ro-RO"/>
        </w:rPr>
        <w:t xml:space="preserve"> </w:t>
      </w:r>
      <w:r w:rsidR="0038640C">
        <w:rPr>
          <w:rFonts w:ascii="Montserrat" w:eastAsia="Times New Roman" w:hAnsi="Montserrat"/>
          <w:b/>
          <w:bCs/>
          <w:noProof/>
          <w:lang w:val="ro-RO" w:eastAsia="ro-RO"/>
        </w:rPr>
        <w:t>18 noiembrie</w:t>
      </w:r>
      <w:r w:rsidR="00722825" w:rsidRPr="00614A01">
        <w:rPr>
          <w:rFonts w:ascii="Montserrat" w:eastAsia="Times New Roman" w:hAnsi="Montserrat"/>
          <w:b/>
          <w:bCs/>
          <w:noProof/>
          <w:lang w:val="ro-RO" w:eastAsia="ro-RO"/>
        </w:rPr>
        <w:t xml:space="preserve"> </w:t>
      </w:r>
      <w:r w:rsidR="00E563D9" w:rsidRPr="00614A01">
        <w:rPr>
          <w:rFonts w:ascii="Montserrat" w:eastAsia="Times New Roman" w:hAnsi="Montserrat"/>
          <w:b/>
          <w:bCs/>
          <w:noProof/>
          <w:lang w:val="ro-RO" w:eastAsia="ro-RO"/>
        </w:rPr>
        <w:t>2021</w:t>
      </w:r>
    </w:p>
    <w:p w14:paraId="11BBD39E" w14:textId="77777777" w:rsidR="00F520AE" w:rsidRPr="00614A01" w:rsidRDefault="00E563D9" w:rsidP="00E563D9">
      <w:pPr>
        <w:autoSpaceDE w:val="0"/>
        <w:autoSpaceDN w:val="0"/>
        <w:adjustRightInd w:val="0"/>
        <w:spacing w:line="240" w:lineRule="auto"/>
        <w:ind w:right="6"/>
        <w:contextualSpacing/>
        <w:jc w:val="center"/>
        <w:rPr>
          <w:rFonts w:ascii="Montserrat" w:hAnsi="Montserrat" w:cs="Calibri"/>
          <w:b/>
          <w:bCs/>
          <w:noProof/>
          <w:lang w:val="ro-RO"/>
        </w:rPr>
      </w:pPr>
      <w:bookmarkStart w:id="2" w:name="_Hlk67484711"/>
      <w:r w:rsidRPr="00614A01">
        <w:rPr>
          <w:rFonts w:ascii="Montserrat" w:hAnsi="Montserrat" w:cs="Calibri"/>
          <w:b/>
          <w:bCs/>
          <w:noProof/>
          <w:lang w:val="ro-RO"/>
        </w:rPr>
        <w:t xml:space="preserve">privind </w:t>
      </w:r>
      <w:bookmarkStart w:id="3" w:name="_Hlk67483697"/>
      <w:r w:rsidRPr="00614A01">
        <w:rPr>
          <w:rFonts w:ascii="Montserrat" w:hAnsi="Montserrat" w:cs="Calibri"/>
          <w:b/>
          <w:bCs/>
          <w:noProof/>
          <w:lang w:val="ro-RO"/>
        </w:rPr>
        <w:t>c</w:t>
      </w:r>
      <w:r w:rsidRPr="00614A01">
        <w:rPr>
          <w:rFonts w:ascii="Montserrat" w:hAnsi="Montserrat"/>
          <w:b/>
          <w:bCs/>
          <w:noProof/>
          <w:lang w:val="ro-RO" w:eastAsia="ro-RO"/>
        </w:rPr>
        <w:t xml:space="preserve">onstituirea </w:t>
      </w:r>
      <w:r w:rsidRPr="00614A01">
        <w:rPr>
          <w:rFonts w:ascii="Montserrat" w:hAnsi="Montserrat" w:cs="Calibri"/>
          <w:b/>
          <w:bCs/>
          <w:noProof/>
          <w:lang w:val="ro-RO"/>
        </w:rPr>
        <w:t>comisi</w:t>
      </w:r>
      <w:r w:rsidR="00B104B2" w:rsidRPr="00614A01">
        <w:rPr>
          <w:rFonts w:ascii="Montserrat" w:hAnsi="Montserrat" w:cs="Calibri"/>
          <w:b/>
          <w:bCs/>
          <w:noProof/>
          <w:lang w:val="ro-RO"/>
        </w:rPr>
        <w:t>ei</w:t>
      </w:r>
      <w:r w:rsidRPr="00614A01">
        <w:rPr>
          <w:rFonts w:ascii="Montserrat" w:hAnsi="Montserrat" w:cs="Calibri"/>
          <w:b/>
          <w:bCs/>
          <w:noProof/>
          <w:lang w:val="ro-RO"/>
        </w:rPr>
        <w:t xml:space="preserve"> de recepţie la terminarea</w:t>
      </w:r>
    </w:p>
    <w:p w14:paraId="14F31387" w14:textId="2A3FE6EA" w:rsidR="00614A01" w:rsidRDefault="00E563D9" w:rsidP="00BD21CE">
      <w:pPr>
        <w:autoSpaceDE w:val="0"/>
        <w:autoSpaceDN w:val="0"/>
        <w:adjustRightInd w:val="0"/>
        <w:spacing w:line="240" w:lineRule="auto"/>
        <w:ind w:right="6"/>
        <w:contextualSpacing/>
        <w:jc w:val="center"/>
        <w:rPr>
          <w:rFonts w:ascii="Montserrat" w:hAnsi="Montserrat" w:cs="Calibri"/>
          <w:b/>
          <w:bCs/>
          <w:noProof/>
          <w:lang w:val="ro-RO"/>
        </w:rPr>
      </w:pPr>
      <w:r w:rsidRPr="00614A01">
        <w:rPr>
          <w:rFonts w:ascii="Montserrat" w:hAnsi="Montserrat" w:cs="Calibri"/>
          <w:b/>
          <w:bCs/>
          <w:noProof/>
          <w:lang w:val="ro-RO"/>
        </w:rPr>
        <w:t xml:space="preserve"> lucrărilor </w:t>
      </w:r>
      <w:bookmarkStart w:id="4" w:name="_Hlk62113204"/>
      <w:r w:rsidRPr="00614A01">
        <w:rPr>
          <w:rFonts w:ascii="Montserrat" w:hAnsi="Montserrat" w:cs="Calibri"/>
          <w:b/>
          <w:bCs/>
          <w:noProof/>
          <w:lang w:val="ro-RO"/>
        </w:rPr>
        <w:t xml:space="preserve">de </w:t>
      </w:r>
      <w:bookmarkStart w:id="5" w:name="_Hlk87958249"/>
      <w:bookmarkEnd w:id="4"/>
      <w:r w:rsidR="00BD21CE" w:rsidRPr="00614A01">
        <w:rPr>
          <w:rFonts w:ascii="Montserrat" w:hAnsi="Montserrat" w:cs="Calibri"/>
          <w:b/>
          <w:bCs/>
          <w:noProof/>
          <w:lang w:val="ro-RO"/>
        </w:rPr>
        <w:t>execuție</w:t>
      </w:r>
      <w:bookmarkStart w:id="6" w:name="_Hlk67483949"/>
      <w:r w:rsidR="00285157" w:rsidRPr="00614A01">
        <w:rPr>
          <w:rFonts w:ascii="Montserrat" w:hAnsi="Montserrat" w:cs="Calibri"/>
          <w:b/>
          <w:bCs/>
          <w:noProof/>
          <w:lang w:val="ro-RO"/>
        </w:rPr>
        <w:t xml:space="preserve"> „</w:t>
      </w:r>
      <w:r w:rsidR="00614A01" w:rsidRPr="00614A01">
        <w:rPr>
          <w:rFonts w:ascii="Montserrat" w:hAnsi="Montserrat" w:cs="Calibri"/>
          <w:b/>
          <w:bCs/>
          <w:noProof/>
          <w:lang w:val="ro-RO"/>
        </w:rPr>
        <w:t>REPARAȚII CLĂDIRE GR.</w:t>
      </w:r>
      <w:r w:rsidR="00614A01">
        <w:rPr>
          <w:rFonts w:ascii="Montserrat" w:hAnsi="Montserrat" w:cs="Calibri"/>
          <w:b/>
          <w:bCs/>
          <w:noProof/>
          <w:lang w:val="ro-RO"/>
        </w:rPr>
        <w:t xml:space="preserve"> </w:t>
      </w:r>
      <w:r w:rsidR="00614A01" w:rsidRPr="00614A01">
        <w:rPr>
          <w:rFonts w:ascii="Montserrat" w:hAnsi="Montserrat" w:cs="Calibri"/>
          <w:b/>
          <w:bCs/>
          <w:noProof/>
          <w:lang w:val="ro-RO"/>
        </w:rPr>
        <w:t xml:space="preserve">ALEXANDRESCU </w:t>
      </w:r>
      <w:r w:rsidR="00285157" w:rsidRPr="00614A01">
        <w:rPr>
          <w:rFonts w:ascii="Montserrat" w:hAnsi="Montserrat" w:cs="Calibri"/>
          <w:b/>
          <w:bCs/>
          <w:noProof/>
          <w:lang w:val="ro-RO"/>
        </w:rPr>
        <w:t>nr.</w:t>
      </w:r>
      <w:r w:rsidR="00614A01">
        <w:rPr>
          <w:rFonts w:ascii="Montserrat" w:hAnsi="Montserrat" w:cs="Calibri"/>
          <w:b/>
          <w:bCs/>
          <w:noProof/>
          <w:lang w:val="ro-RO"/>
        </w:rPr>
        <w:t xml:space="preserve"> </w:t>
      </w:r>
      <w:r w:rsidR="00285157" w:rsidRPr="00614A01">
        <w:rPr>
          <w:rFonts w:ascii="Montserrat" w:hAnsi="Montserrat" w:cs="Calibri"/>
          <w:b/>
          <w:bCs/>
          <w:noProof/>
          <w:lang w:val="ro-RO"/>
        </w:rPr>
        <w:t>5</w:t>
      </w:r>
      <w:r w:rsidR="007A14B4" w:rsidRPr="00614A01">
        <w:rPr>
          <w:rFonts w:ascii="Montserrat" w:hAnsi="Montserrat" w:cs="Calibri"/>
          <w:b/>
          <w:bCs/>
          <w:noProof/>
          <w:lang w:val="ro-RO"/>
        </w:rPr>
        <w:t>”</w:t>
      </w:r>
      <w:r w:rsidR="007F54B6">
        <w:rPr>
          <w:rFonts w:ascii="Montserrat" w:hAnsi="Montserrat" w:cs="Calibri"/>
          <w:b/>
          <w:bCs/>
          <w:noProof/>
          <w:lang w:val="ro-RO"/>
        </w:rPr>
        <w:t>,</w:t>
      </w:r>
      <w:r w:rsidR="00BD21CE" w:rsidRPr="00614A01">
        <w:rPr>
          <w:rFonts w:ascii="Montserrat" w:hAnsi="Montserrat" w:cs="Calibri"/>
          <w:b/>
          <w:bCs/>
          <w:noProof/>
          <w:lang w:val="ro-RO"/>
        </w:rPr>
        <w:t xml:space="preserve"> </w:t>
      </w:r>
    </w:p>
    <w:p w14:paraId="13CC534F" w14:textId="5B779099" w:rsidR="00F520AE" w:rsidRPr="00614A01" w:rsidRDefault="00BD21CE" w:rsidP="00BD21CE">
      <w:pPr>
        <w:autoSpaceDE w:val="0"/>
        <w:autoSpaceDN w:val="0"/>
        <w:adjustRightInd w:val="0"/>
        <w:spacing w:line="240" w:lineRule="auto"/>
        <w:ind w:right="6"/>
        <w:contextualSpacing/>
        <w:jc w:val="center"/>
        <w:rPr>
          <w:rFonts w:ascii="Montserrat" w:hAnsi="Montserrat" w:cs="Calibri"/>
          <w:b/>
          <w:bCs/>
          <w:noProof/>
          <w:lang w:val="ro-RO"/>
        </w:rPr>
      </w:pPr>
      <w:r w:rsidRPr="00614A01">
        <w:rPr>
          <w:rFonts w:ascii="Montserrat" w:hAnsi="Montserrat" w:cs="Calibri"/>
          <w:b/>
          <w:bCs/>
          <w:noProof/>
          <w:lang w:val="ro-RO"/>
        </w:rPr>
        <w:t xml:space="preserve">conform Contractului de lucrări nr. </w:t>
      </w:r>
      <w:r w:rsidR="000F494E" w:rsidRPr="00614A01">
        <w:rPr>
          <w:rFonts w:ascii="Montserrat" w:hAnsi="Montserrat" w:cs="Calibri"/>
          <w:b/>
          <w:bCs/>
          <w:noProof/>
          <w:lang w:val="ro-RO"/>
        </w:rPr>
        <w:t>281/31798/01.09</w:t>
      </w:r>
      <w:r w:rsidRPr="00614A01">
        <w:rPr>
          <w:rFonts w:ascii="Montserrat" w:hAnsi="Montserrat" w:cs="Calibri"/>
          <w:b/>
          <w:bCs/>
          <w:noProof/>
          <w:lang w:val="ro-RO"/>
        </w:rPr>
        <w:t>.2021</w:t>
      </w:r>
      <w:bookmarkEnd w:id="5"/>
    </w:p>
    <w:bookmarkEnd w:id="2"/>
    <w:bookmarkEnd w:id="3"/>
    <w:bookmarkEnd w:id="6"/>
    <w:p w14:paraId="2C8582C3" w14:textId="18F6389A" w:rsidR="00BD21CE" w:rsidRPr="00614A01" w:rsidRDefault="00BD21CE" w:rsidP="00BD21CE">
      <w:pPr>
        <w:autoSpaceDE w:val="0"/>
        <w:autoSpaceDN w:val="0"/>
        <w:adjustRightInd w:val="0"/>
        <w:spacing w:line="240" w:lineRule="auto"/>
        <w:ind w:right="6"/>
        <w:contextualSpacing/>
        <w:jc w:val="center"/>
        <w:rPr>
          <w:rFonts w:ascii="Montserrat" w:hAnsi="Montserrat" w:cs="Calibri"/>
          <w:b/>
          <w:bCs/>
          <w:noProof/>
          <w:lang w:val="ro-RO"/>
        </w:rPr>
      </w:pPr>
    </w:p>
    <w:p w14:paraId="38E6238B" w14:textId="7CE6704F" w:rsidR="00BD21CE" w:rsidRDefault="00BD21CE" w:rsidP="00BD21CE">
      <w:pPr>
        <w:autoSpaceDE w:val="0"/>
        <w:autoSpaceDN w:val="0"/>
        <w:adjustRightInd w:val="0"/>
        <w:spacing w:line="240" w:lineRule="auto"/>
        <w:ind w:right="6"/>
        <w:contextualSpacing/>
        <w:jc w:val="center"/>
        <w:rPr>
          <w:rFonts w:ascii="Montserrat" w:eastAsia="Times New Roman" w:hAnsi="Montserrat"/>
          <w:b/>
          <w:iCs/>
          <w:noProof/>
          <w:lang w:val="ro-RO" w:eastAsia="ro-RO"/>
        </w:rPr>
      </w:pPr>
    </w:p>
    <w:p w14:paraId="2F6F8B40" w14:textId="77777777" w:rsidR="00A2608A" w:rsidRPr="00614A01" w:rsidRDefault="00A2608A" w:rsidP="00BD21CE">
      <w:pPr>
        <w:autoSpaceDE w:val="0"/>
        <w:autoSpaceDN w:val="0"/>
        <w:adjustRightInd w:val="0"/>
        <w:spacing w:line="240" w:lineRule="auto"/>
        <w:ind w:right="6"/>
        <w:contextualSpacing/>
        <w:jc w:val="center"/>
        <w:rPr>
          <w:rFonts w:ascii="Montserrat" w:eastAsia="Times New Roman" w:hAnsi="Montserrat"/>
          <w:b/>
          <w:iCs/>
          <w:noProof/>
          <w:lang w:val="ro-RO" w:eastAsia="ro-RO"/>
        </w:rPr>
      </w:pPr>
    </w:p>
    <w:p w14:paraId="47680AE0" w14:textId="5683377E" w:rsidR="00F520AE" w:rsidRPr="00614A01" w:rsidRDefault="00E563D9" w:rsidP="001E0A6D">
      <w:pPr>
        <w:autoSpaceDE w:val="0"/>
        <w:autoSpaceDN w:val="0"/>
        <w:adjustRightInd w:val="0"/>
        <w:spacing w:before="240" w:after="240"/>
        <w:contextualSpacing/>
        <w:jc w:val="both"/>
        <w:rPr>
          <w:rFonts w:ascii="Montserrat" w:eastAsia="Times New Roman" w:hAnsi="Montserrat"/>
          <w:noProof/>
          <w:lang w:val="ro-RO" w:eastAsia="ro-RO"/>
        </w:rPr>
      </w:pPr>
      <w:r w:rsidRPr="00614A01">
        <w:rPr>
          <w:rFonts w:ascii="Montserrat" w:eastAsia="Times New Roman" w:hAnsi="Montserrat"/>
          <w:noProof/>
          <w:lang w:val="ro-RO" w:eastAsia="ro-RO"/>
        </w:rPr>
        <w:t>Preşedintele Consiliului Judeţean Cluj,</w:t>
      </w:r>
    </w:p>
    <w:p w14:paraId="3831B6CC" w14:textId="1939664E" w:rsidR="00BD21CE" w:rsidRPr="00614A01" w:rsidRDefault="00BD21CE" w:rsidP="001E0A6D">
      <w:pPr>
        <w:pStyle w:val="Corptext"/>
        <w:spacing w:line="276" w:lineRule="auto"/>
        <w:rPr>
          <w:rFonts w:ascii="Montserrat" w:hAnsi="Montserrat" w:cs="Calibri Light"/>
          <w:bCs/>
          <w:i/>
          <w:sz w:val="22"/>
          <w:szCs w:val="22"/>
        </w:rPr>
      </w:pPr>
      <w:r w:rsidRPr="00614A01">
        <w:rPr>
          <w:rFonts w:ascii="Montserrat" w:hAnsi="Montserrat"/>
          <w:noProof/>
          <w:sz w:val="22"/>
          <w:szCs w:val="22"/>
        </w:rPr>
        <w:t>Analizând Referatul nr.</w:t>
      </w:r>
      <w:r w:rsidR="00FB296A" w:rsidRPr="00614A01">
        <w:rPr>
          <w:rFonts w:ascii="Montserrat" w:hAnsi="Montserrat"/>
          <w:noProof/>
          <w:sz w:val="22"/>
          <w:szCs w:val="22"/>
        </w:rPr>
        <w:t>41409/16.11</w:t>
      </w:r>
      <w:r w:rsidRPr="00614A01">
        <w:rPr>
          <w:rFonts w:ascii="Montserrat" w:hAnsi="Montserrat"/>
          <w:noProof/>
          <w:sz w:val="22"/>
          <w:szCs w:val="22"/>
        </w:rPr>
        <w:t xml:space="preserve">.2021 întocmit de către </w:t>
      </w:r>
      <w:r w:rsidR="004E0183" w:rsidRPr="00614A01">
        <w:rPr>
          <w:rFonts w:ascii="Montserrat" w:hAnsi="Montserrat"/>
          <w:noProof/>
          <w:sz w:val="22"/>
          <w:szCs w:val="22"/>
        </w:rPr>
        <w:t>Biroul Administrare Patrimoniu</w:t>
      </w:r>
      <w:r w:rsidRPr="00614A01">
        <w:rPr>
          <w:rFonts w:ascii="Montserrat" w:hAnsi="Montserrat"/>
          <w:noProof/>
          <w:sz w:val="22"/>
          <w:szCs w:val="22"/>
        </w:rPr>
        <w:t>, privind constituirea Comisiei de recepţie la terminarea lucrărilor de execu</w:t>
      </w:r>
      <w:r w:rsidR="004E0183" w:rsidRPr="00614A01">
        <w:rPr>
          <w:rFonts w:ascii="Montserrat" w:hAnsi="Montserrat"/>
          <w:noProof/>
          <w:sz w:val="22"/>
          <w:szCs w:val="22"/>
        </w:rPr>
        <w:t xml:space="preserve">tie </w:t>
      </w:r>
      <w:r w:rsidR="004E0183" w:rsidRPr="00A2608A">
        <w:rPr>
          <w:rFonts w:ascii="Montserrat" w:hAnsi="Montserrat" w:cs="Calibri Light"/>
          <w:bCs/>
          <w:iCs/>
          <w:sz w:val="22"/>
          <w:szCs w:val="22"/>
        </w:rPr>
        <w:t>”</w:t>
      </w:r>
      <w:bookmarkStart w:id="7" w:name="_Hlk34377130"/>
      <w:r w:rsidR="004E0183" w:rsidRPr="00A2608A">
        <w:rPr>
          <w:rFonts w:ascii="Montserrat" w:hAnsi="Montserrat" w:cs="Calibri Light"/>
          <w:bCs/>
          <w:iCs/>
          <w:sz w:val="22"/>
          <w:szCs w:val="22"/>
        </w:rPr>
        <w:t>REPARA</w:t>
      </w:r>
      <w:r w:rsidR="00D43B0F" w:rsidRPr="00A2608A">
        <w:rPr>
          <w:rFonts w:ascii="Montserrat" w:hAnsi="Montserrat" w:cs="Calibri Light"/>
          <w:bCs/>
          <w:iCs/>
          <w:sz w:val="22"/>
          <w:szCs w:val="22"/>
        </w:rPr>
        <w:t>Ț</w:t>
      </w:r>
      <w:r w:rsidR="004E0183" w:rsidRPr="00A2608A">
        <w:rPr>
          <w:rFonts w:ascii="Montserrat" w:hAnsi="Montserrat" w:cs="Calibri Light"/>
          <w:bCs/>
          <w:iCs/>
          <w:sz w:val="22"/>
          <w:szCs w:val="22"/>
        </w:rPr>
        <w:t>II  CL</w:t>
      </w:r>
      <w:r w:rsidR="00D43B0F" w:rsidRPr="00A2608A">
        <w:rPr>
          <w:rFonts w:ascii="Montserrat" w:hAnsi="Montserrat" w:cs="Calibri Light"/>
          <w:bCs/>
          <w:iCs/>
          <w:sz w:val="22"/>
          <w:szCs w:val="22"/>
        </w:rPr>
        <w:t>Ă</w:t>
      </w:r>
      <w:r w:rsidR="004E0183" w:rsidRPr="00A2608A">
        <w:rPr>
          <w:rFonts w:ascii="Montserrat" w:hAnsi="Montserrat" w:cs="Calibri Light"/>
          <w:bCs/>
          <w:iCs/>
          <w:sz w:val="22"/>
          <w:szCs w:val="22"/>
        </w:rPr>
        <w:t xml:space="preserve">DIRE GR. ALEXANDRESCU, nr. </w:t>
      </w:r>
      <w:bookmarkEnd w:id="7"/>
      <w:r w:rsidR="004E0183" w:rsidRPr="00A2608A">
        <w:rPr>
          <w:rFonts w:ascii="Montserrat" w:hAnsi="Montserrat" w:cs="Calibri Light"/>
          <w:bCs/>
          <w:iCs/>
          <w:sz w:val="22"/>
          <w:szCs w:val="22"/>
        </w:rPr>
        <w:t>5</w:t>
      </w:r>
      <w:r w:rsidR="004E0183" w:rsidRPr="00614A01">
        <w:rPr>
          <w:rFonts w:ascii="Montserrat" w:hAnsi="Montserrat" w:cs="Calibri Light"/>
          <w:bCs/>
          <w:i/>
          <w:sz w:val="22"/>
          <w:szCs w:val="22"/>
        </w:rPr>
        <w:t>”</w:t>
      </w:r>
      <w:r w:rsidRPr="00614A01">
        <w:rPr>
          <w:rFonts w:ascii="Montserrat" w:hAnsi="Montserrat"/>
          <w:noProof/>
          <w:sz w:val="22"/>
          <w:szCs w:val="22"/>
        </w:rPr>
        <w:t xml:space="preserve">, conform Contractului de lucrări nr. </w:t>
      </w:r>
      <w:r w:rsidR="004E0183" w:rsidRPr="00614A01">
        <w:rPr>
          <w:rFonts w:ascii="Montserrat" w:hAnsi="Montserrat"/>
          <w:noProof/>
          <w:sz w:val="22"/>
          <w:szCs w:val="22"/>
        </w:rPr>
        <w:t>281</w:t>
      </w:r>
      <w:r w:rsidRPr="00614A01">
        <w:rPr>
          <w:rFonts w:ascii="Montserrat" w:hAnsi="Montserrat"/>
          <w:noProof/>
          <w:sz w:val="22"/>
          <w:szCs w:val="22"/>
        </w:rPr>
        <w:t>/</w:t>
      </w:r>
      <w:r w:rsidR="004E0183" w:rsidRPr="00614A01">
        <w:rPr>
          <w:rFonts w:ascii="Montserrat" w:hAnsi="Montserrat"/>
          <w:noProof/>
          <w:sz w:val="22"/>
          <w:szCs w:val="22"/>
        </w:rPr>
        <w:t>31798</w:t>
      </w:r>
      <w:r w:rsidRPr="00614A01">
        <w:rPr>
          <w:rFonts w:ascii="Montserrat" w:hAnsi="Montserrat"/>
          <w:noProof/>
          <w:sz w:val="22"/>
          <w:szCs w:val="22"/>
        </w:rPr>
        <w:t>/</w:t>
      </w:r>
      <w:r w:rsidR="004E0183" w:rsidRPr="00614A01">
        <w:rPr>
          <w:rFonts w:ascii="Montserrat" w:hAnsi="Montserrat"/>
          <w:noProof/>
          <w:sz w:val="22"/>
          <w:szCs w:val="22"/>
        </w:rPr>
        <w:t>01</w:t>
      </w:r>
      <w:r w:rsidRPr="00614A01">
        <w:rPr>
          <w:rFonts w:ascii="Montserrat" w:hAnsi="Montserrat"/>
          <w:noProof/>
          <w:sz w:val="22"/>
          <w:szCs w:val="22"/>
        </w:rPr>
        <w:t>.0</w:t>
      </w:r>
      <w:r w:rsidR="004E0183" w:rsidRPr="00614A01">
        <w:rPr>
          <w:rFonts w:ascii="Montserrat" w:hAnsi="Montserrat"/>
          <w:noProof/>
          <w:sz w:val="22"/>
          <w:szCs w:val="22"/>
        </w:rPr>
        <w:t>9</w:t>
      </w:r>
      <w:r w:rsidRPr="00614A01">
        <w:rPr>
          <w:rFonts w:ascii="Montserrat" w:hAnsi="Montserrat"/>
          <w:noProof/>
          <w:sz w:val="22"/>
          <w:szCs w:val="22"/>
        </w:rPr>
        <w:t>.2021;</w:t>
      </w:r>
    </w:p>
    <w:p w14:paraId="4CA5F915" w14:textId="32CA6B66" w:rsidR="00E563D9" w:rsidRPr="00614A01" w:rsidRDefault="00E563D9" w:rsidP="001E0A6D">
      <w:pPr>
        <w:autoSpaceDE w:val="0"/>
        <w:autoSpaceDN w:val="0"/>
        <w:adjustRightInd w:val="0"/>
        <w:ind w:right="6" w:firstLine="708"/>
        <w:contextualSpacing/>
        <w:rPr>
          <w:rFonts w:ascii="Montserrat" w:hAnsi="Montserrat"/>
          <w:iCs/>
          <w:noProof/>
          <w:lang w:val="ro-RO"/>
        </w:rPr>
      </w:pPr>
    </w:p>
    <w:p w14:paraId="7C9D2B49" w14:textId="4A1963BE" w:rsidR="00E563D9" w:rsidRPr="00614A01" w:rsidRDefault="00E563D9" w:rsidP="001E0A6D">
      <w:pPr>
        <w:contextualSpacing/>
        <w:jc w:val="both"/>
        <w:rPr>
          <w:rFonts w:ascii="Montserrat" w:eastAsia="Times New Roman" w:hAnsi="Montserrat"/>
          <w:noProof/>
          <w:lang w:val="ro-RO"/>
        </w:rPr>
      </w:pPr>
      <w:bookmarkStart w:id="8" w:name="_Hlk60835700"/>
      <w:r w:rsidRPr="00614A01">
        <w:rPr>
          <w:rFonts w:ascii="Montserrat" w:eastAsia="Times New Roman" w:hAnsi="Montserrat"/>
          <w:noProof/>
          <w:lang w:val="ro-RO"/>
        </w:rPr>
        <w:t>În conformitate cu prevederile:</w:t>
      </w:r>
    </w:p>
    <w:bookmarkEnd w:id="8"/>
    <w:p w14:paraId="4F9F2BB6" w14:textId="4756CC5B" w:rsidR="00486DEF" w:rsidRPr="00614A01" w:rsidRDefault="00E563D9" w:rsidP="001E0A6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Montserrat" w:hAnsi="Montserrat"/>
          <w:noProof/>
          <w:lang w:val="ro-RO" w:eastAsia="ro-RO" w:bidi="ne-NP"/>
        </w:rPr>
      </w:pPr>
      <w:r w:rsidRPr="00614A01">
        <w:rPr>
          <w:rFonts w:ascii="Montserrat" w:hAnsi="Montserrat"/>
          <w:noProof/>
          <w:lang w:val="ro-RO"/>
        </w:rPr>
        <w:t>art. 191 alin. (1) lit. f) din Ordonanța de urgență a Guvernului nr. 57/2019 privind Codul administrative, cu modificările și completările ulterioare;</w:t>
      </w:r>
    </w:p>
    <w:p w14:paraId="54B39D29" w14:textId="77777777" w:rsidR="000A354C" w:rsidRPr="00614A01" w:rsidRDefault="000A354C" w:rsidP="001E0A6D">
      <w:pPr>
        <w:pStyle w:val="Listparagraf"/>
        <w:numPr>
          <w:ilvl w:val="0"/>
          <w:numId w:val="8"/>
        </w:numPr>
        <w:ind w:right="6"/>
        <w:jc w:val="both"/>
        <w:rPr>
          <w:rFonts w:ascii="Montserrat" w:eastAsia="Times New Roman" w:hAnsi="Montserrat"/>
          <w:noProof/>
          <w:lang w:val="ro-RO"/>
        </w:rPr>
      </w:pPr>
      <w:r w:rsidRPr="00614A01">
        <w:rPr>
          <w:rFonts w:ascii="Montserrat" w:eastAsia="Times New Roman" w:hAnsi="Montserrat"/>
          <w:noProof/>
          <w:lang w:val="ro-RO"/>
        </w:rPr>
        <w:t>art. 2 alin. (1), art. 9 lit. i), art. 17, art. 22, art. 27 și art. 28 din Legea privind calitatea în construcţii nr. 10/1995, republicată, cu modificările și completările ulterioare;</w:t>
      </w:r>
    </w:p>
    <w:p w14:paraId="49700A16" w14:textId="5AA2374D" w:rsidR="00E1589F" w:rsidRPr="00614A01" w:rsidRDefault="00E563D9" w:rsidP="001E0A6D">
      <w:pPr>
        <w:pStyle w:val="Listparagraf"/>
        <w:numPr>
          <w:ilvl w:val="0"/>
          <w:numId w:val="8"/>
        </w:numPr>
        <w:ind w:right="6"/>
        <w:jc w:val="both"/>
        <w:rPr>
          <w:rFonts w:ascii="Montserrat" w:eastAsia="Times New Roman" w:hAnsi="Montserrat"/>
          <w:noProof/>
          <w:lang w:val="ro-RO"/>
        </w:rPr>
      </w:pPr>
      <w:r w:rsidRPr="00614A01">
        <w:rPr>
          <w:rFonts w:ascii="Montserrat" w:eastAsia="Times New Roman" w:hAnsi="Montserrat"/>
          <w:noProof/>
          <w:lang w:val="ro-RO"/>
        </w:rPr>
        <w:t xml:space="preserve">art. </w:t>
      </w:r>
      <w:r w:rsidR="008B0C2C" w:rsidRPr="00614A01">
        <w:rPr>
          <w:rFonts w:ascii="Montserrat" w:eastAsia="Times New Roman" w:hAnsi="Montserrat"/>
          <w:noProof/>
          <w:lang w:val="ro-RO"/>
        </w:rPr>
        <w:t xml:space="preserve">11 lit. </w:t>
      </w:r>
      <w:r w:rsidR="0005230D" w:rsidRPr="00614A01">
        <w:rPr>
          <w:rFonts w:ascii="Montserrat" w:eastAsia="Times New Roman" w:hAnsi="Montserrat"/>
          <w:noProof/>
          <w:lang w:val="ro-RO"/>
        </w:rPr>
        <w:t>b</w:t>
      </w:r>
      <w:r w:rsidR="008B0C2C" w:rsidRPr="00614A01">
        <w:rPr>
          <w:rFonts w:ascii="Montserrat" w:eastAsia="Times New Roman" w:hAnsi="Montserrat"/>
          <w:noProof/>
          <w:lang w:val="ro-RO"/>
        </w:rPr>
        <w:t xml:space="preserve">) </w:t>
      </w:r>
      <w:r w:rsidRPr="00614A01">
        <w:rPr>
          <w:rFonts w:ascii="Montserrat" w:eastAsia="Times New Roman" w:hAnsi="Montserrat"/>
          <w:noProof/>
          <w:lang w:val="ro-RO"/>
        </w:rPr>
        <w:t>din Legea privind autorizarea executării lucrărilor de construcţii nr. 50/1991, republicată, cu modificările şi completările ulterioare,</w:t>
      </w:r>
    </w:p>
    <w:p w14:paraId="7B6B6714" w14:textId="77777777" w:rsidR="00BD21CE" w:rsidRPr="00614A01" w:rsidRDefault="00BD21CE" w:rsidP="001E0A6D">
      <w:pPr>
        <w:numPr>
          <w:ilvl w:val="0"/>
          <w:numId w:val="8"/>
        </w:numPr>
        <w:autoSpaceDE w:val="0"/>
        <w:autoSpaceDN w:val="0"/>
        <w:adjustRightInd w:val="0"/>
        <w:ind w:right="6"/>
        <w:contextualSpacing/>
        <w:jc w:val="both"/>
        <w:rPr>
          <w:rFonts w:ascii="Montserrat" w:hAnsi="Montserrat" w:cs="Calibri"/>
          <w:noProof/>
          <w:lang w:val="ro-RO"/>
        </w:rPr>
      </w:pPr>
      <w:r w:rsidRPr="00614A01">
        <w:rPr>
          <w:rFonts w:ascii="Montserrat" w:hAnsi="Montserrat" w:cs="Courier New"/>
          <w:noProof/>
          <w:lang w:val="ro-RO" w:eastAsia="ro-MD"/>
        </w:rPr>
        <w:t xml:space="preserve">Hotărârii Guvernului </w:t>
      </w:r>
      <w:r w:rsidRPr="00614A01">
        <w:rPr>
          <w:rFonts w:ascii="Montserrat" w:hAnsi="Montserrat" w:cs="Calibri"/>
          <w:noProof/>
          <w:lang w:val="ro-RO"/>
        </w:rPr>
        <w:t xml:space="preserve">nr. </w:t>
      </w:r>
      <w:r w:rsidRPr="00614A01">
        <w:rPr>
          <w:rFonts w:ascii="Montserrat" w:eastAsia="Calibri" w:hAnsi="Montserrat" w:cs="Courier New"/>
          <w:bCs/>
          <w:noProof/>
          <w:lang w:val="ro-RO"/>
        </w:rPr>
        <w:t>766/1997</w:t>
      </w:r>
      <w:r w:rsidRPr="00614A01">
        <w:rPr>
          <w:rFonts w:ascii="Montserrat" w:eastAsia="Calibri" w:hAnsi="Montserrat" w:cs="Courier New"/>
          <w:b/>
          <w:bCs/>
          <w:noProof/>
          <w:lang w:val="ro-RO"/>
        </w:rPr>
        <w:t xml:space="preserve"> </w:t>
      </w:r>
      <w:r w:rsidRPr="00614A01">
        <w:rPr>
          <w:rFonts w:ascii="Montserrat" w:eastAsia="Calibri" w:hAnsi="Montserrat" w:cs="Courier New"/>
          <w:noProof/>
          <w:lang w:val="ro-RO"/>
        </w:rPr>
        <w:t>pentru aprobarea unor regulamente privind calitatea în construcţii, cu modificările și completările ulterioare;</w:t>
      </w:r>
    </w:p>
    <w:p w14:paraId="002E1A23" w14:textId="5999BB61" w:rsidR="000A354C" w:rsidRPr="00614A01" w:rsidRDefault="000A354C" w:rsidP="001E0A6D">
      <w:pPr>
        <w:numPr>
          <w:ilvl w:val="0"/>
          <w:numId w:val="8"/>
        </w:numPr>
        <w:ind w:right="6"/>
        <w:contextualSpacing/>
        <w:jc w:val="both"/>
        <w:rPr>
          <w:rFonts w:ascii="Montserrat" w:hAnsi="Montserrat" w:cs="Calibri"/>
          <w:noProof/>
          <w:lang w:val="ro-RO"/>
        </w:rPr>
      </w:pPr>
      <w:r w:rsidRPr="00614A01">
        <w:rPr>
          <w:rFonts w:ascii="Montserrat" w:hAnsi="Montserrat" w:cs="Calibri"/>
          <w:noProof/>
          <w:lang w:val="ro-RO"/>
        </w:rPr>
        <w:t xml:space="preserve">art. 75 lit. c) pct. 1 din Normele metodologice de aplicare a Legii nr. 50/1991 privind autorizarea executării lucrărilor de construcţii, aprobat prin Ordinul </w:t>
      </w:r>
      <w:r w:rsidR="000013C0" w:rsidRPr="000013C0">
        <w:rPr>
          <w:rFonts w:ascii="Montserrat" w:hAnsi="Montserrat" w:cs="Calibri"/>
          <w:noProof/>
          <w:lang w:val="ro-RO"/>
        </w:rPr>
        <w:t xml:space="preserve">Ministrului Dezvoltării Regionale și </w:t>
      </w:r>
      <w:r w:rsidR="000013C0">
        <w:rPr>
          <w:rFonts w:ascii="Montserrat" w:hAnsi="Montserrat" w:cs="Calibri"/>
          <w:noProof/>
          <w:lang w:val="ro-RO"/>
        </w:rPr>
        <w:t>L</w:t>
      </w:r>
      <w:r w:rsidR="000013C0" w:rsidRPr="000013C0">
        <w:rPr>
          <w:rFonts w:ascii="Montserrat" w:hAnsi="Montserrat" w:cs="Calibri"/>
          <w:noProof/>
          <w:lang w:val="ro-RO"/>
        </w:rPr>
        <w:t xml:space="preserve">ocuinței </w:t>
      </w:r>
      <w:r w:rsidRPr="00614A01">
        <w:rPr>
          <w:rFonts w:ascii="Montserrat" w:hAnsi="Montserrat" w:cs="Calibri"/>
          <w:noProof/>
          <w:lang w:val="ro-RO"/>
        </w:rPr>
        <w:t>nr. 839/2009, cu modificările şi completările ulterioare,</w:t>
      </w:r>
    </w:p>
    <w:p w14:paraId="39275A2B" w14:textId="77777777" w:rsidR="00D43B0F" w:rsidRPr="00614A01" w:rsidRDefault="00D43B0F" w:rsidP="001E0A6D">
      <w:pPr>
        <w:contextualSpacing/>
        <w:jc w:val="both"/>
        <w:rPr>
          <w:rFonts w:ascii="Montserrat" w:eastAsia="Times New Roman" w:hAnsi="Montserrat"/>
          <w:noProof/>
          <w:lang w:val="ro-RO" w:eastAsia="ro-RO"/>
        </w:rPr>
      </w:pPr>
    </w:p>
    <w:p w14:paraId="6BE226DD" w14:textId="64B68112" w:rsidR="00E563D9" w:rsidRPr="00614A01" w:rsidRDefault="00E563D9" w:rsidP="001E0A6D">
      <w:pPr>
        <w:contextualSpacing/>
        <w:jc w:val="both"/>
        <w:rPr>
          <w:rFonts w:ascii="Montserrat" w:eastAsia="Times New Roman" w:hAnsi="Montserrat"/>
          <w:noProof/>
          <w:lang w:val="ro-RO" w:eastAsia="ro-RO"/>
        </w:rPr>
      </w:pPr>
      <w:r w:rsidRPr="00614A01">
        <w:rPr>
          <w:rFonts w:ascii="Montserrat" w:eastAsia="Times New Roman" w:hAnsi="Montserrat"/>
          <w:noProof/>
          <w:lang w:val="ro-RO" w:eastAsia="ro-RO"/>
        </w:rPr>
        <w:t>În temeiul drepturilor conferite prin art.</w:t>
      </w:r>
      <w:r w:rsidRPr="00614A01">
        <w:rPr>
          <w:rFonts w:ascii="Montserrat" w:hAnsi="Montserrat" w:cs="Calibri"/>
          <w:noProof/>
          <w:lang w:val="ro-RO"/>
        </w:rPr>
        <w:t xml:space="preserve"> 196 alin. </w:t>
      </w:r>
      <w:r w:rsidR="000013C0">
        <w:rPr>
          <w:rFonts w:ascii="Montserrat" w:hAnsi="Montserrat" w:cs="Calibri"/>
          <w:noProof/>
          <w:lang w:val="ro-RO"/>
        </w:rPr>
        <w:t>(</w:t>
      </w:r>
      <w:r w:rsidRPr="00614A01">
        <w:rPr>
          <w:rFonts w:ascii="Montserrat" w:hAnsi="Montserrat" w:cs="Calibri"/>
          <w:noProof/>
          <w:lang w:val="ro-RO"/>
        </w:rPr>
        <w:t>1</w:t>
      </w:r>
      <w:r w:rsidR="000013C0">
        <w:rPr>
          <w:rFonts w:ascii="Montserrat" w:hAnsi="Montserrat" w:cs="Calibri"/>
          <w:noProof/>
          <w:lang w:val="ro-RO"/>
        </w:rPr>
        <w:t>)</w:t>
      </w:r>
      <w:r w:rsidRPr="00614A01">
        <w:rPr>
          <w:rFonts w:ascii="Montserrat" w:hAnsi="Montserrat" w:cs="Calibri"/>
          <w:noProof/>
          <w:lang w:val="ro-RO"/>
        </w:rPr>
        <w:t xml:space="preserve"> lit. b) din Ordonanța de urgență a Guvernului nr. 57/2019 privind Codul administrativ,</w:t>
      </w:r>
      <w:r w:rsidRPr="00614A01">
        <w:rPr>
          <w:rFonts w:ascii="Montserrat" w:eastAsia="Times New Roman" w:hAnsi="Montserrat"/>
          <w:noProof/>
          <w:lang w:val="ro-RO" w:eastAsia="ro-RO"/>
        </w:rPr>
        <w:t xml:space="preserve"> cu modificările și completările ulterioare,</w:t>
      </w:r>
    </w:p>
    <w:p w14:paraId="55FE1FA9" w14:textId="4DB5F63F" w:rsidR="00E563D9" w:rsidRPr="00614A01" w:rsidRDefault="00F520AE" w:rsidP="001E0A6D">
      <w:pPr>
        <w:autoSpaceDE w:val="0"/>
        <w:autoSpaceDN w:val="0"/>
        <w:adjustRightInd w:val="0"/>
        <w:ind w:firstLine="720"/>
        <w:contextualSpacing/>
        <w:jc w:val="center"/>
        <w:rPr>
          <w:rFonts w:ascii="Montserrat" w:eastAsia="Times New Roman" w:hAnsi="Montserrat"/>
          <w:b/>
          <w:noProof/>
          <w:lang w:val="ro-RO" w:eastAsia="ro-MD"/>
        </w:rPr>
      </w:pPr>
      <w:r w:rsidRPr="00614A01">
        <w:rPr>
          <w:rFonts w:ascii="Montserrat" w:eastAsia="Times New Roman" w:hAnsi="Montserrat"/>
          <w:b/>
          <w:noProof/>
          <w:lang w:val="ro-RO" w:eastAsia="ro-MD"/>
        </w:rPr>
        <w:t>d i s p u n e</w:t>
      </w:r>
      <w:r w:rsidR="00E563D9" w:rsidRPr="00614A01">
        <w:rPr>
          <w:rFonts w:ascii="Montserrat" w:eastAsia="Times New Roman" w:hAnsi="Montserrat"/>
          <w:b/>
          <w:noProof/>
          <w:lang w:val="ro-RO" w:eastAsia="ro-MD"/>
        </w:rPr>
        <w:t>:</w:t>
      </w:r>
    </w:p>
    <w:p w14:paraId="11116AEB" w14:textId="77777777" w:rsidR="00E563D9" w:rsidRPr="00614A01" w:rsidRDefault="00E563D9" w:rsidP="001E0A6D">
      <w:pPr>
        <w:autoSpaceDE w:val="0"/>
        <w:autoSpaceDN w:val="0"/>
        <w:adjustRightInd w:val="0"/>
        <w:ind w:firstLine="720"/>
        <w:contextualSpacing/>
        <w:jc w:val="center"/>
        <w:rPr>
          <w:rFonts w:ascii="Montserrat" w:eastAsia="Times New Roman" w:hAnsi="Montserrat"/>
          <w:b/>
          <w:noProof/>
          <w:lang w:val="ro-RO" w:eastAsia="ro-MD"/>
        </w:rPr>
      </w:pPr>
    </w:p>
    <w:p w14:paraId="09A008B0" w14:textId="61EFFB56" w:rsidR="00F520AE" w:rsidRPr="00614A01" w:rsidRDefault="00E563D9" w:rsidP="001E0A6D">
      <w:pPr>
        <w:jc w:val="both"/>
        <w:rPr>
          <w:rFonts w:ascii="Montserrat" w:eastAsia="Times New Roman" w:hAnsi="Montserrat"/>
          <w:b/>
          <w:noProof/>
          <w:lang w:val="ro-RO"/>
        </w:rPr>
      </w:pPr>
      <w:r w:rsidRPr="00614A01">
        <w:rPr>
          <w:rFonts w:ascii="Montserrat" w:hAnsi="Montserrat" w:cs="Calibri"/>
          <w:b/>
          <w:noProof/>
          <w:lang w:val="ro-RO"/>
        </w:rPr>
        <w:t xml:space="preserve">Art. </w:t>
      </w:r>
      <w:r w:rsidR="00F520AE" w:rsidRPr="00614A01">
        <w:rPr>
          <w:rFonts w:ascii="Montserrat" w:hAnsi="Montserrat" w:cs="Calibri"/>
          <w:b/>
          <w:noProof/>
          <w:lang w:val="ro-RO"/>
        </w:rPr>
        <w:t>1</w:t>
      </w:r>
      <w:r w:rsidRPr="00614A01">
        <w:rPr>
          <w:rFonts w:ascii="Montserrat" w:hAnsi="Montserrat" w:cs="Calibri"/>
          <w:b/>
          <w:noProof/>
          <w:lang w:val="ro-RO"/>
        </w:rPr>
        <w:t xml:space="preserve">. </w:t>
      </w:r>
      <w:bookmarkStart w:id="9" w:name="_Hlk60924611"/>
      <w:r w:rsidR="000A354C" w:rsidRPr="00614A01">
        <w:rPr>
          <w:rFonts w:ascii="Montserrat" w:eastAsia="Times New Roman" w:hAnsi="Montserrat"/>
          <w:noProof/>
          <w:lang w:val="ro-RO" w:eastAsia="ro-RO"/>
        </w:rPr>
        <w:t xml:space="preserve">Se </w:t>
      </w:r>
      <w:r w:rsidR="00D43B0F" w:rsidRPr="00614A01">
        <w:rPr>
          <w:rFonts w:ascii="Montserrat" w:eastAsia="Times New Roman" w:hAnsi="Montserrat"/>
          <w:noProof/>
          <w:lang w:val="ro-RO" w:eastAsia="ro-RO"/>
        </w:rPr>
        <w:t>numește comisia</w:t>
      </w:r>
      <w:r w:rsidR="000A354C" w:rsidRPr="00614A01">
        <w:rPr>
          <w:rFonts w:ascii="Montserrat" w:eastAsia="Times New Roman" w:hAnsi="Montserrat"/>
          <w:noProof/>
          <w:lang w:val="ro-RO" w:eastAsia="ro-RO"/>
        </w:rPr>
        <w:t xml:space="preserve"> de recepţie la terminarea lucrărilor de execuție , </w:t>
      </w:r>
      <w:r w:rsidR="00CD0352" w:rsidRPr="00614A01">
        <w:rPr>
          <w:rFonts w:ascii="Montserrat" w:hAnsi="Montserrat" w:cs="Calibri Light"/>
          <w:bCs/>
          <w:iCs/>
          <w:lang w:val="ro-RO"/>
        </w:rPr>
        <w:t>”</w:t>
      </w:r>
      <w:r w:rsidR="00CD0352" w:rsidRPr="00614A01">
        <w:rPr>
          <w:rFonts w:ascii="Montserrat" w:hAnsi="Montserrat" w:cs="Calibri Light"/>
          <w:bCs/>
          <w:iCs/>
        </w:rPr>
        <w:t>RE</w:t>
      </w:r>
      <w:r w:rsidR="00CD0352" w:rsidRPr="00614A01">
        <w:rPr>
          <w:rFonts w:ascii="Montserrat" w:hAnsi="Montserrat" w:cs="Calibri Light"/>
          <w:bCs/>
          <w:iCs/>
          <w:lang w:val="ro-RO"/>
        </w:rPr>
        <w:t>PARATII  CLADIRE GR. ALEXANDRESCU nr. 5”</w:t>
      </w:r>
      <w:r w:rsidR="00D43B0F" w:rsidRPr="00614A01">
        <w:rPr>
          <w:rFonts w:ascii="Montserrat" w:hAnsi="Montserrat" w:cs="Calibri Light"/>
          <w:bCs/>
          <w:iCs/>
          <w:lang w:val="ro-RO"/>
        </w:rPr>
        <w:t>,</w:t>
      </w:r>
      <w:r w:rsidR="00D43B0F" w:rsidRPr="00614A01">
        <w:rPr>
          <w:rFonts w:ascii="Montserrat" w:hAnsi="Montserrat" w:cs="Calibri Light"/>
          <w:bCs/>
          <w:i/>
          <w:lang w:val="ro-RO"/>
        </w:rPr>
        <w:t xml:space="preserve"> </w:t>
      </w:r>
      <w:r w:rsidR="000A354C" w:rsidRPr="00614A01">
        <w:rPr>
          <w:rFonts w:ascii="Montserrat" w:eastAsia="Times New Roman" w:hAnsi="Montserrat"/>
          <w:noProof/>
          <w:lang w:val="ro-RO" w:eastAsia="ro-RO"/>
        </w:rPr>
        <w:t xml:space="preserve">conform Contractului de lucrări nr. </w:t>
      </w:r>
      <w:r w:rsidR="006E02F3" w:rsidRPr="00614A01">
        <w:rPr>
          <w:rFonts w:ascii="Montserrat" w:eastAsia="Times New Roman" w:hAnsi="Montserrat"/>
          <w:noProof/>
          <w:lang w:val="ro-RO" w:eastAsia="ro-RO"/>
        </w:rPr>
        <w:t>281</w:t>
      </w:r>
      <w:r w:rsidR="000A354C" w:rsidRPr="00614A01">
        <w:rPr>
          <w:rFonts w:ascii="Montserrat" w:eastAsia="Times New Roman" w:hAnsi="Montserrat"/>
          <w:noProof/>
          <w:lang w:val="ro-RO" w:eastAsia="ro-RO"/>
        </w:rPr>
        <w:t>/</w:t>
      </w:r>
      <w:r w:rsidR="006E02F3" w:rsidRPr="00614A01">
        <w:rPr>
          <w:rFonts w:ascii="Montserrat" w:eastAsia="Times New Roman" w:hAnsi="Montserrat"/>
          <w:noProof/>
          <w:lang w:val="ro-RO" w:eastAsia="ro-RO"/>
        </w:rPr>
        <w:t>31798</w:t>
      </w:r>
      <w:r w:rsidR="000A354C" w:rsidRPr="00614A01">
        <w:rPr>
          <w:rFonts w:ascii="Montserrat" w:eastAsia="Times New Roman" w:hAnsi="Montserrat"/>
          <w:noProof/>
          <w:lang w:val="ro-RO" w:eastAsia="ro-RO"/>
        </w:rPr>
        <w:t>/</w:t>
      </w:r>
      <w:r w:rsidR="006E02F3" w:rsidRPr="00614A01">
        <w:rPr>
          <w:rFonts w:ascii="Montserrat" w:eastAsia="Times New Roman" w:hAnsi="Montserrat"/>
          <w:noProof/>
          <w:lang w:val="ro-RO" w:eastAsia="ro-RO"/>
        </w:rPr>
        <w:t>01</w:t>
      </w:r>
      <w:r w:rsidR="000A354C" w:rsidRPr="00614A01">
        <w:rPr>
          <w:rFonts w:ascii="Montserrat" w:eastAsia="Times New Roman" w:hAnsi="Montserrat"/>
          <w:noProof/>
          <w:lang w:val="ro-RO" w:eastAsia="ro-RO"/>
        </w:rPr>
        <w:t>.0</w:t>
      </w:r>
      <w:r w:rsidR="006E02F3" w:rsidRPr="00614A01">
        <w:rPr>
          <w:rFonts w:ascii="Montserrat" w:eastAsia="Times New Roman" w:hAnsi="Montserrat"/>
          <w:noProof/>
          <w:lang w:val="ro-RO" w:eastAsia="ro-RO"/>
        </w:rPr>
        <w:t>9</w:t>
      </w:r>
      <w:r w:rsidR="000A354C" w:rsidRPr="00614A01">
        <w:rPr>
          <w:rFonts w:ascii="Montserrat" w:eastAsia="Times New Roman" w:hAnsi="Montserrat"/>
          <w:noProof/>
          <w:lang w:val="ro-RO" w:eastAsia="ro-RO"/>
        </w:rPr>
        <w:t xml:space="preserve">.2021, în componenţa nominală cuprinsă în </w:t>
      </w:r>
      <w:r w:rsidR="000A354C" w:rsidRPr="00614A01">
        <w:rPr>
          <w:rFonts w:ascii="Montserrat" w:eastAsia="Times New Roman" w:hAnsi="Montserrat"/>
          <w:b/>
          <w:bCs/>
          <w:noProof/>
          <w:lang w:val="ro-RO" w:eastAsia="ro-RO"/>
        </w:rPr>
        <w:t xml:space="preserve">anexa </w:t>
      </w:r>
      <w:r w:rsidR="000A354C" w:rsidRPr="00614A01">
        <w:rPr>
          <w:rFonts w:ascii="Montserrat" w:eastAsia="Times New Roman" w:hAnsi="Montserrat"/>
          <w:noProof/>
          <w:lang w:val="ro-RO" w:eastAsia="ro-RO"/>
        </w:rPr>
        <w:t>care face parte integrantă din prezenta dispoziție.</w:t>
      </w:r>
    </w:p>
    <w:p w14:paraId="3FED1535" w14:textId="77777777" w:rsidR="000A354C" w:rsidRPr="00614A01" w:rsidRDefault="000A354C" w:rsidP="001E0A6D">
      <w:pPr>
        <w:ind w:right="6"/>
        <w:contextualSpacing/>
        <w:jc w:val="both"/>
        <w:rPr>
          <w:rFonts w:ascii="Montserrat" w:eastAsia="Times New Roman" w:hAnsi="Montserrat"/>
          <w:b/>
          <w:noProof/>
          <w:lang w:val="ro-RO"/>
        </w:rPr>
      </w:pPr>
    </w:p>
    <w:p w14:paraId="56D06394" w14:textId="15FC01F1" w:rsidR="00E563D9" w:rsidRPr="00614A01" w:rsidRDefault="00E563D9" w:rsidP="001E0A6D">
      <w:pPr>
        <w:ind w:right="6"/>
        <w:contextualSpacing/>
        <w:jc w:val="both"/>
        <w:rPr>
          <w:rFonts w:ascii="Montserrat" w:eastAsia="Times New Roman" w:hAnsi="Montserrat"/>
          <w:bCs/>
          <w:noProof/>
          <w:lang w:val="ro-RO"/>
        </w:rPr>
      </w:pPr>
      <w:r w:rsidRPr="00614A01">
        <w:rPr>
          <w:rFonts w:ascii="Montserrat" w:eastAsia="Times New Roman" w:hAnsi="Montserrat"/>
          <w:b/>
          <w:noProof/>
          <w:lang w:val="ro-RO"/>
        </w:rPr>
        <w:t xml:space="preserve">Art. </w:t>
      </w:r>
      <w:r w:rsidR="00337B0A" w:rsidRPr="00614A01">
        <w:rPr>
          <w:rFonts w:ascii="Montserrat" w:eastAsia="Times New Roman" w:hAnsi="Montserrat"/>
          <w:b/>
          <w:noProof/>
          <w:lang w:val="ro-RO"/>
        </w:rPr>
        <w:t>2</w:t>
      </w:r>
      <w:r w:rsidR="001E0A6D">
        <w:rPr>
          <w:rFonts w:ascii="Montserrat" w:eastAsia="Times New Roman" w:hAnsi="Montserrat"/>
          <w:b/>
          <w:noProof/>
          <w:lang w:val="ro-RO"/>
        </w:rPr>
        <w:t>.</w:t>
      </w:r>
      <w:r w:rsidR="000A354C" w:rsidRPr="00614A01">
        <w:rPr>
          <w:rFonts w:ascii="Montserrat" w:hAnsi="Montserrat"/>
        </w:rPr>
        <w:t xml:space="preserve"> </w:t>
      </w:r>
      <w:r w:rsidR="000A354C" w:rsidRPr="00614A01">
        <w:rPr>
          <w:rFonts w:ascii="Montserrat" w:eastAsia="Times New Roman" w:hAnsi="Montserrat"/>
          <w:bCs/>
          <w:noProof/>
          <w:lang w:val="ro-RO"/>
        </w:rPr>
        <w:t>Persoanele desemnate în calitate de preşedinte/membru de rezervă, vor înlocui președintele comisiei, respectiv membrii acesteia, după caz, numai în situațiile în care persoana/persoanele care urmează să fie înlocuită/înlocuite nu are/au posibilitatea, din motive obiective, de a-şi îndeplini atribuţiile care rezultă din calitatea avută în cadrul comisiei.</w:t>
      </w:r>
    </w:p>
    <w:bookmarkEnd w:id="9"/>
    <w:p w14:paraId="72109EC8" w14:textId="77777777" w:rsidR="00F520AE" w:rsidRPr="00614A01" w:rsidRDefault="00F520AE" w:rsidP="001E0A6D">
      <w:pPr>
        <w:autoSpaceDE w:val="0"/>
        <w:autoSpaceDN w:val="0"/>
        <w:adjustRightInd w:val="0"/>
        <w:contextualSpacing/>
        <w:jc w:val="both"/>
        <w:rPr>
          <w:rFonts w:ascii="Montserrat" w:eastAsia="Times New Roman" w:hAnsi="Montserrat"/>
          <w:b/>
          <w:bCs/>
          <w:noProof/>
          <w:lang w:val="ro-RO"/>
        </w:rPr>
      </w:pPr>
    </w:p>
    <w:p w14:paraId="104DE0C7" w14:textId="77777777" w:rsidR="00A2608A" w:rsidRDefault="00A2608A" w:rsidP="001E0A6D">
      <w:pPr>
        <w:autoSpaceDE w:val="0"/>
        <w:autoSpaceDN w:val="0"/>
        <w:adjustRightInd w:val="0"/>
        <w:contextualSpacing/>
        <w:jc w:val="both"/>
        <w:rPr>
          <w:rFonts w:ascii="Montserrat" w:eastAsia="Times New Roman" w:hAnsi="Montserrat"/>
          <w:b/>
          <w:bCs/>
          <w:noProof/>
          <w:lang w:val="ro-RO"/>
        </w:rPr>
      </w:pPr>
    </w:p>
    <w:p w14:paraId="13891B15" w14:textId="747B7CCD" w:rsidR="00E563D9" w:rsidRPr="00614A01" w:rsidRDefault="00E563D9" w:rsidP="001E0A6D">
      <w:pPr>
        <w:autoSpaceDE w:val="0"/>
        <w:autoSpaceDN w:val="0"/>
        <w:adjustRightInd w:val="0"/>
        <w:contextualSpacing/>
        <w:jc w:val="both"/>
        <w:rPr>
          <w:rFonts w:ascii="Montserrat" w:eastAsia="Times New Roman" w:hAnsi="Montserrat"/>
          <w:noProof/>
          <w:lang w:val="ro-RO"/>
        </w:rPr>
      </w:pPr>
      <w:r w:rsidRPr="00614A01">
        <w:rPr>
          <w:rFonts w:ascii="Montserrat" w:eastAsia="Times New Roman" w:hAnsi="Montserrat"/>
          <w:b/>
          <w:bCs/>
          <w:noProof/>
          <w:lang w:val="ro-RO"/>
        </w:rPr>
        <w:t xml:space="preserve">Art. </w:t>
      </w:r>
      <w:r w:rsidR="00337B0A" w:rsidRPr="00614A01">
        <w:rPr>
          <w:rFonts w:ascii="Montserrat" w:eastAsia="Times New Roman" w:hAnsi="Montserrat"/>
          <w:b/>
          <w:bCs/>
          <w:noProof/>
          <w:lang w:val="ro-RO"/>
        </w:rPr>
        <w:t>3</w:t>
      </w:r>
      <w:r w:rsidRPr="00614A01">
        <w:rPr>
          <w:rFonts w:ascii="Montserrat" w:eastAsia="Times New Roman" w:hAnsi="Montserrat"/>
          <w:noProof/>
          <w:lang w:val="ro-RO"/>
        </w:rPr>
        <w:t>. Cu ducerea la îndeplinire a prevederilor prezentei dispoziţii se încredinţează persoanele desemnate la art. 1</w:t>
      </w:r>
      <w:r w:rsidR="000A354C" w:rsidRPr="00614A01">
        <w:rPr>
          <w:rFonts w:ascii="Montserrat" w:eastAsia="Times New Roman" w:hAnsi="Montserrat"/>
          <w:noProof/>
          <w:lang w:val="ro-RO"/>
        </w:rPr>
        <w:t>,</w:t>
      </w:r>
      <w:r w:rsidR="000A354C" w:rsidRPr="00614A01">
        <w:rPr>
          <w:rFonts w:ascii="Montserrat" w:hAnsi="Montserrat"/>
        </w:rPr>
        <w:t xml:space="preserve"> </w:t>
      </w:r>
      <w:r w:rsidR="000A354C" w:rsidRPr="00614A01">
        <w:rPr>
          <w:rFonts w:ascii="Montserrat" w:eastAsia="Times New Roman" w:hAnsi="Montserrat"/>
          <w:noProof/>
          <w:lang w:val="ro-RO"/>
        </w:rPr>
        <w:t>care vor îndeplini atribuţiile cuprinse în legislaţia aplicabilă în domeniul efectuării recepției la terminarea lucrărilor</w:t>
      </w:r>
      <w:r w:rsidR="00337B0A" w:rsidRPr="00614A01">
        <w:rPr>
          <w:rFonts w:ascii="Montserrat" w:eastAsia="Times New Roman" w:hAnsi="Montserrat"/>
          <w:noProof/>
          <w:lang w:val="ro-RO"/>
        </w:rPr>
        <w:t>.</w:t>
      </w:r>
    </w:p>
    <w:p w14:paraId="0C7A9BA5" w14:textId="77777777" w:rsidR="00F520AE" w:rsidRPr="00614A01" w:rsidRDefault="00F520AE" w:rsidP="001E0A6D">
      <w:pPr>
        <w:autoSpaceDE w:val="0"/>
        <w:autoSpaceDN w:val="0"/>
        <w:adjustRightInd w:val="0"/>
        <w:spacing w:before="120"/>
        <w:contextualSpacing/>
        <w:jc w:val="both"/>
        <w:rPr>
          <w:rFonts w:ascii="Montserrat" w:eastAsia="Times New Roman" w:hAnsi="Montserrat"/>
          <w:b/>
          <w:bCs/>
          <w:noProof/>
          <w:lang w:val="ro-RO"/>
        </w:rPr>
      </w:pPr>
    </w:p>
    <w:p w14:paraId="0DE0AC4E" w14:textId="02A84563" w:rsidR="00E563D9" w:rsidRPr="00614A01" w:rsidRDefault="00E563D9" w:rsidP="001E0A6D">
      <w:pPr>
        <w:autoSpaceDE w:val="0"/>
        <w:autoSpaceDN w:val="0"/>
        <w:adjustRightInd w:val="0"/>
        <w:spacing w:before="120"/>
        <w:contextualSpacing/>
        <w:jc w:val="both"/>
        <w:rPr>
          <w:rFonts w:ascii="Montserrat" w:eastAsia="Times New Roman" w:hAnsi="Montserrat"/>
          <w:bCs/>
          <w:noProof/>
          <w:lang w:val="ro-RO" w:eastAsia="ro-MD"/>
        </w:rPr>
      </w:pPr>
      <w:r w:rsidRPr="00614A01">
        <w:rPr>
          <w:rFonts w:ascii="Montserrat" w:eastAsia="Times New Roman" w:hAnsi="Montserrat"/>
          <w:b/>
          <w:bCs/>
          <w:noProof/>
          <w:lang w:val="ro-RO"/>
        </w:rPr>
        <w:t xml:space="preserve">Art. </w:t>
      </w:r>
      <w:r w:rsidR="00337B0A" w:rsidRPr="00614A01">
        <w:rPr>
          <w:rFonts w:ascii="Montserrat" w:eastAsia="Times New Roman" w:hAnsi="Montserrat"/>
          <w:b/>
          <w:bCs/>
          <w:noProof/>
          <w:lang w:val="ro-RO"/>
        </w:rPr>
        <w:t>4</w:t>
      </w:r>
      <w:r w:rsidRPr="00614A01">
        <w:rPr>
          <w:rFonts w:ascii="Montserrat" w:eastAsia="Times New Roman" w:hAnsi="Montserrat"/>
          <w:b/>
          <w:bCs/>
          <w:noProof/>
          <w:lang w:val="ro-RO"/>
        </w:rPr>
        <w:t>.</w:t>
      </w:r>
      <w:r w:rsidRPr="00614A01">
        <w:rPr>
          <w:rFonts w:ascii="Montserrat" w:eastAsia="Times New Roman" w:hAnsi="Montserrat"/>
          <w:noProof/>
          <w:lang w:val="ro-RO"/>
        </w:rPr>
        <w:t xml:space="preserve"> </w:t>
      </w:r>
      <w:r w:rsidRPr="00614A01">
        <w:rPr>
          <w:rFonts w:ascii="Montserrat" w:eastAsia="Times New Roman" w:hAnsi="Montserrat"/>
          <w:bCs/>
          <w:noProof/>
          <w:lang w:val="ro-RO" w:eastAsia="ro-MD"/>
        </w:rPr>
        <w:t>Prezenta dispoziţie se comunică persoanelor desemnate la art. 1</w:t>
      </w:r>
      <w:r w:rsidR="00337B0A" w:rsidRPr="00614A01">
        <w:rPr>
          <w:rFonts w:ascii="Montserrat" w:eastAsia="Times New Roman" w:hAnsi="Montserrat"/>
          <w:bCs/>
          <w:noProof/>
          <w:lang w:val="ro-RO" w:eastAsia="ro-MD"/>
        </w:rPr>
        <w:t xml:space="preserve"> </w:t>
      </w:r>
      <w:r w:rsidRPr="00614A01">
        <w:rPr>
          <w:rFonts w:ascii="Montserrat" w:eastAsia="Times New Roman" w:hAnsi="Montserrat"/>
          <w:bCs/>
          <w:noProof/>
          <w:lang w:val="ro-RO" w:eastAsia="ro-MD"/>
        </w:rPr>
        <w:t>şi Prefectului Judeţului Cluj.</w:t>
      </w:r>
    </w:p>
    <w:p w14:paraId="7F3EDE3C" w14:textId="77777777" w:rsidR="00E563D9" w:rsidRPr="00614A01" w:rsidRDefault="00E563D9" w:rsidP="001E0A6D">
      <w:pPr>
        <w:autoSpaceDE w:val="0"/>
        <w:autoSpaceDN w:val="0"/>
        <w:adjustRightInd w:val="0"/>
        <w:spacing w:before="120"/>
        <w:contextualSpacing/>
        <w:jc w:val="both"/>
        <w:rPr>
          <w:rFonts w:ascii="Montserrat" w:eastAsia="Times New Roman" w:hAnsi="Montserrat"/>
          <w:b/>
          <w:bCs/>
          <w:noProof/>
          <w:lang w:val="ro-RO" w:eastAsia="ro-MD"/>
        </w:rPr>
      </w:pPr>
    </w:p>
    <w:p w14:paraId="29E0A2F4" w14:textId="77777777" w:rsidR="00E563D9" w:rsidRPr="00614A01" w:rsidRDefault="00E563D9" w:rsidP="00E563D9">
      <w:pPr>
        <w:autoSpaceDE w:val="0"/>
        <w:autoSpaceDN w:val="0"/>
        <w:adjustRightInd w:val="0"/>
        <w:spacing w:before="120" w:line="240" w:lineRule="auto"/>
        <w:contextualSpacing/>
        <w:jc w:val="both"/>
        <w:rPr>
          <w:rFonts w:ascii="Montserrat" w:eastAsia="Times New Roman" w:hAnsi="Montserrat"/>
          <w:b/>
          <w:bCs/>
          <w:noProof/>
          <w:lang w:val="ro-RO" w:eastAsia="ro-MD"/>
        </w:rPr>
      </w:pPr>
    </w:p>
    <w:p w14:paraId="33FDDC79" w14:textId="2CFFEFAA" w:rsidR="00E563D9" w:rsidRPr="00614A01" w:rsidRDefault="00E563D9" w:rsidP="00DE1AEC">
      <w:pPr>
        <w:pStyle w:val="Frspaiere"/>
        <w:ind w:left="-450" w:firstLine="851"/>
        <w:contextualSpacing/>
        <w:jc w:val="both"/>
        <w:rPr>
          <w:rFonts w:ascii="Montserrat" w:hAnsi="Montserrat"/>
          <w:noProof/>
          <w:lang w:val="ro-RO"/>
        </w:rPr>
      </w:pPr>
    </w:p>
    <w:p w14:paraId="1BB50807" w14:textId="77777777" w:rsidR="00E563D9" w:rsidRPr="00614A01" w:rsidRDefault="00E563D9" w:rsidP="00DE1AEC">
      <w:pPr>
        <w:pStyle w:val="Frspaiere"/>
        <w:ind w:left="-450" w:firstLine="851"/>
        <w:contextualSpacing/>
        <w:jc w:val="both"/>
        <w:rPr>
          <w:rFonts w:ascii="Montserrat" w:hAnsi="Montserrat"/>
          <w:noProof/>
          <w:lang w:val="ro-RO"/>
        </w:rPr>
      </w:pPr>
    </w:p>
    <w:p w14:paraId="2DEFAB5C" w14:textId="3EEEAA48" w:rsidR="00C65A6A" w:rsidRPr="00614A01" w:rsidRDefault="00C65A6A" w:rsidP="00DE1AEC">
      <w:pPr>
        <w:pStyle w:val="Frspaiere"/>
        <w:ind w:left="-450"/>
        <w:contextualSpacing/>
        <w:jc w:val="both"/>
        <w:rPr>
          <w:rFonts w:ascii="Montserrat" w:hAnsi="Montserrat"/>
          <w:b/>
          <w:bCs/>
          <w:noProof/>
          <w:lang w:val="ro-RO"/>
        </w:rPr>
      </w:pPr>
      <w:r w:rsidRPr="00614A01">
        <w:rPr>
          <w:rFonts w:ascii="Montserrat" w:hAnsi="Montserrat"/>
          <w:noProof/>
          <w:lang w:val="ro-RO"/>
        </w:rPr>
        <w:t xml:space="preserve">      </w:t>
      </w:r>
      <w:r w:rsidR="000A354C" w:rsidRPr="00614A01">
        <w:rPr>
          <w:rFonts w:ascii="Montserrat" w:hAnsi="Montserrat"/>
          <w:noProof/>
          <w:lang w:val="ro-RO"/>
        </w:rPr>
        <w:tab/>
      </w:r>
      <w:r w:rsidR="000A354C" w:rsidRPr="00614A01">
        <w:rPr>
          <w:rFonts w:ascii="Montserrat" w:hAnsi="Montserrat"/>
          <w:noProof/>
          <w:lang w:val="ro-RO"/>
        </w:rPr>
        <w:tab/>
      </w:r>
      <w:r w:rsidRPr="00614A01">
        <w:rPr>
          <w:rFonts w:ascii="Montserrat" w:hAnsi="Montserrat"/>
          <w:b/>
          <w:noProof/>
          <w:lang w:val="ro-RO"/>
        </w:rPr>
        <w:t xml:space="preserve"> </w:t>
      </w:r>
      <w:r w:rsidRPr="00614A01">
        <w:rPr>
          <w:rFonts w:ascii="Montserrat" w:hAnsi="Montserrat"/>
          <w:b/>
          <w:bCs/>
          <w:noProof/>
          <w:lang w:val="ro-RO"/>
        </w:rPr>
        <w:t>PRESEDINTE</w:t>
      </w:r>
      <w:r w:rsidRPr="00614A01">
        <w:rPr>
          <w:rFonts w:ascii="Montserrat" w:hAnsi="Montserrat"/>
          <w:b/>
          <w:bCs/>
          <w:noProof/>
          <w:lang w:val="ro-RO"/>
        </w:rPr>
        <w:tab/>
        <w:t xml:space="preserve">                                                 CONTRASEMNEAZĂ:</w:t>
      </w:r>
    </w:p>
    <w:p w14:paraId="5D409257" w14:textId="3A407DC3" w:rsidR="00C65A6A" w:rsidRPr="00614A01" w:rsidRDefault="00F520AE" w:rsidP="00DE1AEC">
      <w:pPr>
        <w:pStyle w:val="Frspaiere"/>
        <w:ind w:left="-450"/>
        <w:contextualSpacing/>
        <w:jc w:val="both"/>
        <w:rPr>
          <w:rFonts w:ascii="Montserrat" w:hAnsi="Montserrat"/>
          <w:b/>
          <w:bCs/>
          <w:noProof/>
          <w:lang w:val="ro-RO"/>
        </w:rPr>
      </w:pPr>
      <w:r w:rsidRPr="00614A01">
        <w:rPr>
          <w:rFonts w:ascii="Montserrat" w:hAnsi="Montserrat"/>
          <w:noProof/>
          <w:lang w:val="ro-RO"/>
        </w:rPr>
        <w:t xml:space="preserve">    </w:t>
      </w:r>
      <w:r w:rsidR="000A354C" w:rsidRPr="00614A01">
        <w:rPr>
          <w:rFonts w:ascii="Montserrat" w:hAnsi="Montserrat"/>
          <w:noProof/>
          <w:lang w:val="ro-RO"/>
        </w:rPr>
        <w:tab/>
      </w:r>
      <w:r w:rsidR="000A354C" w:rsidRPr="00614A01">
        <w:rPr>
          <w:rFonts w:ascii="Montserrat" w:hAnsi="Montserrat"/>
          <w:noProof/>
          <w:lang w:val="ro-RO"/>
        </w:rPr>
        <w:tab/>
      </w:r>
      <w:r w:rsidRPr="00614A01">
        <w:rPr>
          <w:rFonts w:ascii="Montserrat" w:hAnsi="Montserrat"/>
          <w:noProof/>
          <w:lang w:val="ro-RO"/>
        </w:rPr>
        <w:t xml:space="preserve">      Alin Tișe                                                      </w:t>
      </w:r>
      <w:r w:rsidR="00C65A6A" w:rsidRPr="00614A01">
        <w:rPr>
          <w:rFonts w:ascii="Montserrat" w:hAnsi="Montserrat"/>
          <w:b/>
          <w:bCs/>
          <w:noProof/>
          <w:lang w:val="ro-RO"/>
        </w:rPr>
        <w:t>SECRETAR GENERAL AL JUDEŢULUI</w:t>
      </w:r>
    </w:p>
    <w:p w14:paraId="113B0307" w14:textId="134276CA" w:rsidR="00C65A6A" w:rsidRPr="00614A01" w:rsidRDefault="00F520AE" w:rsidP="00DE1AEC">
      <w:pPr>
        <w:ind w:left="-450" w:firstLine="851"/>
        <w:contextualSpacing/>
        <w:rPr>
          <w:rFonts w:ascii="Montserrat" w:hAnsi="Montserrat"/>
          <w:bCs/>
          <w:noProof/>
          <w:lang w:val="ro-RO"/>
        </w:rPr>
      </w:pPr>
      <w:r w:rsidRPr="00614A01">
        <w:rPr>
          <w:rFonts w:ascii="Montserrat" w:hAnsi="Montserrat"/>
          <w:bCs/>
          <w:noProof/>
          <w:lang w:val="ro-RO"/>
        </w:rPr>
        <w:t xml:space="preserve">                                                                                                </w:t>
      </w:r>
      <w:r w:rsidR="000A354C" w:rsidRPr="00614A01">
        <w:rPr>
          <w:rFonts w:ascii="Montserrat" w:hAnsi="Montserrat"/>
          <w:bCs/>
          <w:noProof/>
          <w:lang w:val="ro-RO"/>
        </w:rPr>
        <w:t xml:space="preserve">        </w:t>
      </w:r>
      <w:r w:rsidRPr="00614A01">
        <w:rPr>
          <w:rFonts w:ascii="Montserrat" w:hAnsi="Montserrat"/>
          <w:bCs/>
          <w:noProof/>
          <w:lang w:val="ro-RO"/>
        </w:rPr>
        <w:t xml:space="preserve">  Simona Gaci     </w:t>
      </w:r>
    </w:p>
    <w:p w14:paraId="02484C33" w14:textId="77777777" w:rsidR="00FE27EA" w:rsidRPr="00614A01" w:rsidRDefault="00FE27EA" w:rsidP="00DE1AEC">
      <w:pPr>
        <w:tabs>
          <w:tab w:val="left" w:pos="426"/>
          <w:tab w:val="left" w:pos="1276"/>
        </w:tabs>
        <w:ind w:left="-450"/>
        <w:contextualSpacing/>
        <w:jc w:val="both"/>
        <w:rPr>
          <w:rFonts w:ascii="Montserrat" w:eastAsia="Times New Roman" w:hAnsi="Montserrat" w:cs="Times New Roman"/>
          <w:noProof/>
          <w:lang w:val="ro-RO" w:eastAsia="en-GB"/>
        </w:rPr>
      </w:pPr>
    </w:p>
    <w:p w14:paraId="380D9014" w14:textId="1CF711B7" w:rsidR="00FE27EA" w:rsidRPr="00614A01" w:rsidRDefault="00FE27EA" w:rsidP="00DE1AEC">
      <w:pPr>
        <w:ind w:left="-450"/>
        <w:jc w:val="both"/>
        <w:rPr>
          <w:rFonts w:ascii="Montserrat" w:hAnsi="Montserrat"/>
          <w:noProof/>
          <w:lang w:val="ro-RO"/>
        </w:rPr>
      </w:pPr>
    </w:p>
    <w:p w14:paraId="4D6F47DC" w14:textId="4124AD78" w:rsidR="000A4881" w:rsidRPr="00614A01" w:rsidRDefault="000A4881" w:rsidP="00DE1AEC">
      <w:pPr>
        <w:ind w:left="-450"/>
        <w:jc w:val="both"/>
        <w:rPr>
          <w:rFonts w:ascii="Montserrat" w:hAnsi="Montserrat"/>
          <w:noProof/>
          <w:lang w:val="ro-RO"/>
        </w:rPr>
      </w:pPr>
    </w:p>
    <w:p w14:paraId="371FB9AC" w14:textId="5722D699" w:rsidR="000A4881" w:rsidRPr="00614A01" w:rsidRDefault="000A4881" w:rsidP="00DE1AEC">
      <w:pPr>
        <w:ind w:left="-450"/>
        <w:jc w:val="both"/>
        <w:rPr>
          <w:rFonts w:ascii="Montserrat" w:hAnsi="Montserrat"/>
          <w:noProof/>
          <w:lang w:val="ro-RO"/>
        </w:rPr>
      </w:pPr>
    </w:p>
    <w:p w14:paraId="6E8F80A0" w14:textId="12465A30" w:rsidR="000A4881" w:rsidRPr="00614A01" w:rsidRDefault="000A4881" w:rsidP="00DE1AEC">
      <w:pPr>
        <w:ind w:left="-450"/>
        <w:jc w:val="both"/>
        <w:rPr>
          <w:rFonts w:ascii="Montserrat" w:hAnsi="Montserrat"/>
          <w:noProof/>
          <w:lang w:val="ro-RO"/>
        </w:rPr>
      </w:pPr>
    </w:p>
    <w:p w14:paraId="2FFE91D2" w14:textId="542CE979" w:rsidR="000A4881" w:rsidRPr="00614A01" w:rsidRDefault="000A4881" w:rsidP="00DE1AEC">
      <w:pPr>
        <w:ind w:left="-450"/>
        <w:jc w:val="both"/>
        <w:rPr>
          <w:rFonts w:ascii="Montserrat" w:hAnsi="Montserrat"/>
          <w:noProof/>
          <w:lang w:val="ro-RO"/>
        </w:rPr>
      </w:pPr>
    </w:p>
    <w:p w14:paraId="0A9AD098" w14:textId="1C554329" w:rsidR="00BD21CE" w:rsidRPr="00614A01" w:rsidRDefault="00BD21CE" w:rsidP="00BD21CE">
      <w:pPr>
        <w:pStyle w:val="Indentcorptext"/>
        <w:ind w:right="115"/>
        <w:jc w:val="both"/>
        <w:rPr>
          <w:rFonts w:ascii="Montserrat" w:hAnsi="Montserrat" w:cs="Calibri"/>
          <w:bCs/>
        </w:rPr>
      </w:pPr>
    </w:p>
    <w:p w14:paraId="704107FF" w14:textId="77777777" w:rsidR="00BD21CE" w:rsidRPr="00614A01" w:rsidRDefault="00BD21CE" w:rsidP="00BD21CE">
      <w:pPr>
        <w:ind w:right="-91" w:firstLine="426"/>
        <w:jc w:val="both"/>
        <w:rPr>
          <w:rFonts w:ascii="Montserrat" w:hAnsi="Montserrat"/>
          <w:b/>
        </w:rPr>
      </w:pPr>
    </w:p>
    <w:p w14:paraId="09DCA4FF" w14:textId="77777777" w:rsidR="00BD21CE" w:rsidRPr="00614A01" w:rsidRDefault="00BD21CE" w:rsidP="00BD21CE">
      <w:pPr>
        <w:ind w:right="-91" w:firstLine="426"/>
        <w:jc w:val="both"/>
        <w:rPr>
          <w:rFonts w:ascii="Montserrat" w:hAnsi="Montserrat"/>
          <w:b/>
        </w:rPr>
      </w:pPr>
    </w:p>
    <w:p w14:paraId="70B278B7" w14:textId="77777777" w:rsidR="00BD21CE" w:rsidRPr="00614A01" w:rsidRDefault="00BD21CE" w:rsidP="00BD21CE">
      <w:pPr>
        <w:ind w:right="-91" w:firstLine="426"/>
        <w:jc w:val="both"/>
        <w:rPr>
          <w:rFonts w:ascii="Montserrat" w:hAnsi="Montserrat"/>
          <w:b/>
        </w:rPr>
      </w:pPr>
    </w:p>
    <w:p w14:paraId="09CDF986" w14:textId="77777777" w:rsidR="00BD21CE" w:rsidRPr="00614A01" w:rsidRDefault="00BD21CE" w:rsidP="00BD21CE">
      <w:pPr>
        <w:ind w:right="-91" w:firstLine="426"/>
        <w:jc w:val="both"/>
        <w:rPr>
          <w:rFonts w:ascii="Montserrat" w:hAnsi="Montserrat"/>
          <w:b/>
        </w:rPr>
      </w:pPr>
    </w:p>
    <w:p w14:paraId="3DEA32AA" w14:textId="77777777" w:rsidR="00BD21CE" w:rsidRPr="00614A01" w:rsidRDefault="00BD21CE" w:rsidP="00BD21CE">
      <w:pPr>
        <w:ind w:right="-91" w:firstLine="426"/>
        <w:jc w:val="both"/>
        <w:rPr>
          <w:rFonts w:ascii="Montserrat" w:hAnsi="Montserrat"/>
          <w:b/>
        </w:rPr>
      </w:pPr>
    </w:p>
    <w:p w14:paraId="5CA68B4F" w14:textId="77777777" w:rsidR="00BD21CE" w:rsidRPr="00614A01" w:rsidRDefault="00BD21CE" w:rsidP="00BD21CE">
      <w:pPr>
        <w:ind w:right="-91" w:firstLine="426"/>
        <w:jc w:val="both"/>
        <w:rPr>
          <w:rFonts w:ascii="Montserrat" w:hAnsi="Montserrat"/>
          <w:b/>
        </w:rPr>
      </w:pPr>
    </w:p>
    <w:p w14:paraId="7C3B3095" w14:textId="77777777" w:rsidR="00BD21CE" w:rsidRPr="00614A01" w:rsidRDefault="00BD21CE" w:rsidP="00BD21CE">
      <w:pPr>
        <w:ind w:right="-91" w:firstLine="426"/>
        <w:jc w:val="both"/>
        <w:rPr>
          <w:rFonts w:ascii="Montserrat" w:hAnsi="Montserrat"/>
          <w:b/>
        </w:rPr>
      </w:pPr>
    </w:p>
    <w:p w14:paraId="05C3D0FF" w14:textId="7BA3D1E2" w:rsidR="00BD21CE" w:rsidRPr="00614A01" w:rsidRDefault="00BD21CE" w:rsidP="00BD21CE">
      <w:pPr>
        <w:ind w:right="-91" w:firstLine="426"/>
        <w:jc w:val="both"/>
        <w:rPr>
          <w:rFonts w:ascii="Montserrat" w:hAnsi="Montserrat"/>
          <w:b/>
        </w:rPr>
      </w:pPr>
    </w:p>
    <w:p w14:paraId="56B7D2DF" w14:textId="652193F2" w:rsidR="008B0C2C" w:rsidRPr="00614A01" w:rsidRDefault="008B0C2C" w:rsidP="00BD21CE">
      <w:pPr>
        <w:ind w:right="-91" w:firstLine="426"/>
        <w:jc w:val="both"/>
        <w:rPr>
          <w:rFonts w:ascii="Montserrat" w:hAnsi="Montserrat"/>
          <w:b/>
        </w:rPr>
      </w:pPr>
    </w:p>
    <w:p w14:paraId="54358A12" w14:textId="24FEC89B" w:rsidR="008B0C2C" w:rsidRPr="00614A01" w:rsidRDefault="008B0C2C" w:rsidP="00BD21CE">
      <w:pPr>
        <w:ind w:right="-91" w:firstLine="426"/>
        <w:jc w:val="both"/>
        <w:rPr>
          <w:rFonts w:ascii="Montserrat" w:hAnsi="Montserrat"/>
          <w:b/>
        </w:rPr>
      </w:pPr>
    </w:p>
    <w:p w14:paraId="5D62A3A5" w14:textId="57BEC088" w:rsidR="008B0C2C" w:rsidRPr="00614A01" w:rsidRDefault="008B0C2C" w:rsidP="00BD21CE">
      <w:pPr>
        <w:ind w:right="-91" w:firstLine="426"/>
        <w:jc w:val="both"/>
        <w:rPr>
          <w:rFonts w:ascii="Montserrat" w:hAnsi="Montserrat"/>
          <w:b/>
        </w:rPr>
      </w:pPr>
    </w:p>
    <w:p w14:paraId="4BED12EC" w14:textId="11375BE8" w:rsidR="00237A1D" w:rsidRPr="00614A01" w:rsidRDefault="00237A1D" w:rsidP="00BD21CE">
      <w:pPr>
        <w:ind w:right="-91" w:firstLine="426"/>
        <w:jc w:val="both"/>
        <w:rPr>
          <w:rFonts w:ascii="Montserrat" w:hAnsi="Montserrat"/>
          <w:b/>
        </w:rPr>
      </w:pPr>
    </w:p>
    <w:p w14:paraId="13CD9EBD" w14:textId="524F68C3" w:rsidR="00237A1D" w:rsidRPr="00614A01" w:rsidRDefault="00237A1D" w:rsidP="00BD21CE">
      <w:pPr>
        <w:ind w:right="-91" w:firstLine="426"/>
        <w:jc w:val="both"/>
        <w:rPr>
          <w:rFonts w:ascii="Montserrat" w:hAnsi="Montserrat"/>
          <w:b/>
        </w:rPr>
      </w:pPr>
    </w:p>
    <w:p w14:paraId="4B72F235" w14:textId="13C2AE47" w:rsidR="00237A1D" w:rsidRPr="00614A01" w:rsidRDefault="00237A1D" w:rsidP="00BD21CE">
      <w:pPr>
        <w:ind w:right="-91" w:firstLine="426"/>
        <w:jc w:val="both"/>
        <w:rPr>
          <w:rFonts w:ascii="Montserrat" w:hAnsi="Montserrat"/>
          <w:b/>
        </w:rPr>
      </w:pPr>
    </w:p>
    <w:p w14:paraId="2EA49729" w14:textId="7E26498E" w:rsidR="00237A1D" w:rsidRPr="00614A01" w:rsidRDefault="00237A1D" w:rsidP="00BD21CE">
      <w:pPr>
        <w:ind w:right="-91" w:firstLine="426"/>
        <w:jc w:val="both"/>
        <w:rPr>
          <w:rFonts w:ascii="Montserrat" w:hAnsi="Montserrat"/>
          <w:b/>
        </w:rPr>
      </w:pPr>
    </w:p>
    <w:p w14:paraId="1DE0D5C8" w14:textId="5576239C" w:rsidR="0080079D" w:rsidRPr="00614A01" w:rsidRDefault="0080079D" w:rsidP="00BD21CE">
      <w:pPr>
        <w:ind w:right="-91" w:firstLine="426"/>
        <w:jc w:val="both"/>
        <w:rPr>
          <w:rFonts w:ascii="Montserrat" w:hAnsi="Montserrat"/>
          <w:b/>
        </w:rPr>
      </w:pPr>
    </w:p>
    <w:p w14:paraId="3040FC3A" w14:textId="48190DC5" w:rsidR="0080079D" w:rsidRPr="00614A01" w:rsidRDefault="0080079D" w:rsidP="00BD21CE">
      <w:pPr>
        <w:ind w:right="-91" w:firstLine="426"/>
        <w:jc w:val="both"/>
        <w:rPr>
          <w:rFonts w:ascii="Montserrat" w:hAnsi="Montserrat"/>
          <w:b/>
        </w:rPr>
      </w:pPr>
    </w:p>
    <w:p w14:paraId="04320A19" w14:textId="77777777" w:rsidR="0080079D" w:rsidRPr="00614A01" w:rsidRDefault="0080079D" w:rsidP="00BD21CE">
      <w:pPr>
        <w:ind w:right="-91" w:firstLine="426"/>
        <w:jc w:val="both"/>
        <w:rPr>
          <w:rFonts w:ascii="Montserrat" w:hAnsi="Montserrat"/>
          <w:b/>
        </w:rPr>
      </w:pPr>
    </w:p>
    <w:p w14:paraId="0D1D029F" w14:textId="2CFA40CA" w:rsidR="00237A1D" w:rsidRPr="00614A01" w:rsidRDefault="00237A1D" w:rsidP="00BD21CE">
      <w:pPr>
        <w:ind w:right="-91" w:firstLine="426"/>
        <w:jc w:val="both"/>
        <w:rPr>
          <w:rFonts w:ascii="Montserrat" w:hAnsi="Montserrat"/>
          <w:b/>
        </w:rPr>
      </w:pPr>
    </w:p>
    <w:p w14:paraId="1794539C" w14:textId="3058536D" w:rsidR="00237A1D" w:rsidRPr="00614A01" w:rsidRDefault="00237A1D" w:rsidP="00BD21CE">
      <w:pPr>
        <w:ind w:right="-91" w:firstLine="426"/>
        <w:jc w:val="both"/>
        <w:rPr>
          <w:rFonts w:ascii="Montserrat" w:hAnsi="Montserrat"/>
          <w:b/>
        </w:rPr>
      </w:pPr>
    </w:p>
    <w:p w14:paraId="47854893" w14:textId="77777777" w:rsidR="00237A1D" w:rsidRPr="00614A01" w:rsidRDefault="00237A1D" w:rsidP="00BD21CE">
      <w:pPr>
        <w:ind w:right="-91" w:firstLine="426"/>
        <w:jc w:val="both"/>
        <w:rPr>
          <w:rFonts w:ascii="Montserrat" w:hAnsi="Montserrat"/>
          <w:b/>
        </w:rPr>
      </w:pPr>
    </w:p>
    <w:p w14:paraId="4FAB1276" w14:textId="70F02609" w:rsidR="008B0C2C" w:rsidRPr="00614A01" w:rsidRDefault="008B0C2C" w:rsidP="00BD21CE">
      <w:pPr>
        <w:ind w:right="-91" w:firstLine="426"/>
        <w:jc w:val="both"/>
        <w:rPr>
          <w:rFonts w:ascii="Montserrat" w:hAnsi="Montserrat"/>
          <w:b/>
        </w:rPr>
      </w:pPr>
    </w:p>
    <w:p w14:paraId="47F01A0F" w14:textId="612495C7" w:rsidR="008B0C2C" w:rsidRPr="00614A01" w:rsidRDefault="008B0C2C" w:rsidP="00BD21CE">
      <w:pPr>
        <w:ind w:right="-91" w:firstLine="426"/>
        <w:jc w:val="both"/>
        <w:rPr>
          <w:rFonts w:ascii="Montserrat" w:hAnsi="Montserrat"/>
          <w:b/>
        </w:rPr>
      </w:pPr>
    </w:p>
    <w:p w14:paraId="48521EA6" w14:textId="7E5BD818" w:rsidR="00BD21CE" w:rsidRPr="00614A01" w:rsidRDefault="00BD21CE" w:rsidP="008B0C2C">
      <w:pPr>
        <w:autoSpaceDE w:val="0"/>
        <w:autoSpaceDN w:val="0"/>
        <w:adjustRightInd w:val="0"/>
        <w:ind w:right="-114"/>
        <w:jc w:val="right"/>
        <w:rPr>
          <w:rFonts w:ascii="Montserrat" w:hAnsi="Montserrat" w:cs="Cambria"/>
          <w:b/>
          <w:bCs/>
          <w:lang w:val="en-US"/>
        </w:rPr>
      </w:pPr>
      <w:r w:rsidRPr="00614A01">
        <w:rPr>
          <w:rFonts w:ascii="Montserrat" w:hAnsi="Montserrat" w:cs="Cambria"/>
          <w:b/>
          <w:bCs/>
          <w:lang w:val="en-US"/>
        </w:rPr>
        <w:lastRenderedPageBreak/>
        <w:t xml:space="preserve">Anexă </w:t>
      </w:r>
    </w:p>
    <w:p w14:paraId="116EAB63" w14:textId="724F8D1A" w:rsidR="00BD21CE" w:rsidRPr="00614A01" w:rsidRDefault="00BD21CE" w:rsidP="008B0C2C">
      <w:pPr>
        <w:autoSpaceDE w:val="0"/>
        <w:autoSpaceDN w:val="0"/>
        <w:adjustRightInd w:val="0"/>
        <w:ind w:right="-114"/>
        <w:jc w:val="right"/>
        <w:rPr>
          <w:rFonts w:ascii="Montserrat" w:hAnsi="Montserrat" w:cs="Cambria"/>
          <w:b/>
          <w:bCs/>
          <w:lang w:val="en-US"/>
        </w:rPr>
      </w:pPr>
      <w:r w:rsidRPr="00614A01">
        <w:rPr>
          <w:rFonts w:ascii="Montserrat" w:hAnsi="Montserrat" w:cs="Cambria"/>
          <w:b/>
          <w:bCs/>
          <w:lang w:val="en-US"/>
        </w:rPr>
        <w:tab/>
      </w:r>
      <w:r w:rsidRPr="00614A01">
        <w:rPr>
          <w:rFonts w:ascii="Montserrat" w:hAnsi="Montserrat" w:cs="Cambria"/>
          <w:b/>
          <w:bCs/>
          <w:lang w:val="en-US"/>
        </w:rPr>
        <w:tab/>
      </w:r>
      <w:r w:rsidRPr="00614A01">
        <w:rPr>
          <w:rFonts w:ascii="Montserrat" w:hAnsi="Montserrat" w:cs="Cambria"/>
          <w:b/>
          <w:bCs/>
          <w:lang w:val="en-US"/>
        </w:rPr>
        <w:tab/>
      </w:r>
      <w:r w:rsidRPr="00614A01">
        <w:rPr>
          <w:rFonts w:ascii="Montserrat" w:hAnsi="Montserrat" w:cs="Cambria"/>
          <w:b/>
          <w:bCs/>
          <w:lang w:val="en-US"/>
        </w:rPr>
        <w:tab/>
        <w:t>la Dispoziția nr.</w:t>
      </w:r>
      <w:r w:rsidR="0038640C">
        <w:rPr>
          <w:rFonts w:ascii="Montserrat" w:hAnsi="Montserrat" w:cs="Cambria"/>
          <w:b/>
          <w:bCs/>
          <w:lang w:val="en-US"/>
        </w:rPr>
        <w:t xml:space="preserve"> 515</w:t>
      </w:r>
      <w:r w:rsidRPr="00614A01">
        <w:rPr>
          <w:rFonts w:ascii="Montserrat" w:hAnsi="Montserrat" w:cs="Cambria"/>
          <w:b/>
          <w:bCs/>
          <w:lang w:val="en-US"/>
        </w:rPr>
        <w:t>/2021</w:t>
      </w:r>
    </w:p>
    <w:p w14:paraId="03C8A687" w14:textId="77777777" w:rsidR="00BD21CE" w:rsidRPr="00614A01" w:rsidRDefault="00BD21CE" w:rsidP="00BD21CE">
      <w:pPr>
        <w:autoSpaceDE w:val="0"/>
        <w:autoSpaceDN w:val="0"/>
        <w:adjustRightInd w:val="0"/>
        <w:ind w:right="-114"/>
        <w:rPr>
          <w:rFonts w:ascii="Montserrat" w:hAnsi="Montserrat" w:cs="Cambria"/>
          <w:b/>
          <w:bCs/>
          <w:lang w:val="en-US"/>
        </w:rPr>
      </w:pPr>
    </w:p>
    <w:p w14:paraId="68729739" w14:textId="77777777" w:rsidR="00BD21CE" w:rsidRPr="00614A01" w:rsidRDefault="00BD21CE" w:rsidP="008B0C2C">
      <w:pPr>
        <w:pStyle w:val="Titlu1"/>
        <w:tabs>
          <w:tab w:val="left" w:pos="0"/>
        </w:tabs>
        <w:spacing w:after="0" w:line="240" w:lineRule="auto"/>
        <w:jc w:val="center"/>
        <w:rPr>
          <w:rFonts w:ascii="Montserrat" w:hAnsi="Montserrat" w:cs="Cambria"/>
          <w:b/>
          <w:sz w:val="22"/>
          <w:szCs w:val="22"/>
        </w:rPr>
      </w:pPr>
      <w:r w:rsidRPr="00614A01">
        <w:rPr>
          <w:rFonts w:ascii="Montserrat" w:hAnsi="Montserrat" w:cs="Cambria"/>
          <w:b/>
          <w:sz w:val="22"/>
          <w:szCs w:val="22"/>
        </w:rPr>
        <w:t>COMPONENȚA NOMINALĂ</w:t>
      </w:r>
    </w:p>
    <w:p w14:paraId="6B039509" w14:textId="0D1B8953" w:rsidR="00C84546" w:rsidRPr="00614A01" w:rsidRDefault="00BD21CE" w:rsidP="00C84546">
      <w:pPr>
        <w:pStyle w:val="Frspaiere"/>
        <w:jc w:val="center"/>
        <w:rPr>
          <w:rFonts w:ascii="Montserrat" w:hAnsi="Montserrat"/>
          <w:b/>
        </w:rPr>
      </w:pPr>
      <w:r w:rsidRPr="00614A01">
        <w:rPr>
          <w:rFonts w:ascii="Montserrat" w:hAnsi="Montserrat" w:cs="Cambria"/>
          <w:b/>
        </w:rPr>
        <w:t xml:space="preserve"> a </w:t>
      </w:r>
      <w:r w:rsidRPr="00614A01">
        <w:rPr>
          <w:rFonts w:ascii="Montserrat" w:hAnsi="Montserrat"/>
          <w:b/>
        </w:rPr>
        <w:t xml:space="preserve">Comisiei de recepţie la terminarea lucrărilor de </w:t>
      </w:r>
      <w:r w:rsidR="00C84546" w:rsidRPr="00614A01">
        <w:rPr>
          <w:rFonts w:ascii="Montserrat" w:hAnsi="Montserrat" w:cs="Calibri"/>
          <w:b/>
          <w:bCs/>
          <w:noProof/>
          <w:lang w:val="ro-RO"/>
        </w:rPr>
        <w:t>execuție „</w:t>
      </w:r>
      <w:r w:rsidR="00A2608A" w:rsidRPr="00614A01">
        <w:rPr>
          <w:rFonts w:ascii="Montserrat" w:hAnsi="Montserrat" w:cs="Calibri"/>
          <w:b/>
          <w:bCs/>
          <w:noProof/>
          <w:lang w:val="ro-RO"/>
        </w:rPr>
        <w:t xml:space="preserve">REPARATII CLADIRE GR.ALEXANDRESCU </w:t>
      </w:r>
      <w:r w:rsidR="00C84546" w:rsidRPr="00614A01">
        <w:rPr>
          <w:rFonts w:ascii="Montserrat" w:hAnsi="Montserrat" w:cs="Calibri"/>
          <w:b/>
          <w:bCs/>
          <w:noProof/>
          <w:lang w:val="ro-RO"/>
        </w:rPr>
        <w:t>nr.</w:t>
      </w:r>
      <w:r w:rsidR="00A2608A">
        <w:rPr>
          <w:rFonts w:ascii="Montserrat" w:hAnsi="Montserrat" w:cs="Calibri"/>
          <w:b/>
          <w:bCs/>
          <w:noProof/>
          <w:lang w:val="ro-RO"/>
        </w:rPr>
        <w:t xml:space="preserve"> </w:t>
      </w:r>
      <w:r w:rsidR="00C84546" w:rsidRPr="00614A01">
        <w:rPr>
          <w:rFonts w:ascii="Montserrat" w:hAnsi="Montserrat" w:cs="Calibri"/>
          <w:b/>
          <w:bCs/>
          <w:noProof/>
          <w:lang w:val="ro-RO"/>
        </w:rPr>
        <w:t>5”, conform Contractului de lucrări nr. 281/31798/01.09.2021</w:t>
      </w:r>
    </w:p>
    <w:p w14:paraId="661E0DE8" w14:textId="52065CCE" w:rsidR="00BD21CE" w:rsidRPr="00614A01" w:rsidRDefault="00BD21CE" w:rsidP="008B0C2C">
      <w:pPr>
        <w:pStyle w:val="Frspaiere"/>
        <w:jc w:val="center"/>
        <w:rPr>
          <w:rFonts w:ascii="Montserrat" w:hAnsi="Montserrat"/>
          <w:b/>
        </w:rPr>
      </w:pPr>
    </w:p>
    <w:p w14:paraId="59625C0A" w14:textId="77777777" w:rsidR="008B0C2C" w:rsidRPr="00614A01" w:rsidRDefault="008B0C2C" w:rsidP="008B0C2C">
      <w:pPr>
        <w:pStyle w:val="Frspaiere"/>
        <w:jc w:val="center"/>
        <w:rPr>
          <w:rFonts w:ascii="Montserrat" w:hAnsi="Montserrat"/>
          <w:b/>
        </w:rPr>
      </w:pPr>
    </w:p>
    <w:p w14:paraId="2A08595F" w14:textId="77777777" w:rsidR="00BD21CE" w:rsidRPr="00614A01" w:rsidRDefault="00BD21CE" w:rsidP="008B0C2C">
      <w:pPr>
        <w:pStyle w:val="Frspaiere"/>
        <w:jc w:val="center"/>
        <w:rPr>
          <w:rStyle w:val="Robust"/>
          <w:rFonts w:ascii="Montserrat" w:hAnsi="Montserrat"/>
          <w:bCs w:val="0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58"/>
        <w:gridCol w:w="1623"/>
        <w:gridCol w:w="1276"/>
        <w:gridCol w:w="3576"/>
        <w:gridCol w:w="1463"/>
      </w:tblGrid>
      <w:tr w:rsidR="00BD21CE" w:rsidRPr="00614A01" w14:paraId="71C09BD4" w14:textId="77777777" w:rsidTr="00A260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4E0E" w14:textId="77777777" w:rsidR="00BD21CE" w:rsidRPr="00614A01" w:rsidRDefault="00BD21CE" w:rsidP="003A3732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b/>
              </w:rPr>
            </w:pPr>
            <w:r w:rsidRPr="00614A01">
              <w:rPr>
                <w:rFonts w:ascii="Montserrat" w:eastAsia="Calibri" w:hAnsi="Montserrat" w:cs="Cambria"/>
                <w:b/>
              </w:rPr>
              <w:t>Nr.</w:t>
            </w:r>
          </w:p>
          <w:p w14:paraId="06143FF0" w14:textId="77777777" w:rsidR="00BD21CE" w:rsidRPr="00614A01" w:rsidRDefault="00BD21CE" w:rsidP="003A3732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" w:eastAsia="Calibri" w:hAnsi="Montserrat" w:cs="Cambria"/>
                <w:b/>
              </w:rPr>
            </w:pPr>
            <w:r w:rsidRPr="00614A01">
              <w:rPr>
                <w:rFonts w:ascii="Montserrat" w:eastAsia="Calibri" w:hAnsi="Montserrat" w:cs="Cambria"/>
                <w:b/>
              </w:rPr>
              <w:t>crt.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8D4A" w14:textId="6C3C1340" w:rsidR="00BD21CE" w:rsidRPr="00614A01" w:rsidRDefault="00BD21CE" w:rsidP="003A3732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" w:eastAsia="Calibri" w:hAnsi="Montserrat" w:cs="Cambria"/>
                <w:b/>
              </w:rPr>
            </w:pPr>
            <w:r w:rsidRPr="00614A01">
              <w:rPr>
                <w:rFonts w:ascii="Montserrat" w:eastAsia="Calibri" w:hAnsi="Montserrat" w:cs="Cambria"/>
                <w:b/>
              </w:rPr>
              <w:t xml:space="preserve">Calitatea în cadrul comisiei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2513" w14:textId="77777777" w:rsidR="00BD21CE" w:rsidRPr="00614A01" w:rsidRDefault="00BD21CE" w:rsidP="003A3732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" w:eastAsia="Calibri" w:hAnsi="Montserrat" w:cs="Cambria"/>
                <w:b/>
              </w:rPr>
            </w:pPr>
            <w:r w:rsidRPr="00614A01">
              <w:rPr>
                <w:rFonts w:ascii="Montserrat" w:eastAsia="Calibri" w:hAnsi="Montserrat" w:cs="Cambria"/>
                <w:b/>
              </w:rPr>
              <w:t>Numele și prenumele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37E5" w14:textId="77777777" w:rsidR="00BD21CE" w:rsidRPr="00614A01" w:rsidRDefault="00BD21CE" w:rsidP="003A3732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Cambria"/>
                <w:b/>
              </w:rPr>
            </w:pPr>
            <w:r w:rsidRPr="00614A01">
              <w:rPr>
                <w:rFonts w:ascii="Montserrat" w:eastAsia="Calibri" w:hAnsi="Montserrat" w:cs="Cambria"/>
                <w:b/>
              </w:rPr>
              <w:t>Funcția deținută/</w:t>
            </w:r>
          </w:p>
          <w:p w14:paraId="70F63EE7" w14:textId="57BB711D" w:rsidR="00BD21CE" w:rsidRPr="00614A01" w:rsidRDefault="00BD21CE" w:rsidP="003A3732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Cambria"/>
                <w:b/>
              </w:rPr>
            </w:pPr>
            <w:r w:rsidRPr="00614A01">
              <w:rPr>
                <w:rFonts w:ascii="Montserrat" w:eastAsia="Calibri" w:hAnsi="Montserrat" w:cs="Cambria"/>
                <w:b/>
              </w:rPr>
              <w:t xml:space="preserve">postul ocupat,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27B8" w14:textId="50141780" w:rsidR="00BD21CE" w:rsidRPr="00614A01" w:rsidRDefault="00BD21CE" w:rsidP="003A3732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Cambria"/>
                <w:b/>
              </w:rPr>
            </w:pPr>
            <w:r w:rsidRPr="00614A01">
              <w:rPr>
                <w:rFonts w:ascii="Montserrat" w:eastAsia="Calibri" w:hAnsi="Montserrat" w:cs="Cambria"/>
                <w:b/>
              </w:rPr>
              <w:t>Serviciul/</w:t>
            </w:r>
          </w:p>
          <w:p w14:paraId="4C7884CD" w14:textId="63756587" w:rsidR="00BD21CE" w:rsidRPr="00614A01" w:rsidRDefault="00BD21CE" w:rsidP="003A3732">
            <w:pPr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Cambria"/>
                <w:b/>
              </w:rPr>
            </w:pPr>
            <w:r w:rsidRPr="00614A01">
              <w:rPr>
                <w:rFonts w:ascii="Montserrat" w:eastAsia="Calibri" w:hAnsi="Montserrat" w:cs="Cambria"/>
                <w:b/>
              </w:rPr>
              <w:t>Biroul/Compartimentul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86D6" w14:textId="77777777" w:rsidR="00BD21CE" w:rsidRPr="00614A01" w:rsidRDefault="00BD21CE" w:rsidP="003A3732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" w:eastAsia="Calibri" w:hAnsi="Montserrat" w:cs="Cambria"/>
                <w:b/>
              </w:rPr>
            </w:pPr>
            <w:r w:rsidRPr="00614A01">
              <w:rPr>
                <w:rFonts w:ascii="Montserrat" w:eastAsia="Calibri" w:hAnsi="Montserrat" w:cs="Cambria"/>
                <w:b/>
              </w:rPr>
              <w:t>Mențiuni</w:t>
            </w:r>
          </w:p>
        </w:tc>
      </w:tr>
      <w:tr w:rsidR="00BD21CE" w:rsidRPr="00614A01" w14:paraId="7FBE6F35" w14:textId="77777777" w:rsidTr="00A260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F6ED" w14:textId="77777777" w:rsidR="00BD21CE" w:rsidRPr="00614A01" w:rsidRDefault="00BD21CE" w:rsidP="008B0C2C">
            <w:pPr>
              <w:autoSpaceDE w:val="0"/>
              <w:autoSpaceDN w:val="0"/>
              <w:adjustRightInd w:val="0"/>
              <w:ind w:right="-114"/>
              <w:contextualSpacing/>
              <w:rPr>
                <w:rFonts w:ascii="Montserrat" w:eastAsia="Calibri" w:hAnsi="Montserrat" w:cs="Cambria"/>
              </w:rPr>
            </w:pPr>
            <w:r w:rsidRPr="00614A01">
              <w:rPr>
                <w:rFonts w:ascii="Montserrat" w:eastAsia="Calibri" w:hAnsi="Montserrat" w:cs="Cambria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8C95" w14:textId="77777777" w:rsidR="00BD21CE" w:rsidRPr="00614A01" w:rsidRDefault="00BD21CE" w:rsidP="008B0C2C">
            <w:pPr>
              <w:autoSpaceDE w:val="0"/>
              <w:autoSpaceDN w:val="0"/>
              <w:adjustRightInd w:val="0"/>
              <w:ind w:right="2"/>
              <w:contextualSpacing/>
              <w:rPr>
                <w:rFonts w:ascii="Montserrat" w:eastAsia="Calibri" w:hAnsi="Montserrat" w:cs="Cambria"/>
              </w:rPr>
            </w:pPr>
            <w:r w:rsidRPr="00614A01">
              <w:rPr>
                <w:rFonts w:ascii="Montserrat" w:eastAsia="Calibri" w:hAnsi="Montserrat" w:cs="Cambria"/>
              </w:rPr>
              <w:t>Președinte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BE7B" w14:textId="77777777" w:rsidR="00BD21CE" w:rsidRPr="00614A01" w:rsidRDefault="00A17B01" w:rsidP="008B0C2C">
            <w:pPr>
              <w:autoSpaceDE w:val="0"/>
              <w:autoSpaceDN w:val="0"/>
              <w:adjustRightInd w:val="0"/>
              <w:ind w:right="20"/>
              <w:contextualSpacing/>
              <w:rPr>
                <w:rFonts w:ascii="Montserrat" w:eastAsia="Calibri" w:hAnsi="Montserrat" w:cs="Cambria"/>
                <w:bCs/>
              </w:rPr>
            </w:pPr>
            <w:r w:rsidRPr="00614A01">
              <w:rPr>
                <w:rFonts w:ascii="Montserrat" w:eastAsia="Calibri" w:hAnsi="Montserrat" w:cs="Cambria"/>
                <w:bCs/>
              </w:rPr>
              <w:t xml:space="preserve"> C</w:t>
            </w:r>
            <w:r w:rsidR="00D43B0F" w:rsidRPr="00614A01">
              <w:rPr>
                <w:rFonts w:ascii="Montserrat" w:eastAsia="Calibri" w:hAnsi="Montserrat" w:cs="Cambria"/>
                <w:bCs/>
              </w:rPr>
              <w:t>î</w:t>
            </w:r>
            <w:r w:rsidRPr="00614A01">
              <w:rPr>
                <w:rFonts w:ascii="Montserrat" w:eastAsia="Calibri" w:hAnsi="Montserrat" w:cs="Cambria"/>
                <w:bCs/>
              </w:rPr>
              <w:t>mpean</w:t>
            </w:r>
          </w:p>
          <w:p w14:paraId="7BAD0997" w14:textId="60DD5A81" w:rsidR="00015EDC" w:rsidRPr="00614A01" w:rsidRDefault="00015EDC" w:rsidP="008B0C2C">
            <w:pPr>
              <w:autoSpaceDE w:val="0"/>
              <w:autoSpaceDN w:val="0"/>
              <w:adjustRightInd w:val="0"/>
              <w:ind w:right="20"/>
              <w:contextualSpacing/>
              <w:rPr>
                <w:rFonts w:ascii="Montserrat" w:eastAsia="Calibri" w:hAnsi="Montserrat" w:cs="Cambria"/>
                <w:bCs/>
              </w:rPr>
            </w:pPr>
            <w:r w:rsidRPr="00614A01">
              <w:rPr>
                <w:rFonts w:ascii="Montserrat" w:eastAsia="Calibri" w:hAnsi="Montserrat" w:cs="Cambria"/>
                <w:bCs/>
              </w:rPr>
              <w:t xml:space="preserve">  Daniel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18ED" w14:textId="57584ED8" w:rsidR="00BD21CE" w:rsidRPr="00614A01" w:rsidRDefault="00D43B0F" w:rsidP="008B0C2C">
            <w:pPr>
              <w:rPr>
                <w:rFonts w:ascii="Montserrat" w:eastAsia="Calibri" w:hAnsi="Montserrat"/>
                <w:lang w:val="en-US"/>
              </w:rPr>
            </w:pPr>
            <w:r w:rsidRPr="00614A01">
              <w:rPr>
                <w:rFonts w:ascii="Montserrat" w:eastAsia="Calibri" w:hAnsi="Montserrat"/>
                <w:lang w:val="en-US"/>
              </w:rPr>
              <w:t>C</w:t>
            </w:r>
            <w:r w:rsidR="00453781" w:rsidRPr="00614A01">
              <w:rPr>
                <w:rFonts w:ascii="Montserrat" w:eastAsia="Calibri" w:hAnsi="Montserrat"/>
                <w:lang w:val="en-US"/>
              </w:rPr>
              <w:t>onsilier</w:t>
            </w:r>
          </w:p>
          <w:p w14:paraId="3855E16A" w14:textId="30F5A0B6" w:rsidR="00D43B0F" w:rsidRPr="00614A01" w:rsidRDefault="00D43B0F" w:rsidP="008B0C2C">
            <w:pPr>
              <w:rPr>
                <w:rFonts w:ascii="Montserrat" w:eastAsia="Calibri" w:hAnsi="Montserrat"/>
                <w:lang w:val="en-US"/>
              </w:rPr>
            </w:pPr>
            <w:r w:rsidRPr="00614A01">
              <w:rPr>
                <w:rFonts w:ascii="Montserrat" w:eastAsia="Calibri" w:hAnsi="Montserrat"/>
                <w:lang w:val="en-US"/>
              </w:rPr>
              <w:t xml:space="preserve"> juridic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6737" w14:textId="677CB6C3" w:rsidR="00BD21CE" w:rsidRPr="00614A01" w:rsidRDefault="000B3B82" w:rsidP="008B0C2C">
            <w:pPr>
              <w:autoSpaceDE w:val="0"/>
              <w:autoSpaceDN w:val="0"/>
              <w:adjustRightInd w:val="0"/>
              <w:rPr>
                <w:rFonts w:ascii="Montserrat" w:eastAsia="Calibri" w:hAnsi="Montserrat" w:cs="Cambria"/>
              </w:rPr>
            </w:pPr>
            <w:r w:rsidRPr="00614A01">
              <w:rPr>
                <w:rFonts w:ascii="Montserrat" w:eastAsia="Calibri" w:hAnsi="Montserrat" w:cs="Cambria"/>
              </w:rPr>
              <w:t>Administrare Patrimoniu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7C4D" w14:textId="77777777" w:rsidR="00BD21CE" w:rsidRPr="00614A01" w:rsidRDefault="00BD21CE" w:rsidP="008B0C2C">
            <w:pPr>
              <w:autoSpaceDE w:val="0"/>
              <w:autoSpaceDN w:val="0"/>
              <w:adjustRightInd w:val="0"/>
              <w:ind w:right="-9"/>
              <w:contextualSpacing/>
              <w:rPr>
                <w:rFonts w:ascii="Montserrat" w:eastAsia="Calibri" w:hAnsi="Montserrat" w:cs="Cambria"/>
              </w:rPr>
            </w:pPr>
            <w:r w:rsidRPr="00614A01">
              <w:rPr>
                <w:rFonts w:ascii="Montserrat" w:eastAsia="Calibri" w:hAnsi="Montserrat" w:cs="Cambria"/>
              </w:rPr>
              <w:t>-</w:t>
            </w:r>
          </w:p>
        </w:tc>
      </w:tr>
      <w:tr w:rsidR="00BD21CE" w:rsidRPr="00614A01" w14:paraId="35B8E850" w14:textId="77777777" w:rsidTr="00A260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5145" w14:textId="77777777" w:rsidR="00BD21CE" w:rsidRPr="00614A01" w:rsidRDefault="00BD21CE" w:rsidP="008B0C2C">
            <w:pPr>
              <w:autoSpaceDE w:val="0"/>
              <w:autoSpaceDN w:val="0"/>
              <w:adjustRightInd w:val="0"/>
              <w:ind w:right="-114"/>
              <w:contextualSpacing/>
              <w:rPr>
                <w:rFonts w:ascii="Montserrat" w:eastAsia="Calibri" w:hAnsi="Montserrat" w:cs="Cambria"/>
              </w:rPr>
            </w:pPr>
            <w:r w:rsidRPr="00614A01">
              <w:rPr>
                <w:rFonts w:ascii="Montserrat" w:eastAsia="Calibri" w:hAnsi="Montserrat" w:cs="Cambria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9836" w14:textId="77777777" w:rsidR="00BD21CE" w:rsidRPr="00614A01" w:rsidRDefault="00BD21CE" w:rsidP="008B0C2C">
            <w:pPr>
              <w:autoSpaceDE w:val="0"/>
              <w:autoSpaceDN w:val="0"/>
              <w:adjustRightInd w:val="0"/>
              <w:ind w:right="2"/>
              <w:contextualSpacing/>
              <w:rPr>
                <w:rFonts w:ascii="Montserrat" w:eastAsia="Calibri" w:hAnsi="Montserrat" w:cs="Cambria"/>
              </w:rPr>
            </w:pPr>
            <w:r w:rsidRPr="00614A01">
              <w:rPr>
                <w:rFonts w:ascii="Montserrat" w:eastAsia="Calibri" w:hAnsi="Montserrat" w:cs="Cambria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6058" w14:textId="1E767C54" w:rsidR="00BD21CE" w:rsidRPr="00614A01" w:rsidRDefault="00453781" w:rsidP="008B0C2C">
            <w:pPr>
              <w:autoSpaceDE w:val="0"/>
              <w:autoSpaceDN w:val="0"/>
              <w:adjustRightInd w:val="0"/>
              <w:ind w:right="20"/>
              <w:contextualSpacing/>
              <w:rPr>
                <w:rFonts w:ascii="Montserrat" w:eastAsia="Calibri" w:hAnsi="Montserrat" w:cs="Cambria"/>
                <w:bCs/>
              </w:rPr>
            </w:pPr>
            <w:r w:rsidRPr="00614A01">
              <w:rPr>
                <w:rFonts w:ascii="Montserrat" w:eastAsia="Calibri" w:hAnsi="Montserrat" w:cs="Cambria"/>
                <w:bCs/>
              </w:rPr>
              <w:t>Tru</w:t>
            </w:r>
            <w:r w:rsidR="00D43B0F" w:rsidRPr="00614A01">
              <w:rPr>
                <w:rFonts w:ascii="Montserrat" w:eastAsia="Calibri" w:hAnsi="Montserrat" w:cs="Cambria"/>
                <w:bCs/>
              </w:rPr>
              <w:t>ță</w:t>
            </w:r>
            <w:r w:rsidR="00015EDC" w:rsidRPr="00614A01">
              <w:rPr>
                <w:rFonts w:ascii="Montserrat" w:eastAsia="Calibri" w:hAnsi="Montserrat" w:cs="Cambria"/>
                <w:bCs/>
              </w:rPr>
              <w:t xml:space="preserve"> Marinela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C1B9" w14:textId="77777777" w:rsidR="00BD21CE" w:rsidRPr="00614A01" w:rsidRDefault="00BD21CE" w:rsidP="008B0C2C">
            <w:pPr>
              <w:autoSpaceDE w:val="0"/>
              <w:autoSpaceDN w:val="0"/>
              <w:adjustRightInd w:val="0"/>
              <w:rPr>
                <w:rFonts w:ascii="Montserrat" w:eastAsia="Calibri" w:hAnsi="Montserrat" w:cs="Cambria"/>
              </w:rPr>
            </w:pPr>
            <w:r w:rsidRPr="00614A01">
              <w:rPr>
                <w:rFonts w:ascii="Montserrat" w:eastAsia="Calibri" w:hAnsi="Montserrat"/>
              </w:rPr>
              <w:t>Consilier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A10F" w14:textId="716A0167" w:rsidR="00BD21CE" w:rsidRPr="00614A01" w:rsidRDefault="000B3B82" w:rsidP="008B0C2C">
            <w:pPr>
              <w:autoSpaceDE w:val="0"/>
              <w:autoSpaceDN w:val="0"/>
              <w:adjustRightInd w:val="0"/>
              <w:rPr>
                <w:rFonts w:ascii="Montserrat" w:eastAsia="Calibri" w:hAnsi="Montserrat" w:cs="Cambria"/>
              </w:rPr>
            </w:pPr>
            <w:r w:rsidRPr="00614A01">
              <w:rPr>
                <w:rFonts w:ascii="Montserrat" w:eastAsia="Calibri" w:hAnsi="Montserrat" w:cs="Cambria"/>
              </w:rPr>
              <w:t>Administrare Patrimoniu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A7E6" w14:textId="77777777" w:rsidR="00BD21CE" w:rsidRPr="00614A01" w:rsidRDefault="00BD21CE" w:rsidP="008B0C2C">
            <w:pPr>
              <w:autoSpaceDE w:val="0"/>
              <w:autoSpaceDN w:val="0"/>
              <w:adjustRightInd w:val="0"/>
              <w:ind w:right="-9"/>
              <w:contextualSpacing/>
              <w:rPr>
                <w:rFonts w:ascii="Montserrat" w:eastAsia="Calibri" w:hAnsi="Montserrat" w:cs="Cambria"/>
              </w:rPr>
            </w:pPr>
            <w:r w:rsidRPr="00614A01">
              <w:rPr>
                <w:rFonts w:ascii="Montserrat" w:eastAsia="Calibri" w:hAnsi="Montserrat" w:cs="Cambria"/>
              </w:rPr>
              <w:t>-</w:t>
            </w:r>
          </w:p>
        </w:tc>
      </w:tr>
      <w:tr w:rsidR="00BD21CE" w:rsidRPr="00614A01" w14:paraId="2317054D" w14:textId="77777777" w:rsidTr="00A260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2307" w14:textId="77777777" w:rsidR="00BD21CE" w:rsidRPr="00614A01" w:rsidRDefault="00BD21CE" w:rsidP="008B0C2C">
            <w:pPr>
              <w:autoSpaceDE w:val="0"/>
              <w:autoSpaceDN w:val="0"/>
              <w:adjustRightInd w:val="0"/>
              <w:ind w:right="-114"/>
              <w:contextualSpacing/>
              <w:rPr>
                <w:rFonts w:ascii="Montserrat" w:eastAsia="Calibri" w:hAnsi="Montserrat" w:cs="Cambria"/>
              </w:rPr>
            </w:pPr>
            <w:r w:rsidRPr="00614A01">
              <w:rPr>
                <w:rFonts w:ascii="Montserrat" w:eastAsia="Calibri" w:hAnsi="Montserrat" w:cs="Cambria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6E79" w14:textId="77777777" w:rsidR="00BD21CE" w:rsidRPr="00614A01" w:rsidRDefault="00BD21CE" w:rsidP="008B0C2C">
            <w:pPr>
              <w:autoSpaceDE w:val="0"/>
              <w:autoSpaceDN w:val="0"/>
              <w:adjustRightInd w:val="0"/>
              <w:ind w:right="2"/>
              <w:contextualSpacing/>
              <w:rPr>
                <w:rFonts w:ascii="Montserrat" w:eastAsia="Calibri" w:hAnsi="Montserrat" w:cs="Cambria"/>
              </w:rPr>
            </w:pPr>
            <w:r w:rsidRPr="00614A01">
              <w:rPr>
                <w:rFonts w:ascii="Montserrat" w:eastAsia="Calibri" w:hAnsi="Montserrat" w:cs="Cambria"/>
              </w:rPr>
              <w:t>Membru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1B3B" w14:textId="67AF81C4" w:rsidR="00BD21CE" w:rsidRPr="00614A01" w:rsidRDefault="00453781" w:rsidP="008B0C2C">
            <w:pPr>
              <w:autoSpaceDE w:val="0"/>
              <w:autoSpaceDN w:val="0"/>
              <w:adjustRightInd w:val="0"/>
              <w:ind w:right="20"/>
              <w:contextualSpacing/>
              <w:rPr>
                <w:rFonts w:ascii="Montserrat" w:eastAsia="Calibri" w:hAnsi="Montserrat"/>
                <w:bCs/>
              </w:rPr>
            </w:pPr>
            <w:r w:rsidRPr="00614A01">
              <w:rPr>
                <w:rFonts w:ascii="Montserrat" w:eastAsia="Calibri" w:hAnsi="Montserrat"/>
                <w:bCs/>
              </w:rPr>
              <w:t>Fati Paul Horea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8944" w14:textId="77777777" w:rsidR="00BD21CE" w:rsidRPr="00614A01" w:rsidRDefault="00BD21CE" w:rsidP="008B0C2C">
            <w:pPr>
              <w:rPr>
                <w:rFonts w:ascii="Montserrat" w:eastAsia="Calibri" w:hAnsi="Montserrat"/>
                <w:lang w:val="en-US"/>
              </w:rPr>
            </w:pPr>
            <w:r w:rsidRPr="00614A01">
              <w:rPr>
                <w:rFonts w:ascii="Montserrat" w:eastAsia="Calibri" w:hAnsi="Montserrat"/>
                <w:lang w:val="en-US"/>
              </w:rPr>
              <w:t>Consilier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BF95" w14:textId="16CF379D" w:rsidR="00BD21CE" w:rsidRPr="00614A01" w:rsidRDefault="00D43B0F" w:rsidP="008B0C2C">
            <w:pPr>
              <w:autoSpaceDE w:val="0"/>
              <w:autoSpaceDN w:val="0"/>
              <w:adjustRightInd w:val="0"/>
              <w:rPr>
                <w:rFonts w:ascii="Montserrat" w:eastAsia="Calibri" w:hAnsi="Montserrat" w:cs="Cambria"/>
              </w:rPr>
            </w:pPr>
            <w:r w:rsidRPr="00614A01">
              <w:rPr>
                <w:rFonts w:ascii="Montserrat" w:eastAsia="Calibri" w:hAnsi="Montserrat" w:cs="Cambria"/>
              </w:rPr>
              <w:t xml:space="preserve">Tehnic, </w:t>
            </w:r>
            <w:r w:rsidR="00246672" w:rsidRPr="00614A01">
              <w:rPr>
                <w:rFonts w:ascii="Montserrat" w:eastAsia="Calibri" w:hAnsi="Montserrat" w:cs="Cambria"/>
              </w:rPr>
              <w:t>Situa</w:t>
            </w:r>
            <w:r w:rsidRPr="00614A01">
              <w:rPr>
                <w:rFonts w:ascii="Montserrat" w:eastAsia="Calibri" w:hAnsi="Montserrat" w:cs="Cambria"/>
              </w:rPr>
              <w:t>ț</w:t>
            </w:r>
            <w:r w:rsidR="00246672" w:rsidRPr="00614A01">
              <w:rPr>
                <w:rFonts w:ascii="Montserrat" w:eastAsia="Calibri" w:hAnsi="Montserrat" w:cs="Cambria"/>
              </w:rPr>
              <w:t>ii de Urgen</w:t>
            </w:r>
            <w:r w:rsidRPr="00614A01">
              <w:rPr>
                <w:rFonts w:ascii="Montserrat" w:eastAsia="Calibri" w:hAnsi="Montserrat" w:cs="Cambria"/>
              </w:rPr>
              <w:t>ță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94B6" w14:textId="77777777" w:rsidR="00BD21CE" w:rsidRPr="00614A01" w:rsidRDefault="00BD21CE" w:rsidP="008B0C2C">
            <w:pPr>
              <w:autoSpaceDE w:val="0"/>
              <w:autoSpaceDN w:val="0"/>
              <w:adjustRightInd w:val="0"/>
              <w:ind w:right="-9"/>
              <w:contextualSpacing/>
              <w:rPr>
                <w:rFonts w:ascii="Montserrat" w:eastAsia="Calibri" w:hAnsi="Montserrat" w:cs="Cambria"/>
              </w:rPr>
            </w:pPr>
            <w:r w:rsidRPr="00614A01">
              <w:rPr>
                <w:rFonts w:ascii="Montserrat" w:eastAsia="Calibri" w:hAnsi="Montserrat" w:cs="Cambria"/>
              </w:rPr>
              <w:t>-</w:t>
            </w:r>
          </w:p>
        </w:tc>
      </w:tr>
      <w:tr w:rsidR="00BD21CE" w:rsidRPr="00614A01" w14:paraId="7B02EC2C" w14:textId="77777777" w:rsidTr="00A260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FAF" w14:textId="2EF93C79" w:rsidR="00BD21CE" w:rsidRPr="00614A01" w:rsidRDefault="00453781" w:rsidP="008B0C2C">
            <w:pPr>
              <w:autoSpaceDE w:val="0"/>
              <w:autoSpaceDN w:val="0"/>
              <w:adjustRightInd w:val="0"/>
              <w:ind w:right="-114"/>
              <w:contextualSpacing/>
              <w:rPr>
                <w:rFonts w:ascii="Montserrat" w:eastAsia="Calibri" w:hAnsi="Montserrat" w:cs="Cambria"/>
              </w:rPr>
            </w:pPr>
            <w:r w:rsidRPr="00614A01">
              <w:rPr>
                <w:rFonts w:ascii="Montserrat" w:eastAsia="Calibri" w:hAnsi="Montserrat" w:cs="Cambria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B19E" w14:textId="77777777" w:rsidR="00BD21CE" w:rsidRPr="00614A01" w:rsidRDefault="00BD21CE" w:rsidP="008B0C2C">
            <w:pPr>
              <w:ind w:right="2"/>
              <w:rPr>
                <w:rFonts w:ascii="Montserrat" w:eastAsia="Calibri" w:hAnsi="Montserrat" w:cs="Cambria"/>
              </w:rPr>
            </w:pPr>
            <w:r w:rsidRPr="00614A01">
              <w:rPr>
                <w:rFonts w:ascii="Montserrat" w:eastAsia="Calibri" w:hAnsi="Montserrat" w:cs="Cambria"/>
              </w:rPr>
              <w:t>Preşedinte de rezervă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A33B" w14:textId="4D07D32F" w:rsidR="00BD21CE" w:rsidRPr="00614A01" w:rsidRDefault="00015EDC" w:rsidP="008B0C2C">
            <w:pPr>
              <w:autoSpaceDE w:val="0"/>
              <w:autoSpaceDN w:val="0"/>
              <w:adjustRightInd w:val="0"/>
              <w:ind w:right="20"/>
              <w:contextualSpacing/>
              <w:rPr>
                <w:rFonts w:ascii="Montserrat" w:hAnsi="Montserrat"/>
                <w:bCs/>
              </w:rPr>
            </w:pPr>
            <w:r w:rsidRPr="00614A01">
              <w:rPr>
                <w:rFonts w:ascii="Montserrat" w:hAnsi="Montserrat"/>
                <w:bCs/>
              </w:rPr>
              <w:t>Danci Ioan Alin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0E6A" w14:textId="16B96971" w:rsidR="00BD21CE" w:rsidRPr="00614A01" w:rsidRDefault="00015EDC" w:rsidP="008B0C2C">
            <w:pPr>
              <w:rPr>
                <w:rFonts w:ascii="Montserrat" w:eastAsia="Calibri" w:hAnsi="Montserrat"/>
                <w:lang w:val="en-US"/>
              </w:rPr>
            </w:pPr>
            <w:r w:rsidRPr="00614A01">
              <w:rPr>
                <w:rFonts w:ascii="Montserrat" w:eastAsia="Calibri" w:hAnsi="Montserrat"/>
                <w:lang w:val="en-US"/>
              </w:rPr>
              <w:t>Șef Birou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B547" w14:textId="125621F3" w:rsidR="00BD21CE" w:rsidRPr="00614A01" w:rsidRDefault="00015EDC" w:rsidP="008B0C2C">
            <w:pPr>
              <w:autoSpaceDE w:val="0"/>
              <w:autoSpaceDN w:val="0"/>
              <w:adjustRightInd w:val="0"/>
              <w:rPr>
                <w:rFonts w:ascii="Montserrat" w:eastAsia="Calibri" w:hAnsi="Montserrat"/>
              </w:rPr>
            </w:pPr>
            <w:r w:rsidRPr="00614A01">
              <w:rPr>
                <w:rFonts w:ascii="Montserrat" w:eastAsia="Calibri" w:hAnsi="Montserrat"/>
              </w:rPr>
              <w:t>Administrare Patrimoniu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242F" w14:textId="77777777" w:rsidR="00BD21CE" w:rsidRPr="00614A01" w:rsidRDefault="00BD21CE" w:rsidP="008B0C2C">
            <w:pPr>
              <w:autoSpaceDE w:val="0"/>
              <w:autoSpaceDN w:val="0"/>
              <w:adjustRightInd w:val="0"/>
              <w:ind w:right="-9"/>
              <w:contextualSpacing/>
              <w:rPr>
                <w:rFonts w:ascii="Montserrat" w:eastAsia="Calibri" w:hAnsi="Montserrat" w:cs="Cambria"/>
              </w:rPr>
            </w:pPr>
            <w:r w:rsidRPr="00614A01">
              <w:rPr>
                <w:rFonts w:ascii="Montserrat" w:eastAsia="Calibri" w:hAnsi="Montserrat" w:cs="Cambria"/>
              </w:rPr>
              <w:t>-</w:t>
            </w:r>
          </w:p>
        </w:tc>
      </w:tr>
      <w:tr w:rsidR="00BD21CE" w:rsidRPr="00614A01" w14:paraId="60DC6390" w14:textId="77777777" w:rsidTr="00A260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50AA" w14:textId="35CA4D5C" w:rsidR="00BD21CE" w:rsidRPr="00614A01" w:rsidRDefault="00453781" w:rsidP="008B0C2C">
            <w:pPr>
              <w:autoSpaceDE w:val="0"/>
              <w:autoSpaceDN w:val="0"/>
              <w:adjustRightInd w:val="0"/>
              <w:ind w:right="-114"/>
              <w:contextualSpacing/>
              <w:rPr>
                <w:rFonts w:ascii="Montserrat" w:hAnsi="Montserrat"/>
              </w:rPr>
            </w:pPr>
            <w:r w:rsidRPr="00614A01">
              <w:rPr>
                <w:rFonts w:ascii="Montserrat" w:hAnsi="Montserrat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6D30" w14:textId="77777777" w:rsidR="00BD21CE" w:rsidRPr="00614A01" w:rsidRDefault="00BD21CE" w:rsidP="008B0C2C">
            <w:pPr>
              <w:ind w:right="2"/>
              <w:rPr>
                <w:rFonts w:ascii="Montserrat" w:eastAsia="Calibri" w:hAnsi="Montserrat" w:cs="Cambria"/>
              </w:rPr>
            </w:pPr>
            <w:r w:rsidRPr="00614A01">
              <w:rPr>
                <w:rFonts w:ascii="Montserrat" w:eastAsia="Calibri" w:hAnsi="Montserrat" w:cs="Cambria"/>
              </w:rPr>
              <w:t>Membru de rezervă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A5B2" w14:textId="4F70ABDB" w:rsidR="00BD21CE" w:rsidRPr="00614A01" w:rsidRDefault="00015EDC" w:rsidP="008B0C2C">
            <w:pPr>
              <w:autoSpaceDE w:val="0"/>
              <w:autoSpaceDN w:val="0"/>
              <w:adjustRightInd w:val="0"/>
              <w:ind w:right="20"/>
              <w:contextualSpacing/>
              <w:rPr>
                <w:rFonts w:ascii="Montserrat" w:hAnsi="Montserrat"/>
                <w:bCs/>
                <w:lang w:val="pt-PT"/>
              </w:rPr>
            </w:pPr>
            <w:r w:rsidRPr="00614A01">
              <w:rPr>
                <w:rFonts w:ascii="Montserrat" w:hAnsi="Montserrat"/>
                <w:bCs/>
                <w:lang w:val="pt-PT"/>
              </w:rPr>
              <w:t xml:space="preserve"> Cosma Mircea- Ovidiu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A702" w14:textId="77777777" w:rsidR="00BD21CE" w:rsidRPr="00614A01" w:rsidRDefault="00BD21CE" w:rsidP="008B0C2C">
            <w:pPr>
              <w:rPr>
                <w:rFonts w:ascii="Montserrat" w:eastAsia="Calibri" w:hAnsi="Montserrat"/>
                <w:lang w:val="en-US"/>
              </w:rPr>
            </w:pPr>
            <w:r w:rsidRPr="00614A01">
              <w:rPr>
                <w:rFonts w:ascii="Montserrat" w:eastAsia="Calibri" w:hAnsi="Montserrat"/>
                <w:lang w:val="en-US"/>
              </w:rPr>
              <w:t>Consilier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CF9D" w14:textId="6A93A825" w:rsidR="00BD21CE" w:rsidRPr="00614A01" w:rsidRDefault="00015EDC" w:rsidP="008B0C2C">
            <w:pPr>
              <w:autoSpaceDE w:val="0"/>
              <w:autoSpaceDN w:val="0"/>
              <w:adjustRightInd w:val="0"/>
              <w:rPr>
                <w:rFonts w:ascii="Montserrat" w:eastAsia="Calibri" w:hAnsi="Montserrat"/>
              </w:rPr>
            </w:pPr>
            <w:r w:rsidRPr="00614A01">
              <w:rPr>
                <w:rFonts w:ascii="Montserrat" w:eastAsia="Calibri" w:hAnsi="Montserrat"/>
              </w:rPr>
              <w:t>Operațional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BCB6" w14:textId="77777777" w:rsidR="00BD21CE" w:rsidRPr="00614A01" w:rsidRDefault="00BD21CE" w:rsidP="008B0C2C">
            <w:pPr>
              <w:autoSpaceDE w:val="0"/>
              <w:autoSpaceDN w:val="0"/>
              <w:adjustRightInd w:val="0"/>
              <w:ind w:right="-9"/>
              <w:contextualSpacing/>
              <w:rPr>
                <w:rFonts w:ascii="Montserrat" w:eastAsia="Calibri" w:hAnsi="Montserrat" w:cs="Cambria"/>
              </w:rPr>
            </w:pPr>
            <w:r w:rsidRPr="00614A01">
              <w:rPr>
                <w:rFonts w:ascii="Montserrat" w:eastAsia="Calibri" w:hAnsi="Montserrat" w:cs="Cambria"/>
              </w:rPr>
              <w:t>-</w:t>
            </w:r>
          </w:p>
        </w:tc>
      </w:tr>
    </w:tbl>
    <w:p w14:paraId="01E4762A" w14:textId="77777777" w:rsidR="00BD21CE" w:rsidRPr="00614A01" w:rsidRDefault="00BD21CE" w:rsidP="00BD21CE">
      <w:pPr>
        <w:autoSpaceDE w:val="0"/>
        <w:autoSpaceDN w:val="0"/>
        <w:adjustRightInd w:val="0"/>
        <w:ind w:left="720" w:right="-114"/>
        <w:contextualSpacing/>
        <w:jc w:val="both"/>
        <w:rPr>
          <w:rFonts w:ascii="Montserrat" w:hAnsi="Montserrat" w:cs="Cambria"/>
          <w:highlight w:val="yellow"/>
        </w:rPr>
      </w:pPr>
    </w:p>
    <w:p w14:paraId="3495DD7C" w14:textId="542A29E0" w:rsidR="00BD21CE" w:rsidRPr="00614A01" w:rsidRDefault="00BD21CE" w:rsidP="00BD21CE">
      <w:pPr>
        <w:autoSpaceDE w:val="0"/>
        <w:autoSpaceDN w:val="0"/>
        <w:adjustRightInd w:val="0"/>
        <w:ind w:left="720" w:right="-114"/>
        <w:contextualSpacing/>
        <w:jc w:val="both"/>
        <w:rPr>
          <w:rFonts w:ascii="Montserrat" w:hAnsi="Montserrat" w:cs="Cambria"/>
          <w:highlight w:val="yellow"/>
        </w:rPr>
      </w:pPr>
    </w:p>
    <w:p w14:paraId="70955395" w14:textId="2BB479D6" w:rsidR="00CE6148" w:rsidRPr="00614A01" w:rsidRDefault="00CE6148" w:rsidP="00BD21CE">
      <w:pPr>
        <w:autoSpaceDE w:val="0"/>
        <w:autoSpaceDN w:val="0"/>
        <w:adjustRightInd w:val="0"/>
        <w:ind w:left="720" w:right="-114"/>
        <w:contextualSpacing/>
        <w:jc w:val="both"/>
        <w:rPr>
          <w:rFonts w:ascii="Montserrat" w:hAnsi="Montserrat" w:cs="Cambria"/>
          <w:highlight w:val="yellow"/>
        </w:rPr>
      </w:pPr>
    </w:p>
    <w:p w14:paraId="45B2C036" w14:textId="77777777" w:rsidR="00CE6148" w:rsidRPr="00614A01" w:rsidRDefault="00CE6148" w:rsidP="00BD21CE">
      <w:pPr>
        <w:autoSpaceDE w:val="0"/>
        <w:autoSpaceDN w:val="0"/>
        <w:adjustRightInd w:val="0"/>
        <w:ind w:left="720" w:right="-114"/>
        <w:contextualSpacing/>
        <w:jc w:val="both"/>
        <w:rPr>
          <w:rFonts w:ascii="Montserrat" w:hAnsi="Montserrat" w:cs="Cambria"/>
          <w:highlight w:val="yellow"/>
        </w:rPr>
      </w:pPr>
    </w:p>
    <w:p w14:paraId="745EA8AD" w14:textId="45FC487E" w:rsidR="00BD21CE" w:rsidRPr="00614A01" w:rsidRDefault="00BD21CE" w:rsidP="00BD21CE">
      <w:pPr>
        <w:autoSpaceDE w:val="0"/>
        <w:autoSpaceDN w:val="0"/>
        <w:adjustRightInd w:val="0"/>
        <w:ind w:right="-114" w:firstLine="708"/>
        <w:jc w:val="both"/>
        <w:rPr>
          <w:rFonts w:ascii="Montserrat" w:hAnsi="Montserrat" w:cs="Cambria"/>
        </w:rPr>
      </w:pPr>
      <w:r w:rsidRPr="00614A01">
        <w:rPr>
          <w:rFonts w:ascii="Montserrat" w:hAnsi="Montserrat" w:cs="Cambria"/>
        </w:rPr>
        <w:tab/>
      </w:r>
      <w:r w:rsidRPr="00614A01">
        <w:rPr>
          <w:rFonts w:ascii="Montserrat" w:hAnsi="Montserrat" w:cs="Cambria"/>
        </w:rPr>
        <w:tab/>
      </w:r>
      <w:r w:rsidRPr="00614A01">
        <w:rPr>
          <w:rFonts w:ascii="Montserrat" w:hAnsi="Montserrat" w:cs="Cambria"/>
        </w:rPr>
        <w:tab/>
      </w:r>
      <w:r w:rsidRPr="00614A01">
        <w:rPr>
          <w:rFonts w:ascii="Montserrat" w:hAnsi="Montserrat" w:cs="Cambria"/>
        </w:rPr>
        <w:tab/>
      </w:r>
      <w:r w:rsidRPr="00614A01">
        <w:rPr>
          <w:rFonts w:ascii="Montserrat" w:hAnsi="Montserrat" w:cs="Cambria"/>
        </w:rPr>
        <w:tab/>
      </w:r>
      <w:r w:rsidRPr="00614A01">
        <w:rPr>
          <w:rFonts w:ascii="Montserrat" w:hAnsi="Montserrat" w:cs="Cambria"/>
        </w:rPr>
        <w:tab/>
      </w:r>
      <w:r w:rsidRPr="00614A01">
        <w:rPr>
          <w:rFonts w:ascii="Montserrat" w:hAnsi="Montserrat" w:cs="Cambria"/>
        </w:rPr>
        <w:tab/>
      </w:r>
      <w:r w:rsidR="009A2CEE" w:rsidRPr="00614A01">
        <w:rPr>
          <w:rFonts w:ascii="Montserrat" w:hAnsi="Montserrat" w:cs="Cambria"/>
        </w:rPr>
        <w:t xml:space="preserve">           </w:t>
      </w:r>
      <w:r w:rsidR="009A2CEE" w:rsidRPr="00614A01">
        <w:rPr>
          <w:rFonts w:ascii="Montserrat" w:hAnsi="Montserrat" w:cs="Cambria"/>
          <w:b/>
          <w:bCs/>
        </w:rPr>
        <w:t>CONTRASEMNEAZĂ:</w:t>
      </w:r>
    </w:p>
    <w:p w14:paraId="6E79E264" w14:textId="1B354832" w:rsidR="00BD21CE" w:rsidRPr="00614A01" w:rsidRDefault="00BD21CE" w:rsidP="00BD21CE">
      <w:pPr>
        <w:autoSpaceDE w:val="0"/>
        <w:autoSpaceDN w:val="0"/>
        <w:adjustRightInd w:val="0"/>
        <w:ind w:right="-114" w:firstLine="708"/>
        <w:jc w:val="both"/>
        <w:rPr>
          <w:rFonts w:ascii="Montserrat" w:hAnsi="Montserrat" w:cs="Cambria"/>
          <w:b/>
          <w:bCs/>
        </w:rPr>
      </w:pPr>
      <w:r w:rsidRPr="00614A01">
        <w:rPr>
          <w:rFonts w:ascii="Montserrat" w:hAnsi="Montserrat" w:cs="Cambria"/>
          <w:b/>
          <w:bCs/>
        </w:rPr>
        <w:t xml:space="preserve">        PREŞEDINTE,</w:t>
      </w:r>
      <w:r w:rsidRPr="00614A01">
        <w:rPr>
          <w:rFonts w:ascii="Montserrat" w:hAnsi="Montserrat" w:cs="Cambria"/>
          <w:b/>
          <w:bCs/>
        </w:rPr>
        <w:tab/>
      </w:r>
      <w:r w:rsidRPr="00614A01">
        <w:rPr>
          <w:rFonts w:ascii="Montserrat" w:hAnsi="Montserrat" w:cs="Cambria"/>
          <w:b/>
          <w:bCs/>
        </w:rPr>
        <w:tab/>
      </w:r>
      <w:r w:rsidRPr="00614A01">
        <w:rPr>
          <w:rFonts w:ascii="Montserrat" w:hAnsi="Montserrat" w:cs="Cambria"/>
          <w:b/>
          <w:bCs/>
        </w:rPr>
        <w:tab/>
      </w:r>
      <w:r w:rsidR="009A2CEE" w:rsidRPr="00614A01">
        <w:rPr>
          <w:rFonts w:ascii="Montserrat" w:hAnsi="Montserrat" w:cs="Cambria"/>
          <w:b/>
          <w:bCs/>
        </w:rPr>
        <w:t xml:space="preserve">        </w:t>
      </w:r>
      <w:r w:rsidR="008B0C2C" w:rsidRPr="00614A01">
        <w:rPr>
          <w:rFonts w:ascii="Montserrat" w:hAnsi="Montserrat" w:cs="Cambria"/>
          <w:b/>
          <w:bCs/>
        </w:rPr>
        <w:t xml:space="preserve">  </w:t>
      </w:r>
      <w:r w:rsidRPr="00614A01">
        <w:rPr>
          <w:rFonts w:ascii="Montserrat" w:hAnsi="Montserrat" w:cs="Cambria"/>
          <w:b/>
          <w:bCs/>
        </w:rPr>
        <w:t>SECRETAR  GENERAL AL JUDEŢULUI</w:t>
      </w:r>
    </w:p>
    <w:p w14:paraId="54EF05BF" w14:textId="5F4C8753" w:rsidR="00BD21CE" w:rsidRPr="00614A01" w:rsidRDefault="008B0C2C" w:rsidP="00BD21CE">
      <w:pPr>
        <w:autoSpaceDE w:val="0"/>
        <w:autoSpaceDN w:val="0"/>
        <w:adjustRightInd w:val="0"/>
        <w:ind w:left="720" w:right="-114" w:firstLine="720"/>
        <w:jc w:val="both"/>
        <w:rPr>
          <w:rFonts w:ascii="Montserrat" w:hAnsi="Montserrat" w:cs="Cambria"/>
        </w:rPr>
      </w:pPr>
      <w:r w:rsidRPr="00614A01">
        <w:rPr>
          <w:rFonts w:ascii="Montserrat" w:hAnsi="Montserrat" w:cs="Cambria"/>
        </w:rPr>
        <w:t>Alin Tișe</w:t>
      </w:r>
      <w:r w:rsidRPr="00614A01">
        <w:rPr>
          <w:rFonts w:ascii="Montserrat" w:hAnsi="Montserrat" w:cs="Cambria"/>
        </w:rPr>
        <w:tab/>
      </w:r>
      <w:r w:rsidRPr="00614A01">
        <w:rPr>
          <w:rFonts w:ascii="Montserrat" w:hAnsi="Montserrat" w:cs="Cambria"/>
        </w:rPr>
        <w:tab/>
        <w:t xml:space="preserve">                       </w:t>
      </w:r>
      <w:r w:rsidRPr="00614A01">
        <w:rPr>
          <w:rFonts w:ascii="Montserrat" w:hAnsi="Montserrat" w:cs="Cambria"/>
        </w:rPr>
        <w:tab/>
        <w:t xml:space="preserve">             </w:t>
      </w:r>
      <w:r w:rsidR="009A2CEE" w:rsidRPr="00614A01">
        <w:rPr>
          <w:rFonts w:ascii="Montserrat" w:hAnsi="Montserrat" w:cs="Cambria"/>
        </w:rPr>
        <w:t xml:space="preserve">    </w:t>
      </w:r>
      <w:r w:rsidRPr="00614A01">
        <w:rPr>
          <w:rFonts w:ascii="Montserrat" w:hAnsi="Montserrat" w:cs="Cambria"/>
        </w:rPr>
        <w:t xml:space="preserve"> Simona Gaci    </w:t>
      </w:r>
    </w:p>
    <w:p w14:paraId="70BC4E1F" w14:textId="77777777" w:rsidR="00BD21CE" w:rsidRPr="00614A01" w:rsidRDefault="00BD21CE" w:rsidP="00BD21CE">
      <w:pPr>
        <w:autoSpaceDE w:val="0"/>
        <w:autoSpaceDN w:val="0"/>
        <w:adjustRightInd w:val="0"/>
        <w:ind w:left="720" w:right="-114" w:firstLine="720"/>
        <w:jc w:val="both"/>
        <w:rPr>
          <w:rFonts w:ascii="Montserrat" w:hAnsi="Montserrat" w:cs="Cambria"/>
        </w:rPr>
      </w:pPr>
    </w:p>
    <w:sectPr w:rsidR="00BD21CE" w:rsidRPr="00614A01" w:rsidSect="008B0C2C">
      <w:headerReference w:type="default" r:id="rId7"/>
      <w:footerReference w:type="default" r:id="rId8"/>
      <w:pgSz w:w="11909" w:h="16834"/>
      <w:pgMar w:top="1558" w:right="832" w:bottom="810" w:left="1350" w:header="360" w:footer="2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7B676" w14:textId="77777777" w:rsidR="002C0C44" w:rsidRDefault="002C0C44">
      <w:pPr>
        <w:spacing w:line="240" w:lineRule="auto"/>
      </w:pPr>
      <w:r>
        <w:separator/>
      </w:r>
    </w:p>
  </w:endnote>
  <w:endnote w:type="continuationSeparator" w:id="0">
    <w:p w14:paraId="2DA72148" w14:textId="77777777" w:rsidR="002C0C44" w:rsidRDefault="002C0C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7216" behindDoc="0" locked="0" layoutInCell="1" hidden="0" allowOverlap="1" wp14:anchorId="0F91A361" wp14:editId="0EA50F19">
          <wp:simplePos x="0" y="0"/>
          <wp:positionH relativeFrom="page">
            <wp:align>right</wp:align>
          </wp:positionH>
          <wp:positionV relativeFrom="paragraph">
            <wp:posOffset>-85725</wp:posOffset>
          </wp:positionV>
          <wp:extent cx="2779237" cy="421420"/>
          <wp:effectExtent l="0" t="0" r="2540" b="0"/>
          <wp:wrapSquare wrapText="bothSides" distT="0" distB="0" distL="0" distR="0"/>
          <wp:docPr id="8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64B07" w14:textId="77777777" w:rsidR="002C0C44" w:rsidRDefault="002C0C44">
      <w:pPr>
        <w:spacing w:line="240" w:lineRule="auto"/>
      </w:pPr>
      <w:r>
        <w:separator/>
      </w:r>
    </w:p>
  </w:footnote>
  <w:footnote w:type="continuationSeparator" w:id="0">
    <w:p w14:paraId="0D9819A6" w14:textId="77777777" w:rsidR="002C0C44" w:rsidRDefault="002C0C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1312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0224E"/>
    <w:multiLevelType w:val="hybridMultilevel"/>
    <w:tmpl w:val="91A4CEE4"/>
    <w:lvl w:ilvl="0" w:tplc="87C03D0E">
      <w:start w:val="2"/>
      <w:numFmt w:val="decimal"/>
      <w:lvlText w:val="(%1)"/>
      <w:lvlJc w:val="left"/>
      <w:pPr>
        <w:ind w:left="81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0A44C2C"/>
    <w:multiLevelType w:val="hybridMultilevel"/>
    <w:tmpl w:val="211ED3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A1191"/>
    <w:multiLevelType w:val="hybridMultilevel"/>
    <w:tmpl w:val="B2C251BC"/>
    <w:lvl w:ilvl="0" w:tplc="3DB24822">
      <w:start w:val="1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B4AF2"/>
    <w:multiLevelType w:val="hybridMultilevel"/>
    <w:tmpl w:val="204A4062"/>
    <w:lvl w:ilvl="0" w:tplc="81A401FA">
      <w:numFmt w:val="bullet"/>
      <w:lvlText w:val="̶"/>
      <w:lvlJc w:val="left"/>
      <w:pPr>
        <w:ind w:left="360" w:hanging="360"/>
      </w:pPr>
      <w:rPr>
        <w:rFonts w:ascii="Cambria" w:eastAsia="Calibri" w:hAnsi="Cambria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72DC7"/>
    <w:multiLevelType w:val="hybridMultilevel"/>
    <w:tmpl w:val="7DAA60E8"/>
    <w:lvl w:ilvl="0" w:tplc="4A80734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31DD3"/>
    <w:multiLevelType w:val="hybridMultilevel"/>
    <w:tmpl w:val="C6E0021E"/>
    <w:lvl w:ilvl="0" w:tplc="2E1E95D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B0F1C"/>
    <w:multiLevelType w:val="hybridMultilevel"/>
    <w:tmpl w:val="B87AAEE0"/>
    <w:lvl w:ilvl="0" w:tplc="A2F293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3C0"/>
    <w:rsid w:val="0000599A"/>
    <w:rsid w:val="00015EDC"/>
    <w:rsid w:val="0001764D"/>
    <w:rsid w:val="00047EED"/>
    <w:rsid w:val="0005230D"/>
    <w:rsid w:val="00065E7E"/>
    <w:rsid w:val="000841F6"/>
    <w:rsid w:val="000A354C"/>
    <w:rsid w:val="000A4881"/>
    <w:rsid w:val="000B3B82"/>
    <w:rsid w:val="000C0218"/>
    <w:rsid w:val="000E48C5"/>
    <w:rsid w:val="000F494E"/>
    <w:rsid w:val="001077E9"/>
    <w:rsid w:val="00107BB5"/>
    <w:rsid w:val="001371F4"/>
    <w:rsid w:val="001379F2"/>
    <w:rsid w:val="001C23C8"/>
    <w:rsid w:val="001C6EA8"/>
    <w:rsid w:val="001D423E"/>
    <w:rsid w:val="001E0A6D"/>
    <w:rsid w:val="001F362E"/>
    <w:rsid w:val="00237A1D"/>
    <w:rsid w:val="00246672"/>
    <w:rsid w:val="0024706E"/>
    <w:rsid w:val="00285157"/>
    <w:rsid w:val="002960EE"/>
    <w:rsid w:val="002B3843"/>
    <w:rsid w:val="002C0C44"/>
    <w:rsid w:val="00326CDA"/>
    <w:rsid w:val="00337B0A"/>
    <w:rsid w:val="0038640C"/>
    <w:rsid w:val="003E5437"/>
    <w:rsid w:val="00453781"/>
    <w:rsid w:val="004550B0"/>
    <w:rsid w:val="00480C29"/>
    <w:rsid w:val="0048121B"/>
    <w:rsid w:val="00486DEF"/>
    <w:rsid w:val="004B37AD"/>
    <w:rsid w:val="004E0183"/>
    <w:rsid w:val="004F5F22"/>
    <w:rsid w:val="00534029"/>
    <w:rsid w:val="00542111"/>
    <w:rsid w:val="00553DF2"/>
    <w:rsid w:val="00561430"/>
    <w:rsid w:val="005A521A"/>
    <w:rsid w:val="005F3238"/>
    <w:rsid w:val="00614A01"/>
    <w:rsid w:val="006E02F3"/>
    <w:rsid w:val="006F3492"/>
    <w:rsid w:val="00722825"/>
    <w:rsid w:val="007A14B4"/>
    <w:rsid w:val="007D59B3"/>
    <w:rsid w:val="007F54B6"/>
    <w:rsid w:val="0080079D"/>
    <w:rsid w:val="00843521"/>
    <w:rsid w:val="00883B6E"/>
    <w:rsid w:val="00897563"/>
    <w:rsid w:val="008B0C2C"/>
    <w:rsid w:val="00900AA1"/>
    <w:rsid w:val="009222E6"/>
    <w:rsid w:val="00941D2E"/>
    <w:rsid w:val="00947D7E"/>
    <w:rsid w:val="00985F46"/>
    <w:rsid w:val="009A2CEE"/>
    <w:rsid w:val="009C550C"/>
    <w:rsid w:val="009D5564"/>
    <w:rsid w:val="009E5F8A"/>
    <w:rsid w:val="00A07EF5"/>
    <w:rsid w:val="00A17B01"/>
    <w:rsid w:val="00A203EC"/>
    <w:rsid w:val="00A2608A"/>
    <w:rsid w:val="00A4122F"/>
    <w:rsid w:val="00A62583"/>
    <w:rsid w:val="00A93139"/>
    <w:rsid w:val="00B00B13"/>
    <w:rsid w:val="00B104B2"/>
    <w:rsid w:val="00B93941"/>
    <w:rsid w:val="00BB2C53"/>
    <w:rsid w:val="00BD21CE"/>
    <w:rsid w:val="00BF0A05"/>
    <w:rsid w:val="00BF28F8"/>
    <w:rsid w:val="00BF2C5D"/>
    <w:rsid w:val="00C018AB"/>
    <w:rsid w:val="00C221A1"/>
    <w:rsid w:val="00C469F6"/>
    <w:rsid w:val="00C53E44"/>
    <w:rsid w:val="00C65A6A"/>
    <w:rsid w:val="00C84546"/>
    <w:rsid w:val="00CD0352"/>
    <w:rsid w:val="00CE6148"/>
    <w:rsid w:val="00D162CE"/>
    <w:rsid w:val="00D43B0F"/>
    <w:rsid w:val="00DB59B0"/>
    <w:rsid w:val="00DC4E0E"/>
    <w:rsid w:val="00DE1AEC"/>
    <w:rsid w:val="00E1589F"/>
    <w:rsid w:val="00E563D9"/>
    <w:rsid w:val="00E67341"/>
    <w:rsid w:val="00EE6FAE"/>
    <w:rsid w:val="00F007C5"/>
    <w:rsid w:val="00F04F05"/>
    <w:rsid w:val="00F17A9B"/>
    <w:rsid w:val="00F255A4"/>
    <w:rsid w:val="00F3401B"/>
    <w:rsid w:val="00F45138"/>
    <w:rsid w:val="00F520AE"/>
    <w:rsid w:val="00F776B9"/>
    <w:rsid w:val="00F85D95"/>
    <w:rsid w:val="00FB296A"/>
    <w:rsid w:val="00FB37A9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unhideWhenUsed/>
    <w:rsid w:val="00F45138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F4513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rspaiere">
    <w:name w:val="No Spacing"/>
    <w:uiPriority w:val="1"/>
    <w:qFormat/>
    <w:rsid w:val="00FE27EA"/>
    <w:pPr>
      <w:spacing w:line="240" w:lineRule="auto"/>
    </w:pPr>
    <w:rPr>
      <w:rFonts w:ascii="Calibri" w:eastAsia="Calibri" w:hAnsi="Calibri" w:cs="Times New Roman"/>
      <w:lang w:val="en-US"/>
    </w:rPr>
  </w:style>
  <w:style w:type="paragraph" w:styleId="Listparagraf">
    <w:name w:val="List Paragraph"/>
    <w:basedOn w:val="Normal"/>
    <w:uiPriority w:val="34"/>
    <w:qFormat/>
    <w:rsid w:val="001F362E"/>
    <w:pPr>
      <w:ind w:left="720"/>
      <w:contextualSpacing/>
    </w:p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480C29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480C29"/>
  </w:style>
  <w:style w:type="character" w:customStyle="1" w:styleId="salnttl1">
    <w:name w:val="s_aln_ttl1"/>
    <w:basedOn w:val="Fontdeparagrafimplicit"/>
    <w:rsid w:val="00F04F0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F04F0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F04F0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Fontdeparagrafimplicit1">
    <w:name w:val="Font de paragraf implicit1"/>
    <w:rsid w:val="00E563D9"/>
  </w:style>
  <w:style w:type="character" w:styleId="Robust">
    <w:name w:val="Strong"/>
    <w:uiPriority w:val="22"/>
    <w:qFormat/>
    <w:rsid w:val="00BD21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3320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</cp:revision>
  <cp:lastPrinted>2021-01-21T07:40:00Z</cp:lastPrinted>
  <dcterms:created xsi:type="dcterms:W3CDTF">2021-11-18T12:35:00Z</dcterms:created>
  <dcterms:modified xsi:type="dcterms:W3CDTF">2021-11-18T12:36:00Z</dcterms:modified>
</cp:coreProperties>
</file>