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20B4E" w14:textId="77777777" w:rsidR="001E3F04" w:rsidRPr="00AD56F6" w:rsidRDefault="001E3F04" w:rsidP="001E3F04">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2A288A00" w14:textId="77777777" w:rsidR="001E3F04" w:rsidRPr="00AD56F6" w:rsidRDefault="001E3F04" w:rsidP="001E3F04">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7042F398" w14:textId="77777777" w:rsidR="001E3F04" w:rsidRPr="00AD56F6" w:rsidRDefault="001E3F04" w:rsidP="001E3F04">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53880701" w14:textId="77777777" w:rsidR="001E3F04" w:rsidRPr="00AD56F6" w:rsidRDefault="001E3F04" w:rsidP="001E3F04">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248183B6" w14:textId="77777777" w:rsidR="001E3F04" w:rsidRPr="00AD56F6" w:rsidRDefault="001E3F04" w:rsidP="001E3F04">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526</w:t>
      </w:r>
    </w:p>
    <w:p w14:paraId="17A6A87F" w14:textId="77777777" w:rsidR="001E3F04" w:rsidRPr="00AD56F6" w:rsidRDefault="001E3F04" w:rsidP="001E3F04">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6F9ADFA2" w14:textId="77777777" w:rsidR="001E3F04" w:rsidRPr="004C79A8" w:rsidRDefault="001E3F04" w:rsidP="001E3F04">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MOLDOVAN</w:t>
      </w:r>
      <w:r w:rsidRPr="00AD56F6">
        <w:rPr>
          <w:rFonts w:ascii="Cambria" w:hAnsi="Cambria"/>
          <w:b/>
          <w:sz w:val="24"/>
          <w:szCs w:val="24"/>
        </w:rPr>
        <w:t xml:space="preserve"> </w:t>
      </w:r>
      <w:r w:rsidRPr="00AD56F6">
        <w:rPr>
          <w:rFonts w:ascii="Cambria" w:hAnsi="Cambria"/>
          <w:b/>
          <w:noProof/>
          <w:sz w:val="24"/>
          <w:szCs w:val="24"/>
        </w:rPr>
        <w:t>GILDA-ALEXANDRINA</w:t>
      </w:r>
      <w:r>
        <w:rPr>
          <w:rFonts w:ascii="Cambria" w:hAnsi="Cambria"/>
          <w:b/>
          <w:sz w:val="24"/>
          <w:szCs w:val="24"/>
        </w:rPr>
        <w:t xml:space="preserve"> </w:t>
      </w:r>
      <w:r w:rsidRPr="00AD56F6">
        <w:rPr>
          <w:rFonts w:ascii="Cambria" w:hAnsi="Cambria"/>
          <w:b/>
          <w:bCs/>
          <w:sz w:val="24"/>
          <w:szCs w:val="24"/>
        </w:rPr>
        <w:t xml:space="preserve">pe perioada stării de urgență instituită pentru prevenirea </w:t>
      </w:r>
    </w:p>
    <w:p w14:paraId="23823F57" w14:textId="77777777" w:rsidR="001E3F04" w:rsidRPr="00AD56F6" w:rsidRDefault="001E3F04" w:rsidP="001E3F04">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56C4BF40" w14:textId="77777777" w:rsidR="001E3F04" w:rsidRPr="00AD56F6" w:rsidRDefault="001E3F04" w:rsidP="001E3F04">
      <w:pPr>
        <w:spacing w:after="0" w:line="240" w:lineRule="auto"/>
        <w:jc w:val="center"/>
        <w:rPr>
          <w:rFonts w:ascii="Cambria" w:hAnsi="Cambria"/>
          <w:b/>
          <w:bCs/>
          <w:sz w:val="24"/>
          <w:szCs w:val="24"/>
        </w:rPr>
      </w:pPr>
    </w:p>
    <w:p w14:paraId="54E9E180" w14:textId="77777777" w:rsidR="001E3F04" w:rsidRPr="00AD56F6" w:rsidRDefault="001E3F04" w:rsidP="001E3F04">
      <w:pPr>
        <w:pStyle w:val="Indentcorptext"/>
        <w:jc w:val="center"/>
        <w:rPr>
          <w:rFonts w:ascii="Cambria" w:hAnsi="Cambria"/>
          <w:b/>
          <w:bCs/>
          <w:sz w:val="24"/>
          <w:szCs w:val="24"/>
          <w:lang w:val="ro-RO"/>
        </w:rPr>
      </w:pPr>
    </w:p>
    <w:p w14:paraId="2B7CD0E1" w14:textId="77777777" w:rsidR="001E3F04" w:rsidRPr="00AD56F6" w:rsidRDefault="001E3F04" w:rsidP="001E3F04">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6E66185C" w14:textId="77777777" w:rsidR="001E3F04" w:rsidRPr="00AD56F6" w:rsidRDefault="001E3F04" w:rsidP="001E3F04">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5DC16C58" w14:textId="77777777" w:rsidR="001E3F04" w:rsidRPr="00AD56F6" w:rsidRDefault="001E3F04" w:rsidP="001E3F04">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60664D99" w14:textId="77777777" w:rsidR="001E3F04" w:rsidRPr="00AD56F6" w:rsidRDefault="001E3F04" w:rsidP="001E3F04">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4FBBDA6C" w14:textId="77777777" w:rsidR="001E3F04" w:rsidRPr="00AD56F6" w:rsidRDefault="001E3F04" w:rsidP="001E3F04">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74B73407" w14:textId="77777777" w:rsidR="001E3F04" w:rsidRDefault="001E3F04" w:rsidP="001E3F04">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3353E5BB" w14:textId="77777777" w:rsidR="001E3F04" w:rsidRPr="00AD56F6" w:rsidRDefault="001E3F04" w:rsidP="001E3F04">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34A11412" w14:textId="77777777" w:rsidR="001E3F04" w:rsidRPr="00AD56F6" w:rsidRDefault="001E3F04" w:rsidP="001E3F04">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228BC7EA" w14:textId="77777777" w:rsidR="001E3F04" w:rsidRPr="00AD56F6" w:rsidRDefault="001E3F04" w:rsidP="001E3F04">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67811986" w14:textId="77777777" w:rsidR="001E3F04" w:rsidRPr="00AD56F6" w:rsidRDefault="001E3F04" w:rsidP="001E3F04">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MOLDOVAN</w:t>
      </w:r>
      <w:r w:rsidRPr="00AD56F6">
        <w:rPr>
          <w:rFonts w:ascii="Cambria" w:hAnsi="Cambria"/>
          <w:bCs/>
        </w:rPr>
        <w:t xml:space="preserve"> </w:t>
      </w:r>
      <w:r w:rsidRPr="00AD56F6">
        <w:rPr>
          <w:rFonts w:ascii="Cambria" w:hAnsi="Cambria"/>
          <w:bCs/>
          <w:noProof/>
        </w:rPr>
        <w:t>GILDA-ALEXANDRINA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Asistent</w:t>
      </w:r>
      <w:r w:rsidRPr="00AD56F6">
        <w:rPr>
          <w:rFonts w:ascii="Cambria" w:hAnsi="Cambria"/>
          <w:bCs/>
        </w:rPr>
        <w:t xml:space="preserve"> la </w:t>
      </w:r>
      <w:r w:rsidRPr="00AD56F6">
        <w:rPr>
          <w:rFonts w:ascii="Cambria" w:hAnsi="Cambria"/>
          <w:bCs/>
          <w:noProof/>
        </w:rPr>
        <w:t>Serviciul Relaţii Publice din cadrul Direcției Administrație și Relații Publice</w:t>
      </w:r>
      <w:r w:rsidRPr="00AD56F6">
        <w:rPr>
          <w:rFonts w:ascii="Cambria" w:hAnsi="Cambria"/>
          <w:bCs/>
        </w:rPr>
        <w:t>.</w:t>
      </w:r>
    </w:p>
    <w:p w14:paraId="5EBD0863" w14:textId="77777777" w:rsidR="001E3F04" w:rsidRPr="00AD56F6" w:rsidRDefault="001E3F04" w:rsidP="001E3F04">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14F7AE96" w14:textId="77777777" w:rsidR="001E3F04" w:rsidRPr="00AD56F6" w:rsidRDefault="001E3F04" w:rsidP="001E3F04">
      <w:pPr>
        <w:autoSpaceDE w:val="0"/>
        <w:autoSpaceDN w:val="0"/>
        <w:adjustRightInd w:val="0"/>
        <w:spacing w:after="0" w:line="240" w:lineRule="auto"/>
        <w:ind w:firstLine="703"/>
        <w:jc w:val="both"/>
        <w:rPr>
          <w:rFonts w:ascii="Cambria" w:hAnsi="Cambria"/>
          <w:b/>
          <w:sz w:val="24"/>
          <w:szCs w:val="24"/>
        </w:rPr>
      </w:pPr>
    </w:p>
    <w:p w14:paraId="7CF16430" w14:textId="77777777" w:rsidR="001E3F04" w:rsidRPr="00AD56F6" w:rsidRDefault="001E3F04" w:rsidP="001E3F04">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539D9260" w14:textId="77777777" w:rsidR="001E3F04" w:rsidRPr="00AD56F6" w:rsidRDefault="001E3F04" w:rsidP="001E3F04">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5F056057" w14:textId="77777777" w:rsidR="001E3F04" w:rsidRPr="00AD56F6" w:rsidRDefault="001E3F04" w:rsidP="001E3F04">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6C4DBFEC" w14:textId="77777777" w:rsidR="001E3F04" w:rsidRPr="00AD56F6" w:rsidRDefault="001E3F04" w:rsidP="001E3F04">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7DC8A429" w14:textId="77777777" w:rsidR="001E3F04" w:rsidRPr="00AD56F6" w:rsidRDefault="001E3F04" w:rsidP="001E3F04">
      <w:pPr>
        <w:spacing w:after="0" w:line="240" w:lineRule="auto"/>
        <w:jc w:val="both"/>
        <w:rPr>
          <w:rFonts w:ascii="Cambria" w:hAnsi="Cambria"/>
          <w:sz w:val="24"/>
          <w:szCs w:val="24"/>
        </w:rPr>
      </w:pPr>
    </w:p>
    <w:p w14:paraId="154EBA99" w14:textId="77777777" w:rsidR="001E3F04" w:rsidRPr="00AD56F6" w:rsidRDefault="001E3F04" w:rsidP="001E3F04">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0859433F" w14:textId="77777777" w:rsidR="001E3F04" w:rsidRPr="00AD56F6" w:rsidRDefault="001E3F04" w:rsidP="001E3F04">
      <w:pPr>
        <w:pStyle w:val="Indentcorptext"/>
        <w:ind w:firstLine="703"/>
        <w:rPr>
          <w:rFonts w:ascii="Cambria" w:hAnsi="Cambria"/>
          <w:b/>
          <w:sz w:val="24"/>
          <w:szCs w:val="24"/>
          <w:lang w:val="ro-RO"/>
        </w:rPr>
      </w:pPr>
    </w:p>
    <w:p w14:paraId="63757C2F" w14:textId="77777777" w:rsidR="001E3F04" w:rsidRPr="00AD56F6" w:rsidRDefault="001E3F04" w:rsidP="001E3F04">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2D2A0F09" w14:textId="77777777" w:rsidR="001E3F04" w:rsidRPr="00AD56F6" w:rsidRDefault="001E3F04" w:rsidP="001E3F04">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MOLDOVAN</w:t>
      </w:r>
      <w:r w:rsidRPr="00AD56F6">
        <w:rPr>
          <w:rFonts w:ascii="Cambria" w:hAnsi="Cambria"/>
          <w:bCs/>
          <w:sz w:val="24"/>
          <w:szCs w:val="24"/>
          <w:lang w:val="ro-RO"/>
        </w:rPr>
        <w:t xml:space="preserve"> </w:t>
      </w:r>
      <w:r w:rsidRPr="00AD56F6">
        <w:rPr>
          <w:rFonts w:ascii="Cambria" w:hAnsi="Cambria"/>
          <w:bCs/>
          <w:noProof/>
          <w:sz w:val="24"/>
          <w:szCs w:val="24"/>
        </w:rPr>
        <w:t>GILDA-ALEXANDRINA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418F9EB1" w14:textId="77777777" w:rsidR="001E3F04" w:rsidRPr="00AD56F6" w:rsidRDefault="001E3F04" w:rsidP="001E3F04">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3DC7BEA6" w14:textId="77777777" w:rsidR="001E3F04" w:rsidRPr="00AD56F6" w:rsidRDefault="001E3F04" w:rsidP="001E3F04">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32E9B1AF" w14:textId="77777777" w:rsidR="001E3F04" w:rsidRPr="00AD56F6" w:rsidRDefault="001E3F04" w:rsidP="001E3F0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183418AD" w:rsidR="00B76552" w:rsidRPr="003B460B" w:rsidRDefault="001E3F04" w:rsidP="001E3F04">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3B460B"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1D19E2"/>
    <w:rsid w:val="001E3F04"/>
    <w:rsid w:val="002A5277"/>
    <w:rsid w:val="003B460B"/>
    <w:rsid w:val="004024BD"/>
    <w:rsid w:val="004310CA"/>
    <w:rsid w:val="005F1691"/>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604</Words>
  <Characters>3504</Characters>
  <Application>Microsoft Office Word</Application>
  <DocSecurity>0</DocSecurity>
  <Lines>29</Lines>
  <Paragraphs>8</Paragraphs>
  <ScaleCrop>false</ScaleCrop>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9</cp:revision>
  <dcterms:created xsi:type="dcterms:W3CDTF">2020-04-14T08:52:00Z</dcterms:created>
  <dcterms:modified xsi:type="dcterms:W3CDTF">2020-04-23T09:23:00Z</dcterms:modified>
</cp:coreProperties>
</file>