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F77E" w14:textId="77777777" w:rsidR="00296DCC" w:rsidRPr="004410B6" w:rsidRDefault="00296DCC" w:rsidP="004410B6">
      <w:pPr>
        <w:pStyle w:val="Corptext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ro-RO"/>
        </w:rPr>
      </w:pPr>
      <w:bookmarkStart w:id="0" w:name="_lo1dgo7s1ifp" w:colFirst="0" w:colLast="0"/>
      <w:bookmarkEnd w:id="0"/>
    </w:p>
    <w:p w14:paraId="65127FD8" w14:textId="77777777" w:rsidR="00296DCC" w:rsidRPr="00FF0D86" w:rsidRDefault="00296DCC" w:rsidP="004410B6">
      <w:pPr>
        <w:ind w:firstLine="540"/>
        <w:jc w:val="center"/>
        <w:rPr>
          <w:rFonts w:ascii="Montserrat" w:hAnsi="Montserrat"/>
          <w:b/>
          <w:bCs/>
          <w:lang w:val="it-IT"/>
        </w:rPr>
      </w:pPr>
    </w:p>
    <w:p w14:paraId="00A2FD62" w14:textId="61FDEC69" w:rsidR="00296DCC" w:rsidRPr="0070324D" w:rsidRDefault="00296DCC" w:rsidP="004410B6">
      <w:pPr>
        <w:ind w:firstLine="540"/>
        <w:jc w:val="center"/>
        <w:rPr>
          <w:rFonts w:ascii="Montserrat" w:hAnsi="Montserrat"/>
          <w:b/>
          <w:bCs/>
          <w:lang w:val="it-IT"/>
        </w:rPr>
      </w:pPr>
      <w:r w:rsidRPr="0070324D">
        <w:rPr>
          <w:rFonts w:ascii="Montserrat" w:hAnsi="Montserrat"/>
          <w:b/>
          <w:bCs/>
          <w:lang w:val="it-IT"/>
        </w:rPr>
        <w:t xml:space="preserve">DISPOZIŢIA nr. </w:t>
      </w:r>
      <w:r w:rsidR="00235FED">
        <w:rPr>
          <w:rFonts w:ascii="Montserrat" w:hAnsi="Montserrat"/>
          <w:b/>
          <w:bCs/>
          <w:lang w:val="it-IT"/>
        </w:rPr>
        <w:t>527</w:t>
      </w:r>
    </w:p>
    <w:p w14:paraId="07DF567F" w14:textId="763D993E" w:rsidR="00296DCC" w:rsidRPr="0070324D" w:rsidRDefault="00296DCC" w:rsidP="004410B6">
      <w:pPr>
        <w:ind w:firstLine="540"/>
        <w:jc w:val="center"/>
        <w:rPr>
          <w:rFonts w:ascii="Montserrat" w:hAnsi="Montserrat"/>
          <w:b/>
          <w:bCs/>
          <w:lang w:val="it-IT"/>
        </w:rPr>
      </w:pPr>
      <w:r w:rsidRPr="0070324D">
        <w:rPr>
          <w:rFonts w:ascii="Montserrat" w:hAnsi="Montserrat"/>
          <w:b/>
          <w:bCs/>
          <w:lang w:val="it-IT"/>
        </w:rPr>
        <w:t xml:space="preserve">din </w:t>
      </w:r>
      <w:r w:rsidR="00235FED">
        <w:rPr>
          <w:rFonts w:ascii="Montserrat" w:hAnsi="Montserrat"/>
          <w:b/>
          <w:bCs/>
          <w:lang w:val="it-IT"/>
        </w:rPr>
        <w:t>13 decembrie</w:t>
      </w:r>
      <w:r w:rsidRPr="0070324D">
        <w:rPr>
          <w:rFonts w:ascii="Montserrat" w:hAnsi="Montserrat"/>
          <w:b/>
          <w:bCs/>
          <w:lang w:val="it-IT"/>
        </w:rPr>
        <w:t xml:space="preserve"> 202</w:t>
      </w:r>
      <w:r w:rsidR="009332BC">
        <w:rPr>
          <w:rFonts w:ascii="Montserrat" w:hAnsi="Montserrat"/>
          <w:b/>
          <w:bCs/>
          <w:lang w:val="it-IT"/>
        </w:rPr>
        <w:t>2</w:t>
      </w:r>
    </w:p>
    <w:p w14:paraId="1E05FAF7" w14:textId="77777777" w:rsidR="00296DCC" w:rsidRPr="0070324D" w:rsidRDefault="00296DCC" w:rsidP="004410B6">
      <w:pPr>
        <w:ind w:firstLine="540"/>
        <w:jc w:val="center"/>
        <w:rPr>
          <w:rFonts w:ascii="Montserrat" w:hAnsi="Montserrat"/>
          <w:b/>
          <w:bCs/>
          <w:lang w:val="it-IT"/>
        </w:rPr>
      </w:pPr>
    </w:p>
    <w:p w14:paraId="2DFE6025" w14:textId="77777777" w:rsidR="00DF6800" w:rsidRPr="0070324D" w:rsidRDefault="00DF6800" w:rsidP="00DF6800">
      <w:pPr>
        <w:pStyle w:val="Corptext"/>
        <w:spacing w:line="276" w:lineRule="auto"/>
        <w:rPr>
          <w:rFonts w:ascii="Montserrat" w:hAnsi="Montserrat"/>
          <w:b/>
          <w:bCs/>
          <w:sz w:val="22"/>
          <w:szCs w:val="22"/>
          <w:lang w:val="ro-RO"/>
        </w:rPr>
      </w:pPr>
      <w:r w:rsidRPr="0070324D">
        <w:rPr>
          <w:rFonts w:ascii="Montserrat" w:hAnsi="Montserrat"/>
          <w:b/>
          <w:bCs/>
          <w:sz w:val="22"/>
          <w:szCs w:val="22"/>
          <w:lang w:val="ro-RO"/>
        </w:rPr>
        <w:t xml:space="preserve">pentru modificarea Dispoziției nr. </w:t>
      </w:r>
      <w:bookmarkStart w:id="1" w:name="_Hlk121388759"/>
      <w:r w:rsidRPr="0070324D">
        <w:rPr>
          <w:rFonts w:ascii="Montserrat" w:hAnsi="Montserrat"/>
          <w:b/>
          <w:bCs/>
          <w:sz w:val="22"/>
          <w:szCs w:val="22"/>
          <w:lang w:val="ro-RO"/>
        </w:rPr>
        <w:t xml:space="preserve">237 din 21 mai 2021 </w:t>
      </w:r>
      <w:bookmarkEnd w:id="1"/>
      <w:r w:rsidRPr="0070324D">
        <w:rPr>
          <w:rFonts w:ascii="Montserrat" w:hAnsi="Montserrat"/>
          <w:b/>
          <w:bCs/>
          <w:sz w:val="22"/>
          <w:szCs w:val="22"/>
          <w:lang w:val="ro-RO"/>
        </w:rPr>
        <w:t xml:space="preserve">privind constituirea Echipei de  Implementare a Proiectului </w:t>
      </w:r>
    </w:p>
    <w:p w14:paraId="12BB4535" w14:textId="77777777" w:rsidR="00DF6800" w:rsidRPr="004410B6" w:rsidRDefault="00DF6800" w:rsidP="00DF6800">
      <w:pPr>
        <w:pStyle w:val="Corp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  <w:r w:rsidRPr="0070324D">
        <w:rPr>
          <w:rFonts w:ascii="Montserrat" w:hAnsi="Montserrat"/>
          <w:b/>
          <w:sz w:val="22"/>
          <w:szCs w:val="22"/>
          <w:lang w:val="ro-RO"/>
        </w:rPr>
        <w:t> </w:t>
      </w:r>
      <w:r w:rsidRPr="0070324D">
        <w:rPr>
          <w:rFonts w:ascii="Montserrat" w:hAnsi="Montserrat"/>
          <w:b/>
          <w:i/>
          <w:iCs/>
          <w:sz w:val="22"/>
          <w:szCs w:val="22"/>
          <w:lang w:val="ro-RO"/>
        </w:rPr>
        <w:t>”Dotarea Unității de Primire Urgențe din cadrul Spitalului Clinic de Urgență pentru Copii Cluj-Napoca”</w:t>
      </w:r>
      <w:bookmarkStart w:id="2" w:name="_Hlk121389006"/>
      <w:r w:rsidRPr="0070324D">
        <w:rPr>
          <w:rFonts w:ascii="Montserrat" w:hAnsi="Montserrat"/>
          <w:b/>
          <w:sz w:val="22"/>
          <w:szCs w:val="22"/>
          <w:lang w:val="ro-RO"/>
        </w:rPr>
        <w:t>, SMIS 121035</w:t>
      </w:r>
      <w:bookmarkEnd w:id="2"/>
    </w:p>
    <w:p w14:paraId="619E2052" w14:textId="77777777" w:rsidR="00296DCC" w:rsidRPr="00FF0D86" w:rsidRDefault="00296DCC" w:rsidP="004410B6">
      <w:pPr>
        <w:pStyle w:val="Corptext"/>
        <w:spacing w:line="276" w:lineRule="auto"/>
        <w:rPr>
          <w:rFonts w:ascii="Montserrat" w:hAnsi="Montserrat"/>
          <w:sz w:val="22"/>
          <w:szCs w:val="22"/>
          <w:lang w:val="ro-RO"/>
        </w:rPr>
      </w:pPr>
    </w:p>
    <w:p w14:paraId="0A4AE593" w14:textId="77777777" w:rsidR="00296DCC" w:rsidRPr="00FF0D86" w:rsidRDefault="00296DCC" w:rsidP="004410B6">
      <w:pPr>
        <w:pStyle w:val="Corptext"/>
        <w:spacing w:line="276" w:lineRule="auto"/>
        <w:rPr>
          <w:rFonts w:ascii="Montserrat" w:hAnsi="Montserrat"/>
          <w:sz w:val="22"/>
          <w:szCs w:val="22"/>
          <w:lang w:val="ro-RO"/>
        </w:rPr>
      </w:pPr>
    </w:p>
    <w:p w14:paraId="7655EE93" w14:textId="355ACCF5" w:rsidR="00296DCC" w:rsidRPr="00FF0D86" w:rsidRDefault="00296DCC" w:rsidP="004410B6">
      <w:pPr>
        <w:autoSpaceDE w:val="0"/>
        <w:autoSpaceDN w:val="0"/>
        <w:adjustRightInd w:val="0"/>
        <w:contextualSpacing/>
        <w:rPr>
          <w:rFonts w:ascii="Montserrat" w:hAnsi="Montserrat"/>
          <w:lang w:val="ro-RO"/>
        </w:rPr>
      </w:pPr>
      <w:r w:rsidRPr="00FF0D86">
        <w:rPr>
          <w:rFonts w:ascii="Montserrat" w:hAnsi="Montserrat"/>
          <w:lang w:val="ro-RO"/>
        </w:rPr>
        <w:t>Preşedintele Consiliului Judeţean Cluj,</w:t>
      </w:r>
    </w:p>
    <w:p w14:paraId="7775B083" w14:textId="77777777" w:rsidR="00DF6800" w:rsidRPr="00FF0D86" w:rsidRDefault="00DF6800" w:rsidP="004410B6">
      <w:pPr>
        <w:autoSpaceDE w:val="0"/>
        <w:autoSpaceDN w:val="0"/>
        <w:adjustRightInd w:val="0"/>
        <w:contextualSpacing/>
        <w:rPr>
          <w:rFonts w:ascii="Montserrat" w:hAnsi="Montserrat"/>
          <w:lang w:val="ro-RO"/>
        </w:rPr>
      </w:pPr>
    </w:p>
    <w:p w14:paraId="1235C1C0" w14:textId="12C69787" w:rsidR="00296DCC" w:rsidRDefault="00CB2C8E" w:rsidP="00CF686C">
      <w:pPr>
        <w:pStyle w:val="Corptext"/>
        <w:spacing w:line="276" w:lineRule="auto"/>
        <w:jc w:val="both"/>
        <w:rPr>
          <w:rFonts w:ascii="Montserrat" w:hAnsi="Montserrat"/>
          <w:bCs/>
          <w:i/>
          <w:iCs/>
          <w:sz w:val="22"/>
          <w:szCs w:val="22"/>
          <w:lang w:val="ro-RO"/>
        </w:rPr>
      </w:pPr>
      <w:r w:rsidRPr="0070324D">
        <w:rPr>
          <w:rFonts w:ascii="Montserrat" w:hAnsi="Montserrat"/>
          <w:bCs/>
          <w:sz w:val="22"/>
          <w:szCs w:val="22"/>
          <w:lang w:val="ro-RO"/>
        </w:rPr>
        <w:t>Analizând</w:t>
      </w:r>
      <w:r w:rsidR="00296DCC" w:rsidRPr="0070324D">
        <w:rPr>
          <w:rFonts w:ascii="Montserrat" w:hAnsi="Montserrat"/>
          <w:bCs/>
          <w:sz w:val="22"/>
          <w:szCs w:val="22"/>
          <w:lang w:val="ro-RO"/>
        </w:rPr>
        <w:t xml:space="preserve"> referatul nr. </w:t>
      </w:r>
      <w:r w:rsidR="0070324D" w:rsidRPr="0070324D">
        <w:rPr>
          <w:rFonts w:ascii="Montserrat" w:hAnsi="Montserrat"/>
          <w:sz w:val="22"/>
          <w:szCs w:val="22"/>
          <w:lang w:val="ro-RO"/>
        </w:rPr>
        <w:t>49861</w:t>
      </w:r>
      <w:r w:rsidR="00296DCC" w:rsidRPr="0070324D">
        <w:rPr>
          <w:rFonts w:ascii="Montserrat" w:hAnsi="Montserrat"/>
          <w:sz w:val="22"/>
          <w:szCs w:val="22"/>
          <w:lang w:val="ro-RO"/>
        </w:rPr>
        <w:t>/</w:t>
      </w:r>
      <w:r w:rsidR="0070324D" w:rsidRPr="0070324D">
        <w:rPr>
          <w:rFonts w:ascii="Montserrat" w:hAnsi="Montserrat"/>
          <w:sz w:val="22"/>
          <w:szCs w:val="22"/>
          <w:lang w:val="ro-RO"/>
        </w:rPr>
        <w:t>12.12.2022</w:t>
      </w:r>
      <w:r w:rsidR="00296DCC" w:rsidRPr="004410B6">
        <w:rPr>
          <w:rFonts w:ascii="Montserrat" w:hAnsi="Montserrat"/>
          <w:sz w:val="22"/>
          <w:szCs w:val="22"/>
          <w:lang w:val="ro-RO"/>
        </w:rPr>
        <w:t>,</w:t>
      </w:r>
      <w:r>
        <w:rPr>
          <w:rFonts w:ascii="Montserrat" w:hAnsi="Montserrat"/>
          <w:bCs/>
          <w:color w:val="FF0000"/>
          <w:sz w:val="22"/>
          <w:szCs w:val="22"/>
          <w:lang w:val="ro-RO"/>
        </w:rPr>
        <w:t xml:space="preserve"> </w:t>
      </w:r>
      <w:r w:rsidR="00296DCC" w:rsidRPr="004410B6">
        <w:rPr>
          <w:rFonts w:ascii="Montserrat" w:hAnsi="Montserrat"/>
          <w:bCs/>
          <w:sz w:val="22"/>
          <w:szCs w:val="22"/>
          <w:lang w:val="ro-RO"/>
        </w:rPr>
        <w:t>întocmit de Direcţia Dezvoltare şi Investiţii</w:t>
      </w:r>
      <w:r>
        <w:rPr>
          <w:rFonts w:ascii="Montserrat" w:hAnsi="Montserrat"/>
          <w:bCs/>
          <w:sz w:val="22"/>
          <w:szCs w:val="22"/>
          <w:lang w:val="ro-RO"/>
        </w:rPr>
        <w:t xml:space="preserve"> - </w:t>
      </w:r>
      <w:r w:rsidR="00296DCC" w:rsidRPr="004410B6">
        <w:rPr>
          <w:rFonts w:ascii="Montserrat" w:hAnsi="Montserrat"/>
          <w:bCs/>
          <w:sz w:val="22"/>
          <w:szCs w:val="22"/>
          <w:lang w:val="ro-RO"/>
        </w:rPr>
        <w:t xml:space="preserve"> Serviciul Managementul Proiectelor, privind </w:t>
      </w:r>
      <w:r>
        <w:rPr>
          <w:rFonts w:ascii="Montserrat" w:hAnsi="Montserrat"/>
          <w:bCs/>
          <w:sz w:val="22"/>
          <w:szCs w:val="22"/>
          <w:lang w:val="ro-RO"/>
        </w:rPr>
        <w:t xml:space="preserve">necesitatea modificării Dispoziției </w:t>
      </w:r>
      <w:r w:rsidR="00CF686C" w:rsidRPr="00CF686C">
        <w:rPr>
          <w:rFonts w:ascii="Montserrat" w:hAnsi="Montserrat"/>
          <w:bCs/>
          <w:sz w:val="22"/>
          <w:szCs w:val="22"/>
          <w:lang w:val="ro-RO"/>
        </w:rPr>
        <w:t xml:space="preserve">237 din 21 mai 2021 </w:t>
      </w:r>
      <w:r w:rsidR="00CF686C">
        <w:rPr>
          <w:rFonts w:ascii="Montserrat" w:hAnsi="Montserrat"/>
          <w:bCs/>
          <w:sz w:val="22"/>
          <w:szCs w:val="22"/>
          <w:lang w:val="ro-RO"/>
        </w:rPr>
        <w:t>privind constituirea E</w:t>
      </w:r>
      <w:r>
        <w:rPr>
          <w:rFonts w:ascii="Montserrat" w:hAnsi="Montserrat"/>
          <w:bCs/>
          <w:sz w:val="22"/>
          <w:szCs w:val="22"/>
          <w:lang w:val="ro-RO"/>
        </w:rPr>
        <w:t>c</w:t>
      </w:r>
      <w:r w:rsidR="00296DCC" w:rsidRPr="004410B6">
        <w:rPr>
          <w:rFonts w:ascii="Montserrat" w:hAnsi="Montserrat"/>
          <w:bCs/>
          <w:sz w:val="22"/>
          <w:szCs w:val="22"/>
          <w:lang w:val="ro-RO"/>
        </w:rPr>
        <w:t xml:space="preserve">hipei de Implementare  a Proiectului </w:t>
      </w:r>
      <w:bookmarkStart w:id="3" w:name="_Hlk19527653"/>
      <w:r w:rsidR="00296DCC" w:rsidRPr="004410B6">
        <w:rPr>
          <w:rFonts w:ascii="Montserrat" w:hAnsi="Montserrat"/>
          <w:bCs/>
          <w:i/>
          <w:iCs/>
          <w:sz w:val="22"/>
          <w:szCs w:val="22"/>
          <w:lang w:val="ro-RO"/>
        </w:rPr>
        <w:t>”Dotarea Unității de Primire Urgențe din cadrul Spitalului Clinic de Urgență pentru Copii Cluj-Napoca”</w:t>
      </w:r>
      <w:r w:rsidR="00CF686C" w:rsidRPr="00CF686C">
        <w:rPr>
          <w:rFonts w:ascii="Montserrat" w:hAnsi="Montserrat"/>
          <w:bCs/>
          <w:i/>
          <w:iCs/>
          <w:sz w:val="22"/>
          <w:szCs w:val="22"/>
          <w:lang w:val="ro-RO"/>
        </w:rPr>
        <w:t>,</w:t>
      </w:r>
      <w:r w:rsidR="00CF686C">
        <w:rPr>
          <w:rFonts w:ascii="Montserrat" w:hAnsi="Montserrat"/>
          <w:bCs/>
          <w:i/>
          <w:iCs/>
          <w:sz w:val="22"/>
          <w:szCs w:val="22"/>
          <w:lang w:val="ro-RO"/>
        </w:rPr>
        <w:t xml:space="preserve"> </w:t>
      </w:r>
      <w:r w:rsidR="00CF686C" w:rsidRPr="00CF686C">
        <w:rPr>
          <w:rFonts w:ascii="Montserrat" w:hAnsi="Montserrat"/>
          <w:bCs/>
          <w:i/>
          <w:iCs/>
          <w:sz w:val="22"/>
          <w:szCs w:val="22"/>
          <w:lang w:val="ro-RO"/>
        </w:rPr>
        <w:t>SMIS 121035</w:t>
      </w:r>
      <w:bookmarkEnd w:id="3"/>
      <w:r w:rsidR="00CF686C">
        <w:rPr>
          <w:rFonts w:ascii="Montserrat" w:hAnsi="Montserrat"/>
          <w:bCs/>
          <w:i/>
          <w:iCs/>
          <w:sz w:val="22"/>
          <w:szCs w:val="22"/>
          <w:lang w:val="ro-RO"/>
        </w:rPr>
        <w:t xml:space="preserve"> </w:t>
      </w:r>
    </w:p>
    <w:p w14:paraId="42695BAF" w14:textId="77777777" w:rsidR="00CF686C" w:rsidRPr="00CF686C" w:rsidRDefault="00CF686C" w:rsidP="00CF686C">
      <w:pPr>
        <w:pStyle w:val="Corptext"/>
        <w:spacing w:line="276" w:lineRule="auto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</w:p>
    <w:p w14:paraId="3356A609" w14:textId="5CABFE3D" w:rsidR="00296DCC" w:rsidRPr="004410B6" w:rsidRDefault="00CF686C" w:rsidP="004410B6">
      <w:pPr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Luând în considerare</w:t>
      </w:r>
      <w:r w:rsidR="00296DCC" w:rsidRPr="004410B6">
        <w:rPr>
          <w:rFonts w:ascii="Montserrat" w:hAnsi="Montserrat"/>
          <w:color w:val="000000"/>
        </w:rPr>
        <w:t>:</w:t>
      </w:r>
    </w:p>
    <w:p w14:paraId="1E2C8575" w14:textId="77777777" w:rsidR="00296DCC" w:rsidRPr="004410B6" w:rsidRDefault="00296DCC" w:rsidP="004410B6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" w:hAnsi="Montserrat"/>
          <w:i/>
          <w:iCs/>
          <w:sz w:val="22"/>
          <w:szCs w:val="22"/>
          <w:lang w:val="ro-RO"/>
        </w:rPr>
      </w:pPr>
      <w:r w:rsidRPr="004410B6">
        <w:rPr>
          <w:rFonts w:ascii="Montserrat" w:hAnsi="Montserrat"/>
          <w:sz w:val="22"/>
          <w:szCs w:val="22"/>
        </w:rPr>
        <w:t xml:space="preserve">Proiectul </w:t>
      </w:r>
      <w:r w:rsidRPr="004410B6">
        <w:rPr>
          <w:rFonts w:ascii="Montserrat" w:hAnsi="Montserrat"/>
          <w:i/>
          <w:iCs/>
          <w:sz w:val="22"/>
          <w:szCs w:val="22"/>
          <w:lang w:val="ro-RO"/>
        </w:rPr>
        <w:t>„Dotarea Unității de Primire Urgențe din cadrul Spitalului Clinic de Urgență pentru Copii Cluj-Napoca”</w:t>
      </w:r>
      <w:r w:rsidRPr="004410B6">
        <w:rPr>
          <w:rFonts w:ascii="Montserrat" w:hAnsi="Montserrat" w:cs="TT5Bo00"/>
          <w:iCs/>
          <w:sz w:val="22"/>
          <w:szCs w:val="22"/>
        </w:rPr>
        <w:t>, cod SMIS 121035;</w:t>
      </w:r>
    </w:p>
    <w:p w14:paraId="2D089958" w14:textId="77777777" w:rsidR="00296DCC" w:rsidRPr="004410B6" w:rsidRDefault="00296DCC" w:rsidP="004410B6">
      <w:pPr>
        <w:pStyle w:val="Corptext"/>
        <w:numPr>
          <w:ilvl w:val="0"/>
          <w:numId w:val="3"/>
        </w:numPr>
        <w:spacing w:line="276" w:lineRule="auto"/>
        <w:ind w:left="426" w:firstLine="0"/>
        <w:jc w:val="both"/>
        <w:rPr>
          <w:rFonts w:ascii="Montserrat" w:hAnsi="Montserrat"/>
          <w:b/>
          <w:i/>
          <w:iCs/>
          <w:sz w:val="22"/>
          <w:szCs w:val="22"/>
          <w:lang w:val="ro-RO"/>
        </w:rPr>
      </w:pPr>
      <w:r w:rsidRPr="004410B6">
        <w:rPr>
          <w:rFonts w:ascii="Montserrat" w:hAnsi="Montserrat"/>
          <w:sz w:val="22"/>
          <w:szCs w:val="22"/>
        </w:rPr>
        <w:t>Contractul de finanțare nr. 6805/10.05.2021;</w:t>
      </w:r>
    </w:p>
    <w:p w14:paraId="3DEF9584" w14:textId="77777777" w:rsidR="00296DCC" w:rsidRPr="004410B6" w:rsidRDefault="00296DCC" w:rsidP="004410B6">
      <w:pPr>
        <w:autoSpaceDE w:val="0"/>
        <w:autoSpaceDN w:val="0"/>
        <w:adjustRightInd w:val="0"/>
        <w:ind w:left="720"/>
        <w:contextualSpacing/>
        <w:jc w:val="both"/>
        <w:rPr>
          <w:rFonts w:ascii="Montserrat" w:hAnsi="Montserrat"/>
        </w:rPr>
      </w:pPr>
    </w:p>
    <w:p w14:paraId="2B47CCE9" w14:textId="26598659" w:rsidR="00296DCC" w:rsidRDefault="00CF686C" w:rsidP="004410B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Ținând cont</w:t>
      </w:r>
      <w:r w:rsidR="00296DCC" w:rsidRPr="004410B6">
        <w:rPr>
          <w:rFonts w:ascii="Montserrat" w:hAnsi="Montserrat"/>
        </w:rPr>
        <w:t xml:space="preserve"> </w:t>
      </w:r>
      <w:r>
        <w:rPr>
          <w:rFonts w:ascii="Montserrat" w:hAnsi="Montserrat"/>
        </w:rPr>
        <w:t>de</w:t>
      </w:r>
      <w:r w:rsidR="00296DCC" w:rsidRPr="004410B6">
        <w:rPr>
          <w:rFonts w:ascii="Montserrat" w:hAnsi="Montserrat"/>
        </w:rPr>
        <w:t xml:space="preserve"> prevederile: </w:t>
      </w:r>
    </w:p>
    <w:p w14:paraId="32493422" w14:textId="3B5F23D8" w:rsidR="00BB2D9A" w:rsidRPr="005453D0" w:rsidRDefault="00CF2DBF" w:rsidP="00BB2D9A">
      <w:pPr>
        <w:pStyle w:val="Listparagraf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Montserrat" w:eastAsia="Times New Roman" w:hAnsi="Montserrat" w:cs="Times New Roman"/>
          <w:color w:val="000000" w:themeColor="text1"/>
          <w:lang w:val="ro-RO" w:eastAsia="ro-RO"/>
        </w:rPr>
      </w:pPr>
      <w:r>
        <w:rPr>
          <w:rFonts w:ascii="Montserrat" w:eastAsia="Times New Roman" w:hAnsi="Montserrat" w:cs="TT5Bo00"/>
          <w:bCs/>
          <w:iCs/>
          <w:color w:val="000000" w:themeColor="text1"/>
          <w:lang w:val="ro-RO" w:eastAsia="ro-RO"/>
        </w:rPr>
        <w:t xml:space="preserve"> </w:t>
      </w:r>
      <w:r w:rsidR="00BB2D9A" w:rsidRPr="005453D0">
        <w:rPr>
          <w:rFonts w:ascii="Montserrat" w:eastAsia="Times New Roman" w:hAnsi="Montserrat" w:cs="TT5Bo00"/>
          <w:bCs/>
          <w:iCs/>
          <w:color w:val="000000" w:themeColor="text1"/>
          <w:lang w:val="ro-RO" w:eastAsia="ro-RO"/>
        </w:rPr>
        <w:t>art. 2 alin. (1) din Anexa nr. 1 la</w:t>
      </w:r>
      <w:r w:rsidR="00BB2D9A" w:rsidRPr="005453D0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Ordonanța de Urgență a Guvernului nr. 57/2019 privind Codul administrativ, cu modificările și completările ulterioare;</w:t>
      </w:r>
    </w:p>
    <w:p w14:paraId="3D61D96A" w14:textId="77777777" w:rsidR="00BB2D9A" w:rsidRPr="00FF0D86" w:rsidRDefault="00BB2D9A" w:rsidP="00BB2D9A">
      <w:pPr>
        <w:pStyle w:val="Listparagraf"/>
        <w:numPr>
          <w:ilvl w:val="0"/>
          <w:numId w:val="9"/>
        </w:numPr>
        <w:jc w:val="both"/>
        <w:rPr>
          <w:rFonts w:ascii="Montserrat" w:hAnsi="Montserrat" w:cs="Calibri"/>
          <w:color w:val="000000" w:themeColor="text1"/>
          <w:lang w:val="ro-RO"/>
        </w:rPr>
      </w:pPr>
      <w:r w:rsidRPr="00FF0D86">
        <w:rPr>
          <w:rFonts w:ascii="Montserrat" w:hAnsi="Montserrat" w:cs="Calibri"/>
          <w:color w:val="000000" w:themeColor="text1"/>
          <w:lang w:val="ro-RO"/>
        </w:rPr>
        <w:t>art. 2, ale art. 58 alin. (1) și (3), ale art. 59 și ale art. 61 - 62 din Legea nr. 24/2000 privind normele de tehnică legislativă pentru elaborarea actelor normative, republicată, cu modificările şi completările ulterioare;</w:t>
      </w:r>
    </w:p>
    <w:p w14:paraId="1646C422" w14:textId="0C71BE99" w:rsidR="00BB2D9A" w:rsidRPr="00FF0D86" w:rsidRDefault="00BB2D9A" w:rsidP="004410B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</w:p>
    <w:p w14:paraId="10C70A82" w14:textId="2CF90DDB" w:rsidR="00BB2D9A" w:rsidRPr="00BB2D9A" w:rsidRDefault="00BB2D9A" w:rsidP="004410B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" w:hAnsi="Montserrat"/>
          <w:lang w:val="ro-RO"/>
        </w:rPr>
      </w:pPr>
      <w:r w:rsidRPr="00BB2D9A">
        <w:rPr>
          <w:rFonts w:ascii="Montserrat" w:hAnsi="Montserrat"/>
          <w:lang w:val="ro-RO"/>
        </w:rPr>
        <w:t xml:space="preserve">În conformitate  cu  prevederile: </w:t>
      </w:r>
    </w:p>
    <w:p w14:paraId="7D738F91" w14:textId="77777777" w:rsidR="00BB2D9A" w:rsidRPr="00BB2D9A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bookmarkStart w:id="4" w:name="_Hlk488131702"/>
      <w:r w:rsidRPr="00BB2D9A">
        <w:rPr>
          <w:rFonts w:ascii="Montserrat" w:hAnsi="Montserrat"/>
        </w:rPr>
        <w:t>art. 191 alin. (1) lit. e), ale alin. (6) lit. b) din Ordonanţa de Urgenţǎ a Guvernului nr. 57/2019 privind Codul Administrativ, cu modificările şi completările ulterioare;</w:t>
      </w:r>
    </w:p>
    <w:p w14:paraId="5557B1C6" w14:textId="77777777" w:rsidR="00BB2D9A" w:rsidRPr="00BB2D9A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BB2D9A">
        <w:rPr>
          <w:rFonts w:ascii="Montserrat" w:hAnsi="Montserrat"/>
        </w:rPr>
        <w:t>Ordonanței de Urgență a Guvernului nr. 40/2015 privind gestionarea financiară a fondurilor europene pentru perioada de programare 2014-2020, cu modificările și completările ulterioare;</w:t>
      </w:r>
    </w:p>
    <w:p w14:paraId="204BDBC3" w14:textId="77777777" w:rsidR="00BB2D9A" w:rsidRPr="00BB2D9A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BB2D9A">
        <w:rPr>
          <w:rFonts w:ascii="Montserrat" w:hAnsi="Montserrat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193A91B9" w14:textId="77777777" w:rsidR="00BB2D9A" w:rsidRPr="00BB2D9A" w:rsidRDefault="00BB2D9A" w:rsidP="00BB2D9A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BB2D9A">
        <w:rPr>
          <w:rFonts w:ascii="Montserrat" w:hAnsi="Montserrat"/>
        </w:rPr>
        <w:lastRenderedPageBreak/>
        <w:t>Hotărârii Guvernului nr. 399/2015 privind regulile de eligibilitate a cheltuielilor efectuate în cadrul operaţiunilor finanţate prin Fondul european de dezvoltare regională, Fondul social european şi Fondul de coeziune 2014 – 2020 cu modificările și completările ulterioare;</w:t>
      </w:r>
    </w:p>
    <w:p w14:paraId="09B3FDAE" w14:textId="77777777" w:rsidR="00296DCC" w:rsidRPr="004410B6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bookmarkEnd w:id="4"/>
    <w:p w14:paraId="7EB2CDF9" w14:textId="0D818D18" w:rsidR="00296DCC" w:rsidRPr="004410B6" w:rsidRDefault="00BB2D9A" w:rsidP="004410B6">
      <w:pPr>
        <w:pStyle w:val="Corptext"/>
        <w:tabs>
          <w:tab w:val="left" w:pos="360"/>
        </w:tabs>
        <w:spacing w:line="276" w:lineRule="auto"/>
        <w:contextualSpacing/>
        <w:jc w:val="both"/>
        <w:rPr>
          <w:rFonts w:ascii="Montserrat" w:hAnsi="Montserrat"/>
          <w:sz w:val="22"/>
          <w:szCs w:val="22"/>
          <w:lang w:val="ro-RO"/>
        </w:rPr>
      </w:pPr>
      <w:r w:rsidRPr="00BB2D9A">
        <w:rPr>
          <w:rFonts w:ascii="Montserrat" w:eastAsia="Arial" w:hAnsi="Montserrat" w:cs="Arial"/>
          <w:sz w:val="22"/>
          <w:szCs w:val="22"/>
          <w:lang w:val="en-GB" w:eastAsia="en-US"/>
        </w:rPr>
        <w:t xml:space="preserve">În temeiul competenţelor stabilite prin art. 196 alin. (1) lit. b) din Ordonanţa de Urgenţǎ a Guvernului nr. 57/2019 privind Codul Administrativ, cu modificările şi completările ulterioare;  </w:t>
      </w:r>
    </w:p>
    <w:p w14:paraId="2C94D0EE" w14:textId="77777777" w:rsidR="00296DCC" w:rsidRPr="004410B6" w:rsidRDefault="00296DCC" w:rsidP="004410B6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641FFD85" w14:textId="77777777" w:rsidR="00296DCC" w:rsidRPr="004410B6" w:rsidRDefault="00296DCC" w:rsidP="004410B6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  <w:r w:rsidRPr="004410B6">
        <w:rPr>
          <w:rFonts w:ascii="Montserrat" w:hAnsi="Montserrat"/>
          <w:b/>
          <w:sz w:val="22"/>
          <w:szCs w:val="22"/>
          <w:lang w:val="ro-RO"/>
        </w:rPr>
        <w:t>D I S P U N E:</w:t>
      </w:r>
    </w:p>
    <w:p w14:paraId="3A4DC6F6" w14:textId="77777777" w:rsidR="00296DCC" w:rsidRPr="004410B6" w:rsidRDefault="00296DCC" w:rsidP="004410B6">
      <w:pPr>
        <w:pStyle w:val="Corptext"/>
        <w:spacing w:line="276" w:lineRule="auto"/>
        <w:contextualSpacing/>
        <w:rPr>
          <w:rFonts w:ascii="Montserrat" w:hAnsi="Montserrat"/>
          <w:b/>
          <w:sz w:val="22"/>
          <w:szCs w:val="22"/>
          <w:lang w:val="ro-RO"/>
        </w:rPr>
      </w:pPr>
    </w:p>
    <w:p w14:paraId="77FFCAAC" w14:textId="1DCECF0B" w:rsidR="00BB2D9A" w:rsidRPr="005453D0" w:rsidRDefault="00296DCC" w:rsidP="00BB2D9A">
      <w:pPr>
        <w:autoSpaceDE w:val="0"/>
        <w:autoSpaceDN w:val="0"/>
        <w:adjustRightInd w:val="0"/>
        <w:ind w:right="-114"/>
        <w:jc w:val="both"/>
        <w:rPr>
          <w:rFonts w:ascii="Montserrat" w:hAnsi="Montserrat"/>
          <w:bCs/>
          <w:color w:val="000000" w:themeColor="text1"/>
          <w:lang w:val="ro-RO"/>
        </w:rPr>
      </w:pPr>
      <w:r w:rsidRPr="004D3E60">
        <w:rPr>
          <w:rFonts w:ascii="Montserrat" w:hAnsi="Montserrat"/>
          <w:b/>
          <w:lang w:val="ro-RO"/>
        </w:rPr>
        <w:t xml:space="preserve">Art. </w:t>
      </w:r>
      <w:r w:rsidR="004D3E60" w:rsidRPr="004D3E60">
        <w:rPr>
          <w:rFonts w:ascii="Montserrat" w:hAnsi="Montserrat"/>
          <w:b/>
          <w:lang w:val="ro-RO"/>
        </w:rPr>
        <w:t>I</w:t>
      </w:r>
      <w:r w:rsidRPr="004D3E60">
        <w:rPr>
          <w:rFonts w:ascii="Montserrat" w:hAnsi="Montserrat"/>
          <w:b/>
          <w:lang w:val="ro-RO"/>
        </w:rPr>
        <w:t xml:space="preserve">. </w:t>
      </w:r>
      <w:r w:rsidR="00BB2D9A" w:rsidRPr="004D3E60">
        <w:rPr>
          <w:rFonts w:ascii="Montserrat" w:hAnsi="Montserrat"/>
          <w:bCs/>
          <w:lang w:val="ro-RO"/>
        </w:rPr>
        <w:t xml:space="preserve">Articolul 1 din Dispoziția </w:t>
      </w:r>
      <w:r w:rsidR="00BB2D9A" w:rsidRPr="005453D0">
        <w:rPr>
          <w:rFonts w:ascii="Montserrat" w:hAnsi="Montserrat"/>
          <w:bCs/>
          <w:color w:val="000000" w:themeColor="text1"/>
          <w:lang w:val="ro-RO"/>
        </w:rPr>
        <w:t xml:space="preserve">Preşedintelui Consiliului Judeţean Cluj nr. </w:t>
      </w:r>
      <w:r w:rsidR="00BB2D9A">
        <w:rPr>
          <w:rFonts w:ascii="Montserrat" w:hAnsi="Montserrat"/>
          <w:bCs/>
          <w:color w:val="000000" w:themeColor="text1"/>
          <w:lang w:val="ro-RO"/>
        </w:rPr>
        <w:t>237</w:t>
      </w:r>
      <w:r w:rsidR="00BB2D9A" w:rsidRPr="005453D0">
        <w:rPr>
          <w:rFonts w:ascii="Montserrat" w:hAnsi="Montserrat"/>
          <w:bCs/>
          <w:color w:val="000000" w:themeColor="text1"/>
          <w:lang w:val="ro-RO"/>
        </w:rPr>
        <w:t>/2</w:t>
      </w:r>
      <w:r w:rsidR="00BB2D9A">
        <w:rPr>
          <w:rFonts w:ascii="Montserrat" w:hAnsi="Montserrat"/>
          <w:bCs/>
          <w:color w:val="000000" w:themeColor="text1"/>
          <w:lang w:val="ro-RO"/>
        </w:rPr>
        <w:t>1</w:t>
      </w:r>
      <w:r w:rsidR="00BB2D9A" w:rsidRPr="005453D0">
        <w:rPr>
          <w:rFonts w:ascii="Montserrat" w:hAnsi="Montserrat"/>
          <w:bCs/>
          <w:color w:val="000000" w:themeColor="text1"/>
          <w:lang w:val="ro-RO"/>
        </w:rPr>
        <w:t>.0</w:t>
      </w:r>
      <w:r w:rsidR="00BB2D9A">
        <w:rPr>
          <w:rFonts w:ascii="Montserrat" w:hAnsi="Montserrat"/>
          <w:bCs/>
          <w:color w:val="000000" w:themeColor="text1"/>
          <w:lang w:val="ro-RO"/>
        </w:rPr>
        <w:t>5</w:t>
      </w:r>
      <w:r w:rsidR="00BB2D9A" w:rsidRPr="005453D0">
        <w:rPr>
          <w:rFonts w:ascii="Montserrat" w:hAnsi="Montserrat"/>
          <w:bCs/>
          <w:color w:val="000000" w:themeColor="text1"/>
          <w:lang w:val="ro-RO"/>
        </w:rPr>
        <w:t>.2021 privind constituirea</w:t>
      </w:r>
      <w:r w:rsidRPr="004D3E60">
        <w:rPr>
          <w:rFonts w:ascii="Montserrat" w:hAnsi="Montserrat"/>
          <w:lang w:val="ro-RO"/>
        </w:rPr>
        <w:t xml:space="preserve"> Echip</w:t>
      </w:r>
      <w:r w:rsidR="00BB2D9A" w:rsidRPr="004D3E60">
        <w:rPr>
          <w:rFonts w:ascii="Montserrat" w:hAnsi="Montserrat"/>
          <w:lang w:val="ro-RO"/>
        </w:rPr>
        <w:t>ei</w:t>
      </w:r>
      <w:r w:rsidRPr="004D3E60">
        <w:rPr>
          <w:rFonts w:ascii="Montserrat" w:hAnsi="Montserrat"/>
          <w:lang w:val="ro-RO"/>
        </w:rPr>
        <w:t xml:space="preserve"> de Implementare a Proiectului „</w:t>
      </w:r>
      <w:r w:rsidRPr="004D3E60">
        <w:rPr>
          <w:rFonts w:ascii="Montserrat" w:hAnsi="Montserrat"/>
          <w:i/>
          <w:iCs/>
          <w:lang w:val="ro-RO"/>
        </w:rPr>
        <w:t xml:space="preserve">Dotarea Unității de Primire Urgențe din cadrul Spitalului Clinic de Urgență pentru Copii Cluj-Napoca” </w:t>
      </w:r>
      <w:r w:rsidRPr="004D3E60">
        <w:rPr>
          <w:rFonts w:ascii="Montserrat" w:hAnsi="Montserrat"/>
          <w:lang w:val="ro-RO"/>
        </w:rPr>
        <w:t>SMIS 121035</w:t>
      </w:r>
      <w:r w:rsidRPr="004D3E60">
        <w:rPr>
          <w:rFonts w:ascii="Montserrat" w:hAnsi="Montserrat"/>
          <w:bCs/>
          <w:i/>
          <w:lang w:val="ro-RO"/>
        </w:rPr>
        <w:t>,</w:t>
      </w:r>
      <w:r w:rsidRPr="004D3E60">
        <w:rPr>
          <w:rFonts w:ascii="Montserrat" w:hAnsi="Montserrat"/>
          <w:color w:val="000000"/>
          <w:lang w:val="ro-RO"/>
        </w:rPr>
        <w:t xml:space="preserve"> </w:t>
      </w:r>
      <w:r w:rsidR="00BB2D9A" w:rsidRPr="005453D0">
        <w:rPr>
          <w:rFonts w:ascii="Montserrat" w:hAnsi="Montserrat"/>
          <w:bCs/>
          <w:color w:val="000000" w:themeColor="text1"/>
          <w:lang w:val="ro-RO"/>
        </w:rPr>
        <w:t>se modifică și va avea următorul conținut:</w:t>
      </w:r>
    </w:p>
    <w:p w14:paraId="54D69791" w14:textId="11C25E68" w:rsidR="00296DCC" w:rsidRPr="004D3E60" w:rsidRDefault="00296DCC" w:rsidP="004410B6">
      <w:pPr>
        <w:contextualSpacing/>
        <w:jc w:val="both"/>
        <w:rPr>
          <w:rFonts w:ascii="Montserrat" w:hAnsi="Montserrat"/>
          <w:color w:val="000000"/>
          <w:lang w:val="ro-RO"/>
        </w:rPr>
      </w:pPr>
    </w:p>
    <w:p w14:paraId="68AC722D" w14:textId="718EF770" w:rsidR="00BB2D9A" w:rsidRPr="0070324D" w:rsidRDefault="00BB2D9A" w:rsidP="004410B6">
      <w:pPr>
        <w:contextualSpacing/>
        <w:jc w:val="both"/>
        <w:rPr>
          <w:rFonts w:ascii="Montserrat" w:hAnsi="Montserrat"/>
          <w:color w:val="000000"/>
          <w:lang w:val="ro-RO"/>
        </w:rPr>
      </w:pPr>
      <w:r w:rsidRPr="0070324D">
        <w:rPr>
          <w:rFonts w:ascii="Montserrat" w:hAnsi="Montserrat"/>
          <w:color w:val="000000"/>
          <w:lang w:val="ro-RO"/>
        </w:rPr>
        <w:t xml:space="preserve">Art 1. </w:t>
      </w:r>
      <w:r w:rsidR="008B6AA3" w:rsidRPr="0070324D">
        <w:rPr>
          <w:rFonts w:ascii="Montserrat" w:hAnsi="Montserrat"/>
          <w:color w:val="000000"/>
          <w:lang w:val="ro-RO"/>
        </w:rPr>
        <w:t xml:space="preserve">Se constituie Echipa de Implementare a Proiectului: </w:t>
      </w:r>
      <w:r w:rsidR="008B6AA3" w:rsidRPr="0070324D">
        <w:rPr>
          <w:rFonts w:ascii="Montserrat" w:hAnsi="Montserrat"/>
          <w:lang w:val="ro-RO"/>
        </w:rPr>
        <w:t>„</w:t>
      </w:r>
      <w:r w:rsidR="008B6AA3" w:rsidRPr="0070324D">
        <w:rPr>
          <w:rFonts w:ascii="Montserrat" w:hAnsi="Montserrat"/>
          <w:i/>
          <w:iCs/>
          <w:lang w:val="ro-RO"/>
        </w:rPr>
        <w:t xml:space="preserve">Dotarea Unității de Primire Urgențe din cadrul Spitalului Clinic de Urgență pentru Copii Cluj-Napoca” </w:t>
      </w:r>
      <w:r w:rsidR="008B6AA3" w:rsidRPr="0070324D">
        <w:rPr>
          <w:rFonts w:ascii="Montserrat" w:hAnsi="Montserrat"/>
          <w:lang w:val="ro-RO"/>
        </w:rPr>
        <w:t>SMIS 121035, în următoarea componență:</w:t>
      </w:r>
    </w:p>
    <w:p w14:paraId="47818B77" w14:textId="77777777" w:rsidR="00296DCC" w:rsidRPr="0070324D" w:rsidRDefault="00296DCC" w:rsidP="004410B6">
      <w:pPr>
        <w:ind w:firstLine="708"/>
        <w:contextualSpacing/>
        <w:jc w:val="both"/>
        <w:rPr>
          <w:rFonts w:ascii="Montserrat" w:hAnsi="Montserrat"/>
          <w:color w:val="000000"/>
          <w:lang w:val="ro-RO"/>
        </w:rPr>
      </w:pP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542"/>
      </w:tblGrid>
      <w:tr w:rsidR="00296DCC" w:rsidRPr="004410B6" w14:paraId="6ACF7E2E" w14:textId="77777777" w:rsidTr="0070324D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4FD01C63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4410B6">
              <w:rPr>
                <w:rFonts w:ascii="Montserrat" w:hAnsi="Montserrat"/>
                <w:b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DD8BA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4410B6">
              <w:rPr>
                <w:rFonts w:ascii="Montserrat" w:hAnsi="Montserrat"/>
                <w:b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D064CF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4410B6">
              <w:rPr>
                <w:rFonts w:ascii="Montserrat" w:hAnsi="Montserrat"/>
                <w:b/>
              </w:rPr>
              <w:t>Rolul propus în proiect</w:t>
            </w:r>
          </w:p>
        </w:tc>
        <w:tc>
          <w:tcPr>
            <w:tcW w:w="4542" w:type="dxa"/>
            <w:vAlign w:val="center"/>
          </w:tcPr>
          <w:p w14:paraId="4FB8422C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/>
              </w:rPr>
            </w:pPr>
            <w:r w:rsidRPr="004410B6">
              <w:rPr>
                <w:rFonts w:ascii="Montserrat" w:hAnsi="Montserrat"/>
                <w:b/>
              </w:rPr>
              <w:t>Funcția în cadrul instituției</w:t>
            </w:r>
          </w:p>
        </w:tc>
      </w:tr>
      <w:tr w:rsidR="00296DCC" w:rsidRPr="004410B6" w14:paraId="785890D7" w14:textId="77777777" w:rsidTr="0070324D">
        <w:tc>
          <w:tcPr>
            <w:tcW w:w="567" w:type="dxa"/>
            <w:shd w:val="clear" w:color="auto" w:fill="auto"/>
            <w:vAlign w:val="center"/>
          </w:tcPr>
          <w:p w14:paraId="35288FA4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53D4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Botezan Lavinia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BD045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Manager Proiect</w:t>
            </w:r>
          </w:p>
        </w:tc>
        <w:tc>
          <w:tcPr>
            <w:tcW w:w="4542" w:type="dxa"/>
            <w:vAlign w:val="center"/>
          </w:tcPr>
          <w:p w14:paraId="3A21C268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Consilier</w:t>
            </w:r>
          </w:p>
          <w:p w14:paraId="3C2BD35E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Serviciul Managementul Proiectelor</w:t>
            </w:r>
          </w:p>
        </w:tc>
      </w:tr>
      <w:tr w:rsidR="00296DCC" w:rsidRPr="004410B6" w14:paraId="0D4A4308" w14:textId="77777777" w:rsidTr="0070324D">
        <w:tc>
          <w:tcPr>
            <w:tcW w:w="567" w:type="dxa"/>
            <w:shd w:val="clear" w:color="auto" w:fill="auto"/>
            <w:vAlign w:val="center"/>
          </w:tcPr>
          <w:p w14:paraId="78B9842F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0F77D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4410B6">
              <w:rPr>
                <w:rFonts w:ascii="Montserrat" w:hAnsi="Montserrat"/>
                <w:lang w:val="en-US"/>
              </w:rPr>
              <w:t>Irimieș Cosmina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325FE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Asistent proiect</w:t>
            </w:r>
          </w:p>
        </w:tc>
        <w:tc>
          <w:tcPr>
            <w:tcW w:w="4542" w:type="dxa"/>
            <w:vAlign w:val="center"/>
          </w:tcPr>
          <w:p w14:paraId="7C0541DC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Consilier</w:t>
            </w:r>
          </w:p>
          <w:p w14:paraId="70BC926D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Serviciul Managementul Proiectelor</w:t>
            </w:r>
          </w:p>
        </w:tc>
      </w:tr>
      <w:tr w:rsidR="00296DCC" w:rsidRPr="0070324D" w14:paraId="374C9B44" w14:textId="77777777" w:rsidTr="0070324D">
        <w:tc>
          <w:tcPr>
            <w:tcW w:w="567" w:type="dxa"/>
            <w:shd w:val="clear" w:color="auto" w:fill="auto"/>
            <w:vAlign w:val="center"/>
          </w:tcPr>
          <w:p w14:paraId="74FA3EE1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B27B0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  <w:lang w:val="en-US"/>
              </w:rPr>
              <w:t xml:space="preserve">Nour Daniel Valeriu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E5EC8" w14:textId="77777777" w:rsidR="00296DCC" w:rsidRPr="00FF0D86" w:rsidRDefault="00296DCC" w:rsidP="004410B6">
            <w:pPr>
              <w:jc w:val="center"/>
              <w:rPr>
                <w:rFonts w:ascii="Montserrat" w:hAnsi="Montserrat"/>
                <w:lang w:val="it-IT"/>
              </w:rPr>
            </w:pPr>
            <w:r w:rsidRPr="00FF0D86">
              <w:rPr>
                <w:rFonts w:ascii="Montserrat" w:hAnsi="Montserrat"/>
                <w:lang w:val="it-IT"/>
              </w:rPr>
              <w:t xml:space="preserve">Responsabil tehnic din partea spitalului </w:t>
            </w:r>
          </w:p>
        </w:tc>
        <w:tc>
          <w:tcPr>
            <w:tcW w:w="4542" w:type="dxa"/>
            <w:vAlign w:val="center"/>
          </w:tcPr>
          <w:p w14:paraId="10C70250" w14:textId="77777777" w:rsidR="00296DCC" w:rsidRPr="00FF0D86" w:rsidRDefault="00296DCC" w:rsidP="004410B6">
            <w:pPr>
              <w:jc w:val="center"/>
              <w:rPr>
                <w:rFonts w:ascii="Montserrat" w:hAnsi="Montserrat"/>
                <w:lang w:val="it-IT"/>
              </w:rPr>
            </w:pPr>
            <w:r w:rsidRPr="00FF0D86">
              <w:rPr>
                <w:rFonts w:ascii="Montserrat" w:hAnsi="Montserrat"/>
                <w:lang w:val="it-IT"/>
              </w:rPr>
              <w:t>Șef secție UPU</w:t>
            </w:r>
          </w:p>
          <w:p w14:paraId="3DB080DE" w14:textId="77777777" w:rsidR="00296DCC" w:rsidRPr="00FF0D86" w:rsidRDefault="00296DCC" w:rsidP="004410B6">
            <w:pPr>
              <w:jc w:val="center"/>
              <w:rPr>
                <w:rFonts w:ascii="Montserrat" w:hAnsi="Montserrat"/>
                <w:lang w:val="it-IT"/>
              </w:rPr>
            </w:pPr>
            <w:r w:rsidRPr="00FF0D86">
              <w:rPr>
                <w:rFonts w:ascii="Montserrat" w:hAnsi="Montserrat"/>
                <w:lang w:val="it-IT"/>
              </w:rPr>
              <w:t>Spitalul Clinic de Urgență pentru Copii Cluj-Napoca</w:t>
            </w:r>
          </w:p>
        </w:tc>
      </w:tr>
      <w:tr w:rsidR="00296DCC" w:rsidRPr="004410B6" w14:paraId="07CF35B5" w14:textId="77777777" w:rsidTr="0070324D">
        <w:tc>
          <w:tcPr>
            <w:tcW w:w="567" w:type="dxa"/>
            <w:shd w:val="clear" w:color="auto" w:fill="auto"/>
            <w:vAlign w:val="center"/>
          </w:tcPr>
          <w:p w14:paraId="10ED58A5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6E7CB7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lang w:val="en-US"/>
              </w:rPr>
            </w:pPr>
            <w:r w:rsidRPr="004410B6">
              <w:rPr>
                <w:rFonts w:ascii="Montserrat" w:hAnsi="Montserrat"/>
                <w:lang w:val="en-US"/>
              </w:rPr>
              <w:t>Dreghiciu Daniela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38353" w14:textId="77777777" w:rsidR="00296DCC" w:rsidRPr="00FF0D86" w:rsidRDefault="00296DCC" w:rsidP="004410B6">
            <w:pPr>
              <w:jc w:val="center"/>
              <w:rPr>
                <w:rFonts w:ascii="Montserrat" w:hAnsi="Montserrat"/>
                <w:lang w:val="it-IT"/>
              </w:rPr>
            </w:pPr>
            <w:r w:rsidRPr="00FF0D86">
              <w:rPr>
                <w:rFonts w:ascii="Montserrat" w:hAnsi="Montserrat"/>
                <w:lang w:val="it-IT"/>
              </w:rPr>
              <w:t xml:space="preserve">Responsabil tehnic din partea spitalului </w:t>
            </w:r>
          </w:p>
        </w:tc>
        <w:tc>
          <w:tcPr>
            <w:tcW w:w="4542" w:type="dxa"/>
            <w:vAlign w:val="center"/>
          </w:tcPr>
          <w:p w14:paraId="42C1D0F5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Medic primar</w:t>
            </w:r>
          </w:p>
          <w:p w14:paraId="207A1DA0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Spitalul Clinic de Urgență pentru Copii Cluj-Napoca</w:t>
            </w:r>
          </w:p>
        </w:tc>
      </w:tr>
      <w:tr w:rsidR="00296DCC" w:rsidRPr="004410B6" w14:paraId="1C785B4E" w14:textId="77777777" w:rsidTr="0070324D">
        <w:tc>
          <w:tcPr>
            <w:tcW w:w="567" w:type="dxa"/>
            <w:shd w:val="clear" w:color="auto" w:fill="auto"/>
            <w:vAlign w:val="center"/>
          </w:tcPr>
          <w:p w14:paraId="334C052C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F271B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 xml:space="preserve"> Pavel Sebastian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3BDA2C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  <w:bCs/>
              </w:rPr>
              <w:t>Responsabil achiziții</w:t>
            </w:r>
          </w:p>
        </w:tc>
        <w:tc>
          <w:tcPr>
            <w:tcW w:w="4542" w:type="dxa"/>
            <w:vAlign w:val="center"/>
          </w:tcPr>
          <w:p w14:paraId="202DC000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Consilier achiziții publice</w:t>
            </w:r>
          </w:p>
          <w:p w14:paraId="162B76C7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Serviciul Lucrări și Achiziții Publice</w:t>
            </w:r>
          </w:p>
        </w:tc>
      </w:tr>
      <w:tr w:rsidR="00296DCC" w:rsidRPr="004410B6" w14:paraId="41DAC4C6" w14:textId="77777777" w:rsidTr="0070324D">
        <w:tc>
          <w:tcPr>
            <w:tcW w:w="567" w:type="dxa"/>
            <w:shd w:val="clear" w:color="auto" w:fill="auto"/>
            <w:vAlign w:val="center"/>
          </w:tcPr>
          <w:p w14:paraId="50537CDA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995E8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 xml:space="preserve">Hedeș Ramona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28AF88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 xml:space="preserve">Responsabil financiar </w:t>
            </w:r>
          </w:p>
        </w:tc>
        <w:tc>
          <w:tcPr>
            <w:tcW w:w="4542" w:type="dxa"/>
            <w:vAlign w:val="center"/>
          </w:tcPr>
          <w:p w14:paraId="34E2F4D6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Consilier</w:t>
            </w:r>
          </w:p>
          <w:p w14:paraId="01D7761C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Serviciul financiar-contabil</w:t>
            </w:r>
          </w:p>
        </w:tc>
      </w:tr>
      <w:tr w:rsidR="00296DCC" w:rsidRPr="004410B6" w14:paraId="5793D553" w14:textId="77777777" w:rsidTr="0070324D">
        <w:tc>
          <w:tcPr>
            <w:tcW w:w="567" w:type="dxa"/>
            <w:shd w:val="clear" w:color="auto" w:fill="auto"/>
            <w:vAlign w:val="center"/>
          </w:tcPr>
          <w:p w14:paraId="00BBA70B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040393" w14:textId="55F777F9" w:rsidR="00296DCC" w:rsidRPr="004410B6" w:rsidRDefault="00BB2D9A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>Rozs Raluca-Diana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9E92F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  <w:bCs/>
              </w:rPr>
              <w:t xml:space="preserve">Expert implementare </w:t>
            </w:r>
          </w:p>
        </w:tc>
        <w:tc>
          <w:tcPr>
            <w:tcW w:w="4542" w:type="dxa"/>
            <w:vAlign w:val="center"/>
          </w:tcPr>
          <w:p w14:paraId="624379A7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  <w:bCs/>
              </w:rPr>
              <w:t xml:space="preserve">Consilier </w:t>
            </w:r>
          </w:p>
          <w:p w14:paraId="519EE3BE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</w:rPr>
              <w:t>Serviciul Managementul Proiectelor</w:t>
            </w:r>
            <w:r w:rsidRPr="004410B6">
              <w:rPr>
                <w:rFonts w:ascii="Montserrat" w:hAnsi="Montserrat"/>
                <w:bCs/>
                <w:lang w:val="en-US"/>
              </w:rPr>
              <w:t xml:space="preserve"> </w:t>
            </w:r>
          </w:p>
        </w:tc>
      </w:tr>
      <w:tr w:rsidR="00296DCC" w:rsidRPr="004410B6" w14:paraId="543C28A4" w14:textId="77777777" w:rsidTr="0070324D">
        <w:trPr>
          <w:trHeight w:val="251"/>
        </w:trPr>
        <w:tc>
          <w:tcPr>
            <w:tcW w:w="567" w:type="dxa"/>
            <w:shd w:val="clear" w:color="auto" w:fill="auto"/>
            <w:vAlign w:val="center"/>
          </w:tcPr>
          <w:p w14:paraId="5D6BC12B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E7DAB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  <w:bCs/>
              </w:rPr>
              <w:t xml:space="preserve">Oltean Cristina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7C3F1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  <w:bCs/>
              </w:rPr>
              <w:t>Responsabil juridic</w:t>
            </w:r>
          </w:p>
        </w:tc>
        <w:tc>
          <w:tcPr>
            <w:tcW w:w="4542" w:type="dxa"/>
            <w:vAlign w:val="center"/>
          </w:tcPr>
          <w:p w14:paraId="6E74BE94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Consilier juridic</w:t>
            </w:r>
          </w:p>
          <w:p w14:paraId="0FC01F4A" w14:textId="2CA4E6C0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t>Serviciul Juridic, Contencios</w:t>
            </w:r>
            <w:r w:rsidR="009332BC">
              <w:rPr>
                <w:rFonts w:ascii="Montserrat" w:hAnsi="Montserrat"/>
              </w:rPr>
              <w:t>-</w:t>
            </w:r>
            <w:r w:rsidRPr="004410B6">
              <w:rPr>
                <w:rFonts w:ascii="Montserrat" w:hAnsi="Montserrat"/>
              </w:rPr>
              <w:t xml:space="preserve"> Administrativ, Arhiv</w:t>
            </w:r>
            <w:r w:rsidR="009332BC">
              <w:rPr>
                <w:rFonts w:ascii="Montserrat" w:hAnsi="Montserrat"/>
              </w:rPr>
              <w:t>ă</w:t>
            </w:r>
            <w:r w:rsidRPr="004410B6">
              <w:rPr>
                <w:rFonts w:ascii="Montserrat" w:hAnsi="Montserrat"/>
              </w:rPr>
              <w:t xml:space="preserve"> </w:t>
            </w:r>
          </w:p>
          <w:p w14:paraId="587D2689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</w:p>
        </w:tc>
      </w:tr>
      <w:tr w:rsidR="00296DCC" w:rsidRPr="004410B6" w14:paraId="21E4A01E" w14:textId="77777777" w:rsidTr="0070324D">
        <w:trPr>
          <w:trHeight w:val="251"/>
        </w:trPr>
        <w:tc>
          <w:tcPr>
            <w:tcW w:w="567" w:type="dxa"/>
            <w:shd w:val="clear" w:color="auto" w:fill="auto"/>
            <w:vAlign w:val="center"/>
          </w:tcPr>
          <w:p w14:paraId="22EFF160" w14:textId="77777777" w:rsidR="00296DCC" w:rsidRPr="004410B6" w:rsidRDefault="00296DCC" w:rsidP="004410B6">
            <w:pPr>
              <w:tabs>
                <w:tab w:val="num" w:pos="420"/>
              </w:tabs>
              <w:contextualSpacing/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0BA286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  <w:bCs/>
              </w:rPr>
              <w:t>Luca Martina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66E6CA" w14:textId="77777777" w:rsidR="00296DCC" w:rsidRPr="004410B6" w:rsidRDefault="00296DCC" w:rsidP="004410B6">
            <w:pPr>
              <w:contextualSpacing/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  <w:bCs/>
              </w:rPr>
              <w:t xml:space="preserve">Expert implementare </w:t>
            </w:r>
          </w:p>
        </w:tc>
        <w:tc>
          <w:tcPr>
            <w:tcW w:w="4542" w:type="dxa"/>
            <w:vAlign w:val="center"/>
          </w:tcPr>
          <w:p w14:paraId="15B0B3BE" w14:textId="77777777" w:rsidR="00296DCC" w:rsidRPr="004410B6" w:rsidRDefault="00296DCC" w:rsidP="004410B6">
            <w:pPr>
              <w:jc w:val="center"/>
              <w:rPr>
                <w:rFonts w:ascii="Montserrat" w:hAnsi="Montserrat"/>
                <w:bCs/>
              </w:rPr>
            </w:pPr>
            <w:r w:rsidRPr="004410B6">
              <w:rPr>
                <w:rFonts w:ascii="Montserrat" w:hAnsi="Montserrat"/>
                <w:bCs/>
              </w:rPr>
              <w:t>Expert</w:t>
            </w:r>
          </w:p>
          <w:p w14:paraId="36EC4A21" w14:textId="77777777" w:rsidR="00296DCC" w:rsidRPr="004410B6" w:rsidRDefault="00296DCC" w:rsidP="004410B6">
            <w:pPr>
              <w:jc w:val="center"/>
              <w:rPr>
                <w:rFonts w:ascii="Montserrat" w:hAnsi="Montserrat"/>
              </w:rPr>
            </w:pPr>
            <w:r w:rsidRPr="004410B6">
              <w:rPr>
                <w:rFonts w:ascii="Montserrat" w:hAnsi="Montserrat"/>
                <w:bCs/>
              </w:rPr>
              <w:t>Cabinet vicepreședinte CJ Cluj</w:t>
            </w:r>
          </w:p>
        </w:tc>
      </w:tr>
    </w:tbl>
    <w:p w14:paraId="5ADF675A" w14:textId="5D7B7A70" w:rsidR="00296DCC" w:rsidRDefault="00296DCC" w:rsidP="004410B6">
      <w:pPr>
        <w:ind w:firstLine="708"/>
        <w:contextualSpacing/>
        <w:jc w:val="both"/>
        <w:rPr>
          <w:rFonts w:ascii="Montserrat" w:hAnsi="Montserrat"/>
          <w:color w:val="000000"/>
        </w:rPr>
      </w:pPr>
    </w:p>
    <w:p w14:paraId="651502D6" w14:textId="77777777" w:rsidR="009332BC" w:rsidRPr="004410B6" w:rsidRDefault="009332BC" w:rsidP="004410B6">
      <w:pPr>
        <w:ind w:firstLine="708"/>
        <w:contextualSpacing/>
        <w:jc w:val="both"/>
        <w:rPr>
          <w:rFonts w:ascii="Montserrat" w:hAnsi="Montserrat"/>
          <w:color w:val="000000"/>
        </w:rPr>
      </w:pPr>
    </w:p>
    <w:p w14:paraId="66B6BE64" w14:textId="7DA84E67" w:rsidR="00296DCC" w:rsidRPr="004410B6" w:rsidRDefault="004D3E60" w:rsidP="004D3E60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  <w:bCs/>
        </w:rPr>
      </w:pPr>
      <w:r w:rsidRPr="004D3E60">
        <w:rPr>
          <w:rFonts w:ascii="Montserrat" w:hAnsi="Montserrat"/>
          <w:b/>
          <w:bCs/>
        </w:rPr>
        <w:t xml:space="preserve">Art. II. </w:t>
      </w:r>
      <w:r w:rsidRPr="004D3E60">
        <w:rPr>
          <w:rFonts w:ascii="Montserrat" w:hAnsi="Montserrat"/>
        </w:rPr>
        <w:t>Prezenta dispoziție se comunică</w:t>
      </w:r>
      <w:r w:rsidR="009332BC">
        <w:rPr>
          <w:rFonts w:ascii="Montserrat" w:hAnsi="Montserrat"/>
        </w:rPr>
        <w:t>,</w:t>
      </w:r>
      <w:r w:rsidRPr="004D3E60">
        <w:rPr>
          <w:rFonts w:ascii="Montserrat" w:hAnsi="Montserrat"/>
        </w:rPr>
        <w:t xml:space="preserve"> prin poșta electronică</w:t>
      </w:r>
      <w:r w:rsidR="009332BC">
        <w:rPr>
          <w:rFonts w:ascii="Montserrat" w:hAnsi="Montserrat"/>
        </w:rPr>
        <w:t>,</w:t>
      </w:r>
      <w:r w:rsidRPr="004D3E60">
        <w:rPr>
          <w:rFonts w:ascii="Montserrat" w:hAnsi="Montserrat"/>
        </w:rPr>
        <w:t xml:space="preserve"> persoanelor </w:t>
      </w:r>
      <w:r w:rsidR="009332BC">
        <w:rPr>
          <w:rFonts w:ascii="Montserrat" w:hAnsi="Montserrat"/>
        </w:rPr>
        <w:t xml:space="preserve">nominalizate </w:t>
      </w:r>
      <w:r w:rsidRPr="004D3E60">
        <w:rPr>
          <w:rFonts w:ascii="Montserrat" w:hAnsi="Montserrat"/>
        </w:rPr>
        <w:t>la articolul I</w:t>
      </w:r>
      <w:r w:rsidR="009332BC">
        <w:rPr>
          <w:rFonts w:ascii="Montserrat" w:hAnsi="Montserrat"/>
        </w:rPr>
        <w:t>, precum</w:t>
      </w:r>
      <w:r w:rsidRPr="004D3E60">
        <w:rPr>
          <w:rFonts w:ascii="Montserrat" w:hAnsi="Montserrat"/>
        </w:rPr>
        <w:t xml:space="preserve"> și Prefectului Judeţului Cluj şi se aduce la cunoştinţă publică prin afişare la sediul Consiliului Judeţean Cluj şi postare pe pagina de internet „www.cjcluj.ro".</w:t>
      </w:r>
    </w:p>
    <w:p w14:paraId="0BB2F130" w14:textId="721AB803" w:rsidR="00296DCC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061236FE" w14:textId="03D450F8" w:rsidR="009332BC" w:rsidRDefault="009332BC" w:rsidP="004410B6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0332F165" w14:textId="77777777" w:rsidR="009332BC" w:rsidRPr="004410B6" w:rsidRDefault="009332BC" w:rsidP="004410B6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</w:p>
    <w:p w14:paraId="6ADB7AFA" w14:textId="7416CC8F" w:rsidR="00296DCC" w:rsidRPr="004410B6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" w:hAnsi="Montserrat"/>
          <w:b/>
        </w:rPr>
      </w:pPr>
      <w:r w:rsidRPr="004410B6">
        <w:rPr>
          <w:rFonts w:ascii="Montserrat" w:hAnsi="Montserrat"/>
        </w:rPr>
        <w:t xml:space="preserve">                </w:t>
      </w:r>
      <w:r w:rsidRPr="004410B6">
        <w:rPr>
          <w:rFonts w:ascii="Montserrat" w:hAnsi="Montserrat"/>
        </w:rPr>
        <w:tab/>
      </w:r>
      <w:r w:rsidRPr="004410B6">
        <w:rPr>
          <w:rFonts w:ascii="Montserrat" w:hAnsi="Montserrat"/>
        </w:rPr>
        <w:tab/>
      </w:r>
      <w:r w:rsidRPr="004410B6">
        <w:rPr>
          <w:rFonts w:ascii="Montserrat" w:hAnsi="Montserrat"/>
        </w:rPr>
        <w:tab/>
        <w:t xml:space="preserve">              </w:t>
      </w:r>
      <w:r w:rsidRPr="004410B6">
        <w:rPr>
          <w:rFonts w:ascii="Montserrat" w:hAnsi="Montserrat"/>
        </w:rPr>
        <w:tab/>
      </w:r>
      <w:r w:rsidRPr="004410B6">
        <w:rPr>
          <w:rFonts w:ascii="Montserrat" w:hAnsi="Montserrat"/>
        </w:rPr>
        <w:tab/>
      </w:r>
      <w:r w:rsidRPr="004410B6">
        <w:rPr>
          <w:rFonts w:ascii="Montserrat" w:hAnsi="Montserrat"/>
        </w:rPr>
        <w:tab/>
        <w:t xml:space="preserve">  </w:t>
      </w:r>
      <w:r w:rsidRPr="004410B6">
        <w:rPr>
          <w:rFonts w:ascii="Montserrat" w:hAnsi="Montserrat"/>
          <w:b/>
        </w:rPr>
        <w:t>CONTRASEMNEAZĂ</w:t>
      </w:r>
    </w:p>
    <w:p w14:paraId="0109C009" w14:textId="0AED2321" w:rsidR="00296DCC" w:rsidRPr="004410B6" w:rsidRDefault="00296DCC" w:rsidP="004410B6">
      <w:pPr>
        <w:autoSpaceDE w:val="0"/>
        <w:autoSpaceDN w:val="0"/>
        <w:adjustRightInd w:val="0"/>
        <w:contextualSpacing/>
        <w:jc w:val="both"/>
        <w:rPr>
          <w:rFonts w:ascii="Montserrat" w:hAnsi="Montserrat"/>
        </w:rPr>
      </w:pPr>
      <w:r w:rsidRPr="004410B6">
        <w:rPr>
          <w:rFonts w:ascii="Montserrat" w:hAnsi="Montserrat"/>
          <w:b/>
        </w:rPr>
        <w:t xml:space="preserve">  PREŞEDINTE</w:t>
      </w:r>
      <w:r w:rsidRPr="004410B6">
        <w:rPr>
          <w:rFonts w:ascii="Montserrat" w:hAnsi="Montserrat"/>
          <w:b/>
        </w:rPr>
        <w:tab/>
        <w:t xml:space="preserve">      </w:t>
      </w:r>
      <w:r w:rsidRPr="004410B6">
        <w:rPr>
          <w:rFonts w:ascii="Montserrat" w:hAnsi="Montserrat"/>
          <w:b/>
        </w:rPr>
        <w:tab/>
      </w:r>
      <w:r w:rsidRPr="004410B6">
        <w:rPr>
          <w:rFonts w:ascii="Montserrat" w:hAnsi="Montserrat"/>
          <w:b/>
        </w:rPr>
        <w:tab/>
      </w:r>
      <w:r w:rsidRPr="004410B6">
        <w:rPr>
          <w:rFonts w:ascii="Montserrat" w:hAnsi="Montserrat"/>
          <w:b/>
        </w:rPr>
        <w:tab/>
        <w:t xml:space="preserve">           </w:t>
      </w:r>
      <w:r w:rsidRPr="004410B6">
        <w:rPr>
          <w:rFonts w:ascii="Montserrat" w:hAnsi="Montserrat"/>
          <w:b/>
        </w:rPr>
        <w:tab/>
        <w:t>SECRETAR GENERAL AL JUDEŢULUI</w:t>
      </w:r>
      <w:r w:rsidRPr="004410B6">
        <w:rPr>
          <w:rFonts w:ascii="Montserrat" w:hAnsi="Montserrat"/>
          <w:b/>
        </w:rPr>
        <w:tab/>
        <w:t xml:space="preserve">          </w:t>
      </w:r>
    </w:p>
    <w:p w14:paraId="6E18CC71" w14:textId="5004F64A" w:rsidR="00296DCC" w:rsidRPr="004410B6" w:rsidRDefault="00296DCC" w:rsidP="004410B6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76" w:lineRule="auto"/>
        <w:contextualSpacing/>
        <w:jc w:val="left"/>
        <w:rPr>
          <w:rFonts w:ascii="Montserrat" w:hAnsi="Montserrat"/>
          <w:b/>
          <w:bCs/>
          <w:sz w:val="22"/>
          <w:szCs w:val="22"/>
          <w:lang w:val="ro-RO"/>
        </w:rPr>
      </w:pPr>
      <w:r w:rsidRPr="004410B6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4410B6">
        <w:rPr>
          <w:rFonts w:ascii="Montserrat" w:hAnsi="Montserrat"/>
          <w:b/>
          <w:sz w:val="22"/>
          <w:szCs w:val="22"/>
          <w:lang w:val="ro-RO"/>
        </w:rPr>
        <w:tab/>
      </w:r>
      <w:r w:rsidRPr="004410B6">
        <w:rPr>
          <w:rFonts w:ascii="Montserrat" w:hAnsi="Montserrat"/>
          <w:b/>
          <w:sz w:val="22"/>
          <w:szCs w:val="22"/>
          <w:lang w:val="ro-RO"/>
        </w:rPr>
        <w:tab/>
      </w:r>
      <w:r w:rsidRPr="004410B6">
        <w:rPr>
          <w:rFonts w:ascii="Montserrat" w:hAnsi="Montserrat"/>
          <w:b/>
          <w:sz w:val="22"/>
          <w:szCs w:val="22"/>
          <w:lang w:val="ro-RO"/>
        </w:rPr>
        <w:tab/>
        <w:t xml:space="preserve">         </w:t>
      </w:r>
      <w:r w:rsidRPr="004410B6">
        <w:rPr>
          <w:rFonts w:ascii="Montserrat" w:hAnsi="Montserrat"/>
          <w:b/>
          <w:sz w:val="22"/>
          <w:szCs w:val="22"/>
          <w:lang w:val="ro-RO"/>
        </w:rPr>
        <w:tab/>
        <w:t xml:space="preserve">             </w:t>
      </w:r>
      <w:r w:rsidRPr="004410B6">
        <w:rPr>
          <w:rFonts w:ascii="Montserrat" w:hAnsi="Montserrat"/>
          <w:b/>
          <w:sz w:val="22"/>
          <w:szCs w:val="22"/>
          <w:lang w:val="ro-RO"/>
        </w:rPr>
        <w:tab/>
        <w:t xml:space="preserve">        </w:t>
      </w:r>
      <w:r w:rsidRPr="004410B6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   </w:t>
      </w:r>
    </w:p>
    <w:p w14:paraId="48680D94" w14:textId="77777777" w:rsidR="00296DCC" w:rsidRPr="004410B6" w:rsidRDefault="00296DCC" w:rsidP="004410B6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</w:rPr>
      </w:pPr>
    </w:p>
    <w:p w14:paraId="683A0D43" w14:textId="77777777" w:rsidR="00AC78D7" w:rsidRPr="004410B6" w:rsidRDefault="00AC78D7" w:rsidP="004410B6">
      <w:pPr>
        <w:ind w:left="-284" w:right="161"/>
        <w:jc w:val="center"/>
        <w:rPr>
          <w:rFonts w:ascii="Montserrat" w:hAnsi="Montserrat"/>
        </w:rPr>
      </w:pPr>
    </w:p>
    <w:sectPr w:rsidR="00AC78D7" w:rsidRPr="004410B6" w:rsidSect="009332BC">
      <w:headerReference w:type="default" r:id="rId7"/>
      <w:footerReference w:type="default" r:id="rId8"/>
      <w:pgSz w:w="11909" w:h="16834"/>
      <w:pgMar w:top="1440" w:right="85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B892" w14:textId="77777777" w:rsidR="00F65056" w:rsidRDefault="00F65056">
      <w:pPr>
        <w:spacing w:line="240" w:lineRule="auto"/>
      </w:pPr>
      <w:r>
        <w:separator/>
      </w:r>
    </w:p>
  </w:endnote>
  <w:endnote w:type="continuationSeparator" w:id="0">
    <w:p w14:paraId="1123341E" w14:textId="77777777" w:rsidR="00F65056" w:rsidRDefault="00F65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736A9F">
          <wp:simplePos x="0" y="0"/>
          <wp:positionH relativeFrom="column">
            <wp:posOffset>3536035</wp:posOffset>
          </wp:positionH>
          <wp:positionV relativeFrom="paragraph">
            <wp:posOffset>-29642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16E5" w14:textId="77777777" w:rsidR="00F65056" w:rsidRDefault="00F65056">
      <w:pPr>
        <w:spacing w:line="240" w:lineRule="auto"/>
      </w:pPr>
      <w:r>
        <w:separator/>
      </w:r>
    </w:p>
  </w:footnote>
  <w:footnote w:type="continuationSeparator" w:id="0">
    <w:p w14:paraId="5F4A1F7D" w14:textId="77777777" w:rsidR="00F65056" w:rsidRDefault="00F65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04C4C"/>
    <w:multiLevelType w:val="hybridMultilevel"/>
    <w:tmpl w:val="AF9ED7F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547A"/>
    <w:multiLevelType w:val="hybridMultilevel"/>
    <w:tmpl w:val="8CE0F77E"/>
    <w:lvl w:ilvl="0" w:tplc="704EBB72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6575">
    <w:abstractNumId w:val="9"/>
  </w:num>
  <w:num w:numId="2" w16cid:durableId="856967741">
    <w:abstractNumId w:val="7"/>
  </w:num>
  <w:num w:numId="3" w16cid:durableId="1438863975">
    <w:abstractNumId w:val="1"/>
  </w:num>
  <w:num w:numId="4" w16cid:durableId="488134470">
    <w:abstractNumId w:val="3"/>
  </w:num>
  <w:num w:numId="5" w16cid:durableId="975600143">
    <w:abstractNumId w:val="8"/>
  </w:num>
  <w:num w:numId="6" w16cid:durableId="805196304">
    <w:abstractNumId w:val="0"/>
  </w:num>
  <w:num w:numId="7" w16cid:durableId="1227228248">
    <w:abstractNumId w:val="5"/>
  </w:num>
  <w:num w:numId="8" w16cid:durableId="545679481">
    <w:abstractNumId w:val="4"/>
  </w:num>
  <w:num w:numId="9" w16cid:durableId="47338214">
    <w:abstractNumId w:val="2"/>
  </w:num>
  <w:num w:numId="10" w16cid:durableId="1013535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1077E9"/>
    <w:rsid w:val="001A404C"/>
    <w:rsid w:val="001C4F9D"/>
    <w:rsid w:val="001C6EA8"/>
    <w:rsid w:val="001D423E"/>
    <w:rsid w:val="00235FED"/>
    <w:rsid w:val="00296DCC"/>
    <w:rsid w:val="003B5E74"/>
    <w:rsid w:val="004410B6"/>
    <w:rsid w:val="004D3E60"/>
    <w:rsid w:val="00534029"/>
    <w:rsid w:val="00553DF2"/>
    <w:rsid w:val="005B4C50"/>
    <w:rsid w:val="005E3572"/>
    <w:rsid w:val="006B213F"/>
    <w:rsid w:val="0070324D"/>
    <w:rsid w:val="00745908"/>
    <w:rsid w:val="007D6855"/>
    <w:rsid w:val="00807A50"/>
    <w:rsid w:val="0087564B"/>
    <w:rsid w:val="008B6AA3"/>
    <w:rsid w:val="009010DD"/>
    <w:rsid w:val="009332BC"/>
    <w:rsid w:val="009579A4"/>
    <w:rsid w:val="009C550C"/>
    <w:rsid w:val="009F1A62"/>
    <w:rsid w:val="00A07EF5"/>
    <w:rsid w:val="00A62583"/>
    <w:rsid w:val="00AC78D7"/>
    <w:rsid w:val="00B759C8"/>
    <w:rsid w:val="00BB2C53"/>
    <w:rsid w:val="00BB2D9A"/>
    <w:rsid w:val="00BF0A05"/>
    <w:rsid w:val="00BF2C5D"/>
    <w:rsid w:val="00CB2C8E"/>
    <w:rsid w:val="00CF2DBF"/>
    <w:rsid w:val="00CF686C"/>
    <w:rsid w:val="00DA526B"/>
    <w:rsid w:val="00DF6800"/>
    <w:rsid w:val="00E975CA"/>
    <w:rsid w:val="00F65056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641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</cp:revision>
  <cp:lastPrinted>2020-12-02T08:50:00Z</cp:lastPrinted>
  <dcterms:created xsi:type="dcterms:W3CDTF">2022-12-12T09:56:00Z</dcterms:created>
  <dcterms:modified xsi:type="dcterms:W3CDTF">2022-12-13T10:10:00Z</dcterms:modified>
</cp:coreProperties>
</file>