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8931" w14:textId="14F3C913" w:rsidR="00193660" w:rsidRPr="00F80CC5" w:rsidRDefault="00193660" w:rsidP="00193660">
      <w:pPr>
        <w:pStyle w:val="Heading2"/>
        <w:jc w:val="both"/>
        <w:rPr>
          <w:rFonts w:ascii="Montserrat Light" w:hAnsi="Montserrat Light"/>
          <w:noProof/>
          <w:lang w:val="ro-RO"/>
        </w:rPr>
      </w:pPr>
      <w:r w:rsidRPr="00F80CC5">
        <w:rPr>
          <w:rFonts w:ascii="Montserrat Light" w:hAnsi="Montserrat Light"/>
          <w:noProof/>
          <w:lang w:val="ro-RO"/>
        </w:rPr>
        <w:t xml:space="preserve">CONSILIUL JUDEŢEAN CLUJ                                                                                      </w:t>
      </w:r>
      <w:r w:rsidR="00360C99">
        <w:rPr>
          <w:rFonts w:ascii="Montserrat Light" w:hAnsi="Montserrat Light"/>
          <w:noProof/>
          <w:lang w:val="ro-RO"/>
        </w:rPr>
        <w:t>APROBAT</w:t>
      </w:r>
      <w:r w:rsidRPr="00F80CC5">
        <w:rPr>
          <w:rFonts w:ascii="Montserrat Light" w:hAnsi="Montserrat Light"/>
          <w:noProof/>
          <w:lang w:val="ro-RO"/>
        </w:rPr>
        <w:t xml:space="preserve">                                                                                                                  </w:t>
      </w:r>
    </w:p>
    <w:p w14:paraId="6FD71548" w14:textId="0AD6ECD3" w:rsidR="00193660" w:rsidRPr="00F80CC5" w:rsidRDefault="00193660" w:rsidP="00193660">
      <w:pPr>
        <w:tabs>
          <w:tab w:val="left" w:pos="7404"/>
        </w:tabs>
        <w:autoSpaceDE w:val="0"/>
        <w:autoSpaceDN w:val="0"/>
        <w:adjustRightInd w:val="0"/>
        <w:jc w:val="both"/>
        <w:rPr>
          <w:rFonts w:ascii="Montserrat Light" w:hAnsi="Montserrat Light"/>
          <w:b/>
          <w:noProof/>
          <w:lang w:val="ro-RO"/>
        </w:rPr>
      </w:pPr>
      <w:r w:rsidRPr="00F80CC5">
        <w:rPr>
          <w:rFonts w:ascii="Montserrat Light" w:hAnsi="Montserrat Light"/>
          <w:noProof/>
          <w:lang w:val="ro-RO"/>
        </w:rPr>
        <w:t xml:space="preserve"> </w:t>
      </w:r>
      <w:r w:rsidR="00CA1C46" w:rsidRPr="00F80CC5">
        <w:rPr>
          <w:rFonts w:ascii="Montserrat Light" w:hAnsi="Montserrat Light"/>
          <w:noProof/>
          <w:lang w:val="ro-RO"/>
        </w:rPr>
        <w:t>Direcția</w:t>
      </w:r>
      <w:r w:rsidRPr="00F80CC5">
        <w:rPr>
          <w:rFonts w:ascii="Montserrat Light" w:hAnsi="Montserrat Light"/>
          <w:noProof/>
          <w:lang w:val="ro-RO"/>
        </w:rPr>
        <w:t xml:space="preserve"> de Administrare și Exploatare a</w:t>
      </w:r>
      <w:r w:rsidRPr="00F80CC5">
        <w:rPr>
          <w:rFonts w:ascii="Montserrat Light" w:hAnsi="Montserrat Light"/>
          <w:noProof/>
          <w:lang w:val="ro-RO"/>
        </w:rPr>
        <w:tab/>
      </w:r>
      <w:r w:rsidR="00360C99">
        <w:rPr>
          <w:rFonts w:ascii="Montserrat Light" w:hAnsi="Montserrat Light"/>
          <w:noProof/>
          <w:lang w:val="ro-RO"/>
        </w:rPr>
        <w:t xml:space="preserve">                 PREȘEDINTE</w:t>
      </w:r>
    </w:p>
    <w:p w14:paraId="29586E5B" w14:textId="1E90FE0A" w:rsidR="00193660" w:rsidRPr="00F80CC5" w:rsidRDefault="00193660" w:rsidP="00193660">
      <w:pPr>
        <w:autoSpaceDE w:val="0"/>
        <w:autoSpaceDN w:val="0"/>
        <w:adjustRightInd w:val="0"/>
        <w:jc w:val="both"/>
        <w:rPr>
          <w:rFonts w:ascii="Montserrat Light" w:hAnsi="Montserrat Light"/>
          <w:noProof/>
          <w:lang w:val="ro-RO"/>
        </w:rPr>
      </w:pPr>
      <w:r w:rsidRPr="00F80CC5">
        <w:rPr>
          <w:rFonts w:ascii="Montserrat Light" w:hAnsi="Montserrat Light"/>
          <w:noProof/>
          <w:lang w:val="ro-RO"/>
        </w:rPr>
        <w:t xml:space="preserve"> Stadionului ”Cluj Arena”</w:t>
      </w:r>
      <w:r w:rsidRPr="00F80CC5">
        <w:rPr>
          <w:rFonts w:ascii="Montserrat Light" w:hAnsi="Montserrat Light"/>
          <w:noProof/>
          <w:lang w:val="ro-RO"/>
        </w:rPr>
        <w:tab/>
        <w:t xml:space="preserve">                                                                                 </w:t>
      </w:r>
      <w:r w:rsidR="00893224">
        <w:rPr>
          <w:rFonts w:ascii="Montserrat Light" w:hAnsi="Montserrat Light"/>
          <w:noProof/>
          <w:lang w:val="ro-RO"/>
        </w:rPr>
        <w:t xml:space="preserve"> </w:t>
      </w:r>
      <w:r w:rsidRPr="00F80CC5">
        <w:rPr>
          <w:rFonts w:ascii="Montserrat Light" w:hAnsi="Montserrat Light"/>
          <w:noProof/>
          <w:lang w:val="ro-RO"/>
        </w:rPr>
        <w:t xml:space="preserve">  </w:t>
      </w:r>
      <w:r w:rsidR="00360C99">
        <w:rPr>
          <w:rFonts w:ascii="Montserrat Light" w:hAnsi="Montserrat Light"/>
          <w:noProof/>
          <w:lang w:val="ro-RO"/>
        </w:rPr>
        <w:t>Alin Tișe</w:t>
      </w:r>
      <w:r w:rsidRPr="00F80CC5">
        <w:rPr>
          <w:rFonts w:ascii="Montserrat Light" w:hAnsi="Montserrat Light"/>
          <w:noProof/>
          <w:lang w:val="ro-RO"/>
        </w:rPr>
        <w:t xml:space="preserve">                        </w:t>
      </w:r>
    </w:p>
    <w:p w14:paraId="408E74FF" w14:textId="77777777" w:rsidR="00193660" w:rsidRPr="00F80CC5" w:rsidRDefault="00193660" w:rsidP="00193660">
      <w:pPr>
        <w:pStyle w:val="Heading1"/>
        <w:jc w:val="both"/>
        <w:rPr>
          <w:rFonts w:ascii="Montserrat Light" w:hAnsi="Montserrat Light" w:cs="Times New Roman"/>
          <w:noProof/>
          <w:lang w:val="ro-RO"/>
        </w:rPr>
      </w:pPr>
    </w:p>
    <w:p w14:paraId="342B2F9B" w14:textId="77777777" w:rsidR="00166809" w:rsidRPr="00F80CC5" w:rsidRDefault="00166809" w:rsidP="00193660">
      <w:pPr>
        <w:pStyle w:val="Heading1"/>
        <w:rPr>
          <w:rFonts w:ascii="Montserrat Light" w:hAnsi="Montserrat Light" w:cs="Times New Roman"/>
          <w:noProof/>
          <w:lang w:val="ro-RO"/>
        </w:rPr>
      </w:pPr>
    </w:p>
    <w:p w14:paraId="77CE2665" w14:textId="77777777" w:rsidR="00193660" w:rsidRPr="00F80CC5" w:rsidRDefault="00193660" w:rsidP="00193660">
      <w:pPr>
        <w:pStyle w:val="Heading1"/>
        <w:rPr>
          <w:rFonts w:ascii="Montserrat Light" w:hAnsi="Montserrat Light" w:cs="Times New Roman"/>
          <w:noProof/>
          <w:lang w:val="ro-RO"/>
        </w:rPr>
      </w:pPr>
      <w:r w:rsidRPr="00F80CC5">
        <w:rPr>
          <w:rFonts w:ascii="Montserrat Light" w:hAnsi="Montserrat Light" w:cs="Times New Roman"/>
          <w:noProof/>
          <w:lang w:val="ro-RO"/>
        </w:rPr>
        <w:t>FIŞA POSTULUI</w:t>
      </w:r>
    </w:p>
    <w:p w14:paraId="3AA3EFC5" w14:textId="77777777" w:rsidR="00193660" w:rsidRPr="00F80CC5" w:rsidRDefault="00193660" w:rsidP="00166809">
      <w:pPr>
        <w:autoSpaceDE w:val="0"/>
        <w:autoSpaceDN w:val="0"/>
        <w:adjustRightInd w:val="0"/>
        <w:jc w:val="center"/>
        <w:rPr>
          <w:rFonts w:ascii="Montserrat Light" w:hAnsi="Montserrat Light"/>
          <w:b/>
          <w:bCs/>
          <w:noProof/>
          <w:lang w:val="ro-RO"/>
        </w:rPr>
      </w:pPr>
      <w:r w:rsidRPr="00F80CC5">
        <w:rPr>
          <w:rFonts w:ascii="Montserrat Light" w:hAnsi="Montserrat Light"/>
          <w:b/>
          <w:bCs/>
          <w:noProof/>
          <w:lang w:val="ro-RO"/>
        </w:rPr>
        <w:t>Nr</w:t>
      </w:r>
      <w:r w:rsidR="007345DC" w:rsidRPr="00F80CC5">
        <w:rPr>
          <w:rFonts w:ascii="Montserrat Light" w:hAnsi="Montserrat Light"/>
          <w:b/>
          <w:bCs/>
          <w:noProof/>
          <w:lang w:val="ro-RO"/>
        </w:rPr>
        <w:t xml:space="preserve">. C </w:t>
      </w:r>
      <w:r w:rsidR="00913E6E" w:rsidRPr="00F80CC5">
        <w:rPr>
          <w:rFonts w:ascii="Montserrat Light" w:hAnsi="Montserrat Light"/>
          <w:b/>
          <w:bCs/>
          <w:noProof/>
          <w:lang w:val="ro-RO"/>
        </w:rPr>
        <w:t>69</w:t>
      </w:r>
    </w:p>
    <w:p w14:paraId="3E3234CE" w14:textId="77777777" w:rsidR="00166809" w:rsidRPr="00F80CC5" w:rsidRDefault="00166809" w:rsidP="00166809">
      <w:pPr>
        <w:autoSpaceDE w:val="0"/>
        <w:autoSpaceDN w:val="0"/>
        <w:adjustRightInd w:val="0"/>
        <w:jc w:val="center"/>
        <w:rPr>
          <w:rFonts w:ascii="Montserrat Light" w:hAnsi="Montserrat Light"/>
          <w:b/>
          <w:bCs/>
          <w:noProof/>
          <w:lang w:val="ro-RO"/>
        </w:rPr>
      </w:pPr>
    </w:p>
    <w:p w14:paraId="27208D51" w14:textId="77777777" w:rsidR="00166809" w:rsidRPr="00F80CC5" w:rsidRDefault="00166809" w:rsidP="00166809">
      <w:pPr>
        <w:autoSpaceDE w:val="0"/>
        <w:autoSpaceDN w:val="0"/>
        <w:adjustRightInd w:val="0"/>
        <w:jc w:val="center"/>
        <w:rPr>
          <w:rFonts w:ascii="Montserrat Light" w:hAnsi="Montserrat Light"/>
          <w:noProof/>
          <w:lang w:val="ro-RO"/>
        </w:rPr>
      </w:pPr>
    </w:p>
    <w:p w14:paraId="1E6834FE" w14:textId="77777777" w:rsidR="000463C9" w:rsidRPr="00F80CC5" w:rsidRDefault="00CA1C46" w:rsidP="00193660">
      <w:pPr>
        <w:pStyle w:val="Heading2"/>
        <w:jc w:val="both"/>
        <w:rPr>
          <w:rFonts w:ascii="Montserrat Light" w:hAnsi="Montserrat Light"/>
          <w:noProof/>
          <w:lang w:val="ro-RO"/>
        </w:rPr>
      </w:pPr>
      <w:r w:rsidRPr="00F80CC5">
        <w:rPr>
          <w:rFonts w:ascii="Montserrat Light" w:hAnsi="Montserrat Light"/>
          <w:noProof/>
          <w:lang w:val="ro-RO"/>
        </w:rPr>
        <w:t>Informații</w:t>
      </w:r>
      <w:r w:rsidR="00193660" w:rsidRPr="00F80CC5">
        <w:rPr>
          <w:rFonts w:ascii="Montserrat Light" w:hAnsi="Montserrat Light"/>
          <w:noProof/>
          <w:lang w:val="ro-RO"/>
        </w:rPr>
        <w:t xml:space="preserve"> generale privind postul                 </w:t>
      </w:r>
    </w:p>
    <w:p w14:paraId="26DA2508" w14:textId="5665E753" w:rsidR="00193660" w:rsidRPr="00F80CC5" w:rsidRDefault="00193660" w:rsidP="00193660">
      <w:pPr>
        <w:pStyle w:val="Heading2"/>
        <w:jc w:val="both"/>
        <w:rPr>
          <w:rFonts w:ascii="Montserrat Light" w:hAnsi="Montserrat Light"/>
          <w:noProof/>
          <w:lang w:val="ro-RO"/>
        </w:rPr>
      </w:pPr>
      <w:r w:rsidRPr="00F80CC5">
        <w:rPr>
          <w:rFonts w:ascii="Montserrat Light" w:hAnsi="Montserrat Light"/>
          <w:noProof/>
          <w:lang w:val="ro-RO"/>
        </w:rPr>
        <w:t xml:space="preserve">                          </w:t>
      </w:r>
    </w:p>
    <w:p w14:paraId="19CB7E1F" w14:textId="097B8BD9" w:rsidR="00193660" w:rsidRPr="00F80CC5" w:rsidRDefault="00193660" w:rsidP="000463C9">
      <w:pPr>
        <w:pStyle w:val="BodyText"/>
        <w:numPr>
          <w:ilvl w:val="0"/>
          <w:numId w:val="26"/>
        </w:numPr>
        <w:jc w:val="both"/>
        <w:rPr>
          <w:rFonts w:ascii="Montserrat Light" w:hAnsi="Montserrat Light" w:cs="Times New Roman"/>
          <w:bCs/>
          <w:noProof/>
          <w:sz w:val="24"/>
          <w:szCs w:val="24"/>
          <w:lang w:val="ro-RO"/>
        </w:rPr>
      </w:pPr>
      <w:r w:rsidRPr="00F80CC5">
        <w:rPr>
          <w:rFonts w:ascii="Montserrat Light" w:hAnsi="Montserrat Light" w:cs="Times New Roman"/>
          <w:noProof/>
          <w:sz w:val="24"/>
          <w:szCs w:val="24"/>
          <w:lang w:val="ro-RO"/>
        </w:rPr>
        <w:t xml:space="preserve">Denumirea postului : Director </w:t>
      </w:r>
      <w:r w:rsidRPr="00F80CC5">
        <w:rPr>
          <w:rFonts w:ascii="Montserrat Light" w:hAnsi="Montserrat Light" w:cs="Times New Roman"/>
          <w:bCs/>
          <w:noProof/>
          <w:sz w:val="24"/>
          <w:szCs w:val="24"/>
          <w:lang w:val="ro-RO"/>
        </w:rPr>
        <w:t>cod COR :111207</w:t>
      </w:r>
    </w:p>
    <w:p w14:paraId="47E821A0" w14:textId="77777777" w:rsidR="000463C9" w:rsidRPr="00F80CC5" w:rsidRDefault="00193660" w:rsidP="000463C9">
      <w:pPr>
        <w:pStyle w:val="BodyText"/>
        <w:numPr>
          <w:ilvl w:val="0"/>
          <w:numId w:val="26"/>
        </w:numPr>
        <w:jc w:val="both"/>
        <w:rPr>
          <w:rFonts w:ascii="Montserrat Light" w:hAnsi="Montserrat Light" w:cs="Times New Roman"/>
          <w:b/>
          <w:bCs/>
          <w:noProof/>
          <w:sz w:val="24"/>
          <w:szCs w:val="24"/>
          <w:lang w:val="ro-RO"/>
        </w:rPr>
      </w:pPr>
      <w:r w:rsidRPr="00F80CC5">
        <w:rPr>
          <w:rFonts w:ascii="Montserrat Light" w:hAnsi="Montserrat Light"/>
          <w:noProof/>
          <w:sz w:val="24"/>
          <w:szCs w:val="24"/>
          <w:lang w:val="ro-RO"/>
        </w:rPr>
        <w:t>Nivelul postului : conducere</w:t>
      </w:r>
    </w:p>
    <w:p w14:paraId="06515C4C" w14:textId="1D0A6AF2" w:rsidR="00193660" w:rsidRPr="00F80CC5" w:rsidRDefault="00193660" w:rsidP="000463C9">
      <w:pPr>
        <w:pStyle w:val="BodyText"/>
        <w:numPr>
          <w:ilvl w:val="0"/>
          <w:numId w:val="26"/>
        </w:numPr>
        <w:jc w:val="both"/>
        <w:rPr>
          <w:rFonts w:ascii="Montserrat Light" w:hAnsi="Montserrat Light" w:cs="Times New Roman"/>
          <w:b/>
          <w:bCs/>
          <w:noProof/>
          <w:sz w:val="24"/>
          <w:szCs w:val="24"/>
          <w:lang w:val="ro-RO"/>
        </w:rPr>
      </w:pPr>
      <w:r w:rsidRPr="00F80CC5">
        <w:rPr>
          <w:rFonts w:ascii="Montserrat Light" w:hAnsi="Montserrat Light"/>
          <w:noProof/>
          <w:sz w:val="24"/>
          <w:szCs w:val="24"/>
          <w:lang w:val="ro-RO"/>
        </w:rPr>
        <w:t xml:space="preserve">Scopul principal al postului : Conduce, organizează, coordonează, îndrumă </w:t>
      </w:r>
      <w:r w:rsidR="00CA1C46" w:rsidRPr="00F80CC5">
        <w:rPr>
          <w:rFonts w:ascii="Montserrat Light" w:hAnsi="Montserrat Light"/>
          <w:noProof/>
          <w:sz w:val="24"/>
          <w:szCs w:val="24"/>
          <w:lang w:val="ro-RO"/>
        </w:rPr>
        <w:t>și</w:t>
      </w:r>
      <w:r w:rsidRPr="00F80CC5">
        <w:rPr>
          <w:rFonts w:ascii="Montserrat Light" w:hAnsi="Montserrat Light"/>
          <w:noProof/>
          <w:sz w:val="24"/>
          <w:szCs w:val="24"/>
          <w:lang w:val="ro-RO"/>
        </w:rPr>
        <w:t xml:space="preserve"> controlează activitatea </w:t>
      </w:r>
      <w:r w:rsidR="00CA1C46" w:rsidRPr="00F80CC5">
        <w:rPr>
          <w:rFonts w:ascii="Montserrat Light" w:hAnsi="Montserrat Light"/>
          <w:noProof/>
          <w:sz w:val="24"/>
          <w:szCs w:val="24"/>
          <w:lang w:val="ro-RO"/>
        </w:rPr>
        <w:t>Direcției</w:t>
      </w:r>
      <w:r w:rsidRPr="00F80CC5">
        <w:rPr>
          <w:rFonts w:ascii="Montserrat Light" w:hAnsi="Montserrat Light"/>
          <w:noProof/>
          <w:sz w:val="24"/>
          <w:szCs w:val="24"/>
          <w:lang w:val="ro-RO"/>
        </w:rPr>
        <w:t xml:space="preserve"> de Administrare și Exploatare a Stadionului ”Cluj Arena”</w:t>
      </w:r>
    </w:p>
    <w:p w14:paraId="33B5896D" w14:textId="77777777" w:rsidR="000463C9" w:rsidRPr="00F80CC5" w:rsidRDefault="000463C9" w:rsidP="000463C9">
      <w:pPr>
        <w:pStyle w:val="BodyText"/>
        <w:ind w:left="1080"/>
        <w:jc w:val="both"/>
        <w:rPr>
          <w:rFonts w:ascii="Montserrat Light" w:hAnsi="Montserrat Light" w:cs="Times New Roman"/>
          <w:b/>
          <w:bCs/>
          <w:noProof/>
          <w:sz w:val="24"/>
          <w:szCs w:val="24"/>
          <w:lang w:val="ro-RO"/>
        </w:rPr>
      </w:pPr>
    </w:p>
    <w:p w14:paraId="2447AE4E" w14:textId="77777777" w:rsidR="000463C9" w:rsidRPr="00F80CC5" w:rsidRDefault="00CA1C46" w:rsidP="00193660">
      <w:pPr>
        <w:autoSpaceDE w:val="0"/>
        <w:autoSpaceDN w:val="0"/>
        <w:adjustRightInd w:val="0"/>
        <w:jc w:val="both"/>
        <w:rPr>
          <w:rFonts w:ascii="Montserrat Light" w:hAnsi="Montserrat Light"/>
          <w:noProof/>
          <w:lang w:val="ro-RO"/>
        </w:rPr>
      </w:pPr>
      <w:r w:rsidRPr="00F80CC5">
        <w:rPr>
          <w:rFonts w:ascii="Montserrat Light" w:hAnsi="Montserrat Light"/>
          <w:b/>
          <w:bCs/>
          <w:noProof/>
          <w:lang w:val="ro-RO"/>
        </w:rPr>
        <w:t>Condiții</w:t>
      </w:r>
      <w:r w:rsidR="00193660" w:rsidRPr="00F80CC5">
        <w:rPr>
          <w:rFonts w:ascii="Montserrat Light" w:hAnsi="Montserrat Light"/>
          <w:b/>
          <w:bCs/>
          <w:noProof/>
          <w:lang w:val="ro-RO"/>
        </w:rPr>
        <w:t xml:space="preserve"> specifice pentru ocuparea postului </w:t>
      </w:r>
      <w:r w:rsidR="00193660" w:rsidRPr="00F80CC5">
        <w:rPr>
          <w:rFonts w:ascii="Montserrat Light" w:hAnsi="Montserrat Light"/>
          <w:noProof/>
          <w:lang w:val="ro-RO"/>
        </w:rPr>
        <w:t xml:space="preserve">      </w:t>
      </w:r>
    </w:p>
    <w:p w14:paraId="7A4E7957" w14:textId="1EC5C5F3" w:rsidR="00193660" w:rsidRPr="00F80CC5" w:rsidRDefault="00193660" w:rsidP="00193660">
      <w:pPr>
        <w:autoSpaceDE w:val="0"/>
        <w:autoSpaceDN w:val="0"/>
        <w:adjustRightInd w:val="0"/>
        <w:jc w:val="both"/>
        <w:rPr>
          <w:rFonts w:ascii="Montserrat Light" w:hAnsi="Montserrat Light"/>
          <w:noProof/>
          <w:lang w:val="ro-RO"/>
        </w:rPr>
      </w:pPr>
      <w:r w:rsidRPr="00F80CC5">
        <w:rPr>
          <w:rFonts w:ascii="Montserrat Light" w:hAnsi="Montserrat Light"/>
          <w:noProof/>
          <w:lang w:val="ro-RO"/>
        </w:rPr>
        <w:t xml:space="preserve">                         </w:t>
      </w:r>
    </w:p>
    <w:p w14:paraId="4F13F38D" w14:textId="4B7342D0" w:rsidR="000463C9" w:rsidRPr="00F80CC5" w:rsidRDefault="00193660" w:rsidP="000463C9">
      <w:pPr>
        <w:pStyle w:val="ListParagraph"/>
        <w:numPr>
          <w:ilvl w:val="0"/>
          <w:numId w:val="27"/>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 xml:space="preserve">Studii de specialitate: </w:t>
      </w:r>
      <w:r w:rsidR="00D06E34" w:rsidRPr="00F80CC5">
        <w:rPr>
          <w:rFonts w:ascii="Montserrat Light" w:hAnsi="Montserrat Light"/>
          <w:noProof/>
          <w:sz w:val="24"/>
          <w:szCs w:val="24"/>
          <w:lang w:val="ro-RO"/>
        </w:rPr>
        <w:t xml:space="preserve">studii universitare de </w:t>
      </w:r>
      <w:r w:rsidR="00CA1C46" w:rsidRPr="00F80CC5">
        <w:rPr>
          <w:rFonts w:ascii="Montserrat Light" w:hAnsi="Montserrat Light"/>
          <w:noProof/>
          <w:sz w:val="24"/>
          <w:szCs w:val="24"/>
          <w:lang w:val="ro-RO"/>
        </w:rPr>
        <w:t>licență</w:t>
      </w:r>
      <w:r w:rsidR="00D06E34" w:rsidRPr="00F80CC5">
        <w:rPr>
          <w:rFonts w:ascii="Montserrat Light" w:hAnsi="Montserrat Light"/>
          <w:noProof/>
          <w:sz w:val="24"/>
          <w:szCs w:val="24"/>
          <w:lang w:val="ro-RO"/>
        </w:rPr>
        <w:t xml:space="preserve"> absolvite cu diplomă de </w:t>
      </w:r>
      <w:r w:rsidR="00CA1C46" w:rsidRPr="00F80CC5">
        <w:rPr>
          <w:rFonts w:ascii="Montserrat Light" w:hAnsi="Montserrat Light"/>
          <w:noProof/>
          <w:sz w:val="24"/>
          <w:szCs w:val="24"/>
          <w:lang w:val="ro-RO"/>
        </w:rPr>
        <w:t>licență</w:t>
      </w:r>
      <w:r w:rsidR="00D06E34" w:rsidRPr="00F80CC5">
        <w:rPr>
          <w:rFonts w:ascii="Montserrat Light" w:hAnsi="Montserrat Light"/>
          <w:noProof/>
          <w:sz w:val="24"/>
          <w:szCs w:val="24"/>
          <w:lang w:val="ro-RO"/>
        </w:rPr>
        <w:t xml:space="preserve"> sau echivalentă </w:t>
      </w:r>
      <w:r w:rsidRPr="00F80CC5">
        <w:rPr>
          <w:rFonts w:ascii="Montserrat Light" w:hAnsi="Montserrat Light"/>
          <w:noProof/>
          <w:sz w:val="24"/>
          <w:szCs w:val="24"/>
          <w:lang w:val="ro-RO"/>
        </w:rPr>
        <w:t xml:space="preserve"> în domeniul de </w:t>
      </w:r>
      <w:r w:rsidR="00CA1C46" w:rsidRPr="00F80CC5">
        <w:rPr>
          <w:rFonts w:ascii="Montserrat Light" w:hAnsi="Montserrat Light"/>
          <w:noProof/>
          <w:sz w:val="24"/>
          <w:szCs w:val="24"/>
          <w:lang w:val="ro-RO"/>
        </w:rPr>
        <w:t>licență</w:t>
      </w:r>
      <w:r w:rsidRPr="00F80CC5">
        <w:rPr>
          <w:rFonts w:ascii="Montserrat Light" w:hAnsi="Montserrat Light"/>
          <w:noProof/>
          <w:sz w:val="24"/>
          <w:szCs w:val="24"/>
          <w:lang w:val="ro-RO"/>
        </w:rPr>
        <w:t xml:space="preserve"> : </w:t>
      </w:r>
      <w:r w:rsidR="00CD44D0" w:rsidRPr="00F80CC5">
        <w:rPr>
          <w:rFonts w:ascii="Montserrat Light" w:hAnsi="Montserrat Light"/>
          <w:noProof/>
          <w:sz w:val="24"/>
          <w:szCs w:val="24"/>
          <w:lang w:val="ro-RO"/>
        </w:rPr>
        <w:t>D</w:t>
      </w:r>
      <w:r w:rsidRPr="00F80CC5">
        <w:rPr>
          <w:rFonts w:ascii="Montserrat Light" w:hAnsi="Montserrat Light"/>
          <w:noProof/>
          <w:sz w:val="24"/>
          <w:szCs w:val="24"/>
          <w:lang w:val="ro-RO"/>
        </w:rPr>
        <w:t xml:space="preserve">rept, </w:t>
      </w:r>
      <w:r w:rsidR="00CD44D0" w:rsidRPr="00F80CC5">
        <w:rPr>
          <w:rFonts w:ascii="Montserrat Light" w:hAnsi="Montserrat Light"/>
          <w:noProof/>
          <w:sz w:val="24"/>
          <w:szCs w:val="24"/>
          <w:lang w:val="ro-RO"/>
        </w:rPr>
        <w:t>A</w:t>
      </w:r>
      <w:r w:rsidRPr="00F80CC5">
        <w:rPr>
          <w:rFonts w:ascii="Montserrat Light" w:hAnsi="Montserrat Light"/>
          <w:noProof/>
          <w:sz w:val="24"/>
          <w:szCs w:val="24"/>
          <w:lang w:val="ro-RO"/>
        </w:rPr>
        <w:t xml:space="preserve">dministrarea afacerilor, </w:t>
      </w:r>
      <w:r w:rsidR="00CD44D0" w:rsidRPr="00F80CC5">
        <w:rPr>
          <w:rFonts w:ascii="Montserrat Light" w:hAnsi="Montserrat Light"/>
          <w:noProof/>
          <w:sz w:val="24"/>
          <w:szCs w:val="24"/>
          <w:lang w:val="ro-RO"/>
        </w:rPr>
        <w:t>M</w:t>
      </w:r>
      <w:r w:rsidRPr="00F80CC5">
        <w:rPr>
          <w:rFonts w:ascii="Montserrat Light" w:hAnsi="Montserrat Light"/>
          <w:noProof/>
          <w:sz w:val="24"/>
          <w:szCs w:val="24"/>
          <w:lang w:val="ro-RO"/>
        </w:rPr>
        <w:t>anagement;</w:t>
      </w:r>
    </w:p>
    <w:p w14:paraId="3230ECE2" w14:textId="77777777" w:rsidR="000463C9" w:rsidRPr="00F80CC5" w:rsidRDefault="00CA1C46" w:rsidP="00193660">
      <w:pPr>
        <w:pStyle w:val="ListParagraph"/>
        <w:numPr>
          <w:ilvl w:val="0"/>
          <w:numId w:val="27"/>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Perfecționări</w:t>
      </w:r>
      <w:r w:rsidR="00193660" w:rsidRPr="00F80CC5">
        <w:rPr>
          <w:rFonts w:ascii="Montserrat Light" w:hAnsi="Montserrat Light"/>
          <w:noProof/>
          <w:sz w:val="24"/>
          <w:szCs w:val="24"/>
          <w:lang w:val="ro-RO"/>
        </w:rPr>
        <w:t xml:space="preserve"> (specializări): </w:t>
      </w:r>
      <w:r w:rsidR="00F63683" w:rsidRPr="00F80CC5">
        <w:rPr>
          <w:rFonts w:ascii="Montserrat Light" w:hAnsi="Montserrat Light"/>
          <w:noProof/>
          <w:sz w:val="24"/>
          <w:szCs w:val="24"/>
          <w:lang w:val="ro-RO"/>
        </w:rPr>
        <w:t>studii  de master</w:t>
      </w:r>
      <w:r w:rsidR="00FD3FFC" w:rsidRPr="00F80CC5">
        <w:rPr>
          <w:rFonts w:ascii="Montserrat Light" w:hAnsi="Montserrat Light"/>
          <w:noProof/>
          <w:sz w:val="24"/>
          <w:szCs w:val="24"/>
          <w:lang w:val="ro-RO"/>
        </w:rPr>
        <w:t>at sau postuniversitare</w:t>
      </w:r>
      <w:r w:rsidR="00F63683" w:rsidRPr="00F80CC5">
        <w:rPr>
          <w:rFonts w:ascii="Montserrat Light" w:hAnsi="Montserrat Light"/>
          <w:noProof/>
          <w:sz w:val="24"/>
          <w:szCs w:val="24"/>
          <w:lang w:val="ro-RO"/>
        </w:rPr>
        <w:t xml:space="preserve"> în domeniul administrației publice, management </w:t>
      </w:r>
      <w:r w:rsidR="00FD3FFC" w:rsidRPr="00F80CC5">
        <w:rPr>
          <w:rFonts w:ascii="Montserrat Light" w:hAnsi="Montserrat Light"/>
          <w:noProof/>
          <w:sz w:val="24"/>
          <w:szCs w:val="24"/>
          <w:lang w:val="ro-RO"/>
        </w:rPr>
        <w:t>ori</w:t>
      </w:r>
      <w:r w:rsidR="00F63683" w:rsidRPr="00F80CC5">
        <w:rPr>
          <w:rFonts w:ascii="Montserrat Light" w:hAnsi="Montserrat Light"/>
          <w:noProof/>
          <w:sz w:val="24"/>
          <w:szCs w:val="24"/>
          <w:lang w:val="ro-RO"/>
        </w:rPr>
        <w:t xml:space="preserve"> în specialitatea studiilor necesare </w:t>
      </w:r>
      <w:r w:rsidR="00FD3FFC" w:rsidRPr="00F80CC5">
        <w:rPr>
          <w:rFonts w:ascii="Montserrat Light" w:hAnsi="Montserrat Light"/>
          <w:noProof/>
          <w:sz w:val="24"/>
          <w:szCs w:val="24"/>
          <w:lang w:val="ro-RO"/>
        </w:rPr>
        <w:t>exercitării</w:t>
      </w:r>
      <w:r w:rsidR="00F63683" w:rsidRPr="00F80CC5">
        <w:rPr>
          <w:rFonts w:ascii="Montserrat Light" w:hAnsi="Montserrat Light"/>
          <w:noProof/>
          <w:sz w:val="24"/>
          <w:szCs w:val="24"/>
          <w:lang w:val="ro-RO"/>
        </w:rPr>
        <w:t xml:space="preserve"> </w:t>
      </w:r>
      <w:r w:rsidRPr="00F80CC5">
        <w:rPr>
          <w:rFonts w:ascii="Montserrat Light" w:hAnsi="Montserrat Light"/>
          <w:noProof/>
          <w:sz w:val="24"/>
          <w:szCs w:val="24"/>
          <w:lang w:val="ro-RO"/>
        </w:rPr>
        <w:t>funcției</w:t>
      </w:r>
      <w:r w:rsidR="00F63683" w:rsidRPr="00F80CC5">
        <w:rPr>
          <w:rFonts w:ascii="Montserrat Light" w:hAnsi="Montserrat Light"/>
          <w:noProof/>
          <w:sz w:val="24"/>
          <w:szCs w:val="24"/>
          <w:lang w:val="ro-RO"/>
        </w:rPr>
        <w:t>;</w:t>
      </w:r>
    </w:p>
    <w:p w14:paraId="7F0DB161" w14:textId="77777777" w:rsidR="000463C9" w:rsidRPr="00F80CC5" w:rsidRDefault="00193660" w:rsidP="000463C9">
      <w:pPr>
        <w:pStyle w:val="ListParagraph"/>
        <w:numPr>
          <w:ilvl w:val="0"/>
          <w:numId w:val="27"/>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 xml:space="preserve">Limbi străine necesitate şi nivel de </w:t>
      </w:r>
      <w:r w:rsidR="00CA1C46" w:rsidRPr="00F80CC5">
        <w:rPr>
          <w:rFonts w:ascii="Montserrat Light" w:hAnsi="Montserrat Light"/>
          <w:noProof/>
          <w:sz w:val="24"/>
          <w:szCs w:val="24"/>
          <w:lang w:val="ro-RO"/>
        </w:rPr>
        <w:t>cunoaștere</w:t>
      </w:r>
      <w:r w:rsidRPr="00F80CC5">
        <w:rPr>
          <w:rFonts w:ascii="Montserrat Light" w:hAnsi="Montserrat Light"/>
          <w:noProof/>
          <w:sz w:val="24"/>
          <w:szCs w:val="24"/>
          <w:lang w:val="ro-RO"/>
        </w:rPr>
        <w:t xml:space="preserve"> : nu este cazul</w:t>
      </w:r>
    </w:p>
    <w:p w14:paraId="54364F34" w14:textId="77777777" w:rsidR="000463C9" w:rsidRPr="00F80CC5" w:rsidRDefault="00193660" w:rsidP="000463C9">
      <w:pPr>
        <w:pStyle w:val="ListParagraph"/>
        <w:numPr>
          <w:ilvl w:val="0"/>
          <w:numId w:val="27"/>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 xml:space="preserve">Abilităţi, calităţi şi aptitudini necesare: adaptabilitate, asumarea </w:t>
      </w:r>
      <w:r w:rsidR="00CA1C46" w:rsidRPr="00F80CC5">
        <w:rPr>
          <w:rFonts w:ascii="Montserrat Light" w:hAnsi="Montserrat Light"/>
          <w:noProof/>
          <w:sz w:val="24"/>
          <w:szCs w:val="24"/>
          <w:lang w:val="ro-RO"/>
        </w:rPr>
        <w:t>responsabilităților</w:t>
      </w:r>
      <w:r w:rsidRPr="00F80CC5">
        <w:rPr>
          <w:rFonts w:ascii="Montserrat Light" w:hAnsi="Montserrat Light"/>
          <w:noProof/>
          <w:sz w:val="24"/>
          <w:szCs w:val="24"/>
          <w:lang w:val="ro-RO"/>
        </w:rPr>
        <w:t>,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21B44D69" w14:textId="77777777" w:rsidR="000463C9" w:rsidRPr="00F80CC5" w:rsidRDefault="00193660" w:rsidP="000463C9">
      <w:pPr>
        <w:pStyle w:val="ListParagraph"/>
        <w:numPr>
          <w:ilvl w:val="0"/>
          <w:numId w:val="27"/>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Cerinţe specifice : disponibilitate pentru lucru în program prelungit, weekenduri şi sărbători legale în conformitate cu programul evenimentelor</w:t>
      </w:r>
    </w:p>
    <w:p w14:paraId="09E70130" w14:textId="3D668976" w:rsidR="00193660" w:rsidRPr="00F80CC5" w:rsidRDefault="00193660" w:rsidP="000463C9">
      <w:pPr>
        <w:pStyle w:val="ListParagraph"/>
        <w:numPr>
          <w:ilvl w:val="0"/>
          <w:numId w:val="27"/>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Competenţa managerială (cunoştinţe de management, calităţi şi aptitudini manageriale): 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7E255218" w14:textId="77777777" w:rsidR="00011568" w:rsidRPr="00F80CC5" w:rsidRDefault="00011568" w:rsidP="00CF53A4">
      <w:pPr>
        <w:autoSpaceDE w:val="0"/>
        <w:autoSpaceDN w:val="0"/>
        <w:adjustRightInd w:val="0"/>
        <w:jc w:val="both"/>
        <w:rPr>
          <w:rFonts w:ascii="Montserrat Light" w:hAnsi="Montserrat Light"/>
          <w:b/>
          <w:bCs/>
          <w:noProof/>
          <w:lang w:val="ro-RO"/>
        </w:rPr>
      </w:pPr>
    </w:p>
    <w:p w14:paraId="78CB63BE" w14:textId="7E4455F2" w:rsidR="00011568" w:rsidRPr="00F80CC5" w:rsidRDefault="00011568" w:rsidP="00CF53A4">
      <w:pPr>
        <w:autoSpaceDE w:val="0"/>
        <w:autoSpaceDN w:val="0"/>
        <w:adjustRightInd w:val="0"/>
        <w:jc w:val="both"/>
        <w:rPr>
          <w:rFonts w:ascii="Montserrat Light" w:hAnsi="Montserrat Light"/>
          <w:noProof/>
          <w:lang w:val="ro-RO"/>
        </w:rPr>
      </w:pPr>
      <w:r w:rsidRPr="00F80CC5">
        <w:rPr>
          <w:rFonts w:ascii="Montserrat Light" w:hAnsi="Montserrat Light"/>
          <w:b/>
          <w:bCs/>
          <w:noProof/>
          <w:lang w:val="ro-RO"/>
        </w:rPr>
        <w:t>Atribuţiile postului</w:t>
      </w:r>
      <w:r w:rsidRPr="00F80CC5">
        <w:rPr>
          <w:rFonts w:ascii="Montserrat Light" w:hAnsi="Montserrat Light"/>
          <w:noProof/>
          <w:lang w:val="ro-RO"/>
        </w:rPr>
        <w:t xml:space="preserve"> : </w:t>
      </w:r>
    </w:p>
    <w:p w14:paraId="1EA221BF" w14:textId="77777777" w:rsidR="0052604E" w:rsidRPr="00F80CC5" w:rsidRDefault="0052604E" w:rsidP="00CF53A4">
      <w:pPr>
        <w:autoSpaceDE w:val="0"/>
        <w:autoSpaceDN w:val="0"/>
        <w:adjustRightInd w:val="0"/>
        <w:jc w:val="both"/>
        <w:rPr>
          <w:rFonts w:ascii="Montserrat Light" w:hAnsi="Montserrat Light"/>
          <w:noProof/>
          <w:lang w:val="ro-RO"/>
        </w:rPr>
      </w:pPr>
    </w:p>
    <w:p w14:paraId="2DBE6823" w14:textId="6CF6B48F" w:rsidR="00412EA2" w:rsidRPr="00F80CC5" w:rsidRDefault="00083AD6" w:rsidP="00412EA2">
      <w:pPr>
        <w:pStyle w:val="ListParagraph"/>
        <w:numPr>
          <w:ilvl w:val="0"/>
          <w:numId w:val="7"/>
        </w:numPr>
        <w:autoSpaceDE w:val="0"/>
        <w:autoSpaceDN w:val="0"/>
        <w:adjustRightInd w:val="0"/>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 xml:space="preserve"> </w:t>
      </w:r>
      <w:r w:rsidR="00412EA2" w:rsidRPr="00F80CC5">
        <w:rPr>
          <w:rFonts w:ascii="Montserrat Light" w:hAnsi="Montserrat Light"/>
          <w:noProof/>
          <w:sz w:val="24"/>
          <w:szCs w:val="24"/>
          <w:lang w:val="ro-RO"/>
        </w:rPr>
        <w:t xml:space="preserve">Asigură </w:t>
      </w:r>
      <w:r w:rsidR="00412EA2" w:rsidRPr="00F80CC5">
        <w:rPr>
          <w:rFonts w:ascii="Montserrat Light" w:hAnsi="Montserrat Light"/>
          <w:b/>
          <w:bCs/>
          <w:noProof/>
          <w:sz w:val="24"/>
          <w:szCs w:val="24"/>
          <w:lang w:val="ro-RO"/>
        </w:rPr>
        <w:t>administrarea</w:t>
      </w:r>
      <w:r w:rsidR="00412EA2" w:rsidRPr="00F80CC5">
        <w:rPr>
          <w:rFonts w:ascii="Montserrat Light" w:hAnsi="Montserrat Light"/>
          <w:noProof/>
          <w:sz w:val="24"/>
          <w:szCs w:val="24"/>
          <w:lang w:val="ro-RO"/>
        </w:rPr>
        <w:t xml:space="preserve"> a stadionului ”Cluj Arena” astfel: </w:t>
      </w:r>
    </w:p>
    <w:p w14:paraId="4F79C410" w14:textId="77777777" w:rsidR="000463C9" w:rsidRPr="00F80CC5" w:rsidRDefault="000463C9" w:rsidP="000463C9">
      <w:pPr>
        <w:pStyle w:val="ListParagraph"/>
        <w:autoSpaceDE w:val="0"/>
        <w:autoSpaceDN w:val="0"/>
        <w:adjustRightInd w:val="0"/>
        <w:ind w:left="644"/>
        <w:contextualSpacing/>
        <w:jc w:val="both"/>
        <w:rPr>
          <w:rFonts w:ascii="Montserrat Light" w:hAnsi="Montserrat Light"/>
          <w:noProof/>
          <w:sz w:val="24"/>
          <w:szCs w:val="24"/>
          <w:lang w:val="ro-RO"/>
        </w:rPr>
      </w:pPr>
    </w:p>
    <w:p w14:paraId="7CADC0C8" w14:textId="77777777" w:rsidR="00EA2F7A" w:rsidRPr="00F80CC5" w:rsidRDefault="00EA2F7A" w:rsidP="00F93E03">
      <w:pPr>
        <w:pStyle w:val="ListParagraph"/>
        <w:numPr>
          <w:ilvl w:val="0"/>
          <w:numId w:val="11"/>
        </w:numPr>
        <w:autoSpaceDE w:val="0"/>
        <w:autoSpaceDN w:val="0"/>
        <w:adjustRightInd w:val="0"/>
        <w:jc w:val="both"/>
        <w:rPr>
          <w:rFonts w:ascii="Montserrat Light" w:hAnsi="Montserrat Light" w:cs="Arial"/>
          <w:noProof/>
          <w:sz w:val="24"/>
          <w:szCs w:val="24"/>
          <w:shd w:val="clear" w:color="auto" w:fill="FFFFFF"/>
          <w:lang w:val="ro-RO"/>
        </w:rPr>
      </w:pPr>
      <w:r w:rsidRPr="00F80CC5">
        <w:rPr>
          <w:rFonts w:ascii="Montserrat Light" w:hAnsi="Montserrat Light" w:cs="Arial"/>
          <w:noProof/>
          <w:sz w:val="24"/>
          <w:szCs w:val="24"/>
          <w:shd w:val="clear" w:color="auto" w:fill="FFFFFF"/>
          <w:lang w:val="ro-RO"/>
        </w:rPr>
        <w:t xml:space="preserve">Asigură </w:t>
      </w:r>
      <w:r w:rsidRPr="00F80CC5">
        <w:rPr>
          <w:rFonts w:ascii="Montserrat Light" w:hAnsi="Montserrat Light" w:cs="Arial"/>
          <w:noProof/>
          <w:sz w:val="24"/>
          <w:szCs w:val="24"/>
          <w:lang w:val="ro-RO"/>
        </w:rPr>
        <w:t>elaborarea strategiilor de marketing, a programelor de marketing ce cuprind: obiective, strategii, tactici şi bugete corespunzătoare, coordonarea şi controlul îndeplinirii acestora;</w:t>
      </w:r>
      <w:r w:rsidRPr="00F80CC5">
        <w:rPr>
          <w:rFonts w:ascii="Montserrat Light" w:hAnsi="Montserrat Light" w:cs="Arial"/>
          <w:noProof/>
          <w:sz w:val="24"/>
          <w:szCs w:val="24"/>
          <w:shd w:val="clear" w:color="auto" w:fill="FFFFFF"/>
          <w:lang w:val="ro-RO"/>
        </w:rPr>
        <w:t xml:space="preserve"> </w:t>
      </w:r>
    </w:p>
    <w:p w14:paraId="30C9B018" w14:textId="77777777" w:rsidR="005328E3" w:rsidRPr="00F80CC5" w:rsidRDefault="00492CEB" w:rsidP="005328E3">
      <w:pPr>
        <w:pStyle w:val="ListParagraph"/>
        <w:numPr>
          <w:ilvl w:val="0"/>
          <w:numId w:val="11"/>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E</w:t>
      </w:r>
      <w:r w:rsidR="005328E3" w:rsidRPr="00F80CC5">
        <w:rPr>
          <w:rFonts w:ascii="Montserrat Light" w:hAnsi="Montserrat Light"/>
          <w:noProof/>
          <w:sz w:val="24"/>
          <w:szCs w:val="24"/>
          <w:lang w:val="ro-RO"/>
        </w:rPr>
        <w:t xml:space="preserve">fectuarea activităţi de cercetare de piaţă pe plan local şi regional, de analiză, planificare, structurare şi elaborare de propuneri de punere în valoare a </w:t>
      </w:r>
      <w:r w:rsidR="005328E3" w:rsidRPr="00F80CC5">
        <w:rPr>
          <w:rFonts w:ascii="Montserrat Light" w:hAnsi="Montserrat Light"/>
          <w:noProof/>
          <w:sz w:val="24"/>
          <w:szCs w:val="24"/>
          <w:lang w:val="ro-RO"/>
        </w:rPr>
        <w:lastRenderedPageBreak/>
        <w:t>potenţialului stadionului, în colaborare cu autorităţi ale administraţiei publice locale, instituţii publice, etc.;</w:t>
      </w:r>
    </w:p>
    <w:p w14:paraId="447550E0" w14:textId="77777777" w:rsidR="00EA2F7A" w:rsidRPr="00F80CC5" w:rsidRDefault="00492CEB" w:rsidP="00F93E03">
      <w:pPr>
        <w:pStyle w:val="ListParagraph"/>
        <w:numPr>
          <w:ilvl w:val="0"/>
          <w:numId w:val="11"/>
        </w:numPr>
        <w:tabs>
          <w:tab w:val="left" w:pos="426"/>
        </w:tabs>
        <w:autoSpaceDE w:val="0"/>
        <w:autoSpaceDN w:val="0"/>
        <w:adjustRightInd w:val="0"/>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F</w:t>
      </w:r>
      <w:r w:rsidRPr="00F80CC5">
        <w:rPr>
          <w:rFonts w:ascii="Montserrat Light" w:hAnsi="Montserrat Light" w:cs="Arial"/>
          <w:bCs/>
          <w:noProof/>
          <w:sz w:val="24"/>
          <w:szCs w:val="24"/>
          <w:lang w:val="ro-RO"/>
        </w:rPr>
        <w:t>undamentează</w:t>
      </w:r>
      <w:r w:rsidR="00EA2F7A" w:rsidRPr="00F80CC5">
        <w:rPr>
          <w:rFonts w:ascii="Montserrat Light" w:hAnsi="Montserrat Light" w:cs="Arial"/>
          <w:noProof/>
          <w:sz w:val="24"/>
          <w:szCs w:val="24"/>
          <w:lang w:val="ro-RO"/>
        </w:rPr>
        <w:t xml:space="preserve"> bugetul de venituri și cheltuieli materiale şi de capital al Consiliului Județean Cluj anual precum și cu ocazia rectificărilor</w:t>
      </w:r>
      <w:r w:rsidR="00EA2F7A" w:rsidRPr="00F80CC5">
        <w:rPr>
          <w:rFonts w:ascii="Montserrat Light" w:hAnsi="Montserrat Light"/>
          <w:noProof/>
          <w:sz w:val="24"/>
          <w:szCs w:val="24"/>
          <w:lang w:val="ro-RO"/>
        </w:rPr>
        <w:t>;</w:t>
      </w:r>
    </w:p>
    <w:p w14:paraId="63AC7824" w14:textId="77777777" w:rsidR="00EA2F7A" w:rsidRPr="00F80CC5" w:rsidRDefault="006E23C3" w:rsidP="00F93E03">
      <w:pPr>
        <w:pStyle w:val="ListParagraph"/>
        <w:numPr>
          <w:ilvl w:val="0"/>
          <w:numId w:val="11"/>
        </w:numPr>
        <w:autoSpaceDE w:val="0"/>
        <w:autoSpaceDN w:val="0"/>
        <w:adjustRightInd w:val="0"/>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F</w:t>
      </w:r>
      <w:r w:rsidRPr="00F80CC5">
        <w:rPr>
          <w:rFonts w:ascii="Montserrat Light" w:hAnsi="Montserrat Light" w:cs="Arial"/>
          <w:bCs/>
          <w:noProof/>
          <w:sz w:val="24"/>
          <w:szCs w:val="24"/>
          <w:lang w:val="ro-RO"/>
        </w:rPr>
        <w:t>undamentează</w:t>
      </w:r>
      <w:r w:rsidRPr="00F80CC5">
        <w:rPr>
          <w:rFonts w:ascii="Montserrat Light" w:hAnsi="Montserrat Light"/>
          <w:noProof/>
          <w:sz w:val="24"/>
          <w:szCs w:val="24"/>
          <w:lang w:val="ro-RO"/>
        </w:rPr>
        <w:t xml:space="preserve"> </w:t>
      </w:r>
      <w:r w:rsidR="00EA2F7A" w:rsidRPr="00F80CC5">
        <w:rPr>
          <w:rFonts w:ascii="Montserrat Light" w:hAnsi="Montserrat Light"/>
          <w:noProof/>
          <w:sz w:val="24"/>
          <w:szCs w:val="24"/>
          <w:lang w:val="ro-RO"/>
        </w:rPr>
        <w:t>tarife, taxe, taxe de folosire temporară, taxe speciale, pentru folosinţa imobilului/prestarea de servicii; Structura şi nivelul acestora se stabileşte astfel încât să acopere cel puţin costul efectiv al furnizării/prestării serviciilor, precum şi cheltuielile curente de întreţinere şi exploatare a stadionului;</w:t>
      </w:r>
    </w:p>
    <w:p w14:paraId="6A89E3F4" w14:textId="77777777" w:rsidR="00166809" w:rsidRPr="00F80CC5" w:rsidRDefault="00166809" w:rsidP="00F93E03">
      <w:pPr>
        <w:pStyle w:val="ListParagraph"/>
        <w:numPr>
          <w:ilvl w:val="0"/>
          <w:numId w:val="11"/>
        </w:numPr>
        <w:tabs>
          <w:tab w:val="left" w:pos="284"/>
          <w:tab w:val="left" w:pos="709"/>
          <w:tab w:val="left" w:pos="851"/>
        </w:tabs>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Acordă ”Bun de plată” pe documentele care atestă bunurile livrate, lucrările executare și serviciile prestate sau din care reies obligații de plată certe, pentru activitatea Direcției de Administrare și Exploatare a Stadionului ”Cluj Arena”</w:t>
      </w:r>
    </w:p>
    <w:p w14:paraId="46FAF08A" w14:textId="77777777" w:rsidR="00F93E03" w:rsidRPr="00F80CC5" w:rsidRDefault="00F93E03" w:rsidP="00F93E03">
      <w:pPr>
        <w:pStyle w:val="ListParagraph"/>
        <w:numPr>
          <w:ilvl w:val="0"/>
          <w:numId w:val="11"/>
        </w:numPr>
        <w:tabs>
          <w:tab w:val="left" w:pos="284"/>
          <w:tab w:val="left" w:pos="709"/>
          <w:tab w:val="left" w:pos="851"/>
        </w:tabs>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Asigură activităţile legate de procedurile de închiriere totală/parţială a imobilului (clădire şi teren)</w:t>
      </w:r>
      <w:r w:rsidR="006E23C3" w:rsidRPr="00F80CC5">
        <w:rPr>
          <w:rFonts w:ascii="Montserrat Light" w:hAnsi="Montserrat Light"/>
          <w:noProof/>
          <w:sz w:val="24"/>
          <w:szCs w:val="24"/>
          <w:lang w:val="ro-RO"/>
        </w:rPr>
        <w:t xml:space="preserve"> și urmărește derularea contractelor;</w:t>
      </w:r>
    </w:p>
    <w:p w14:paraId="23EAC35D" w14:textId="77777777" w:rsidR="00F93E03" w:rsidRPr="00F80CC5" w:rsidRDefault="00F93E03" w:rsidP="00F93E03">
      <w:pPr>
        <w:pStyle w:val="ListParagraph"/>
        <w:numPr>
          <w:ilvl w:val="0"/>
          <w:numId w:val="11"/>
        </w:numPr>
        <w:tabs>
          <w:tab w:val="left" w:pos="709"/>
        </w:tabs>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Asigură activitatea de gestionare a stadionului ”Cluj Arena”, a mijloacelor fixe şi a obiectelor de inventar din dotare;</w:t>
      </w:r>
    </w:p>
    <w:p w14:paraId="0055897A" w14:textId="77777777" w:rsidR="00EA2F7A" w:rsidRPr="00F80CC5" w:rsidRDefault="00EA2F7A" w:rsidP="00F93E03">
      <w:pPr>
        <w:pStyle w:val="ListParagraph"/>
        <w:numPr>
          <w:ilvl w:val="0"/>
          <w:numId w:val="11"/>
        </w:numPr>
        <w:tabs>
          <w:tab w:val="left" w:pos="284"/>
          <w:tab w:val="left" w:pos="709"/>
          <w:tab w:val="left" w:pos="851"/>
        </w:tabs>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Asigură exploatarea în condiţii de siguranţă a echipamentelor şi instalaţiilor imobilului;</w:t>
      </w:r>
    </w:p>
    <w:p w14:paraId="6C87B3C2" w14:textId="77777777" w:rsidR="00EA2F7A" w:rsidRPr="00F80CC5" w:rsidRDefault="00EA2F7A" w:rsidP="00F93E03">
      <w:pPr>
        <w:pStyle w:val="ListParagraph"/>
        <w:numPr>
          <w:ilvl w:val="0"/>
          <w:numId w:val="11"/>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Efectuează toate demersurile în vederea întocmirii/achiziţionării documentaţiilor prealabile executării lucrărilor de reparaţii curente/capitale;</w:t>
      </w:r>
    </w:p>
    <w:p w14:paraId="2D07FA49" w14:textId="77777777" w:rsidR="00EA2F7A" w:rsidRPr="00F80CC5" w:rsidRDefault="00EA2F7A" w:rsidP="00F93E03">
      <w:pPr>
        <w:pStyle w:val="ListParagraph"/>
        <w:numPr>
          <w:ilvl w:val="0"/>
          <w:numId w:val="11"/>
        </w:numPr>
        <w:autoSpaceDE w:val="0"/>
        <w:autoSpaceDN w:val="0"/>
        <w:adjustRightInd w:val="0"/>
        <w:jc w:val="both"/>
        <w:rPr>
          <w:rStyle w:val="A16"/>
          <w:rFonts w:ascii="Montserrat Light" w:hAnsi="Montserrat Light"/>
          <w:noProof/>
          <w:sz w:val="24"/>
          <w:szCs w:val="24"/>
          <w:lang w:val="ro-RO"/>
        </w:rPr>
      </w:pPr>
      <w:r w:rsidRPr="00F80CC5">
        <w:rPr>
          <w:rFonts w:ascii="Montserrat Light" w:hAnsi="Montserrat Light"/>
          <w:noProof/>
          <w:sz w:val="24"/>
          <w:szCs w:val="24"/>
          <w:lang w:val="ro-RO"/>
        </w:rPr>
        <w:t>Promovează propuneri pentru valorificarea potenţialului imobilulului ”Cluj Arena” în vederea creşterii veniturilor</w:t>
      </w:r>
      <w:r w:rsidRPr="00F80CC5">
        <w:rPr>
          <w:rStyle w:val="A16"/>
          <w:rFonts w:ascii="Montserrat Light" w:hAnsi="Montserrat Light"/>
          <w:noProof/>
          <w:sz w:val="24"/>
          <w:szCs w:val="24"/>
          <w:lang w:val="ro-RO"/>
        </w:rPr>
        <w:t>;</w:t>
      </w:r>
    </w:p>
    <w:p w14:paraId="26199E75" w14:textId="77777777" w:rsidR="00EA2F7A" w:rsidRPr="00F80CC5" w:rsidRDefault="00EA2F7A" w:rsidP="00F93E03">
      <w:pPr>
        <w:pStyle w:val="ListParagraph"/>
        <w:numPr>
          <w:ilvl w:val="0"/>
          <w:numId w:val="11"/>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Elaborează şi supune aprobării regulamente specifice ( acces stadion, utilizare parcare subterană, etc.)</w:t>
      </w:r>
    </w:p>
    <w:p w14:paraId="3FE0C379" w14:textId="77777777" w:rsidR="006E23C3" w:rsidRPr="00F80CC5" w:rsidRDefault="006E23C3" w:rsidP="006E23C3">
      <w:pPr>
        <w:pStyle w:val="ListParagraph"/>
        <w:autoSpaceDE w:val="0"/>
        <w:autoSpaceDN w:val="0"/>
        <w:adjustRightInd w:val="0"/>
        <w:jc w:val="both"/>
        <w:rPr>
          <w:rFonts w:ascii="Montserrat Light" w:hAnsi="Montserrat Light"/>
          <w:noProof/>
          <w:sz w:val="24"/>
          <w:szCs w:val="24"/>
          <w:lang w:val="ro-RO"/>
        </w:rPr>
      </w:pPr>
    </w:p>
    <w:p w14:paraId="2CB7D20C" w14:textId="04B0FCFE" w:rsidR="00EA2F7A" w:rsidRPr="00F80CC5" w:rsidRDefault="00EA2F7A" w:rsidP="000463C9">
      <w:pPr>
        <w:pStyle w:val="ListParagraph"/>
        <w:numPr>
          <w:ilvl w:val="0"/>
          <w:numId w:val="7"/>
        </w:numPr>
        <w:tabs>
          <w:tab w:val="left" w:pos="993"/>
        </w:tabs>
        <w:autoSpaceDE w:val="0"/>
        <w:autoSpaceDN w:val="0"/>
        <w:adjustRightInd w:val="0"/>
        <w:rPr>
          <w:rFonts w:ascii="Montserrat Light" w:hAnsi="Montserrat Light"/>
          <w:noProof/>
          <w:sz w:val="24"/>
          <w:szCs w:val="24"/>
          <w:lang w:val="ro-RO"/>
        </w:rPr>
      </w:pPr>
      <w:r w:rsidRPr="00F80CC5">
        <w:rPr>
          <w:rFonts w:ascii="Montserrat Light" w:hAnsi="Montserrat Light"/>
          <w:noProof/>
          <w:sz w:val="24"/>
          <w:szCs w:val="24"/>
          <w:lang w:val="ro-RO"/>
        </w:rPr>
        <w:t>Asigură</w:t>
      </w:r>
      <w:r w:rsidRPr="00F80CC5">
        <w:rPr>
          <w:rFonts w:ascii="Montserrat Light" w:hAnsi="Montserrat Light"/>
          <w:b/>
          <w:noProof/>
          <w:sz w:val="24"/>
          <w:szCs w:val="24"/>
          <w:lang w:val="ro-RO"/>
        </w:rPr>
        <w:t xml:space="preserve"> funcţionarea</w:t>
      </w:r>
      <w:r w:rsidRPr="00F80CC5">
        <w:rPr>
          <w:rFonts w:ascii="Montserrat Light" w:hAnsi="Montserrat Light"/>
          <w:noProof/>
          <w:sz w:val="24"/>
          <w:szCs w:val="24"/>
          <w:lang w:val="ro-RO"/>
        </w:rPr>
        <w:t xml:space="preserve"> stadionului ”Cluj Arena” după cum urmează:</w:t>
      </w:r>
    </w:p>
    <w:p w14:paraId="4BC5F767" w14:textId="77777777" w:rsidR="000463C9" w:rsidRPr="00F80CC5" w:rsidRDefault="000463C9" w:rsidP="000463C9">
      <w:pPr>
        <w:pStyle w:val="ListParagraph"/>
        <w:tabs>
          <w:tab w:val="left" w:pos="993"/>
        </w:tabs>
        <w:autoSpaceDE w:val="0"/>
        <w:autoSpaceDN w:val="0"/>
        <w:adjustRightInd w:val="0"/>
        <w:ind w:left="644"/>
        <w:rPr>
          <w:rFonts w:ascii="Montserrat Light" w:hAnsi="Montserrat Light"/>
          <w:noProof/>
          <w:sz w:val="24"/>
          <w:szCs w:val="24"/>
          <w:lang w:val="ro-RO"/>
        </w:rPr>
      </w:pPr>
    </w:p>
    <w:p w14:paraId="2301EF14" w14:textId="41E99E89" w:rsidR="00EA2F7A" w:rsidRPr="00F80CC5" w:rsidRDefault="000463C9" w:rsidP="000463C9">
      <w:pPr>
        <w:autoSpaceDE w:val="0"/>
        <w:autoSpaceDN w:val="0"/>
        <w:adjustRightInd w:val="0"/>
        <w:ind w:firstLine="284"/>
        <w:contextualSpacing/>
        <w:jc w:val="both"/>
        <w:rPr>
          <w:rFonts w:ascii="Montserrat Light" w:hAnsi="Montserrat Light"/>
          <w:noProof/>
          <w:lang w:val="ro-RO"/>
        </w:rPr>
      </w:pPr>
      <w:r w:rsidRPr="00F80CC5">
        <w:rPr>
          <w:rFonts w:ascii="Montserrat Light" w:hAnsi="Montserrat Light"/>
          <w:noProof/>
          <w:lang w:val="ro-RO"/>
        </w:rPr>
        <w:t>a )</w:t>
      </w:r>
      <w:r w:rsidR="00D07EC1" w:rsidRPr="00F80CC5">
        <w:rPr>
          <w:rFonts w:ascii="Montserrat Light" w:hAnsi="Montserrat Light"/>
          <w:noProof/>
          <w:lang w:val="ro-RO"/>
        </w:rPr>
        <w:tab/>
      </w:r>
      <w:r w:rsidR="00F93E03" w:rsidRPr="00F80CC5">
        <w:rPr>
          <w:rFonts w:ascii="Montserrat Light" w:hAnsi="Montserrat Light"/>
          <w:noProof/>
          <w:lang w:val="ro-RO"/>
        </w:rPr>
        <w:t>Asigură desfăşurarea de evenimente pe stadionul ”Cluj Arena”</w:t>
      </w:r>
      <w:r w:rsidR="00002E27" w:rsidRPr="00F80CC5">
        <w:rPr>
          <w:rFonts w:ascii="Montserrat Light" w:hAnsi="Montserrat Light"/>
          <w:noProof/>
          <w:lang w:val="ro-RO"/>
        </w:rPr>
        <w:t xml:space="preserve"> prin:</w:t>
      </w:r>
    </w:p>
    <w:p w14:paraId="23FF9FB6" w14:textId="77777777" w:rsidR="000463C9" w:rsidRPr="00F80CC5" w:rsidRDefault="000463C9" w:rsidP="000463C9">
      <w:pPr>
        <w:autoSpaceDE w:val="0"/>
        <w:autoSpaceDN w:val="0"/>
        <w:adjustRightInd w:val="0"/>
        <w:ind w:firstLine="284"/>
        <w:contextualSpacing/>
        <w:jc w:val="both"/>
        <w:rPr>
          <w:rFonts w:ascii="Montserrat Light" w:hAnsi="Montserrat Light"/>
          <w:noProof/>
          <w:lang w:val="ro-RO"/>
        </w:rPr>
      </w:pPr>
    </w:p>
    <w:p w14:paraId="1C3D8824" w14:textId="77777777" w:rsidR="0055555C" w:rsidRPr="00F80CC5" w:rsidRDefault="00002E27" w:rsidP="00697BDB">
      <w:pPr>
        <w:pStyle w:val="ListParagraph"/>
        <w:numPr>
          <w:ilvl w:val="0"/>
          <w:numId w:val="20"/>
        </w:numPr>
        <w:autoSpaceDE w:val="0"/>
        <w:autoSpaceDN w:val="0"/>
        <w:adjustRightInd w:val="0"/>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p</w:t>
      </w:r>
      <w:r w:rsidR="0055555C" w:rsidRPr="00F80CC5">
        <w:rPr>
          <w:rFonts w:ascii="Montserrat Light" w:hAnsi="Montserrat Light"/>
          <w:noProof/>
          <w:sz w:val="24"/>
          <w:szCs w:val="24"/>
          <w:lang w:val="ro-RO"/>
        </w:rPr>
        <w:t>artic</w:t>
      </w:r>
      <w:r w:rsidR="002D1D93" w:rsidRPr="00F80CC5">
        <w:rPr>
          <w:rFonts w:ascii="Montserrat Light" w:hAnsi="Montserrat Light"/>
          <w:noProof/>
          <w:sz w:val="24"/>
          <w:szCs w:val="24"/>
          <w:lang w:val="ro-RO"/>
        </w:rPr>
        <w:t>i</w:t>
      </w:r>
      <w:r w:rsidRPr="00F80CC5">
        <w:rPr>
          <w:rFonts w:ascii="Montserrat Light" w:hAnsi="Montserrat Light"/>
          <w:noProof/>
          <w:sz w:val="24"/>
          <w:szCs w:val="24"/>
          <w:lang w:val="ro-RO"/>
        </w:rPr>
        <w:t>pare</w:t>
      </w:r>
      <w:r w:rsidR="0055555C" w:rsidRPr="00F80CC5">
        <w:rPr>
          <w:rFonts w:ascii="Montserrat Light" w:hAnsi="Montserrat Light"/>
          <w:noProof/>
          <w:sz w:val="24"/>
          <w:szCs w:val="24"/>
          <w:lang w:val="ro-RO"/>
        </w:rPr>
        <w:t xml:space="preserve"> efectiv</w:t>
      </w:r>
      <w:r w:rsidRPr="00F80CC5">
        <w:rPr>
          <w:rFonts w:ascii="Montserrat Light" w:hAnsi="Montserrat Light"/>
          <w:noProof/>
          <w:sz w:val="24"/>
          <w:szCs w:val="24"/>
          <w:lang w:val="ro-RO"/>
        </w:rPr>
        <w:t>ă</w:t>
      </w:r>
      <w:r w:rsidR="002D1D93" w:rsidRPr="00F80CC5">
        <w:rPr>
          <w:rFonts w:ascii="Montserrat Light" w:hAnsi="Montserrat Light"/>
          <w:noProof/>
          <w:sz w:val="24"/>
          <w:szCs w:val="24"/>
          <w:lang w:val="ro-RO"/>
        </w:rPr>
        <w:t xml:space="preserve"> la eveniment</w:t>
      </w:r>
      <w:r w:rsidRPr="00F80CC5">
        <w:rPr>
          <w:rFonts w:ascii="Montserrat Light" w:hAnsi="Montserrat Light"/>
          <w:noProof/>
          <w:sz w:val="24"/>
          <w:szCs w:val="24"/>
          <w:lang w:val="ro-RO"/>
        </w:rPr>
        <w:t xml:space="preserve">, în </w:t>
      </w:r>
      <w:r w:rsidR="00655D5D" w:rsidRPr="00F80CC5">
        <w:rPr>
          <w:rFonts w:ascii="Montserrat Light" w:hAnsi="Montserrat Light"/>
          <w:noProof/>
          <w:sz w:val="24"/>
          <w:szCs w:val="24"/>
          <w:lang w:val="ro-RO"/>
        </w:rPr>
        <w:t xml:space="preserve">colaborare cu organizare (FIFA - </w:t>
      </w:r>
      <w:r w:rsidR="00655D5D" w:rsidRPr="00F80CC5">
        <w:rPr>
          <w:rFonts w:ascii="Montserrat Light" w:hAnsi="Montserrat Light" w:cs="Cambria"/>
          <w:noProof/>
          <w:sz w:val="24"/>
          <w:szCs w:val="24"/>
          <w:lang w:val="ro-RO"/>
        </w:rPr>
        <w:t>Federația Internațională de Fotbal a AsociațiIor, UEFA – Uniunea Asociațiilor Europene de Fotbal</w:t>
      </w:r>
      <w:r w:rsidRPr="00F80CC5">
        <w:rPr>
          <w:rFonts w:ascii="Montserrat Light" w:hAnsi="Montserrat Light"/>
          <w:noProof/>
          <w:sz w:val="24"/>
          <w:szCs w:val="24"/>
          <w:lang w:val="ro-RO"/>
        </w:rPr>
        <w:t>, etc.)</w:t>
      </w:r>
      <w:r w:rsidR="002D1D93" w:rsidRPr="00F80CC5">
        <w:rPr>
          <w:rFonts w:ascii="Montserrat Light" w:hAnsi="Montserrat Light"/>
          <w:noProof/>
          <w:sz w:val="24"/>
          <w:szCs w:val="24"/>
          <w:lang w:val="ro-RO"/>
        </w:rPr>
        <w:t>;</w:t>
      </w:r>
    </w:p>
    <w:p w14:paraId="7F9C978E" w14:textId="77777777" w:rsidR="0055555C" w:rsidRPr="00F80CC5" w:rsidRDefault="00002E27" w:rsidP="00697BDB">
      <w:pPr>
        <w:pStyle w:val="ListParagraph"/>
        <w:numPr>
          <w:ilvl w:val="0"/>
          <w:numId w:val="20"/>
        </w:numPr>
        <w:autoSpaceDE w:val="0"/>
        <w:autoSpaceDN w:val="0"/>
        <w:adjustRightInd w:val="0"/>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asigurarea</w:t>
      </w:r>
      <w:r w:rsidR="0055555C" w:rsidRPr="00F80CC5">
        <w:rPr>
          <w:rFonts w:ascii="Montserrat Light" w:hAnsi="Montserrat Light"/>
          <w:noProof/>
          <w:sz w:val="24"/>
          <w:szCs w:val="24"/>
          <w:lang w:val="ro-RO"/>
        </w:rPr>
        <w:t xml:space="preserve"> g</w:t>
      </w:r>
      <w:r w:rsidRPr="00F80CC5">
        <w:rPr>
          <w:rFonts w:ascii="Montserrat Light" w:hAnsi="Montserrat Light"/>
          <w:noProof/>
          <w:sz w:val="24"/>
          <w:szCs w:val="24"/>
          <w:lang w:val="ro-RO"/>
        </w:rPr>
        <w:t>estionă</w:t>
      </w:r>
      <w:r w:rsidR="0055555C" w:rsidRPr="00F80CC5">
        <w:rPr>
          <w:rFonts w:ascii="Montserrat Light" w:hAnsi="Montserrat Light"/>
          <w:noProof/>
          <w:sz w:val="24"/>
          <w:szCs w:val="24"/>
          <w:lang w:val="ro-RO"/>
        </w:rPr>
        <w:t>r</w:t>
      </w:r>
      <w:r w:rsidRPr="00F80CC5">
        <w:rPr>
          <w:rFonts w:ascii="Montserrat Light" w:hAnsi="Montserrat Light"/>
          <w:noProof/>
          <w:sz w:val="24"/>
          <w:szCs w:val="24"/>
          <w:lang w:val="ro-RO"/>
        </w:rPr>
        <w:t>ii</w:t>
      </w:r>
      <w:r w:rsidR="0055555C" w:rsidRPr="00F80CC5">
        <w:rPr>
          <w:rFonts w:ascii="Montserrat Light" w:hAnsi="Montserrat Light"/>
          <w:noProof/>
          <w:sz w:val="24"/>
          <w:szCs w:val="24"/>
          <w:lang w:val="ro-RO"/>
        </w:rPr>
        <w:t xml:space="preserve"> şi operarea sistemului de tiketing</w:t>
      </w:r>
      <w:r w:rsidR="002D1D93" w:rsidRPr="00F80CC5">
        <w:rPr>
          <w:rFonts w:ascii="Montserrat Light" w:hAnsi="Montserrat Light"/>
          <w:noProof/>
          <w:sz w:val="24"/>
          <w:szCs w:val="24"/>
          <w:lang w:val="ro-RO"/>
        </w:rPr>
        <w:t>;</w:t>
      </w:r>
    </w:p>
    <w:p w14:paraId="356F118E" w14:textId="77777777" w:rsidR="00F93E03" w:rsidRPr="00F80CC5" w:rsidRDefault="00002E27" w:rsidP="00697BDB">
      <w:pPr>
        <w:pStyle w:val="ListParagraph"/>
        <w:numPr>
          <w:ilvl w:val="0"/>
          <w:numId w:val="20"/>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 xml:space="preserve">participarea </w:t>
      </w:r>
      <w:r w:rsidR="00F93E03" w:rsidRPr="00F80CC5">
        <w:rPr>
          <w:rFonts w:ascii="Montserrat Light" w:hAnsi="Montserrat Light"/>
          <w:noProof/>
          <w:sz w:val="24"/>
          <w:szCs w:val="24"/>
          <w:lang w:val="ro-RO"/>
        </w:rPr>
        <w:t xml:space="preserve">la şedinţa tehnică, alături de organizatorii de evenimente, organele de ordine, ambulanţa, delegaţia echipelor, prin care se stabilesc detaliile legate securitate, de accesul pe stadion/măsuri suplimentare de control, planul de acţiune în situaţii de criză (altercaţii, violenţe, întreruperi utilităţi, etc.);                         </w:t>
      </w:r>
    </w:p>
    <w:p w14:paraId="01014EE1" w14:textId="77777777" w:rsidR="00F93E03" w:rsidRPr="00F80CC5" w:rsidRDefault="00002E27" w:rsidP="00697BDB">
      <w:pPr>
        <w:pStyle w:val="ListParagraph"/>
        <w:numPr>
          <w:ilvl w:val="0"/>
          <w:numId w:val="20"/>
        </w:numPr>
        <w:autoSpaceDE w:val="0"/>
        <w:autoSpaceDN w:val="0"/>
        <w:adjustRightInd w:val="0"/>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a</w:t>
      </w:r>
      <w:r w:rsidR="008B162D" w:rsidRPr="00F80CC5">
        <w:rPr>
          <w:rFonts w:ascii="Montserrat Light" w:hAnsi="Montserrat Light"/>
          <w:noProof/>
          <w:sz w:val="24"/>
          <w:szCs w:val="24"/>
          <w:lang w:val="ro-RO"/>
        </w:rPr>
        <w:t>sigurarea înştiinţării</w:t>
      </w:r>
      <w:r w:rsidR="00F93E03" w:rsidRPr="00F80CC5">
        <w:rPr>
          <w:rFonts w:ascii="Montserrat Light" w:hAnsi="Montserrat Light"/>
          <w:noProof/>
          <w:sz w:val="24"/>
          <w:szCs w:val="24"/>
          <w:lang w:val="ro-RO"/>
        </w:rPr>
        <w:t xml:space="preserve"> forţelor de ordine publică ( Poliţia, Jandarmeria, Inspectoratul de Situaţii de Urgenţă) referitoare la evenimentele ce urmează a se desfăşura pe stadion;</w:t>
      </w:r>
    </w:p>
    <w:p w14:paraId="2A3BBC7F" w14:textId="77777777" w:rsidR="008B162D" w:rsidRPr="00F80CC5" w:rsidRDefault="008B162D" w:rsidP="00697BDB">
      <w:pPr>
        <w:pStyle w:val="ListParagraph"/>
        <w:numPr>
          <w:ilvl w:val="0"/>
          <w:numId w:val="20"/>
        </w:numPr>
        <w:autoSpaceDE w:val="0"/>
        <w:autoSpaceDN w:val="0"/>
        <w:adjustRightInd w:val="0"/>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asigurarea funcţionării programului de administrare a sistemului de parcare astfel:</w:t>
      </w:r>
    </w:p>
    <w:p w14:paraId="50BB14CD" w14:textId="77777777" w:rsidR="00F93E03" w:rsidRPr="00F80CC5" w:rsidRDefault="008B162D" w:rsidP="00697BDB">
      <w:pPr>
        <w:pStyle w:val="ListParagraph"/>
        <w:numPr>
          <w:ilvl w:val="0"/>
          <w:numId w:val="20"/>
        </w:numPr>
        <w:ind w:right="284"/>
        <w:jc w:val="both"/>
        <w:rPr>
          <w:rFonts w:ascii="Montserrat Light" w:hAnsi="Montserrat Light"/>
          <w:noProof/>
          <w:sz w:val="24"/>
          <w:szCs w:val="24"/>
          <w:lang w:val="ro-RO"/>
        </w:rPr>
      </w:pPr>
      <w:r w:rsidRPr="00F80CC5">
        <w:rPr>
          <w:rFonts w:ascii="Montserrat Light" w:hAnsi="Montserrat Light"/>
          <w:noProof/>
          <w:sz w:val="24"/>
          <w:szCs w:val="24"/>
          <w:lang w:val="ro-RO"/>
        </w:rPr>
        <w:t>asigurarea întocmirii şi transmiterii</w:t>
      </w:r>
      <w:r w:rsidR="00F93E03" w:rsidRPr="00F80CC5">
        <w:rPr>
          <w:rFonts w:ascii="Montserrat Light" w:hAnsi="Montserrat Light"/>
          <w:noProof/>
          <w:sz w:val="24"/>
          <w:szCs w:val="24"/>
          <w:lang w:val="ro-RO"/>
        </w:rPr>
        <w:t xml:space="preserve"> spre aprobare a documentaţiei de omologare/acreditare pentru activităţi şi competiţii pe stadion, şi le transmite </w:t>
      </w:r>
      <w:r w:rsidR="00655D5D" w:rsidRPr="00F80CC5">
        <w:rPr>
          <w:rFonts w:ascii="Montserrat Light" w:hAnsi="Montserrat Light" w:cs="Cambria"/>
          <w:noProof/>
          <w:sz w:val="24"/>
          <w:szCs w:val="24"/>
          <w:lang w:val="ro-RO"/>
        </w:rPr>
        <w:t>Ligii Profesioniste de Fotbal (LPF), Federației Române de Fotbal (FRF), Uniunii Asociațiilor Europene de Fotbal (UEFA), Federației Internaționale de Fotbal a Asociațiilor (FIFA)</w:t>
      </w:r>
      <w:r w:rsidR="00F93E03" w:rsidRPr="00F80CC5">
        <w:rPr>
          <w:rFonts w:ascii="Montserrat Light" w:hAnsi="Montserrat Light"/>
          <w:noProof/>
          <w:sz w:val="24"/>
          <w:szCs w:val="24"/>
          <w:lang w:val="ro-RO"/>
        </w:rPr>
        <w:t>;</w:t>
      </w:r>
    </w:p>
    <w:p w14:paraId="3419D873" w14:textId="77777777" w:rsidR="00332E52" w:rsidRPr="00F80CC5" w:rsidRDefault="00332E52" w:rsidP="00697BDB">
      <w:pPr>
        <w:pStyle w:val="ListParagraph"/>
        <w:numPr>
          <w:ilvl w:val="0"/>
          <w:numId w:val="20"/>
        </w:numPr>
        <w:ind w:right="284"/>
        <w:jc w:val="both"/>
        <w:rPr>
          <w:rFonts w:ascii="Montserrat Light" w:hAnsi="Montserrat Light"/>
          <w:noProof/>
          <w:sz w:val="24"/>
          <w:szCs w:val="24"/>
          <w:lang w:val="ro-RO"/>
        </w:rPr>
      </w:pPr>
      <w:r w:rsidRPr="00F80CC5">
        <w:rPr>
          <w:rFonts w:ascii="Montserrat Light" w:hAnsi="Montserrat Light"/>
          <w:noProof/>
          <w:sz w:val="24"/>
          <w:szCs w:val="24"/>
          <w:lang w:val="ro-RO"/>
        </w:rPr>
        <w:t>p</w:t>
      </w:r>
      <w:r w:rsidR="009F40AC" w:rsidRPr="00F80CC5">
        <w:rPr>
          <w:rFonts w:ascii="Montserrat Light" w:hAnsi="Montserrat Light"/>
          <w:noProof/>
          <w:sz w:val="24"/>
          <w:szCs w:val="24"/>
          <w:lang w:val="ro-RO"/>
        </w:rPr>
        <w:t>articiparea</w:t>
      </w:r>
      <w:r w:rsidRPr="00F80CC5">
        <w:rPr>
          <w:rFonts w:ascii="Montserrat Light" w:hAnsi="Montserrat Light"/>
          <w:noProof/>
          <w:sz w:val="24"/>
          <w:szCs w:val="24"/>
          <w:lang w:val="ro-RO"/>
        </w:rPr>
        <w:t xml:space="preserve"> la şedinţele de omologare/acreditare pentru activităţi şi competiţii pe stadion; </w:t>
      </w:r>
    </w:p>
    <w:p w14:paraId="5E917902" w14:textId="29596E9F" w:rsidR="00C62A83" w:rsidRPr="00F80CC5" w:rsidRDefault="00C62A83" w:rsidP="00D07EC1">
      <w:pPr>
        <w:pStyle w:val="ListParagraph"/>
        <w:numPr>
          <w:ilvl w:val="0"/>
          <w:numId w:val="28"/>
        </w:numPr>
        <w:autoSpaceDE w:val="0"/>
        <w:autoSpaceDN w:val="0"/>
        <w:adjustRightInd w:val="0"/>
        <w:ind w:right="284"/>
        <w:jc w:val="both"/>
        <w:rPr>
          <w:rFonts w:ascii="Montserrat Light" w:hAnsi="Montserrat Light"/>
          <w:noProof/>
          <w:sz w:val="24"/>
          <w:szCs w:val="24"/>
          <w:lang w:val="ro-RO"/>
        </w:rPr>
      </w:pPr>
      <w:r w:rsidRPr="00F80CC5">
        <w:rPr>
          <w:rFonts w:ascii="Montserrat Light" w:hAnsi="Montserrat Light"/>
          <w:noProof/>
          <w:sz w:val="24"/>
          <w:szCs w:val="24"/>
          <w:lang w:val="ro-RO"/>
        </w:rPr>
        <w:lastRenderedPageBreak/>
        <w:t>Asigură organizarea activităţii de pază, ordine şi securitate a stadionului ”Cluj Arena”,</w:t>
      </w:r>
    </w:p>
    <w:p w14:paraId="66F5888D" w14:textId="77777777" w:rsidR="00D07EC1" w:rsidRPr="00F80CC5" w:rsidRDefault="00D07EC1" w:rsidP="00D07EC1">
      <w:pPr>
        <w:pStyle w:val="ListParagraph"/>
        <w:autoSpaceDE w:val="0"/>
        <w:autoSpaceDN w:val="0"/>
        <w:adjustRightInd w:val="0"/>
        <w:ind w:left="786" w:right="284"/>
        <w:jc w:val="both"/>
        <w:rPr>
          <w:rFonts w:ascii="Montserrat Light" w:hAnsi="Montserrat Light"/>
          <w:noProof/>
          <w:sz w:val="24"/>
          <w:szCs w:val="24"/>
          <w:lang w:val="ro-RO"/>
        </w:rPr>
      </w:pPr>
    </w:p>
    <w:p w14:paraId="0DDC3BA3" w14:textId="77777777" w:rsidR="00C62A83" w:rsidRPr="00F80CC5" w:rsidRDefault="00C62A83" w:rsidP="00697BDB">
      <w:pPr>
        <w:pStyle w:val="ListParagraph"/>
        <w:numPr>
          <w:ilvl w:val="2"/>
          <w:numId w:val="16"/>
        </w:numPr>
        <w:autoSpaceDE w:val="0"/>
        <w:autoSpaceDN w:val="0"/>
        <w:adjustRightInd w:val="0"/>
        <w:ind w:left="1134" w:hanging="283"/>
        <w:jc w:val="both"/>
        <w:rPr>
          <w:rFonts w:ascii="Montserrat Light" w:hAnsi="Montserrat Light"/>
          <w:noProof/>
          <w:sz w:val="24"/>
          <w:szCs w:val="24"/>
          <w:lang w:val="ro-RO"/>
        </w:rPr>
      </w:pPr>
      <w:r w:rsidRPr="00F80CC5">
        <w:rPr>
          <w:rFonts w:ascii="Montserrat Light" w:hAnsi="Montserrat Light"/>
          <w:noProof/>
          <w:sz w:val="24"/>
          <w:szCs w:val="24"/>
          <w:lang w:val="ro-RO"/>
        </w:rPr>
        <w:t>împotriva  furturilor, a distrugerilor, incendiilor, precum şi a altor acţiuni producătoare de pagube materiale;</w:t>
      </w:r>
    </w:p>
    <w:p w14:paraId="54E8A3FF" w14:textId="77777777" w:rsidR="00C62A83" w:rsidRPr="00F80CC5" w:rsidRDefault="00C62A83" w:rsidP="00697BDB">
      <w:pPr>
        <w:pStyle w:val="ListParagraph"/>
        <w:numPr>
          <w:ilvl w:val="2"/>
          <w:numId w:val="16"/>
        </w:numPr>
        <w:tabs>
          <w:tab w:val="left" w:pos="1843"/>
        </w:tabs>
        <w:autoSpaceDE w:val="0"/>
        <w:autoSpaceDN w:val="0"/>
        <w:adjustRightInd w:val="0"/>
        <w:ind w:left="1134" w:hanging="283"/>
        <w:contextualSpacing/>
        <w:jc w:val="both"/>
        <w:rPr>
          <w:rFonts w:ascii="Montserrat Light" w:hAnsi="Montserrat Light"/>
          <w:noProof/>
          <w:sz w:val="24"/>
          <w:szCs w:val="24"/>
          <w:lang w:val="ro-RO"/>
        </w:rPr>
      </w:pPr>
      <w:r w:rsidRPr="00F80CC5">
        <w:rPr>
          <w:rFonts w:ascii="Montserrat Light" w:hAnsi="Montserrat Light"/>
          <w:noProof/>
          <w:sz w:val="24"/>
          <w:szCs w:val="24"/>
          <w:lang w:val="ro-RO"/>
        </w:rPr>
        <w:t>împotriva  accesului neautorizat sau ocupării abuzive;</w:t>
      </w:r>
    </w:p>
    <w:p w14:paraId="7BE847EC" w14:textId="77777777" w:rsidR="00CC1410" w:rsidRPr="00F80CC5" w:rsidRDefault="00CC1410" w:rsidP="00697BDB">
      <w:pPr>
        <w:pStyle w:val="Default"/>
        <w:numPr>
          <w:ilvl w:val="2"/>
          <w:numId w:val="16"/>
        </w:numPr>
        <w:ind w:left="1134" w:hanging="283"/>
        <w:jc w:val="both"/>
        <w:rPr>
          <w:rFonts w:ascii="Montserrat Light" w:hAnsi="Montserrat Light"/>
          <w:noProof/>
          <w:lang w:val="ro-RO"/>
        </w:rPr>
      </w:pPr>
      <w:r w:rsidRPr="00F80CC5">
        <w:rPr>
          <w:rFonts w:ascii="Montserrat Light" w:hAnsi="Montserrat Light"/>
          <w:noProof/>
          <w:lang w:val="ro-RO"/>
        </w:rPr>
        <w:t xml:space="preserve">pentru detectarea substanţelor, armelor, explozibililor sau materialelor de orice natură care pot provoca o pagubă; </w:t>
      </w:r>
    </w:p>
    <w:p w14:paraId="26FC177B" w14:textId="0FF3B0F9" w:rsidR="00D07EC1" w:rsidRPr="00F80CC5" w:rsidRDefault="00D07EC1" w:rsidP="00D07EC1">
      <w:pPr>
        <w:pStyle w:val="ListParagraph"/>
        <w:ind w:left="284" w:right="284" w:hanging="295"/>
        <w:jc w:val="both"/>
        <w:rPr>
          <w:rFonts w:ascii="Montserrat Light" w:hAnsi="Montserrat Light"/>
          <w:noProof/>
          <w:sz w:val="24"/>
          <w:szCs w:val="24"/>
          <w:lang w:val="ro-RO"/>
        </w:rPr>
      </w:pPr>
      <w:r w:rsidRPr="00F80CC5">
        <w:rPr>
          <w:rFonts w:ascii="Montserrat Light" w:hAnsi="Montserrat Light"/>
          <w:noProof/>
          <w:sz w:val="24"/>
          <w:szCs w:val="24"/>
          <w:lang w:val="ro-RO"/>
        </w:rPr>
        <w:t xml:space="preserve">    c )</w:t>
      </w:r>
      <w:r w:rsidRPr="00F80CC5">
        <w:rPr>
          <w:rFonts w:ascii="Montserrat Light" w:hAnsi="Montserrat Light"/>
          <w:noProof/>
          <w:sz w:val="24"/>
          <w:szCs w:val="24"/>
          <w:lang w:val="ro-RO"/>
        </w:rPr>
        <w:tab/>
        <w:t xml:space="preserve">    </w:t>
      </w:r>
      <w:r w:rsidR="004264C7" w:rsidRPr="00F80CC5">
        <w:rPr>
          <w:rFonts w:ascii="Montserrat Light" w:hAnsi="Montserrat Light"/>
          <w:noProof/>
          <w:sz w:val="24"/>
          <w:szCs w:val="24"/>
          <w:lang w:val="ro-RO"/>
        </w:rPr>
        <w:t>Asigură rezolvarea în termen a petiţiilor şi sesizărilor repartizate;</w:t>
      </w:r>
    </w:p>
    <w:p w14:paraId="67A63901" w14:textId="54CEF33D" w:rsidR="004264C7" w:rsidRPr="00F80CC5" w:rsidRDefault="00D07EC1" w:rsidP="00D07EC1">
      <w:pPr>
        <w:pStyle w:val="ListParagraph"/>
        <w:ind w:left="284" w:right="284" w:hanging="295"/>
        <w:jc w:val="both"/>
        <w:rPr>
          <w:rFonts w:ascii="Montserrat Light" w:hAnsi="Montserrat Light"/>
          <w:noProof/>
          <w:sz w:val="24"/>
          <w:szCs w:val="24"/>
          <w:lang w:val="ro-RO"/>
        </w:rPr>
      </w:pPr>
      <w:r w:rsidRPr="00F80CC5">
        <w:rPr>
          <w:rFonts w:ascii="Montserrat Light" w:hAnsi="Montserrat Light"/>
          <w:noProof/>
          <w:sz w:val="24"/>
          <w:szCs w:val="24"/>
          <w:lang w:val="ro-RO"/>
        </w:rPr>
        <w:t xml:space="preserve">    d )</w:t>
      </w:r>
      <w:r w:rsidRPr="00F80CC5">
        <w:rPr>
          <w:rFonts w:ascii="Montserrat Light" w:hAnsi="Montserrat Light"/>
          <w:noProof/>
          <w:sz w:val="24"/>
          <w:szCs w:val="24"/>
          <w:lang w:val="ro-RO"/>
        </w:rPr>
        <w:tab/>
        <w:t xml:space="preserve">    </w:t>
      </w:r>
      <w:r w:rsidR="004264C7" w:rsidRPr="00F80CC5">
        <w:rPr>
          <w:rFonts w:ascii="Montserrat Light" w:hAnsi="Montserrat Light"/>
          <w:noProof/>
          <w:sz w:val="24"/>
          <w:szCs w:val="24"/>
          <w:lang w:val="ro-RO"/>
        </w:rPr>
        <w:t>Asigură dezvoltarea şi funcţionarea sistemului de control intern/managerial;</w:t>
      </w:r>
    </w:p>
    <w:p w14:paraId="6EE5D232" w14:textId="7179CF7D" w:rsidR="004264C7" w:rsidRPr="00F80CC5" w:rsidRDefault="00D07EC1" w:rsidP="00BF7D7D">
      <w:pPr>
        <w:tabs>
          <w:tab w:val="left" w:pos="0"/>
        </w:tabs>
        <w:autoSpaceDE w:val="0"/>
        <w:autoSpaceDN w:val="0"/>
        <w:adjustRightInd w:val="0"/>
        <w:jc w:val="both"/>
        <w:rPr>
          <w:rFonts w:ascii="Montserrat Light" w:hAnsi="Montserrat Light" w:cs="Cambria"/>
          <w:noProof/>
          <w:lang w:val="ro-RO"/>
        </w:rPr>
      </w:pPr>
      <w:r w:rsidRPr="00F80CC5">
        <w:rPr>
          <w:rFonts w:ascii="Montserrat Light" w:hAnsi="Montserrat Light"/>
          <w:noProof/>
          <w:lang w:val="ro-RO"/>
        </w:rPr>
        <w:t xml:space="preserve">    e)</w:t>
      </w:r>
      <w:r w:rsidRPr="00F80CC5">
        <w:rPr>
          <w:rFonts w:ascii="Montserrat Light" w:hAnsi="Montserrat Light"/>
          <w:noProof/>
          <w:lang w:val="ro-RO"/>
        </w:rPr>
        <w:tab/>
        <w:t xml:space="preserve">    </w:t>
      </w:r>
      <w:r w:rsidR="004264C7" w:rsidRPr="00F80CC5">
        <w:rPr>
          <w:rFonts w:ascii="Montserrat Light" w:hAnsi="Montserrat Light"/>
          <w:noProof/>
          <w:lang w:val="ro-RO"/>
        </w:rPr>
        <w:t xml:space="preserve">Asigură dezvoltarea şi funcţionarea </w:t>
      </w:r>
      <w:r w:rsidR="00BF7D7D" w:rsidRPr="00F80CC5">
        <w:rPr>
          <w:rFonts w:ascii="Montserrat Light" w:hAnsi="Montserrat Light" w:cs="Cambria"/>
          <w:noProof/>
          <w:lang w:val="ro-RO"/>
        </w:rPr>
        <w:t>Sistemului de management al calității în conformitate cu legislația incidentă</w:t>
      </w:r>
      <w:r w:rsidR="004264C7" w:rsidRPr="00F80CC5">
        <w:rPr>
          <w:rFonts w:ascii="Montserrat Light" w:hAnsi="Montserrat Light"/>
          <w:noProof/>
          <w:lang w:val="ro-RO"/>
        </w:rPr>
        <w:t>;</w:t>
      </w:r>
    </w:p>
    <w:p w14:paraId="01BDCB84" w14:textId="0F3F4472" w:rsidR="004264C7" w:rsidRPr="00F80CC5" w:rsidRDefault="00D07EC1" w:rsidP="00655D5D">
      <w:pPr>
        <w:tabs>
          <w:tab w:val="left" w:pos="993"/>
        </w:tabs>
        <w:ind w:left="284" w:right="284" w:hanging="295"/>
        <w:jc w:val="both"/>
        <w:rPr>
          <w:rFonts w:ascii="Montserrat Light" w:hAnsi="Montserrat Light"/>
          <w:noProof/>
          <w:lang w:val="ro-RO"/>
        </w:rPr>
      </w:pPr>
      <w:r w:rsidRPr="00F80CC5">
        <w:rPr>
          <w:rFonts w:ascii="Montserrat Light" w:hAnsi="Montserrat Light"/>
          <w:noProof/>
          <w:lang w:val="ro-RO"/>
        </w:rPr>
        <w:tab/>
        <w:t>f )</w:t>
      </w:r>
      <w:r w:rsidRPr="00F80CC5">
        <w:rPr>
          <w:rFonts w:ascii="Montserrat Light" w:hAnsi="Montserrat Light"/>
          <w:noProof/>
          <w:lang w:val="ro-RO"/>
        </w:rPr>
        <w:tab/>
      </w:r>
      <w:r w:rsidR="004264C7" w:rsidRPr="00F80CC5">
        <w:rPr>
          <w:rFonts w:ascii="Montserrat Light" w:hAnsi="Montserrat Light"/>
          <w:noProof/>
          <w:lang w:val="ro-RO"/>
        </w:rPr>
        <w:t>Îndeplineşte şi alte activităţi specifice aflate în legătură directă cu atribuţiile de serviciu, rezultate din acte normative sau încredinţate de conducerea CJC;</w:t>
      </w:r>
    </w:p>
    <w:p w14:paraId="69354A76" w14:textId="48E79BA4" w:rsidR="004264C7" w:rsidRPr="00F80CC5" w:rsidRDefault="00D07EC1" w:rsidP="00655D5D">
      <w:pPr>
        <w:tabs>
          <w:tab w:val="left" w:pos="993"/>
        </w:tabs>
        <w:ind w:left="284" w:right="284" w:hanging="295"/>
        <w:jc w:val="both"/>
        <w:rPr>
          <w:rFonts w:ascii="Montserrat Light" w:hAnsi="Montserrat Light"/>
          <w:noProof/>
          <w:lang w:val="ro-RO"/>
        </w:rPr>
      </w:pPr>
      <w:r w:rsidRPr="00F80CC5">
        <w:rPr>
          <w:rFonts w:ascii="Montserrat Light" w:hAnsi="Montserrat Light"/>
          <w:noProof/>
          <w:lang w:val="ro-RO"/>
        </w:rPr>
        <w:tab/>
        <w:t>g )</w:t>
      </w:r>
      <w:r w:rsidRPr="00F80CC5">
        <w:rPr>
          <w:rFonts w:ascii="Montserrat Light" w:hAnsi="Montserrat Light"/>
          <w:noProof/>
          <w:lang w:val="ro-RO"/>
        </w:rPr>
        <w:tab/>
      </w:r>
      <w:r w:rsidR="004264C7" w:rsidRPr="00F80CC5">
        <w:rPr>
          <w:rFonts w:ascii="Montserrat Light" w:hAnsi="Montserrat Light"/>
          <w:noProof/>
          <w:lang w:val="ro-RO"/>
        </w:rPr>
        <w:t>Asigură arhivarea documentelor repartizate şi produse conform actelor normative în vigoare;</w:t>
      </w:r>
    </w:p>
    <w:p w14:paraId="3C7683F6" w14:textId="0DF870C7" w:rsidR="004264C7" w:rsidRPr="00F80CC5" w:rsidRDefault="00D07EC1" w:rsidP="00655D5D">
      <w:pPr>
        <w:tabs>
          <w:tab w:val="left" w:pos="993"/>
        </w:tabs>
        <w:ind w:left="284" w:right="284" w:hanging="295"/>
        <w:jc w:val="both"/>
        <w:rPr>
          <w:rFonts w:ascii="Montserrat Light" w:hAnsi="Montserrat Light"/>
          <w:b/>
          <w:noProof/>
          <w:color w:val="FF0000"/>
          <w:lang w:val="ro-RO"/>
        </w:rPr>
      </w:pPr>
      <w:r w:rsidRPr="00F80CC5">
        <w:rPr>
          <w:rFonts w:ascii="Montserrat Light" w:hAnsi="Montserrat Light"/>
          <w:noProof/>
          <w:lang w:val="ro-RO"/>
        </w:rPr>
        <w:tab/>
        <w:t>h )</w:t>
      </w:r>
      <w:r w:rsidRPr="00F80CC5">
        <w:rPr>
          <w:rFonts w:ascii="Montserrat Light" w:hAnsi="Montserrat Light"/>
          <w:noProof/>
          <w:lang w:val="ro-RO"/>
        </w:rPr>
        <w:tab/>
      </w:r>
      <w:r w:rsidR="004264C7" w:rsidRPr="00F80CC5">
        <w:rPr>
          <w:rFonts w:ascii="Montserrat Light" w:hAnsi="Montserrat Light"/>
          <w:noProof/>
          <w:lang w:val="ro-RO"/>
        </w:rPr>
        <w:t>Respectă Regulamentul intern al aparatului de specialitate al CJC;</w:t>
      </w:r>
    </w:p>
    <w:p w14:paraId="29B13ED9" w14:textId="77777777" w:rsidR="004264C7" w:rsidRPr="00F80CC5" w:rsidRDefault="004264C7" w:rsidP="004264C7">
      <w:pPr>
        <w:tabs>
          <w:tab w:val="left" w:pos="993"/>
        </w:tabs>
        <w:ind w:right="284"/>
        <w:jc w:val="both"/>
        <w:rPr>
          <w:rFonts w:ascii="Montserrat Light" w:hAnsi="Montserrat Light"/>
          <w:b/>
          <w:noProof/>
          <w:color w:val="FF0000"/>
          <w:lang w:val="ro-RO"/>
        </w:rPr>
      </w:pPr>
    </w:p>
    <w:p w14:paraId="3D8A87AF" w14:textId="77777777" w:rsidR="00D07EC1" w:rsidRPr="00F80CC5" w:rsidRDefault="00011568" w:rsidP="00940144">
      <w:pPr>
        <w:tabs>
          <w:tab w:val="center" w:pos="4961"/>
        </w:tabs>
        <w:autoSpaceDE w:val="0"/>
        <w:autoSpaceDN w:val="0"/>
        <w:adjustRightInd w:val="0"/>
        <w:jc w:val="both"/>
        <w:rPr>
          <w:rFonts w:ascii="Montserrat Light" w:hAnsi="Montserrat Light"/>
          <w:b/>
          <w:noProof/>
          <w:lang w:val="ro-RO"/>
        </w:rPr>
      </w:pPr>
      <w:r w:rsidRPr="00F80CC5">
        <w:rPr>
          <w:rFonts w:ascii="Montserrat Light" w:hAnsi="Montserrat Light"/>
          <w:b/>
          <w:noProof/>
          <w:lang w:val="ro-RO"/>
        </w:rPr>
        <w:t>Atribuţiile specifice :</w:t>
      </w:r>
    </w:p>
    <w:p w14:paraId="0FC4D371" w14:textId="0F0B3F5D" w:rsidR="00011568" w:rsidRPr="00F80CC5" w:rsidRDefault="00940144" w:rsidP="00940144">
      <w:pPr>
        <w:tabs>
          <w:tab w:val="center" w:pos="4961"/>
        </w:tabs>
        <w:autoSpaceDE w:val="0"/>
        <w:autoSpaceDN w:val="0"/>
        <w:adjustRightInd w:val="0"/>
        <w:jc w:val="both"/>
        <w:rPr>
          <w:rFonts w:ascii="Montserrat Light" w:hAnsi="Montserrat Light"/>
          <w:b/>
          <w:noProof/>
          <w:lang w:val="ro-RO"/>
        </w:rPr>
      </w:pPr>
      <w:r w:rsidRPr="00F80CC5">
        <w:rPr>
          <w:rFonts w:ascii="Montserrat Light" w:hAnsi="Montserrat Light"/>
          <w:b/>
          <w:noProof/>
          <w:lang w:val="ro-RO"/>
        </w:rPr>
        <w:tab/>
      </w:r>
    </w:p>
    <w:p w14:paraId="0CF049E8"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Organizează, coordonează, îndrumă şi controlează activitatea direcţiei în scopul îndeplinirii, de către personalul din subordine, a atribuţiilor stabilite prin regulamentul de organizare şi funcţionare;</w:t>
      </w:r>
    </w:p>
    <w:p w14:paraId="794FF111"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Asigură informarea permanentă a conducerii, în legătură cu problemele structurii conduse;</w:t>
      </w:r>
    </w:p>
    <w:p w14:paraId="0AE00454"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Prezintă în scris, la solicitarea iniţiatorului, rapoartele de specialitate aferente proiectelor de hotărâri înscrise pe ordinea de zi a şedinţelor consiliului judeţean;</w:t>
      </w:r>
    </w:p>
    <w:p w14:paraId="4F12B466"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Asigură dezvoltarea şi funcţionarea sistemului de control intern/managerial, respectă şi aplică procedurile de management/control intern prevăzute de prevederile legale în vigoare;</w:t>
      </w:r>
    </w:p>
    <w:p w14:paraId="1B9F9B80"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Urmăreşte respectarea normelor de etică, de conduită şi disciplină de către salariaţi;</w:t>
      </w:r>
    </w:p>
    <w:p w14:paraId="551D4D4C"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Propune, la solicitarea consiliului judeţean, specialiştii, din cadrul structurii conduse, ce vor reprezenta Consiliul Judeţean Cluj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602B479B"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Înaintează Serviciului Resurse Umane propuneri de modificare a atribuţiilor structurii conduse în corelare cu dispoziţiile actelor normative nou apărute;</w:t>
      </w:r>
    </w:p>
    <w:p w14:paraId="7766EDD5"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Propune preşedintelui consiliului judeţean, modificări ale structurilor conduse, în corelare cu atribuţiile consiliului judeţean, volumul şi complexitatea activităţilor profesionale;</w:t>
      </w:r>
    </w:p>
    <w:p w14:paraId="42BEED21"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Întocmeşte şi actualizează, ori de câte ori este cazul, fişele posturilor pentru personalul din subordine asigurînd corelarea cu atribuţiile structurii conduse. Sarcinile trebuie să fie clar formulate şi strâns relaţionate cu obiectivele postului, astfel încât să se realizeze o deplină concordanţă între conţinutul sarcinilor şi conţinutul obiectivelor postului;</w:t>
      </w:r>
    </w:p>
    <w:p w14:paraId="319BE26E"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Identifică sarcinile noi şi dificile ce revin salariaţilor şi le acordă sprijin în realizarea acestora;</w:t>
      </w:r>
    </w:p>
    <w:p w14:paraId="444A6ED3"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Analizează rapoartele de audit intern/financiar şi iau măsurile necesare în vederea implementării recomandărilor/măsurilor;</w:t>
      </w:r>
    </w:p>
    <w:p w14:paraId="768A7ED3"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lastRenderedPageBreak/>
        <w:t>Furnizează în scris şi verbal, în termenele stabilite, documentele sau informaţiile solicitate de către auditorii interni/externi cu ocazia efectării misiunilor de audit;</w:t>
      </w:r>
    </w:p>
    <w:p w14:paraId="3A304D41" w14:textId="77777777" w:rsidR="00011568" w:rsidRPr="00F80CC5" w:rsidRDefault="00011568" w:rsidP="007D36B7">
      <w:pPr>
        <w:pStyle w:val="Default"/>
        <w:numPr>
          <w:ilvl w:val="0"/>
          <w:numId w:val="3"/>
        </w:numPr>
        <w:tabs>
          <w:tab w:val="left" w:pos="142"/>
          <w:tab w:val="left" w:pos="810"/>
        </w:tabs>
        <w:ind w:left="426" w:right="284" w:hanging="426"/>
        <w:contextualSpacing/>
        <w:jc w:val="both"/>
        <w:rPr>
          <w:rFonts w:ascii="Montserrat Light" w:hAnsi="Montserrat Light" w:cs="Times New Roman"/>
          <w:noProof/>
          <w:color w:val="auto"/>
          <w:lang w:val="ro-RO"/>
        </w:rPr>
      </w:pPr>
      <w:r w:rsidRPr="00F80CC5">
        <w:rPr>
          <w:rFonts w:ascii="Montserrat Light" w:hAnsi="Montserrat Light" w:cs="Times New Roman"/>
          <w:noProof/>
          <w:color w:val="auto"/>
          <w:lang w:val="ro-RO"/>
        </w:rPr>
        <w:t xml:space="preserve">Pune în aplicare reglementările Sistemului de management al calităţii în conformitate cu SR EN ISO 9001 pentru serviciile către cetăţeni, în activitatea pe care o desfăşoară; </w:t>
      </w:r>
    </w:p>
    <w:p w14:paraId="6A107FF7"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Utilizează zilnic instrumentele şi tehnicile managementului resurselor umane (evaluarea performanţelor, sprijinul debutanţilor în timpul perioadei de probă, stabilirea necesarului de formare şi perfecţionare profesională, sprijinirea carierei funcţionarilor publici, motivare, etc.);</w:t>
      </w:r>
    </w:p>
    <w:p w14:paraId="160A2044"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Furnizează informaţii pentru managementul resurselor umane (caracteristicile funcţiei, cerinţe, necesar de formare );</w:t>
      </w:r>
    </w:p>
    <w:p w14:paraId="1D849C02"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Face propuneri privind echipa condusă (recompense, mobilitate, dezvoltare carieră, formare, etc.);</w:t>
      </w:r>
    </w:p>
    <w:p w14:paraId="0361C143"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Participă activ la dezvoltarea competenţelor, cunoştinţelor şi abilităţilor ale personalului subordonat, inclusiv desemnarea lor ca participanţi la programele de formare / perfecţionare profesională;</w:t>
      </w:r>
    </w:p>
    <w:p w14:paraId="583FD439"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Repartizează, spre rezolvare, personalului subordonat, corespondenţa primită;</w:t>
      </w:r>
    </w:p>
    <w:p w14:paraId="23BD60FB"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Urmăreşte şi controlează ca lucrările şi propunerile salariaţilor structurii conduse, să îndeplinească elementele de legalitate cerute de actele normative care au stat la baza elaborării acestora;</w:t>
      </w:r>
    </w:p>
    <w:p w14:paraId="333E4198"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Semnează, potrivit competenţelor, lucrările şi corespondenţa structurii conduse;</w:t>
      </w:r>
    </w:p>
    <w:p w14:paraId="766737D6"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Colaborează cu conducătorii serviciilor publice de interes judeţean de sub autoritatea Consiliul Judeţean Cluj, cu Autorităţile administraţiei publice locale din judeţ, cu şefii serviciilor deconcentrate ale ministerelor, în scopul de a asigura îndeplinirea competenţelor legale ce revin Consiliul Judeţean Cluj, în condiţiile de legalitate, oportunitate şi eficienţă;</w:t>
      </w:r>
    </w:p>
    <w:p w14:paraId="70D601DA" w14:textId="77777777" w:rsidR="00011568" w:rsidRPr="00F80CC5" w:rsidRDefault="00011568" w:rsidP="007D36B7">
      <w:pPr>
        <w:pStyle w:val="ListParagraph"/>
        <w:numPr>
          <w:ilvl w:val="0"/>
          <w:numId w:val="3"/>
        </w:numPr>
        <w:autoSpaceDE w:val="0"/>
        <w:autoSpaceDN w:val="0"/>
        <w:adjustRightInd w:val="0"/>
        <w:ind w:left="426" w:hanging="426"/>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Asigură îndeplinirea în condiţii de legalitate, operativitate şi eficienţă sporită a tuturor atribuţiilor ce îi revin;</w:t>
      </w:r>
    </w:p>
    <w:p w14:paraId="5D1204CD" w14:textId="59157C23" w:rsidR="00011568" w:rsidRDefault="00011568" w:rsidP="007D36B7">
      <w:pPr>
        <w:pStyle w:val="ListParagraph"/>
        <w:numPr>
          <w:ilvl w:val="0"/>
          <w:numId w:val="3"/>
        </w:numPr>
        <w:tabs>
          <w:tab w:val="left" w:pos="810"/>
          <w:tab w:val="left" w:pos="900"/>
          <w:tab w:val="left" w:pos="1276"/>
        </w:tabs>
        <w:ind w:left="426" w:right="284" w:hanging="426"/>
        <w:contextualSpacing/>
        <w:jc w:val="both"/>
        <w:rPr>
          <w:rFonts w:ascii="Montserrat Light" w:hAnsi="Montserrat Light" w:cs="Times New Roman"/>
          <w:noProof/>
          <w:sz w:val="24"/>
          <w:szCs w:val="24"/>
          <w:lang w:val="ro-RO"/>
        </w:rPr>
      </w:pPr>
      <w:r w:rsidRPr="00F80CC5">
        <w:rPr>
          <w:rFonts w:ascii="Montserrat Light" w:hAnsi="Montserrat Light" w:cs="Times New Roman"/>
          <w:noProof/>
          <w:sz w:val="24"/>
          <w:szCs w:val="24"/>
          <w:lang w:val="ro-RO"/>
        </w:rPr>
        <w:t>Exercită orice alte atribuţii primite, de la preşedintele consiliului judeţean, din domeniul de activitate;</w:t>
      </w:r>
    </w:p>
    <w:p w14:paraId="284833FE" w14:textId="74FF529D" w:rsidR="00436A18" w:rsidRDefault="00436A18" w:rsidP="00436A18">
      <w:pPr>
        <w:pStyle w:val="ListParagraph"/>
        <w:tabs>
          <w:tab w:val="left" w:pos="810"/>
          <w:tab w:val="left" w:pos="900"/>
          <w:tab w:val="left" w:pos="1276"/>
        </w:tabs>
        <w:ind w:left="426" w:right="284"/>
        <w:contextualSpacing/>
        <w:jc w:val="both"/>
        <w:rPr>
          <w:rFonts w:ascii="Montserrat Light" w:hAnsi="Montserrat Light" w:cs="Times New Roman"/>
          <w:noProof/>
          <w:sz w:val="24"/>
          <w:szCs w:val="24"/>
          <w:lang w:val="ro-RO"/>
        </w:rPr>
      </w:pPr>
    </w:p>
    <w:p w14:paraId="6C976C37" w14:textId="77777777" w:rsidR="00436A18" w:rsidRPr="00436A18" w:rsidRDefault="00436A18" w:rsidP="00436A18">
      <w:pPr>
        <w:autoSpaceDE w:val="0"/>
        <w:autoSpaceDN w:val="0"/>
        <w:adjustRightInd w:val="0"/>
        <w:spacing w:after="160"/>
        <w:contextualSpacing/>
        <w:jc w:val="both"/>
        <w:rPr>
          <w:rFonts w:ascii="Montserrat Light" w:hAnsi="Montserrat Light" w:cs="Cambria"/>
          <w:noProof/>
          <w:color w:val="000000" w:themeColor="text1"/>
          <w:lang w:val="ro-RO"/>
        </w:rPr>
      </w:pPr>
      <w:r w:rsidRPr="00436A18">
        <w:rPr>
          <w:rFonts w:ascii="Montserrat Light" w:hAnsi="Montserrat Light"/>
          <w:b/>
          <w:noProof/>
          <w:color w:val="000000" w:themeColor="text1"/>
          <w:lang w:val="ro-RO"/>
        </w:rPr>
        <w:t>Atribuții privind implementarea proiectelor:</w:t>
      </w:r>
    </w:p>
    <w:p w14:paraId="081F7684" w14:textId="77777777" w:rsidR="00436A18" w:rsidRPr="004B7846" w:rsidRDefault="00436A18" w:rsidP="00436A18">
      <w:pPr>
        <w:pStyle w:val="ListParagraph"/>
        <w:autoSpaceDE w:val="0"/>
        <w:autoSpaceDN w:val="0"/>
        <w:adjustRightInd w:val="0"/>
        <w:spacing w:after="160"/>
        <w:ind w:left="1429"/>
        <w:jc w:val="both"/>
        <w:rPr>
          <w:rFonts w:ascii="Montserrat Light" w:hAnsi="Montserrat Light" w:cs="Cambria"/>
          <w:noProof/>
          <w:color w:val="000000" w:themeColor="text1"/>
          <w:sz w:val="24"/>
          <w:szCs w:val="24"/>
          <w:lang w:val="ro-RO"/>
        </w:rPr>
      </w:pPr>
    </w:p>
    <w:p w14:paraId="3A126C29" w14:textId="77777777" w:rsidR="00436A18" w:rsidRPr="004B7846" w:rsidRDefault="00436A18" w:rsidP="00436A18">
      <w:pPr>
        <w:pStyle w:val="ListParagraph"/>
        <w:numPr>
          <w:ilvl w:val="0"/>
          <w:numId w:val="35"/>
        </w:numPr>
        <w:spacing w:line="276" w:lineRule="auto"/>
        <w:ind w:left="567" w:hanging="283"/>
        <w:contextualSpacing/>
        <w:jc w:val="both"/>
        <w:rPr>
          <w:rFonts w:ascii="Montserrat Light" w:hAnsi="Montserrat Light" w:cs="Arial"/>
          <w:noProof/>
          <w:color w:val="000000" w:themeColor="text1"/>
          <w:sz w:val="24"/>
          <w:szCs w:val="24"/>
          <w:lang w:val="ro-RO" w:eastAsia="ro-RO"/>
        </w:rPr>
      </w:pPr>
      <w:r w:rsidRPr="004B7846">
        <w:rPr>
          <w:rFonts w:ascii="Montserrat Light" w:hAnsi="Montserrat Light"/>
          <w:noProof/>
          <w:color w:val="000000" w:themeColor="text1"/>
          <w:sz w:val="24"/>
          <w:szCs w:val="24"/>
          <w:lang w:val="ro-RO"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6FCC424C" w14:textId="77777777" w:rsidR="00436A18" w:rsidRPr="004B7846" w:rsidRDefault="00436A18" w:rsidP="00436A18">
      <w:pPr>
        <w:numPr>
          <w:ilvl w:val="0"/>
          <w:numId w:val="35"/>
        </w:numPr>
        <w:spacing w:line="276" w:lineRule="auto"/>
        <w:ind w:left="567" w:hanging="283"/>
        <w:jc w:val="both"/>
        <w:rPr>
          <w:rFonts w:ascii="Montserrat Light" w:hAnsi="Montserrat Light"/>
          <w:noProof/>
          <w:color w:val="000000" w:themeColor="text1"/>
          <w:lang w:val="ro-RO"/>
        </w:rPr>
      </w:pPr>
      <w:r w:rsidRPr="004B7846">
        <w:rPr>
          <w:rFonts w:ascii="Montserrat Light" w:hAnsi="Montserrat Light"/>
          <w:noProof/>
          <w:color w:val="000000" w:themeColor="text1"/>
          <w:lang w:val="ro-RO"/>
        </w:rPr>
        <w:t xml:space="preserve">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w:t>
      </w:r>
      <w:r w:rsidRPr="004B7846">
        <w:rPr>
          <w:rFonts w:ascii="Montserrat Light" w:hAnsi="Montserrat Light"/>
          <w:noProof/>
          <w:color w:val="000000" w:themeColor="text1"/>
          <w:lang w:val="ro-RO"/>
        </w:rPr>
        <w:lastRenderedPageBreak/>
        <w:t>care guvernează finanțarea acordată proiectului respectiv și devin anexă a fișei de post;</w:t>
      </w:r>
    </w:p>
    <w:p w14:paraId="0A1862E9" w14:textId="77777777" w:rsidR="00436A18" w:rsidRPr="004B7846" w:rsidRDefault="00436A18" w:rsidP="00436A18">
      <w:pPr>
        <w:numPr>
          <w:ilvl w:val="0"/>
          <w:numId w:val="35"/>
        </w:numPr>
        <w:spacing w:line="276" w:lineRule="auto"/>
        <w:ind w:left="567" w:hanging="283"/>
        <w:jc w:val="both"/>
        <w:rPr>
          <w:rFonts w:ascii="Montserrat Light" w:hAnsi="Montserrat Light"/>
          <w:noProof/>
          <w:color w:val="000000" w:themeColor="text1"/>
          <w:lang w:val="ro-RO"/>
        </w:rPr>
      </w:pPr>
      <w:r w:rsidRPr="004B7846">
        <w:rPr>
          <w:rFonts w:ascii="Montserrat Light" w:hAnsi="Montserrat Light"/>
          <w:noProof/>
          <w:color w:val="000000" w:themeColor="text1"/>
          <w:lang w:val="ro-RO"/>
        </w:rPr>
        <w:t>Duce la îndeplinire sarcinile din cadrul proiectului în vederea implementării activităţilor şi atingerii obiectivelor proiectului și indicatorilor asumați;</w:t>
      </w:r>
    </w:p>
    <w:p w14:paraId="64973D83" w14:textId="77777777" w:rsidR="00436A18" w:rsidRPr="004B7846" w:rsidRDefault="00436A18" w:rsidP="00436A18">
      <w:pPr>
        <w:pStyle w:val="ListParagraph"/>
        <w:numPr>
          <w:ilvl w:val="0"/>
          <w:numId w:val="35"/>
        </w:numPr>
        <w:spacing w:after="160" w:line="276" w:lineRule="auto"/>
        <w:ind w:left="567" w:hanging="283"/>
        <w:contextualSpacing/>
        <w:jc w:val="both"/>
        <w:rPr>
          <w:rFonts w:ascii="Montserrat Light" w:hAnsi="Montserrat Light"/>
          <w:noProof/>
          <w:color w:val="000000" w:themeColor="text1"/>
          <w:sz w:val="24"/>
          <w:szCs w:val="24"/>
          <w:lang w:val="ro-RO" w:eastAsia="ro-RO"/>
        </w:rPr>
      </w:pPr>
      <w:r w:rsidRPr="004B7846">
        <w:rPr>
          <w:rFonts w:ascii="Montserrat Light" w:hAnsi="Montserrat Light"/>
          <w:noProof/>
          <w:color w:val="000000" w:themeColor="text1"/>
          <w:sz w:val="24"/>
          <w:szCs w:val="24"/>
          <w:lang w:val="ro-RO"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91FC5A0" w14:textId="77777777" w:rsidR="00436A18" w:rsidRPr="004B7846" w:rsidRDefault="00436A18" w:rsidP="00436A18">
      <w:pPr>
        <w:pStyle w:val="ListParagraph"/>
        <w:numPr>
          <w:ilvl w:val="0"/>
          <w:numId w:val="35"/>
        </w:numPr>
        <w:spacing w:line="276" w:lineRule="auto"/>
        <w:ind w:left="567" w:hanging="283"/>
        <w:contextualSpacing/>
        <w:jc w:val="both"/>
        <w:rPr>
          <w:rFonts w:ascii="Montserrat Light" w:hAnsi="Montserrat Light"/>
          <w:noProof/>
          <w:color w:val="000000" w:themeColor="text1"/>
          <w:sz w:val="24"/>
          <w:szCs w:val="24"/>
          <w:lang w:val="ro-RO" w:eastAsia="ro-RO"/>
        </w:rPr>
      </w:pPr>
      <w:r w:rsidRPr="004B7846">
        <w:rPr>
          <w:rFonts w:ascii="Montserrat Light" w:hAnsi="Montserrat Light"/>
          <w:noProof/>
          <w:color w:val="000000" w:themeColor="text1"/>
          <w:sz w:val="24"/>
          <w:szCs w:val="24"/>
          <w:lang w:val="ro-RO"/>
        </w:rPr>
        <w:t>Aduce la cunoștința managerul de proiect orice eveniment petrecut sau potențial, care ar putea conduce la dificultăți/întârzieri în implementare sau care ar putea dăuna interesului public și propune măsuri de remediere/evitare;</w:t>
      </w:r>
    </w:p>
    <w:p w14:paraId="72ED4857" w14:textId="77777777" w:rsidR="00436A18" w:rsidRPr="004B7846" w:rsidRDefault="00436A18" w:rsidP="00436A18">
      <w:pPr>
        <w:pStyle w:val="ListParagraph"/>
        <w:numPr>
          <w:ilvl w:val="0"/>
          <w:numId w:val="35"/>
        </w:numPr>
        <w:spacing w:line="252" w:lineRule="auto"/>
        <w:ind w:left="567" w:hanging="283"/>
        <w:contextualSpacing/>
        <w:jc w:val="both"/>
        <w:rPr>
          <w:rFonts w:ascii="Montserrat Light" w:hAnsi="Montserrat Light"/>
          <w:noProof/>
          <w:color w:val="000000" w:themeColor="text1"/>
          <w:sz w:val="24"/>
          <w:szCs w:val="24"/>
          <w:lang w:val="ro-RO" w:eastAsia="ro-RO"/>
        </w:rPr>
      </w:pPr>
      <w:r w:rsidRPr="004B7846">
        <w:rPr>
          <w:rFonts w:ascii="Montserrat Light" w:hAnsi="Montserrat Light"/>
          <w:noProof/>
          <w:color w:val="000000" w:themeColor="text1"/>
          <w:sz w:val="24"/>
          <w:szCs w:val="24"/>
          <w:lang w:val="ro-RO"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13FD1ACF" w14:textId="77777777" w:rsidR="00436A18" w:rsidRPr="004B7846" w:rsidRDefault="00436A18" w:rsidP="00436A18">
      <w:pPr>
        <w:pStyle w:val="ListParagraph"/>
        <w:numPr>
          <w:ilvl w:val="0"/>
          <w:numId w:val="35"/>
        </w:numPr>
        <w:spacing w:line="276" w:lineRule="auto"/>
        <w:ind w:left="567" w:hanging="283"/>
        <w:contextualSpacing/>
        <w:jc w:val="both"/>
        <w:rPr>
          <w:rFonts w:ascii="Montserrat Light" w:hAnsi="Montserrat Light"/>
          <w:b/>
          <w:noProof/>
          <w:color w:val="000000" w:themeColor="text1"/>
          <w:sz w:val="24"/>
          <w:szCs w:val="24"/>
          <w:lang w:val="ro-RO"/>
        </w:rPr>
      </w:pPr>
      <w:r w:rsidRPr="004B7846">
        <w:rPr>
          <w:rFonts w:ascii="Montserrat Light" w:hAnsi="Montserrat Light"/>
          <w:noProof/>
          <w:color w:val="000000" w:themeColor="text1"/>
          <w:sz w:val="24"/>
          <w:szCs w:val="24"/>
          <w:lang w:val="ro-RO" w:eastAsia="ro-RO"/>
        </w:rPr>
        <w:t xml:space="preserve">În cazul desemnării ca </w:t>
      </w:r>
      <w:r w:rsidRPr="004B7846">
        <w:rPr>
          <w:rFonts w:ascii="Montserrat Light" w:hAnsi="Montserrat Light"/>
          <w:b/>
          <w:bCs/>
          <w:i/>
          <w:iCs/>
          <w:noProof/>
          <w:color w:val="000000" w:themeColor="text1"/>
          <w:sz w:val="24"/>
          <w:szCs w:val="24"/>
          <w:lang w:val="ro-RO" w:eastAsia="ro-RO"/>
        </w:rPr>
        <w:t xml:space="preserve">manager de proiect </w:t>
      </w:r>
      <w:r w:rsidRPr="004B7846">
        <w:rPr>
          <w:rFonts w:ascii="Montserrat Light" w:hAnsi="Montserrat Light"/>
          <w:noProof/>
          <w:color w:val="000000" w:themeColor="text1"/>
          <w:sz w:val="24"/>
          <w:szCs w:val="24"/>
          <w:lang w:val="ro-RO" w:eastAsia="ro-RO"/>
        </w:rPr>
        <w:t xml:space="preserve">are responsabilitatea conducerii, în vederea implementării </w:t>
      </w:r>
      <w:r w:rsidRPr="004B7846">
        <w:rPr>
          <w:rFonts w:ascii="Montserrat Light" w:hAnsi="Montserrat Light"/>
          <w:noProof/>
          <w:color w:val="000000" w:themeColor="text1"/>
          <w:lang w:val="ro-RO" w:eastAsia="ro-RO"/>
        </w:rPr>
        <w:t>activităților</w:t>
      </w:r>
      <w:r w:rsidRPr="004B7846">
        <w:rPr>
          <w:rFonts w:ascii="Montserrat Light" w:hAnsi="Montserrat Light"/>
          <w:noProof/>
          <w:color w:val="000000" w:themeColor="text1"/>
          <w:sz w:val="24"/>
          <w:szCs w:val="24"/>
          <w:lang w:val="ro-RO" w:eastAsia="ro-RO"/>
        </w:rPr>
        <w:t xml:space="preserve">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B7846">
        <w:rPr>
          <w:rFonts w:ascii="Montserrat Light" w:hAnsi="Montserrat Light"/>
          <w:noProof/>
          <w:color w:val="000000" w:themeColor="text1"/>
          <w:sz w:val="24"/>
          <w:szCs w:val="24"/>
          <w:lang w:val="ro-RO"/>
        </w:rPr>
        <w:t>Regulamentul de Organizare și Funcționare al aparatului de specialitate al Consiliul Judetean Cluj</w:t>
      </w:r>
    </w:p>
    <w:p w14:paraId="6FFA2B92" w14:textId="77777777" w:rsidR="00436A18" w:rsidRPr="004B7846" w:rsidRDefault="00436A18" w:rsidP="00436A18">
      <w:pPr>
        <w:pStyle w:val="ListParagraph"/>
        <w:numPr>
          <w:ilvl w:val="0"/>
          <w:numId w:val="35"/>
        </w:numPr>
        <w:spacing w:line="276" w:lineRule="auto"/>
        <w:ind w:left="567" w:hanging="283"/>
        <w:contextualSpacing/>
        <w:jc w:val="both"/>
        <w:rPr>
          <w:rFonts w:ascii="Montserrat Light" w:hAnsi="Montserrat Light"/>
          <w:b/>
          <w:noProof/>
          <w:color w:val="000000" w:themeColor="text1"/>
          <w:sz w:val="24"/>
          <w:szCs w:val="24"/>
          <w:lang w:val="ro-RO"/>
        </w:rPr>
      </w:pPr>
      <w:r w:rsidRPr="004B7846">
        <w:rPr>
          <w:rFonts w:ascii="Montserrat Light" w:hAnsi="Montserrat Light"/>
          <w:noProof/>
          <w:color w:val="000000" w:themeColor="text1"/>
          <w:sz w:val="24"/>
          <w:szCs w:val="24"/>
          <w:lang w:val="ro-RO" w:eastAsia="ro-RO"/>
        </w:rPr>
        <w:t xml:space="preserve">În cazul desemnării ca </w:t>
      </w:r>
      <w:r w:rsidRPr="004B7846">
        <w:rPr>
          <w:rFonts w:ascii="Montserrat Light" w:hAnsi="Montserrat Light"/>
          <w:b/>
          <w:bCs/>
          <w:i/>
          <w:iCs/>
          <w:noProof/>
          <w:color w:val="000000" w:themeColor="text1"/>
          <w:sz w:val="24"/>
          <w:szCs w:val="24"/>
          <w:lang w:val="ro-RO" w:eastAsia="ro-RO"/>
        </w:rPr>
        <w:t>responsabil de contract</w:t>
      </w:r>
      <w:r w:rsidRPr="004B7846">
        <w:rPr>
          <w:rFonts w:ascii="Montserrat Light" w:hAnsi="Montserrat Light"/>
          <w:noProof/>
          <w:color w:val="000000" w:themeColor="text1"/>
          <w:sz w:val="24"/>
          <w:szCs w:val="24"/>
          <w:lang w:val="ro-RO"/>
        </w:rPr>
        <w:t xml:space="preserve"> </w:t>
      </w:r>
      <w:r w:rsidRPr="004B7846">
        <w:rPr>
          <w:rFonts w:ascii="Montserrat Light" w:hAnsi="Montserrat Light"/>
          <w:noProof/>
          <w:color w:val="000000" w:themeColor="text1"/>
          <w:sz w:val="24"/>
          <w:szCs w:val="24"/>
          <w:lang w:val="ro-RO" w:eastAsia="ro-RO"/>
        </w:rPr>
        <w:t xml:space="preserve">asigură implementarea contractului, în vederea atingerii scopului şi obiectivelor asumate conform atribuțiilor principale stabilite în sarcina responsabilului de contract prin </w:t>
      </w:r>
      <w:r w:rsidRPr="004B7846">
        <w:rPr>
          <w:rFonts w:ascii="Montserrat Light" w:hAnsi="Montserrat Light"/>
          <w:noProof/>
          <w:color w:val="000000" w:themeColor="text1"/>
          <w:sz w:val="24"/>
          <w:szCs w:val="24"/>
          <w:lang w:val="ro-RO"/>
        </w:rPr>
        <w:t>Regulamentul de Organizare și Funcționare al aparatului de specialitate al Consiliul Judetean Cluj;</w:t>
      </w:r>
    </w:p>
    <w:p w14:paraId="6B667EF7" w14:textId="77777777" w:rsidR="00436A18" w:rsidRPr="004B7846" w:rsidRDefault="00436A18" w:rsidP="00436A18">
      <w:pPr>
        <w:pStyle w:val="ListParagraph"/>
        <w:tabs>
          <w:tab w:val="left" w:pos="851"/>
        </w:tabs>
        <w:ind w:left="709" w:right="284" w:hanging="283"/>
        <w:jc w:val="both"/>
        <w:rPr>
          <w:rFonts w:ascii="Montserrat Light" w:hAnsi="Montserrat Light"/>
          <w:noProof/>
          <w:color w:val="000000" w:themeColor="text1"/>
          <w:sz w:val="24"/>
          <w:szCs w:val="24"/>
          <w:lang w:val="ro-RO"/>
        </w:rPr>
      </w:pPr>
    </w:p>
    <w:p w14:paraId="02114BD9" w14:textId="77777777" w:rsidR="00436A18" w:rsidRPr="00F80CC5" w:rsidRDefault="00436A18" w:rsidP="00436A18">
      <w:pPr>
        <w:pStyle w:val="ListParagraph"/>
        <w:tabs>
          <w:tab w:val="left" w:pos="810"/>
          <w:tab w:val="left" w:pos="900"/>
          <w:tab w:val="left" w:pos="1276"/>
        </w:tabs>
        <w:ind w:left="426" w:right="284"/>
        <w:contextualSpacing/>
        <w:jc w:val="both"/>
        <w:rPr>
          <w:rFonts w:ascii="Montserrat Light" w:hAnsi="Montserrat Light" w:cs="Times New Roman"/>
          <w:noProof/>
          <w:sz w:val="24"/>
          <w:szCs w:val="24"/>
          <w:lang w:val="ro-RO"/>
        </w:rPr>
      </w:pPr>
    </w:p>
    <w:p w14:paraId="174F0903" w14:textId="77777777" w:rsidR="00011568" w:rsidRPr="00F80CC5" w:rsidRDefault="00011568" w:rsidP="00CF53A4">
      <w:pPr>
        <w:jc w:val="both"/>
        <w:rPr>
          <w:rFonts w:ascii="Montserrat Light" w:hAnsi="Montserrat Light"/>
          <w:noProof/>
          <w:lang w:val="ro-RO"/>
        </w:rPr>
      </w:pPr>
    </w:p>
    <w:p w14:paraId="4E197814" w14:textId="0684278F" w:rsidR="007D36B7" w:rsidRPr="00F80CC5" w:rsidRDefault="007D36B7" w:rsidP="00CF53A4">
      <w:pPr>
        <w:jc w:val="both"/>
        <w:rPr>
          <w:rFonts w:ascii="Montserrat Light" w:hAnsi="Montserrat Light"/>
          <w:b/>
          <w:noProof/>
          <w:lang w:val="ro-RO"/>
        </w:rPr>
      </w:pPr>
      <w:r w:rsidRPr="00F80CC5">
        <w:rPr>
          <w:rFonts w:ascii="Montserrat Light" w:hAnsi="Montserrat Light"/>
          <w:b/>
          <w:noProof/>
          <w:lang w:val="ro-RO"/>
        </w:rPr>
        <w:t>Atribuțiile comune funcției:</w:t>
      </w:r>
    </w:p>
    <w:p w14:paraId="16EE4A68" w14:textId="77777777" w:rsidR="00D07EC1" w:rsidRPr="00F80CC5" w:rsidRDefault="00D07EC1" w:rsidP="00CF53A4">
      <w:pPr>
        <w:jc w:val="both"/>
        <w:rPr>
          <w:rFonts w:ascii="Montserrat Light" w:hAnsi="Montserrat Light"/>
          <w:b/>
          <w:noProof/>
          <w:lang w:val="ro-RO"/>
        </w:rPr>
      </w:pPr>
    </w:p>
    <w:p w14:paraId="4F3CAFC2"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asigură aplicarea și elaborează propuneri pentru implementarea strategiilor naționale, regionale și județene specifice domeniului de activitate; </w:t>
      </w:r>
      <w:r w:rsidRPr="00F80CC5">
        <w:rPr>
          <w:rFonts w:ascii="Montserrat Light" w:hAnsi="Montserrat Light" w:cstheme="majorHAnsi"/>
          <w:noProof/>
          <w:sz w:val="24"/>
          <w:szCs w:val="24"/>
          <w:shd w:val="clear" w:color="auto" w:fill="FFFFFF"/>
          <w:lang w:val="ro-RO"/>
        </w:rPr>
        <w:t>analizează și implementează documente de politici publice, reglementări, ghiduri, proceduri, etc. cu rol de reglementare în domeniul de activitate;</w:t>
      </w:r>
    </w:p>
    <w:p w14:paraId="2095652D"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monitorizează, coordonează şi îndrumă metodologic compartimentele funcționale ale Consiliului Județean Cluj în domeniul controlului intern managerial pentru atingerea obiectivelor, menținerea riscurilor/ vulnerabilităţilor în limitele acceptabile, </w:t>
      </w:r>
      <w:r w:rsidRPr="00F80CC5">
        <w:rPr>
          <w:rFonts w:ascii="Montserrat Light" w:hAnsi="Montserrat Light" w:cstheme="majorHAnsi"/>
          <w:noProof/>
          <w:sz w:val="24"/>
          <w:szCs w:val="24"/>
          <w:lang w:val="ro-RO"/>
        </w:rPr>
        <w:lastRenderedPageBreak/>
        <w:t>luarea deciziilor adecvate de exploatare a oportunităţilor şi îmbunătăţirea globală a performanţelor;</w:t>
      </w:r>
    </w:p>
    <w:p w14:paraId="61223832"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aplică principiile controlului intern managerial în actul de conducere; 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r w:rsidRPr="00F80CC5">
        <w:rPr>
          <w:rFonts w:ascii="Montserrat Light" w:hAnsi="Montserrat Light"/>
          <w:noProof/>
          <w:sz w:val="24"/>
          <w:szCs w:val="24"/>
          <w:lang w:val="ro-RO"/>
        </w:rPr>
        <w:t xml:space="preserve"> </w:t>
      </w:r>
      <w:r w:rsidRPr="00F80CC5">
        <w:rPr>
          <w:rFonts w:ascii="Montserrat Light" w:hAnsi="Montserrat Light" w:cstheme="majorHAnsi"/>
          <w:noProof/>
          <w:sz w:val="24"/>
          <w:szCs w:val="24"/>
          <w:lang w:val="ro-RO"/>
        </w:rPr>
        <w:t>propun periodic indicatorii de performanţă pentru îndeplinirea obiectivelor specifice domeniului de activitate pe care îl coordonează şi îi supun aprobării;</w:t>
      </w:r>
    </w:p>
    <w:p w14:paraId="3EDD4EC9"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întreprind acțiuni pentru realizarea obiectivelor Strategiei naţionale anticorupţie și realizează obiectivele/măsurile/activitățile cuprinse în Planul de integritate al Consiliului Județean Cluj;</w:t>
      </w:r>
    </w:p>
    <w:p w14:paraId="4D6F7822"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743279DB"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verifică şi aprobă activităţile personalului, dau instrucţiunile necesare pentru a asigura minimizarea erorilor şi pierderilor, eliminarea neregulilor, respectarea legislaţiei şi corecta înţelegere şi aplicare a instrucţiunilor;</w:t>
      </w:r>
    </w:p>
    <w:p w14:paraId="45FA51CF"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stabilesc prin note de serviciu, activități, acțiuni, modalități, măsuri, instrucțiuni de îndeplinire a atribuțiilor și sarcinilor personalului;</w:t>
      </w:r>
    </w:p>
    <w:p w14:paraId="3F5042D8"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analizează realizarea sarcinilor stabilite şi respectarea termenelor de către fiecare compartiment/persoană şi stabilesc măsuri de îmbunătăţire a activităţii;</w:t>
      </w:r>
      <w:r w:rsidRPr="00F80CC5">
        <w:rPr>
          <w:rFonts w:ascii="Montserrat Light" w:hAnsi="Montserrat Light"/>
          <w:noProof/>
          <w:sz w:val="24"/>
          <w:szCs w:val="24"/>
          <w:lang w:val="ro-RO"/>
        </w:rPr>
        <w:t xml:space="preserve"> </w:t>
      </w:r>
      <w:r w:rsidRPr="00F80CC5">
        <w:rPr>
          <w:rFonts w:ascii="Montserrat Light" w:hAnsi="Montserrat Light" w:cstheme="majorHAnsi"/>
          <w:noProof/>
          <w:sz w:val="24"/>
          <w:szCs w:val="24"/>
          <w:lang w:val="ro-RO"/>
        </w:rPr>
        <w:t>exercită controlul şi supravegherea activităţii compartimentelor subordonate, având obligaţia de a acţiona corectiv, prompt şi responsabil ori de câte ori se constată încălcări ale normelor legale;</w:t>
      </w:r>
    </w:p>
    <w:p w14:paraId="11DECEF7"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organizează colaborarea pentru soluţionarea unor probleme complexe cu celelalte compartimente din cadrul aparatului de specialitate, cu compartimente din entitățile aflate în subordinea/sub autoritatea consiliului județean</w:t>
      </w:r>
      <w:r w:rsidRPr="00F80CC5">
        <w:rPr>
          <w:rFonts w:ascii="Montserrat Light" w:hAnsi="Montserrat Light"/>
          <w:noProof/>
          <w:sz w:val="24"/>
          <w:szCs w:val="24"/>
          <w:lang w:val="ro-RO"/>
        </w:rPr>
        <w:t xml:space="preserve"> </w:t>
      </w:r>
      <w:r w:rsidRPr="00F80CC5">
        <w:rPr>
          <w:rFonts w:ascii="Montserrat Light" w:hAnsi="Montserrat Light" w:cstheme="majorHAnsi"/>
          <w:noProof/>
          <w:sz w:val="24"/>
          <w:szCs w:val="24"/>
          <w:lang w:val="ro-RO"/>
        </w:rPr>
        <w:t>sau entități ale  administraţiei publice centrale şi locale şi ţine legătura cu conducătorii celorlalte compartimente din aparatul de specialitate;</w:t>
      </w:r>
    </w:p>
    <w:p w14:paraId="7D46B210"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reprezintă direcţia generală/direcția în raporturile cu conducerea consiliului județean, cu celelalte compartimente funcționale şi cu alte instituţii sau organizaţii din ţară şi din străinătate, în limita mandatului;</w:t>
      </w:r>
    </w:p>
    <w:p w14:paraId="594FA1BC"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identifică problemele-cheie, analizează şi evaluează impactul acestora pe termen scurt, mediu şi lung, elaborând propuneri, pe baza politicilor şi strategiilor publice aprobate;</w:t>
      </w:r>
    </w:p>
    <w:p w14:paraId="4AF7E448"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coordonează, mobilizează personalul, controlează procesele care asigură elaborarea propunerilor de strategii şi politici, de programe și proiecte în domeniul de competenţă, precum şi ducerea lor la îndeplinire;</w:t>
      </w:r>
    </w:p>
    <w:p w14:paraId="508EE0C1"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stabilesc structura responsabilă și măsuri pentru ducerea la îndeplinire a hotărârilor consiliului județean, a dispozițiilor președintelui consiliului județean și asigură elaborarea raportului lunar cu privire la aplicarea acestora;</w:t>
      </w:r>
    </w:p>
    <w:p w14:paraId="4FF07AF8"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stabilesc responsabilul/coordonatorul de proiect pentru lucrările care implică participarea mai multor compartimente din subordine şi soluţionează eventualele divergenţe apărute în soluţionarea problemelor;</w:t>
      </w:r>
    </w:p>
    <w:p w14:paraId="5DEC4F86"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lastRenderedPageBreak/>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3AF5AE7B"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întocmesc planul anual de activitate a structurilor pe care le coordonează, pe care îl prezintă spre aprobare conducerii executive a consiliului județean, întocmesc şi prezintă conducerii executive a consiliului județean rapoarte de activitate;</w:t>
      </w:r>
      <w:r w:rsidRPr="00F80CC5">
        <w:rPr>
          <w:rFonts w:ascii="Montserrat Light" w:hAnsi="Montserrat Light"/>
          <w:noProof/>
          <w:sz w:val="24"/>
          <w:szCs w:val="24"/>
          <w:lang w:val="ro-RO"/>
        </w:rPr>
        <w:t xml:space="preserve"> </w:t>
      </w:r>
      <w:r w:rsidRPr="00F80CC5">
        <w:rPr>
          <w:rFonts w:ascii="Montserrat Light" w:hAnsi="Montserrat Light" w:cstheme="majorHAnsi"/>
          <w:noProof/>
          <w:sz w:val="24"/>
          <w:szCs w:val="24"/>
          <w:lang w:val="ro-RO"/>
        </w:rPr>
        <w:t>propun acțiuni, măsuri, programe, proiecte  pentru documentele de planificare instituțională (plan strategic instituţional pe termen mediu sau a altui document de management)</w:t>
      </w:r>
      <w:r w:rsidRPr="00F80CC5">
        <w:rPr>
          <w:rFonts w:ascii="Montserrat Light" w:hAnsi="Montserrat Light"/>
          <w:noProof/>
          <w:sz w:val="24"/>
          <w:szCs w:val="24"/>
          <w:lang w:val="ro-RO"/>
        </w:rPr>
        <w:t xml:space="preserve"> </w:t>
      </w:r>
      <w:r w:rsidRPr="00F80CC5">
        <w:rPr>
          <w:rFonts w:ascii="Montserrat Light" w:hAnsi="Montserrat Light" w:cstheme="majorHAnsi"/>
          <w:noProof/>
          <w:sz w:val="24"/>
          <w:szCs w:val="24"/>
          <w:lang w:val="ro-RO"/>
        </w:rPr>
        <w:t>în baza documentelor de politici publice;</w:t>
      </w:r>
    </w:p>
    <w:p w14:paraId="69D7E45E"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repartizează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2DB98084"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organizează întâlniri de lucru cu șefii structurilor aflate în subordine, evaluează, pe baza comunicărilor conducătorilor compartimentelor implicate, modul şi stadiul de realizare a activităţilor în derulare;</w:t>
      </w:r>
    </w:p>
    <w:p w14:paraId="73452881"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2D1A1A67"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verifică lucrările efectuate în cadrul compartimentelor pe care le conduc, le aprobă şi le semnează sau, când este cazul, dispun refacerea lor; </w:t>
      </w:r>
    </w:p>
    <w:p w14:paraId="543C6FC6"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 asigură cunoașterea dispoziţiilor legale privind gestionarea documentelor, utilizarea sigiliilor şi ştampilelor la nivelul consiliului judeţean;</w:t>
      </w:r>
    </w:p>
    <w:p w14:paraId="6B769C43"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asigură şi răspund de încărcarea echilibrată cu sarcini a personalului din subordine, elaborând sau contrasemnând fișele de post în funcție de pregătirea profesională, complexitatea muncii, și vechimea în muncă/specialitate, după caz;</w:t>
      </w:r>
    </w:p>
    <w:p w14:paraId="56E90DF9"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 se asigură ca personalul din subordine să cunoască şi să studieze legislaţia în  vigoare care reglementează domeniul de activitate al structurilor pe care le conduc;</w:t>
      </w:r>
    </w:p>
    <w:p w14:paraId="1B3ABB8D"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informează şi se asigură că persoanele din subordine au luat act de strategiile, de obiectivele, de programele, de proiectele, precum și de atribuțiile și activitățile consiliului județean, în ansamblu, precum şi de cele specifice compartimentului din care acestea fac parte;</w:t>
      </w:r>
    </w:p>
    <w:p w14:paraId="13B5A9DD"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17D9E906"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 xml:space="preserve">răspund pentru realitatea, regularitatea şi legalitatea operaţiunilor ale căror documente justificative le-au certificat, în cazul în care iniţiază operaţiuni supuse vizei de control financiar preventive; </w:t>
      </w:r>
    </w:p>
    <w:p w14:paraId="306E9499"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analizează rapoartele Curții de Conturi a României - Camera de Conturi Cluj și rapoartele de audit intern, iau măsurile necesare în vederea implementării recomandărilor/măsurilor și răspund de implementarea acestora;</w:t>
      </w:r>
    </w:p>
    <w:p w14:paraId="3751F3B9"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furnizează în scris şi verbal, în termenele stabilite, documentele sau informaţiile solicitate de către auditorii interni/externi cu ocazia efectuării misiunilor de audit;</w:t>
      </w:r>
    </w:p>
    <w:p w14:paraId="731C694F"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participă la identificarea nevoilor de formare la nivel organizațional, stabilind anual nevoile de formare profesională pentru personalul din direcţie, pe care le transmit structurii de specialitate;</w:t>
      </w:r>
    </w:p>
    <w:p w14:paraId="12F73BBB"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fac propuneri pentru stimularea angajaţilor cu performanţe superioare şi iau măsuri pentru corectarea deficienţelor constatate în activitatea profesională a angajaţilor;</w:t>
      </w:r>
    </w:p>
    <w:p w14:paraId="71A37671"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lastRenderedPageBreak/>
        <w:t>fac propuneri pentru modificarea şi completarea regulamentului de organizare şi funcţionare al structurii pe care o coordonează;</w:t>
      </w:r>
    </w:p>
    <w:p w14:paraId="13A371A8"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participă la procesul de evaluare a posturilor din cadrul structurii coordonate;</w:t>
      </w:r>
    </w:p>
    <w:p w14:paraId="215FE05F"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participă la procesul de recrutare şi selecţie a personalului şi fac propuneri privind încadrarea în muncă, transferul sau eliberarea din funcţie pentru personalul din subordine;</w:t>
      </w:r>
    </w:p>
    <w:p w14:paraId="443CB4C9"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participă la procesul de evaluare a performanţelor profesionale pentru personalul din subordine;</w:t>
      </w:r>
    </w:p>
    <w:p w14:paraId="3C93102C"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Organizarea unor programe de audienţe şi de lucru cu publicul, în condiţiile legii, de către compartimentele și persoanele pe care îndeplinesc funcții care presupun lucrul cu persoane fizice şi juridice.</w:t>
      </w:r>
    </w:p>
    <w:p w14:paraId="222A6A2C" w14:textId="77777777"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asigură cunoașterea prevederilor Regulamentului intern de către personalul din subordine și fac propuneri privind sancţionarea personalului din subordine;</w:t>
      </w:r>
    </w:p>
    <w:p w14:paraId="660E6CAE" w14:textId="3BFADE2E" w:rsidR="0011752E" w:rsidRPr="00F80CC5" w:rsidRDefault="0011752E" w:rsidP="0011752E">
      <w:pPr>
        <w:pStyle w:val="ListParagraph"/>
        <w:numPr>
          <w:ilvl w:val="0"/>
          <w:numId w:val="31"/>
        </w:numPr>
        <w:tabs>
          <w:tab w:val="left" w:pos="450"/>
        </w:tabs>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formulează propuneri referitoare la asigurarea resurselor materiale şi financiare necesare funcţionării structurilor conduse.</w:t>
      </w:r>
    </w:p>
    <w:p w14:paraId="2912FDA9" w14:textId="77777777" w:rsidR="007D36B7" w:rsidRPr="00F80CC5" w:rsidRDefault="007D36B7" w:rsidP="00232691">
      <w:pPr>
        <w:tabs>
          <w:tab w:val="decimal" w:pos="851"/>
        </w:tabs>
        <w:autoSpaceDE w:val="0"/>
        <w:autoSpaceDN w:val="0"/>
        <w:adjustRightInd w:val="0"/>
        <w:ind w:left="567"/>
        <w:jc w:val="both"/>
        <w:rPr>
          <w:rFonts w:ascii="Montserrat Light" w:hAnsi="Montserrat Light" w:cs="Cambria"/>
          <w:strike/>
          <w:noProof/>
          <w:lang w:val="ro-RO"/>
        </w:rPr>
      </w:pPr>
    </w:p>
    <w:p w14:paraId="5899F364" w14:textId="77777777" w:rsidR="007D36B7" w:rsidRPr="00F80CC5" w:rsidRDefault="007D36B7" w:rsidP="007D36B7">
      <w:pPr>
        <w:tabs>
          <w:tab w:val="decimal" w:pos="851"/>
        </w:tabs>
        <w:autoSpaceDE w:val="0"/>
        <w:autoSpaceDN w:val="0"/>
        <w:adjustRightInd w:val="0"/>
        <w:jc w:val="both"/>
        <w:rPr>
          <w:rFonts w:ascii="Montserrat Light" w:hAnsi="Montserrat Light" w:cs="Cambria"/>
          <w:strike/>
          <w:noProof/>
          <w:lang w:val="ro-RO"/>
        </w:rPr>
      </w:pPr>
    </w:p>
    <w:p w14:paraId="251B299B" w14:textId="4EA926C3" w:rsidR="00697BDB" w:rsidRPr="00F80CC5" w:rsidRDefault="00697BDB" w:rsidP="00697BDB">
      <w:pPr>
        <w:tabs>
          <w:tab w:val="decimal" w:pos="851"/>
        </w:tabs>
        <w:autoSpaceDE w:val="0"/>
        <w:autoSpaceDN w:val="0"/>
        <w:adjustRightInd w:val="0"/>
        <w:ind w:left="851" w:hanging="851"/>
        <w:jc w:val="both"/>
        <w:rPr>
          <w:rFonts w:ascii="Montserrat Light" w:hAnsi="Montserrat Light" w:cs="Cambria"/>
          <w:noProof/>
          <w:lang w:val="ro-RO"/>
        </w:rPr>
      </w:pPr>
      <w:r w:rsidRPr="00F80CC5">
        <w:rPr>
          <w:rFonts w:ascii="Montserrat Light" w:hAnsi="Montserrat Light" w:cs="Cambria"/>
          <w:b/>
          <w:noProof/>
          <w:lang w:val="ro-RO"/>
        </w:rPr>
        <w:t>Responsabilități</w:t>
      </w:r>
      <w:r w:rsidRPr="00F80CC5">
        <w:rPr>
          <w:rFonts w:ascii="Montserrat Light" w:hAnsi="Montserrat Light" w:cs="Cambria"/>
          <w:noProof/>
          <w:lang w:val="ro-RO"/>
        </w:rPr>
        <w:t>:</w:t>
      </w:r>
    </w:p>
    <w:p w14:paraId="4A40DC68" w14:textId="77777777" w:rsidR="00D07EC1" w:rsidRPr="00F80CC5" w:rsidRDefault="00D07EC1" w:rsidP="00697BDB">
      <w:pPr>
        <w:tabs>
          <w:tab w:val="decimal" w:pos="851"/>
        </w:tabs>
        <w:autoSpaceDE w:val="0"/>
        <w:autoSpaceDN w:val="0"/>
        <w:adjustRightInd w:val="0"/>
        <w:ind w:left="851" w:hanging="851"/>
        <w:jc w:val="both"/>
        <w:rPr>
          <w:rFonts w:ascii="Montserrat Light" w:hAnsi="Montserrat Light" w:cs="Cambria"/>
          <w:noProof/>
          <w:lang w:val="ro-RO"/>
        </w:rPr>
      </w:pPr>
    </w:p>
    <w:p w14:paraId="3EDD01E6" w14:textId="09D1398A" w:rsidR="00F80CC5" w:rsidRPr="00F80CC5" w:rsidRDefault="00F80CC5" w:rsidP="00F80CC5">
      <w:pPr>
        <w:pStyle w:val="ListParagraph"/>
        <w:numPr>
          <w:ilvl w:val="0"/>
          <w:numId w:val="33"/>
        </w:numPr>
        <w:autoSpaceDE w:val="0"/>
        <w:autoSpaceDN w:val="0"/>
        <w:adjustRightInd w:val="0"/>
        <w:ind w:left="450" w:hanging="45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Personalul din cadrul aparatului de specialitate al Consiliului Județean Cluj are obligația respectării îndatoririlor prevăzute de Codul administrativ și de alte acte normative aplicabile funcției/postului ocupat.</w:t>
      </w:r>
    </w:p>
    <w:p w14:paraId="3F9EA999" w14:textId="77777777" w:rsidR="00F80CC5" w:rsidRPr="00F80CC5" w:rsidRDefault="00F80CC5" w:rsidP="00F80CC5">
      <w:pPr>
        <w:pStyle w:val="ListParagraph"/>
        <w:numPr>
          <w:ilvl w:val="0"/>
          <w:numId w:val="33"/>
        </w:numPr>
        <w:autoSpaceDE w:val="0"/>
        <w:autoSpaceDN w:val="0"/>
        <w:adjustRightInd w:val="0"/>
        <w:ind w:left="450" w:hanging="450"/>
        <w:jc w:val="both"/>
        <w:rPr>
          <w:rFonts w:ascii="Montserrat Light" w:eastAsia="Times New Roman" w:hAnsi="Montserrat Light" w:cstheme="majorHAnsi"/>
          <w:noProof/>
          <w:sz w:val="24"/>
          <w:szCs w:val="24"/>
          <w:lang w:val="ro-RO"/>
        </w:rPr>
      </w:pPr>
      <w:r w:rsidRPr="00F80CC5">
        <w:rPr>
          <w:rFonts w:ascii="Montserrat Light" w:eastAsia="Times New Roman" w:hAnsi="Montserrat Light" w:cstheme="majorHAnsi"/>
          <w:noProof/>
          <w:sz w:val="24"/>
          <w:szCs w:val="24"/>
          <w:lang w:val="ro-RO"/>
        </w:rPr>
        <w:t>Personalul din cadrul aparatului de specialitate al Consiliului Județean Cluj are următoarele responsabilități generale:</w:t>
      </w:r>
    </w:p>
    <w:p w14:paraId="44DD32A4" w14:textId="77777777" w:rsidR="00F80CC5" w:rsidRPr="00F80CC5" w:rsidRDefault="00F80CC5" w:rsidP="00F80CC5">
      <w:pPr>
        <w:pStyle w:val="ListParagraph"/>
        <w:numPr>
          <w:ilvl w:val="0"/>
          <w:numId w:val="34"/>
        </w:numPr>
        <w:jc w:val="both"/>
        <w:rPr>
          <w:rFonts w:ascii="Montserrat Light" w:eastAsia="Verdana" w:hAnsi="Montserrat Light"/>
          <w:noProof/>
          <w:sz w:val="24"/>
          <w:szCs w:val="24"/>
          <w:lang w:val="ro-RO"/>
        </w:rPr>
      </w:pPr>
      <w:r w:rsidRPr="00F80CC5">
        <w:rPr>
          <w:rFonts w:ascii="Montserrat Light" w:hAnsi="Montserrat Light"/>
          <w:noProof/>
          <w:sz w:val="24"/>
          <w:szCs w:val="24"/>
          <w:shd w:val="clear" w:color="auto" w:fill="FFFFFF"/>
          <w:lang w:val="ro-RO"/>
        </w:rPr>
        <w:t>îndeplinirea atribuţiilor specifice;</w:t>
      </w:r>
    </w:p>
    <w:p w14:paraId="74EC922B" w14:textId="77777777" w:rsidR="00F80CC5" w:rsidRPr="00F80CC5" w:rsidRDefault="00F80CC5" w:rsidP="00F80CC5">
      <w:pPr>
        <w:pStyle w:val="ListParagraph"/>
        <w:numPr>
          <w:ilvl w:val="0"/>
          <w:numId w:val="34"/>
        </w:numPr>
        <w:jc w:val="both"/>
        <w:rPr>
          <w:rFonts w:ascii="Montserrat Light" w:eastAsia="Verdana" w:hAnsi="Montserrat Light"/>
          <w:noProof/>
          <w:sz w:val="24"/>
          <w:szCs w:val="24"/>
          <w:lang w:val="ro-RO"/>
        </w:rPr>
      </w:pPr>
      <w:r w:rsidRPr="00F80CC5">
        <w:rPr>
          <w:rFonts w:ascii="Montserrat Light" w:hAnsi="Montserrat Light"/>
          <w:noProof/>
          <w:sz w:val="24"/>
          <w:szCs w:val="24"/>
          <w:shd w:val="clear" w:color="auto" w:fill="FFFFFF"/>
          <w:lang w:val="ro-RO"/>
        </w:rPr>
        <w:t>întocmirea şi prezentarea corectă şi la termenele stabilite a documentelor solicitate de superiorii ierarhici;</w:t>
      </w:r>
    </w:p>
    <w:p w14:paraId="32B07E99" w14:textId="77777777" w:rsidR="00F80CC5" w:rsidRPr="00F80CC5" w:rsidRDefault="00F80CC5" w:rsidP="00F80CC5">
      <w:pPr>
        <w:pStyle w:val="ListParagraph"/>
        <w:numPr>
          <w:ilvl w:val="0"/>
          <w:numId w:val="34"/>
        </w:numPr>
        <w:jc w:val="both"/>
        <w:rPr>
          <w:rFonts w:ascii="Montserrat Light" w:hAnsi="Montserrat Light"/>
          <w:noProof/>
          <w:sz w:val="24"/>
          <w:szCs w:val="24"/>
          <w:shd w:val="clear" w:color="auto" w:fill="FFFFFF"/>
          <w:lang w:val="ro-RO"/>
        </w:rPr>
      </w:pPr>
      <w:r w:rsidRPr="00F80CC5">
        <w:rPr>
          <w:rFonts w:ascii="Montserrat Light" w:hAnsi="Montserrat Light"/>
          <w:noProof/>
          <w:sz w:val="24"/>
          <w:szCs w:val="24"/>
          <w:shd w:val="clear" w:color="auto" w:fill="FFFFFF"/>
          <w:lang w:val="ro-RO"/>
        </w:rPr>
        <w:t>respectarea procedurilor aprobate;</w:t>
      </w:r>
    </w:p>
    <w:p w14:paraId="37F57A8A" w14:textId="77777777" w:rsidR="00F80CC5" w:rsidRPr="00F80CC5" w:rsidRDefault="00F80CC5" w:rsidP="00F80CC5">
      <w:pPr>
        <w:pStyle w:val="ListParagraph"/>
        <w:numPr>
          <w:ilvl w:val="0"/>
          <w:numId w:val="34"/>
        </w:numPr>
        <w:jc w:val="both"/>
        <w:rPr>
          <w:rFonts w:ascii="Montserrat Light" w:hAnsi="Montserrat Light"/>
          <w:noProof/>
          <w:sz w:val="24"/>
          <w:szCs w:val="24"/>
          <w:shd w:val="clear" w:color="auto" w:fill="FFFFFF"/>
          <w:lang w:val="ro-RO"/>
        </w:rPr>
      </w:pPr>
      <w:r w:rsidRPr="00F80CC5">
        <w:rPr>
          <w:rFonts w:ascii="Montserrat Light" w:hAnsi="Montserrat Light"/>
          <w:noProof/>
          <w:sz w:val="24"/>
          <w:szCs w:val="24"/>
          <w:shd w:val="clear" w:color="auto" w:fill="FFFFFF"/>
          <w:lang w:val="ro-RO"/>
        </w:rPr>
        <w:t>menţinerea integrităţii bunurilor aflate în patrimoniul Județului Cluj;</w:t>
      </w:r>
    </w:p>
    <w:p w14:paraId="5F6ADA7F" w14:textId="77777777" w:rsidR="00F80CC5" w:rsidRPr="00F80CC5" w:rsidRDefault="00F80CC5" w:rsidP="00F80CC5">
      <w:pPr>
        <w:pStyle w:val="ListParagraph"/>
        <w:numPr>
          <w:ilvl w:val="0"/>
          <w:numId w:val="34"/>
        </w:numPr>
        <w:autoSpaceDE w:val="0"/>
        <w:autoSpaceDN w:val="0"/>
        <w:adjustRightInd w:val="0"/>
        <w:jc w:val="both"/>
        <w:rPr>
          <w:rFonts w:ascii="Montserrat Light" w:eastAsia="Times New Roman" w:hAnsi="Montserrat Light" w:cstheme="majorHAnsi"/>
          <w:noProof/>
          <w:sz w:val="24"/>
          <w:szCs w:val="24"/>
          <w:lang w:val="ro-RO"/>
        </w:rPr>
      </w:pPr>
      <w:r w:rsidRPr="00F80CC5">
        <w:rPr>
          <w:rFonts w:ascii="Montserrat Light" w:hAnsi="Montserrat Light"/>
          <w:noProof/>
          <w:sz w:val="24"/>
          <w:szCs w:val="24"/>
          <w:shd w:val="clear" w:color="auto" w:fill="FFFFFF"/>
          <w:lang w:val="ro-RO"/>
        </w:rPr>
        <w:t>angajarea patrimonială a Județului Cluj prin actele pe care le elaborează, verifică, supervizează sau le avizează, în limita competenţelor;</w:t>
      </w:r>
    </w:p>
    <w:p w14:paraId="214D163A" w14:textId="7E4CE130" w:rsidR="00F80CC5" w:rsidRPr="00F80CC5" w:rsidRDefault="00F80CC5" w:rsidP="00F80CC5">
      <w:pPr>
        <w:pStyle w:val="ListParagraph"/>
        <w:numPr>
          <w:ilvl w:val="0"/>
          <w:numId w:val="34"/>
        </w:numPr>
        <w:autoSpaceDE w:val="0"/>
        <w:autoSpaceDN w:val="0"/>
        <w:adjustRightInd w:val="0"/>
        <w:jc w:val="both"/>
        <w:rPr>
          <w:rFonts w:ascii="Montserrat Light" w:hAnsi="Montserrat Light" w:cstheme="majorHAnsi"/>
          <w:noProof/>
          <w:sz w:val="24"/>
          <w:szCs w:val="24"/>
          <w:lang w:val="ro-RO"/>
        </w:rPr>
      </w:pPr>
      <w:r w:rsidRPr="00F80CC5">
        <w:rPr>
          <w:rFonts w:ascii="Montserrat Light" w:hAnsi="Montserrat Light" w:cstheme="majorHAnsi"/>
          <w:noProof/>
          <w:sz w:val="24"/>
          <w:szCs w:val="24"/>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255A6B9D"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Exercită atribuţiile stabilite în acte normative, reglementări, standarde, normative, instrucțiuni, metodologii, proceduri, acte administrative, fişa postului, etc.;</w:t>
      </w:r>
    </w:p>
    <w:p w14:paraId="18DF36E3"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Realizează, la timp activitățile, acțiunile, atribuţiile sau sarcinile ce-i revin și raportează asupra modului de realizare a acestora;</w:t>
      </w:r>
    </w:p>
    <w:p w14:paraId="46495591" w14:textId="77777777" w:rsidR="00F80CC5" w:rsidRPr="00F80CC5" w:rsidRDefault="00F80CC5" w:rsidP="00F80CC5">
      <w:pPr>
        <w:pStyle w:val="ListParagraph"/>
        <w:numPr>
          <w:ilvl w:val="0"/>
          <w:numId w:val="34"/>
        </w:numPr>
        <w:autoSpaceDE w:val="0"/>
        <w:autoSpaceDN w:val="0"/>
        <w:adjustRightInd w:val="0"/>
        <w:jc w:val="both"/>
        <w:rPr>
          <w:rFonts w:ascii="Montserrat Light" w:eastAsia="Times New Roman" w:hAnsi="Montserrat Light" w:cstheme="majorHAnsi"/>
          <w:noProof/>
          <w:spacing w:val="-1"/>
          <w:sz w:val="24"/>
          <w:szCs w:val="24"/>
          <w:lang w:val="ro-RO"/>
        </w:rPr>
      </w:pPr>
      <w:r w:rsidRPr="00F80CC5">
        <w:rPr>
          <w:rFonts w:ascii="Montserrat Light" w:eastAsia="Times New Roman" w:hAnsi="Montserrat Light" w:cstheme="majorHAnsi"/>
          <w:noProof/>
          <w:spacing w:val="-1"/>
          <w:sz w:val="24"/>
          <w:szCs w:val="24"/>
          <w:lang w:val="ro-RO"/>
        </w:rPr>
        <w:t>semnează lucrările şi documentele elaborate şi îşi asumă responsabilitatea în ceea ce priveşte conţinutul, calitatea, exactitatea şi legalitatea acestora;</w:t>
      </w:r>
    </w:p>
    <w:p w14:paraId="066470E0"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Răspunde, potrivit dispoziţiilor legale, de corectitudinea şi exactitatea datelor, informaţiilor şi măsurilor incluse, respectiv propuse, în documentele întocmite;</w:t>
      </w:r>
    </w:p>
    <w:p w14:paraId="564AE2A4"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11E5A04C" w14:textId="77777777" w:rsidR="00F80CC5" w:rsidRPr="00F80CC5" w:rsidRDefault="00F80CC5" w:rsidP="00F80CC5">
      <w:pPr>
        <w:pStyle w:val="ListParagraph"/>
        <w:numPr>
          <w:ilvl w:val="0"/>
          <w:numId w:val="34"/>
        </w:numPr>
        <w:jc w:val="both"/>
        <w:rPr>
          <w:rFonts w:ascii="Montserrat Light" w:eastAsia="Times New Roman" w:hAnsi="Montserrat Light" w:cstheme="majorHAnsi"/>
          <w:noProof/>
          <w:sz w:val="24"/>
          <w:szCs w:val="24"/>
          <w:lang w:val="ro-RO"/>
        </w:rPr>
      </w:pPr>
      <w:r w:rsidRPr="00F80CC5">
        <w:rPr>
          <w:rFonts w:ascii="Montserrat Light" w:eastAsia="Times New Roman" w:hAnsi="Montserrat Light" w:cstheme="majorHAnsi"/>
          <w:noProof/>
          <w:sz w:val="24"/>
          <w:szCs w:val="24"/>
          <w:lang w:val="ro-RO"/>
        </w:rPr>
        <w:t>Aplică principiul autocontrolului (verificarea unor informații prin alte informații furnizate de diverse documente, controlul reciproc – verificări, corelări ale informațiilor obținute din diverse surse, regula celor “patru ochi”);</w:t>
      </w:r>
    </w:p>
    <w:p w14:paraId="31433A9C"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 xml:space="preserve">Întocmește rapoartele prevăzute de lege; </w:t>
      </w:r>
    </w:p>
    <w:p w14:paraId="7B2C3295"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lastRenderedPageBreak/>
        <w:t>avizează și/sau contrasemnează actele administrative și actele juridice emise în exercitarea atribuțiilor specifice de serviciu;</w:t>
      </w:r>
    </w:p>
    <w:p w14:paraId="699D7C02"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Fundamentează tehnic, economic sau juridic refuzul de a semna, respectiv de a contrasemna ori aviza actele administrative sau actele juridice pe care le consideră nelegale;</w:t>
      </w:r>
    </w:p>
    <w:p w14:paraId="62FC0AFF"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Îndeplinește îndatoririle de serviciu cu profesionalism, imparțialitate, loialitate, corectitudine şi în mod conştiincios, cu obligaţia de a se abţine de la orice faptă care ar putea să aducă prejudicii autorității;</w:t>
      </w:r>
    </w:p>
    <w:p w14:paraId="18A5AC01" w14:textId="4FB161A6"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Păstrează secretul de serviciu, datele şi informaţiile cu caracter confidenţial deţinute sau la care are acces ca urmare a exercitării atribuţiilor de serviciu;</w:t>
      </w:r>
    </w:p>
    <w:p w14:paraId="26C464FA"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Respectă codul de etică  și conduită al personalului din consiliul județean;</w:t>
      </w:r>
    </w:p>
    <w:p w14:paraId="576290A7"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Adoptă o ţinută morală şi vestimentară decentă, atât în relaţiile cu colegii de serviciu, cât şi în relaţiile profesionale cu persoanele din afara autorității;</w:t>
      </w:r>
    </w:p>
    <w:p w14:paraId="7B543B98"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Răspunde de înregistrarea, evidența și păstrarea documentelor de lucru, precum și de baza tehnico-materială din dotarea autorității;</w:t>
      </w:r>
    </w:p>
    <w:p w14:paraId="697F29C2"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Elaborează propuneri pentru îmbunătățirea activității; propune documente tipizate şi proceduri de uz intern pentru activitatea compartimentului sau a autorităţii, în general;</w:t>
      </w:r>
    </w:p>
    <w:p w14:paraId="4E71D4E9"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Semnalează conducerii structurii funcționale din care face parte orice probleme deosebite legate de activitatea acesteia, despre care ia cunoştinţă în timpul îndeplinirii sarcinilor sau în afara acestora;</w:t>
      </w:r>
    </w:p>
    <w:p w14:paraId="0001DBE5"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Propune măsuri pentru prevenirea, înlăturarea şi sancţionarea nerespectării prevederilor legale care reglementează domeniul de activitate al compartimentului din care face parte;</w:t>
      </w:r>
    </w:p>
    <w:p w14:paraId="625D8D39"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 xml:space="preserve">Gestionează documentele specifice elaborate în format letric și arhiva electronică a registrelor electronice completate la nivelul fiecărei structuri funcționale; </w:t>
      </w:r>
    </w:p>
    <w:p w14:paraId="39FFA3EB"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1F403867"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D9ECA61"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EDDD657" w14:textId="772CD2C5" w:rsidR="00F80CC5" w:rsidRPr="00F80CC5" w:rsidRDefault="00F80CC5" w:rsidP="00F80CC5">
      <w:pPr>
        <w:numPr>
          <w:ilvl w:val="0"/>
          <w:numId w:val="34"/>
        </w:numPr>
        <w:tabs>
          <w:tab w:val="left" w:pos="810"/>
        </w:tabs>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F74BA04"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Urmează programele de perfecționare profesională, conform prevederilor legale;</w:t>
      </w:r>
    </w:p>
    <w:p w14:paraId="5D852EED" w14:textId="77777777" w:rsidR="00F80CC5" w:rsidRPr="00F80CC5" w:rsidRDefault="00F80CC5" w:rsidP="00F80CC5">
      <w:pPr>
        <w:numPr>
          <w:ilvl w:val="0"/>
          <w:numId w:val="34"/>
        </w:numPr>
        <w:tabs>
          <w:tab w:val="left" w:pos="810"/>
        </w:tabs>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eastAsia="ro-RO"/>
        </w:rPr>
        <w:t xml:space="preserve">Efectuează </w:t>
      </w:r>
      <w:r w:rsidRPr="00F80CC5">
        <w:rPr>
          <w:rFonts w:ascii="Montserrat Light" w:hAnsi="Montserrat Light" w:cstheme="majorHAnsi"/>
          <w:noProof/>
          <w:shd w:val="clear" w:color="auto" w:fill="FFFFFF"/>
          <w:lang w:val="ro-RO"/>
        </w:rPr>
        <w:t>orice activitate care implică prelucrarea datelor cu caracter personal cu respectarea prevederilor legislaţiei pentru protecţia persoanelor cu privire la prelucrarea datelor cu caracter personal şi libera circulaţie a acestor date;</w:t>
      </w:r>
    </w:p>
    <w:p w14:paraId="7BDE25AA" w14:textId="034086EF" w:rsidR="00F80CC5" w:rsidRPr="00F80CC5" w:rsidRDefault="00F80CC5" w:rsidP="00F80CC5">
      <w:pPr>
        <w:numPr>
          <w:ilvl w:val="0"/>
          <w:numId w:val="34"/>
        </w:numPr>
        <w:tabs>
          <w:tab w:val="left" w:pos="810"/>
        </w:tabs>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Cunoaște și respectă Regulamentul intern al Consiliului Județean Cluj;</w:t>
      </w:r>
    </w:p>
    <w:p w14:paraId="1457F514" w14:textId="77777777" w:rsidR="00F80CC5" w:rsidRPr="00F80CC5" w:rsidRDefault="00F80CC5" w:rsidP="00F80CC5">
      <w:pPr>
        <w:numPr>
          <w:ilvl w:val="0"/>
          <w:numId w:val="34"/>
        </w:numPr>
        <w:autoSpaceDE w:val="0"/>
        <w:autoSpaceDN w:val="0"/>
        <w:adjustRightInd w:val="0"/>
        <w:jc w:val="both"/>
        <w:rPr>
          <w:rFonts w:ascii="Montserrat Light" w:hAnsi="Montserrat Light" w:cstheme="majorHAnsi"/>
          <w:noProof/>
          <w:lang w:val="ro-RO"/>
        </w:rPr>
      </w:pPr>
      <w:r w:rsidRPr="00F80CC5">
        <w:rPr>
          <w:rFonts w:ascii="Montserrat Light" w:hAnsi="Montserrat Light" w:cstheme="majorHAnsi"/>
          <w:noProof/>
          <w:lang w:val="ro-RO"/>
        </w:rPr>
        <w:t>Asigură arhivarea documentelor repartizate, produse şi gestionate, conform actelor normative în vigoare.</w:t>
      </w:r>
    </w:p>
    <w:p w14:paraId="2317F3E6" w14:textId="68F479BF" w:rsidR="00D2210F" w:rsidRPr="00F80CC5" w:rsidRDefault="00D2210F" w:rsidP="007D36B7">
      <w:pPr>
        <w:tabs>
          <w:tab w:val="decimal" w:pos="851"/>
        </w:tabs>
        <w:autoSpaceDE w:val="0"/>
        <w:autoSpaceDN w:val="0"/>
        <w:adjustRightInd w:val="0"/>
        <w:jc w:val="both"/>
        <w:rPr>
          <w:rFonts w:ascii="Montserrat Light" w:hAnsi="Montserrat Light" w:cs="Cambria"/>
          <w:noProof/>
          <w:lang w:val="ro-RO"/>
        </w:rPr>
      </w:pPr>
    </w:p>
    <w:p w14:paraId="05EF8143" w14:textId="77777777" w:rsidR="00D2210F" w:rsidRPr="00F80CC5" w:rsidRDefault="00D2210F" w:rsidP="007D36B7">
      <w:pPr>
        <w:tabs>
          <w:tab w:val="decimal" w:pos="851"/>
        </w:tabs>
        <w:autoSpaceDE w:val="0"/>
        <w:autoSpaceDN w:val="0"/>
        <w:adjustRightInd w:val="0"/>
        <w:jc w:val="both"/>
        <w:rPr>
          <w:rFonts w:ascii="Montserrat Light" w:hAnsi="Montserrat Light" w:cs="Cambria"/>
          <w:noProof/>
          <w:lang w:val="ro-RO"/>
        </w:rPr>
      </w:pPr>
    </w:p>
    <w:p w14:paraId="535C918F" w14:textId="77777777" w:rsidR="00D2210F" w:rsidRPr="00F80CC5" w:rsidRDefault="00011568" w:rsidP="00193660">
      <w:pPr>
        <w:pStyle w:val="Heading2"/>
        <w:ind w:firstLine="426"/>
        <w:jc w:val="both"/>
        <w:rPr>
          <w:rFonts w:ascii="Montserrat Light" w:hAnsi="Montserrat Light"/>
          <w:noProof/>
          <w:lang w:val="ro-RO"/>
        </w:rPr>
      </w:pPr>
      <w:r w:rsidRPr="00F80CC5">
        <w:rPr>
          <w:rFonts w:ascii="Montserrat Light" w:hAnsi="Montserrat Light"/>
          <w:noProof/>
          <w:lang w:val="ro-RO"/>
        </w:rPr>
        <w:t xml:space="preserve">Identificarea funcţiei corespunzătoare postului: </w:t>
      </w:r>
    </w:p>
    <w:p w14:paraId="2B1CE95E" w14:textId="4DBFD509" w:rsidR="00011568" w:rsidRPr="00F80CC5" w:rsidRDefault="00011568" w:rsidP="00193660">
      <w:pPr>
        <w:pStyle w:val="Heading2"/>
        <w:ind w:firstLine="426"/>
        <w:jc w:val="both"/>
        <w:rPr>
          <w:rFonts w:ascii="Montserrat Light" w:hAnsi="Montserrat Light"/>
          <w:noProof/>
          <w:lang w:val="ro-RO"/>
        </w:rPr>
      </w:pPr>
      <w:r w:rsidRPr="00F80CC5">
        <w:rPr>
          <w:rFonts w:ascii="Montserrat Light" w:hAnsi="Montserrat Light"/>
          <w:noProof/>
          <w:lang w:val="ro-RO"/>
        </w:rPr>
        <w:t xml:space="preserve">                     </w:t>
      </w:r>
    </w:p>
    <w:p w14:paraId="0F3185EE" w14:textId="1B9663DC" w:rsidR="00011568" w:rsidRPr="00F80CC5" w:rsidRDefault="00011568" w:rsidP="00D07EC1">
      <w:pPr>
        <w:pStyle w:val="ListParagraph"/>
        <w:numPr>
          <w:ilvl w:val="0"/>
          <w:numId w:val="29"/>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Denumire: Director</w:t>
      </w:r>
    </w:p>
    <w:p w14:paraId="6D1CFC34" w14:textId="77777777" w:rsidR="00D07EC1" w:rsidRPr="00F80CC5" w:rsidRDefault="00D07EC1" w:rsidP="00D07EC1">
      <w:pPr>
        <w:pStyle w:val="ListParagraph"/>
        <w:autoSpaceDE w:val="0"/>
        <w:autoSpaceDN w:val="0"/>
        <w:adjustRightInd w:val="0"/>
        <w:ind w:left="786"/>
        <w:jc w:val="both"/>
        <w:rPr>
          <w:rFonts w:ascii="Montserrat Light" w:hAnsi="Montserrat Light"/>
          <w:noProof/>
          <w:sz w:val="24"/>
          <w:szCs w:val="24"/>
          <w:lang w:val="ro-RO"/>
        </w:rPr>
      </w:pPr>
    </w:p>
    <w:p w14:paraId="79EBB993" w14:textId="6F65C7C3" w:rsidR="00011568" w:rsidRPr="00F80CC5" w:rsidRDefault="00011568" w:rsidP="00D07EC1">
      <w:pPr>
        <w:pStyle w:val="ListParagraph"/>
        <w:numPr>
          <w:ilvl w:val="0"/>
          <w:numId w:val="29"/>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Gradul profesional : II</w:t>
      </w:r>
    </w:p>
    <w:p w14:paraId="102ED31D" w14:textId="77777777" w:rsidR="00D07EC1" w:rsidRPr="00F80CC5" w:rsidRDefault="00D07EC1" w:rsidP="00D07EC1">
      <w:pPr>
        <w:pStyle w:val="ListParagraph"/>
        <w:autoSpaceDE w:val="0"/>
        <w:autoSpaceDN w:val="0"/>
        <w:adjustRightInd w:val="0"/>
        <w:ind w:left="786"/>
        <w:jc w:val="both"/>
        <w:rPr>
          <w:rFonts w:ascii="Montserrat Light" w:hAnsi="Montserrat Light"/>
          <w:noProof/>
          <w:sz w:val="24"/>
          <w:szCs w:val="24"/>
          <w:lang w:val="ro-RO"/>
        </w:rPr>
      </w:pPr>
    </w:p>
    <w:p w14:paraId="0C55FAA5" w14:textId="35BD688B" w:rsidR="00D2210F" w:rsidRPr="00893224" w:rsidRDefault="00011568" w:rsidP="00893224">
      <w:pPr>
        <w:pStyle w:val="ListParagraph"/>
        <w:numPr>
          <w:ilvl w:val="0"/>
          <w:numId w:val="29"/>
        </w:numPr>
        <w:autoSpaceDE w:val="0"/>
        <w:autoSpaceDN w:val="0"/>
        <w:adjustRightInd w:val="0"/>
        <w:jc w:val="both"/>
        <w:rPr>
          <w:rFonts w:ascii="Montserrat Light" w:hAnsi="Montserrat Light"/>
          <w:noProof/>
          <w:sz w:val="24"/>
          <w:szCs w:val="24"/>
          <w:lang w:val="ro-RO"/>
        </w:rPr>
      </w:pPr>
      <w:r w:rsidRPr="00F80CC5">
        <w:rPr>
          <w:rFonts w:ascii="Montserrat Light" w:hAnsi="Montserrat Light"/>
          <w:noProof/>
          <w:sz w:val="24"/>
          <w:szCs w:val="24"/>
          <w:lang w:val="ro-RO"/>
        </w:rPr>
        <w:t>Vechimea în specialitate</w:t>
      </w:r>
      <w:r w:rsidR="00432F40" w:rsidRPr="00F80CC5">
        <w:rPr>
          <w:rFonts w:ascii="Montserrat Light" w:hAnsi="Montserrat Light"/>
          <w:noProof/>
          <w:sz w:val="24"/>
          <w:szCs w:val="24"/>
          <w:lang w:val="ro-RO"/>
        </w:rPr>
        <w:t>a studiilor de</w:t>
      </w:r>
      <w:r w:rsidRPr="00F80CC5">
        <w:rPr>
          <w:rFonts w:ascii="Montserrat Light" w:hAnsi="Montserrat Light"/>
          <w:noProof/>
          <w:sz w:val="24"/>
          <w:szCs w:val="24"/>
          <w:lang w:val="ro-RO"/>
        </w:rPr>
        <w:t xml:space="preserve"> </w:t>
      </w:r>
      <w:r w:rsidR="002B402D" w:rsidRPr="00F80CC5">
        <w:rPr>
          <w:rFonts w:ascii="Montserrat Light" w:hAnsi="Montserrat Light"/>
          <w:noProof/>
          <w:sz w:val="24"/>
          <w:szCs w:val="24"/>
          <w:lang w:val="ro-RO"/>
        </w:rPr>
        <w:t xml:space="preserve">minim </w:t>
      </w:r>
      <w:r w:rsidR="00432F40" w:rsidRPr="00F80CC5">
        <w:rPr>
          <w:rFonts w:ascii="Montserrat Light" w:hAnsi="Montserrat Light"/>
          <w:noProof/>
          <w:sz w:val="24"/>
          <w:szCs w:val="24"/>
          <w:lang w:val="ro-RO"/>
        </w:rPr>
        <w:t>7</w:t>
      </w:r>
      <w:r w:rsidRPr="00F80CC5">
        <w:rPr>
          <w:rFonts w:ascii="Montserrat Light" w:hAnsi="Montserrat Light"/>
          <w:noProof/>
          <w:sz w:val="24"/>
          <w:szCs w:val="24"/>
          <w:lang w:val="ro-RO"/>
        </w:rPr>
        <w:t xml:space="preserve"> ani.</w:t>
      </w:r>
    </w:p>
    <w:p w14:paraId="7026D3C8" w14:textId="77777777" w:rsidR="00432F40" w:rsidRPr="00F80CC5" w:rsidRDefault="00432F40" w:rsidP="00193660">
      <w:pPr>
        <w:pStyle w:val="Heading2"/>
        <w:ind w:firstLine="426"/>
        <w:jc w:val="both"/>
        <w:rPr>
          <w:rFonts w:ascii="Montserrat Light" w:hAnsi="Montserrat Light"/>
          <w:noProof/>
          <w:lang w:val="ro-RO"/>
        </w:rPr>
      </w:pPr>
    </w:p>
    <w:p w14:paraId="4F8D913C" w14:textId="77777777" w:rsidR="00D84439" w:rsidRPr="00F80CC5" w:rsidRDefault="00011568" w:rsidP="00193660">
      <w:pPr>
        <w:pStyle w:val="Heading2"/>
        <w:ind w:firstLine="426"/>
        <w:jc w:val="both"/>
        <w:rPr>
          <w:rFonts w:ascii="Montserrat Light" w:hAnsi="Montserrat Light"/>
          <w:noProof/>
          <w:lang w:val="ro-RO"/>
        </w:rPr>
      </w:pPr>
      <w:r w:rsidRPr="00F80CC5">
        <w:rPr>
          <w:rFonts w:ascii="Montserrat Light" w:hAnsi="Montserrat Light"/>
          <w:noProof/>
          <w:lang w:val="ro-RO"/>
        </w:rPr>
        <w:t xml:space="preserve">Sfera relaţională a titularului postului    </w:t>
      </w:r>
    </w:p>
    <w:p w14:paraId="362B8803" w14:textId="7381A46B" w:rsidR="00D07EC1" w:rsidRPr="00F80CC5" w:rsidRDefault="00011568" w:rsidP="00193660">
      <w:pPr>
        <w:pStyle w:val="Heading2"/>
        <w:ind w:firstLine="426"/>
        <w:jc w:val="both"/>
        <w:rPr>
          <w:rFonts w:ascii="Montserrat Light" w:hAnsi="Montserrat Light"/>
          <w:noProof/>
          <w:lang w:val="ro-RO"/>
        </w:rPr>
      </w:pPr>
      <w:r w:rsidRPr="00F80CC5">
        <w:rPr>
          <w:rFonts w:ascii="Montserrat Light" w:hAnsi="Montserrat Light"/>
          <w:noProof/>
          <w:lang w:val="ro-RO"/>
        </w:rPr>
        <w:t xml:space="preserve">        </w:t>
      </w:r>
    </w:p>
    <w:p w14:paraId="1C97A315" w14:textId="02F96F32" w:rsidR="00011568" w:rsidRPr="00F80CC5" w:rsidRDefault="00011568" w:rsidP="00193660">
      <w:pPr>
        <w:pStyle w:val="Heading2"/>
        <w:ind w:firstLine="426"/>
        <w:jc w:val="both"/>
        <w:rPr>
          <w:rFonts w:ascii="Montserrat Light" w:hAnsi="Montserrat Light"/>
          <w:noProof/>
          <w:lang w:val="ro-RO"/>
        </w:rPr>
      </w:pPr>
      <w:r w:rsidRPr="00F80CC5">
        <w:rPr>
          <w:rFonts w:ascii="Montserrat Light" w:hAnsi="Montserrat Light"/>
          <w:noProof/>
          <w:lang w:val="ro-RO"/>
        </w:rPr>
        <w:t xml:space="preserve">                         </w:t>
      </w:r>
    </w:p>
    <w:p w14:paraId="0BA979BA" w14:textId="7FAF8439" w:rsidR="00D07EC1" w:rsidRPr="00F80CC5" w:rsidRDefault="00011568" w:rsidP="00D07EC1">
      <w:pPr>
        <w:pStyle w:val="ListParagraph"/>
        <w:numPr>
          <w:ilvl w:val="0"/>
          <w:numId w:val="30"/>
        </w:numPr>
        <w:autoSpaceDE w:val="0"/>
        <w:autoSpaceDN w:val="0"/>
        <w:adjustRightInd w:val="0"/>
        <w:jc w:val="both"/>
        <w:rPr>
          <w:rFonts w:ascii="Montserrat Light" w:hAnsi="Montserrat Light"/>
          <w:b/>
          <w:noProof/>
          <w:sz w:val="24"/>
          <w:szCs w:val="24"/>
          <w:lang w:val="ro-RO"/>
        </w:rPr>
      </w:pPr>
      <w:r w:rsidRPr="00F80CC5">
        <w:rPr>
          <w:rFonts w:ascii="Montserrat Light" w:hAnsi="Montserrat Light"/>
          <w:b/>
          <w:noProof/>
          <w:sz w:val="24"/>
          <w:szCs w:val="24"/>
          <w:lang w:val="ro-RO"/>
        </w:rPr>
        <w:t xml:space="preserve">Sfera relaţională internă:       </w:t>
      </w:r>
    </w:p>
    <w:p w14:paraId="00582730" w14:textId="3F0DB36F" w:rsidR="00011568" w:rsidRPr="00F80CC5" w:rsidRDefault="00011568" w:rsidP="00D07EC1">
      <w:pPr>
        <w:pStyle w:val="ListParagraph"/>
        <w:autoSpaceDE w:val="0"/>
        <w:autoSpaceDN w:val="0"/>
        <w:adjustRightInd w:val="0"/>
        <w:ind w:left="786"/>
        <w:jc w:val="both"/>
        <w:rPr>
          <w:rFonts w:ascii="Montserrat Light" w:hAnsi="Montserrat Light"/>
          <w:b/>
          <w:noProof/>
          <w:sz w:val="24"/>
          <w:szCs w:val="24"/>
          <w:lang w:val="ro-RO"/>
        </w:rPr>
      </w:pPr>
      <w:r w:rsidRPr="00F80CC5">
        <w:rPr>
          <w:rFonts w:ascii="Montserrat Light" w:hAnsi="Montserrat Light"/>
          <w:b/>
          <w:noProof/>
          <w:sz w:val="24"/>
          <w:szCs w:val="24"/>
          <w:lang w:val="ro-RO"/>
        </w:rPr>
        <w:t xml:space="preserve">                                         </w:t>
      </w:r>
    </w:p>
    <w:p w14:paraId="50E405A6" w14:textId="0064446D" w:rsidR="00011568" w:rsidRPr="00F80CC5" w:rsidRDefault="00011568" w:rsidP="00193660">
      <w:pPr>
        <w:autoSpaceDE w:val="0"/>
        <w:autoSpaceDN w:val="0"/>
        <w:adjustRightInd w:val="0"/>
        <w:ind w:left="-142" w:firstLine="568"/>
        <w:jc w:val="both"/>
        <w:rPr>
          <w:rFonts w:ascii="Montserrat Light" w:hAnsi="Montserrat Light"/>
          <w:noProof/>
          <w:lang w:val="ro-RO"/>
        </w:rPr>
      </w:pPr>
      <w:r w:rsidRPr="00F80CC5">
        <w:rPr>
          <w:rFonts w:ascii="Montserrat Light" w:hAnsi="Montserrat Light"/>
          <w:noProof/>
          <w:lang w:val="ro-RO"/>
        </w:rPr>
        <w:t xml:space="preserve">a) </w:t>
      </w:r>
      <w:r w:rsidR="00D07EC1" w:rsidRPr="00F80CC5">
        <w:rPr>
          <w:rFonts w:ascii="Montserrat Light" w:hAnsi="Montserrat Light"/>
          <w:noProof/>
          <w:lang w:val="ro-RO"/>
        </w:rPr>
        <w:tab/>
      </w:r>
      <w:r w:rsidRPr="00F80CC5">
        <w:rPr>
          <w:rFonts w:ascii="Montserrat Light" w:hAnsi="Montserrat Light"/>
          <w:noProof/>
          <w:lang w:val="ro-RO"/>
        </w:rPr>
        <w:t xml:space="preserve">Relaţii ierarhice:                                                        </w:t>
      </w:r>
    </w:p>
    <w:p w14:paraId="56B98766" w14:textId="77777777" w:rsidR="00011568" w:rsidRPr="00F80CC5" w:rsidRDefault="00011568" w:rsidP="00D07EC1">
      <w:pPr>
        <w:autoSpaceDE w:val="0"/>
        <w:autoSpaceDN w:val="0"/>
        <w:adjustRightInd w:val="0"/>
        <w:ind w:left="426" w:firstLine="294"/>
        <w:jc w:val="both"/>
        <w:rPr>
          <w:rFonts w:ascii="Montserrat Light" w:hAnsi="Montserrat Light"/>
          <w:noProof/>
          <w:lang w:val="ro-RO"/>
        </w:rPr>
      </w:pPr>
      <w:r w:rsidRPr="00F80CC5">
        <w:rPr>
          <w:rFonts w:ascii="Montserrat Light" w:hAnsi="Montserrat Light"/>
          <w:noProof/>
          <w:lang w:val="ro-RO"/>
        </w:rPr>
        <w:t>- subordonat faţă de: Preşedintele Consiliului Judeţean Cluj</w:t>
      </w:r>
    </w:p>
    <w:p w14:paraId="268C30F8" w14:textId="77777777" w:rsidR="000007B2" w:rsidRPr="00F80CC5" w:rsidRDefault="00011568" w:rsidP="00D07EC1">
      <w:pPr>
        <w:autoSpaceDE w:val="0"/>
        <w:autoSpaceDN w:val="0"/>
        <w:adjustRightInd w:val="0"/>
        <w:ind w:left="426" w:firstLine="294"/>
        <w:jc w:val="both"/>
        <w:rPr>
          <w:rFonts w:ascii="Montserrat Light" w:hAnsi="Montserrat Light"/>
          <w:noProof/>
          <w:lang w:val="ro-RO"/>
        </w:rPr>
      </w:pPr>
      <w:r w:rsidRPr="00F80CC5">
        <w:rPr>
          <w:rFonts w:ascii="Montserrat Light" w:hAnsi="Montserrat Light"/>
          <w:noProof/>
          <w:lang w:val="ro-RO"/>
        </w:rPr>
        <w:t xml:space="preserve">- superior pentru:  personalul din cadrul Direcţiei </w:t>
      </w:r>
      <w:r w:rsidR="000007B2" w:rsidRPr="00F80CC5">
        <w:rPr>
          <w:rFonts w:ascii="Montserrat Light" w:hAnsi="Montserrat Light"/>
          <w:noProof/>
          <w:lang w:val="ro-RO"/>
        </w:rPr>
        <w:t xml:space="preserve">de Administrare  </w:t>
      </w:r>
      <w:r w:rsidR="002B402D" w:rsidRPr="00F80CC5">
        <w:rPr>
          <w:rFonts w:ascii="Montserrat Light" w:hAnsi="Montserrat Light"/>
          <w:noProof/>
          <w:lang w:val="ro-RO"/>
        </w:rPr>
        <w:t>și Exploatare a S</w:t>
      </w:r>
      <w:r w:rsidR="000007B2" w:rsidRPr="00F80CC5">
        <w:rPr>
          <w:rFonts w:ascii="Montserrat Light" w:hAnsi="Montserrat Light"/>
          <w:noProof/>
          <w:lang w:val="ro-RO"/>
        </w:rPr>
        <w:t xml:space="preserve">tadionului </w:t>
      </w:r>
      <w:r w:rsidR="002B402D" w:rsidRPr="00F80CC5">
        <w:rPr>
          <w:rFonts w:ascii="Montserrat Light" w:hAnsi="Montserrat Light"/>
          <w:noProof/>
          <w:lang w:val="ro-RO"/>
        </w:rPr>
        <w:t>”Cluj Arena”</w:t>
      </w:r>
    </w:p>
    <w:p w14:paraId="6B3F568F" w14:textId="42D4BD4B" w:rsidR="00555E46" w:rsidRPr="00F80CC5" w:rsidRDefault="00011568" w:rsidP="00697BDB">
      <w:pPr>
        <w:autoSpaceDE w:val="0"/>
        <w:autoSpaceDN w:val="0"/>
        <w:adjustRightInd w:val="0"/>
        <w:ind w:left="426"/>
        <w:jc w:val="both"/>
        <w:rPr>
          <w:rFonts w:ascii="Montserrat Light" w:hAnsi="Montserrat Light"/>
          <w:noProof/>
          <w:lang w:val="ro-RO"/>
        </w:rPr>
      </w:pPr>
      <w:r w:rsidRPr="00F80CC5">
        <w:rPr>
          <w:rFonts w:ascii="Montserrat Light" w:hAnsi="Montserrat Light"/>
          <w:noProof/>
          <w:lang w:val="ro-RO"/>
        </w:rPr>
        <w:t xml:space="preserve">b) Relaţii funcţionale: </w:t>
      </w:r>
      <w:r w:rsidR="000007B2" w:rsidRPr="00F80CC5">
        <w:rPr>
          <w:rFonts w:ascii="Montserrat Light" w:hAnsi="Montserrat Light"/>
          <w:noProof/>
          <w:color w:val="000000"/>
          <w:lang w:val="ro-RO"/>
        </w:rPr>
        <w:t>cu structurile organizatorice ale aparatului de specialitate; servicii şi instituţii din subordinea Consiliului Judeţean Cluj, cu serviciile deconcentrate ale ministerelor şi ale celorlalte organe centrale care funcţionează pe teritoriul judeţului</w:t>
      </w:r>
      <w:r w:rsidR="00555E46" w:rsidRPr="00F80CC5">
        <w:rPr>
          <w:rFonts w:ascii="Montserrat Light" w:hAnsi="Montserrat Light"/>
          <w:noProof/>
          <w:color w:val="000000"/>
          <w:lang w:val="ro-RO"/>
        </w:rPr>
        <w:t xml:space="preserve">, </w:t>
      </w:r>
      <w:r w:rsidR="00555E46" w:rsidRPr="00F80CC5">
        <w:rPr>
          <w:rFonts w:ascii="Montserrat Light" w:hAnsi="Montserrat Light"/>
          <w:noProof/>
          <w:lang w:val="ro-RO"/>
        </w:rPr>
        <w:t xml:space="preserve">persoane fizice şi juridice organizatoare de evenimente.  </w:t>
      </w:r>
    </w:p>
    <w:p w14:paraId="77E89C30" w14:textId="120DFAB1" w:rsidR="00011568" w:rsidRPr="00F80CC5" w:rsidRDefault="00011568" w:rsidP="00697BDB">
      <w:pPr>
        <w:autoSpaceDE w:val="0"/>
        <w:autoSpaceDN w:val="0"/>
        <w:adjustRightInd w:val="0"/>
        <w:ind w:firstLine="426"/>
        <w:jc w:val="both"/>
        <w:rPr>
          <w:rFonts w:ascii="Montserrat Light" w:hAnsi="Montserrat Light"/>
          <w:noProof/>
          <w:lang w:val="ro-RO"/>
        </w:rPr>
      </w:pPr>
      <w:r w:rsidRPr="00F80CC5">
        <w:rPr>
          <w:rFonts w:ascii="Montserrat Light" w:hAnsi="Montserrat Light"/>
          <w:noProof/>
          <w:lang w:val="ro-RO"/>
        </w:rPr>
        <w:t>c)</w:t>
      </w:r>
      <w:r w:rsidR="00D07EC1" w:rsidRPr="00F80CC5">
        <w:rPr>
          <w:rFonts w:ascii="Montserrat Light" w:hAnsi="Montserrat Light"/>
          <w:noProof/>
          <w:lang w:val="ro-RO"/>
        </w:rPr>
        <w:tab/>
      </w:r>
      <w:r w:rsidRPr="00F80CC5">
        <w:rPr>
          <w:rFonts w:ascii="Montserrat Light" w:hAnsi="Montserrat Light"/>
          <w:noProof/>
          <w:lang w:val="ro-RO"/>
        </w:rPr>
        <w:t>Relaţii de control:</w:t>
      </w:r>
      <w:r w:rsidR="000007B2" w:rsidRPr="00F80CC5">
        <w:rPr>
          <w:rFonts w:ascii="Montserrat Light" w:hAnsi="Montserrat Light"/>
          <w:noProof/>
          <w:lang w:val="ro-RO"/>
        </w:rPr>
        <w:t xml:space="preserve"> </w:t>
      </w:r>
      <w:r w:rsidR="000007B2" w:rsidRPr="00F80CC5">
        <w:rPr>
          <w:rFonts w:ascii="Montserrat Light" w:hAnsi="Montserrat Light"/>
          <w:noProof/>
          <w:color w:val="000000"/>
          <w:lang w:val="ro-RO"/>
        </w:rPr>
        <w:t>în limitele şi competenţele stabilite prin lege</w:t>
      </w:r>
    </w:p>
    <w:p w14:paraId="31BCE18A" w14:textId="52684090" w:rsidR="00011568" w:rsidRPr="00F80CC5" w:rsidRDefault="00011568" w:rsidP="00D07EC1">
      <w:pPr>
        <w:autoSpaceDE w:val="0"/>
        <w:autoSpaceDN w:val="0"/>
        <w:adjustRightInd w:val="0"/>
        <w:ind w:left="360" w:firstLine="66"/>
        <w:jc w:val="both"/>
        <w:rPr>
          <w:rFonts w:ascii="Montserrat Light" w:hAnsi="Montserrat Light"/>
          <w:noProof/>
          <w:color w:val="000000"/>
          <w:lang w:val="ro-RO"/>
        </w:rPr>
      </w:pPr>
      <w:r w:rsidRPr="00F80CC5">
        <w:rPr>
          <w:rFonts w:ascii="Montserrat Light" w:hAnsi="Montserrat Light"/>
          <w:noProof/>
          <w:lang w:val="ro-RO"/>
        </w:rPr>
        <w:t>d)</w:t>
      </w:r>
      <w:r w:rsidR="00D07EC1" w:rsidRPr="00F80CC5">
        <w:rPr>
          <w:rFonts w:ascii="Montserrat Light" w:hAnsi="Montserrat Light"/>
          <w:noProof/>
          <w:lang w:val="ro-RO"/>
        </w:rPr>
        <w:tab/>
      </w:r>
      <w:r w:rsidRPr="00F80CC5">
        <w:rPr>
          <w:rFonts w:ascii="Montserrat Light" w:hAnsi="Montserrat Light"/>
          <w:noProof/>
          <w:lang w:val="ro-RO"/>
        </w:rPr>
        <w:t xml:space="preserve">Relaţii de reprezentare: </w:t>
      </w:r>
      <w:r w:rsidR="000007B2" w:rsidRPr="00F80CC5">
        <w:rPr>
          <w:rFonts w:ascii="Montserrat Light" w:hAnsi="Montserrat Light"/>
          <w:noProof/>
          <w:color w:val="000000"/>
          <w:lang w:val="ro-RO"/>
        </w:rPr>
        <w:t>în limitele stabilite de preşedintele Consiliului Judeţean</w:t>
      </w:r>
      <w:r w:rsidR="002B402D" w:rsidRPr="00F80CC5">
        <w:rPr>
          <w:rFonts w:ascii="Montserrat Light" w:hAnsi="Montserrat Light"/>
          <w:noProof/>
          <w:color w:val="000000"/>
          <w:lang w:val="ro-RO"/>
        </w:rPr>
        <w:t xml:space="preserve"> Cluj</w:t>
      </w:r>
    </w:p>
    <w:p w14:paraId="6632F5D4" w14:textId="05098816" w:rsidR="00D07EC1" w:rsidRPr="00F80CC5" w:rsidRDefault="00D07EC1" w:rsidP="00D07EC1">
      <w:pPr>
        <w:autoSpaceDE w:val="0"/>
        <w:autoSpaceDN w:val="0"/>
        <w:adjustRightInd w:val="0"/>
        <w:ind w:left="360" w:firstLine="66"/>
        <w:jc w:val="both"/>
        <w:rPr>
          <w:rFonts w:ascii="Montserrat Light" w:hAnsi="Montserrat Light"/>
          <w:noProof/>
          <w:lang w:val="ro-RO"/>
        </w:rPr>
      </w:pPr>
    </w:p>
    <w:p w14:paraId="59B66CF0" w14:textId="77777777" w:rsidR="00D84439" w:rsidRPr="00F80CC5" w:rsidRDefault="00D84439" w:rsidP="00D07EC1">
      <w:pPr>
        <w:autoSpaceDE w:val="0"/>
        <w:autoSpaceDN w:val="0"/>
        <w:adjustRightInd w:val="0"/>
        <w:ind w:left="360" w:firstLine="66"/>
        <w:jc w:val="both"/>
        <w:rPr>
          <w:rFonts w:ascii="Montserrat Light" w:hAnsi="Montserrat Light"/>
          <w:noProof/>
          <w:lang w:val="ro-RO"/>
        </w:rPr>
      </w:pPr>
    </w:p>
    <w:p w14:paraId="42C89A13" w14:textId="24CBA08C" w:rsidR="00D07EC1" w:rsidRPr="00F80CC5" w:rsidRDefault="00011568" w:rsidP="00D07EC1">
      <w:pPr>
        <w:pStyle w:val="ListParagraph"/>
        <w:numPr>
          <w:ilvl w:val="0"/>
          <w:numId w:val="30"/>
        </w:numPr>
        <w:autoSpaceDE w:val="0"/>
        <w:autoSpaceDN w:val="0"/>
        <w:adjustRightInd w:val="0"/>
        <w:jc w:val="both"/>
        <w:rPr>
          <w:rFonts w:ascii="Montserrat Light" w:hAnsi="Montserrat Light"/>
          <w:b/>
          <w:noProof/>
          <w:sz w:val="24"/>
          <w:szCs w:val="24"/>
          <w:lang w:val="ro-RO"/>
        </w:rPr>
      </w:pPr>
      <w:r w:rsidRPr="00F80CC5">
        <w:rPr>
          <w:rFonts w:ascii="Montserrat Light" w:hAnsi="Montserrat Light"/>
          <w:b/>
          <w:noProof/>
          <w:sz w:val="24"/>
          <w:szCs w:val="24"/>
          <w:lang w:val="ro-RO"/>
        </w:rPr>
        <w:t xml:space="preserve">Sfera relaţională externă:  </w:t>
      </w:r>
    </w:p>
    <w:p w14:paraId="3625279A" w14:textId="4C0DA6E6" w:rsidR="00011568" w:rsidRPr="00F80CC5" w:rsidRDefault="00011568" w:rsidP="00D07EC1">
      <w:pPr>
        <w:pStyle w:val="ListParagraph"/>
        <w:autoSpaceDE w:val="0"/>
        <w:autoSpaceDN w:val="0"/>
        <w:adjustRightInd w:val="0"/>
        <w:ind w:left="786"/>
        <w:jc w:val="both"/>
        <w:rPr>
          <w:rFonts w:ascii="Montserrat Light" w:hAnsi="Montserrat Light"/>
          <w:b/>
          <w:noProof/>
          <w:sz w:val="24"/>
          <w:szCs w:val="24"/>
          <w:lang w:val="ro-RO"/>
        </w:rPr>
      </w:pPr>
      <w:r w:rsidRPr="00F80CC5">
        <w:rPr>
          <w:rFonts w:ascii="Montserrat Light" w:hAnsi="Montserrat Light"/>
          <w:b/>
          <w:noProof/>
          <w:sz w:val="24"/>
          <w:szCs w:val="24"/>
          <w:lang w:val="ro-RO"/>
        </w:rPr>
        <w:t xml:space="preserve">                                              </w:t>
      </w:r>
    </w:p>
    <w:p w14:paraId="4A6D08D3" w14:textId="77777777" w:rsidR="000007B2" w:rsidRPr="00F80CC5" w:rsidRDefault="00011568" w:rsidP="00697BDB">
      <w:pPr>
        <w:autoSpaceDE w:val="0"/>
        <w:autoSpaceDN w:val="0"/>
        <w:adjustRightInd w:val="0"/>
        <w:ind w:left="426"/>
        <w:jc w:val="both"/>
        <w:rPr>
          <w:rFonts w:ascii="Montserrat Light" w:hAnsi="Montserrat Light"/>
          <w:noProof/>
          <w:color w:val="000000"/>
          <w:lang w:val="ro-RO"/>
        </w:rPr>
      </w:pPr>
      <w:r w:rsidRPr="00F80CC5">
        <w:rPr>
          <w:rFonts w:ascii="Montserrat Light" w:hAnsi="Montserrat Light"/>
          <w:noProof/>
          <w:lang w:val="ro-RO"/>
        </w:rPr>
        <w:t>a) cu autorităţi şi instituţii publice</w:t>
      </w:r>
      <w:r w:rsidR="000007B2" w:rsidRPr="00F80CC5">
        <w:rPr>
          <w:rFonts w:ascii="Montserrat Light" w:hAnsi="Montserrat Light"/>
          <w:noProof/>
          <w:lang w:val="ro-RO"/>
        </w:rPr>
        <w:t> :</w:t>
      </w:r>
      <w:r w:rsidRPr="00F80CC5">
        <w:rPr>
          <w:rFonts w:ascii="Montserrat Light" w:hAnsi="Montserrat Light"/>
          <w:noProof/>
          <w:lang w:val="ro-RO"/>
        </w:rPr>
        <w:t xml:space="preserve"> </w:t>
      </w:r>
      <w:r w:rsidR="000007B2" w:rsidRPr="00F80CC5">
        <w:rPr>
          <w:rFonts w:ascii="Montserrat Light" w:hAnsi="Montserrat Light"/>
          <w:noProof/>
          <w:lang w:val="ro-RO"/>
        </w:rPr>
        <w:t>colaborează cu conducătorii serviciilor publice de interes judeţean de sub autoritatea Consiliului Judeţean Cluj, cu autorităţile administraţiei publice locale din judeţ, cu  serviciile descentralizate ale ministerelor, în limita atribuţiilor de serviciu;</w:t>
      </w:r>
    </w:p>
    <w:p w14:paraId="53F8643D" w14:textId="77777777" w:rsidR="000007B2" w:rsidRPr="00F80CC5" w:rsidRDefault="00011568" w:rsidP="00697BDB">
      <w:pPr>
        <w:autoSpaceDE w:val="0"/>
        <w:autoSpaceDN w:val="0"/>
        <w:adjustRightInd w:val="0"/>
        <w:ind w:left="426"/>
        <w:jc w:val="both"/>
        <w:rPr>
          <w:rFonts w:ascii="Montserrat Light" w:hAnsi="Montserrat Light"/>
          <w:noProof/>
          <w:color w:val="000000"/>
          <w:lang w:val="ro-RO"/>
        </w:rPr>
      </w:pPr>
      <w:r w:rsidRPr="00F80CC5">
        <w:rPr>
          <w:rFonts w:ascii="Montserrat Light" w:hAnsi="Montserrat Light"/>
          <w:noProof/>
          <w:lang w:val="ro-RO"/>
        </w:rPr>
        <w:t>b) cu organizaţi</w:t>
      </w:r>
      <w:r w:rsidR="000007B2" w:rsidRPr="00F80CC5">
        <w:rPr>
          <w:rFonts w:ascii="Montserrat Light" w:hAnsi="Montserrat Light"/>
          <w:noProof/>
          <w:lang w:val="ro-RO"/>
        </w:rPr>
        <w:t xml:space="preserve">i internaţionale : </w:t>
      </w:r>
      <w:r w:rsidR="000007B2" w:rsidRPr="00F80CC5">
        <w:rPr>
          <w:rFonts w:ascii="Montserrat Light" w:hAnsi="Montserrat Light"/>
          <w:noProof/>
          <w:color w:val="000000"/>
          <w:lang w:val="ro-RO"/>
        </w:rPr>
        <w:t>în limitele şi competenţele stabilite prin lege şi preşedintele Consiliului Judeţean</w:t>
      </w:r>
      <w:r w:rsidR="002B402D" w:rsidRPr="00F80CC5">
        <w:rPr>
          <w:rFonts w:ascii="Montserrat Light" w:hAnsi="Montserrat Light"/>
          <w:noProof/>
          <w:color w:val="000000"/>
          <w:lang w:val="ro-RO"/>
        </w:rPr>
        <w:t xml:space="preserve"> Cluj</w:t>
      </w:r>
      <w:r w:rsidR="000007B2" w:rsidRPr="00F80CC5">
        <w:rPr>
          <w:rFonts w:ascii="Montserrat Light" w:hAnsi="Montserrat Light"/>
          <w:noProof/>
          <w:color w:val="000000"/>
          <w:lang w:val="ro-RO"/>
        </w:rPr>
        <w:t>;</w:t>
      </w:r>
    </w:p>
    <w:p w14:paraId="7B2A4CFA" w14:textId="344898DC" w:rsidR="000007B2" w:rsidRPr="00F80CC5" w:rsidRDefault="00011568" w:rsidP="00697BDB">
      <w:pPr>
        <w:autoSpaceDE w:val="0"/>
        <w:autoSpaceDN w:val="0"/>
        <w:adjustRightInd w:val="0"/>
        <w:ind w:left="426"/>
        <w:jc w:val="both"/>
        <w:rPr>
          <w:rFonts w:ascii="Montserrat Light" w:hAnsi="Montserrat Light"/>
          <w:noProof/>
          <w:color w:val="000000"/>
          <w:lang w:val="ro-RO"/>
        </w:rPr>
      </w:pPr>
      <w:r w:rsidRPr="00F80CC5">
        <w:rPr>
          <w:rFonts w:ascii="Montserrat Light" w:hAnsi="Montserrat Light"/>
          <w:noProof/>
          <w:lang w:val="ro-RO"/>
        </w:rPr>
        <w:t>c) cu</w:t>
      </w:r>
      <w:r w:rsidR="002B402D" w:rsidRPr="00F80CC5">
        <w:rPr>
          <w:rFonts w:ascii="Montserrat Light" w:hAnsi="Montserrat Light"/>
          <w:noProof/>
          <w:lang w:val="ro-RO"/>
        </w:rPr>
        <w:t xml:space="preserve"> persoane juridice private : </w:t>
      </w:r>
      <w:r w:rsidR="000007B2" w:rsidRPr="00F80CC5">
        <w:rPr>
          <w:rFonts w:ascii="Montserrat Light" w:hAnsi="Montserrat Light"/>
          <w:noProof/>
          <w:color w:val="000000"/>
          <w:lang w:val="ro-RO"/>
        </w:rPr>
        <w:t>în limitele şi competenţele stabilite prin lege şi preşedintele Consiliului Judeţean</w:t>
      </w:r>
      <w:r w:rsidR="002B402D" w:rsidRPr="00F80CC5">
        <w:rPr>
          <w:rFonts w:ascii="Montserrat Light" w:hAnsi="Montserrat Light"/>
          <w:noProof/>
          <w:color w:val="000000"/>
          <w:lang w:val="ro-RO"/>
        </w:rPr>
        <w:t xml:space="preserve"> Cluj</w:t>
      </w:r>
      <w:r w:rsidR="000007B2" w:rsidRPr="00F80CC5">
        <w:rPr>
          <w:rFonts w:ascii="Montserrat Light" w:hAnsi="Montserrat Light"/>
          <w:noProof/>
          <w:color w:val="000000"/>
          <w:lang w:val="ro-RO"/>
        </w:rPr>
        <w:t>;</w:t>
      </w:r>
    </w:p>
    <w:p w14:paraId="601CF707" w14:textId="467E0ED3" w:rsidR="00D07EC1" w:rsidRPr="00F80CC5" w:rsidRDefault="00D07EC1" w:rsidP="00697BDB">
      <w:pPr>
        <w:autoSpaceDE w:val="0"/>
        <w:autoSpaceDN w:val="0"/>
        <w:adjustRightInd w:val="0"/>
        <w:ind w:left="426"/>
        <w:jc w:val="both"/>
        <w:rPr>
          <w:rFonts w:ascii="Montserrat Light" w:hAnsi="Montserrat Light"/>
          <w:noProof/>
          <w:color w:val="000000"/>
          <w:lang w:val="ro-RO"/>
        </w:rPr>
      </w:pPr>
    </w:p>
    <w:p w14:paraId="6D0B941C" w14:textId="77777777" w:rsidR="00D84439" w:rsidRPr="00F80CC5" w:rsidRDefault="00D84439" w:rsidP="00697BDB">
      <w:pPr>
        <w:autoSpaceDE w:val="0"/>
        <w:autoSpaceDN w:val="0"/>
        <w:adjustRightInd w:val="0"/>
        <w:ind w:left="426"/>
        <w:jc w:val="both"/>
        <w:rPr>
          <w:rFonts w:ascii="Montserrat Light" w:hAnsi="Montserrat Light"/>
          <w:noProof/>
          <w:color w:val="000000"/>
          <w:lang w:val="ro-RO"/>
        </w:rPr>
      </w:pPr>
    </w:p>
    <w:p w14:paraId="20D80457" w14:textId="77777777" w:rsidR="000007B2" w:rsidRPr="00F80CC5" w:rsidRDefault="00011568" w:rsidP="00697BDB">
      <w:pPr>
        <w:autoSpaceDE w:val="0"/>
        <w:autoSpaceDN w:val="0"/>
        <w:adjustRightInd w:val="0"/>
        <w:ind w:left="426"/>
        <w:jc w:val="both"/>
        <w:rPr>
          <w:rFonts w:ascii="Montserrat Light" w:hAnsi="Montserrat Light"/>
          <w:noProof/>
          <w:color w:val="000000"/>
          <w:lang w:val="ro-RO"/>
        </w:rPr>
      </w:pPr>
      <w:r w:rsidRPr="00F80CC5">
        <w:rPr>
          <w:rFonts w:ascii="Montserrat Light" w:hAnsi="Montserrat Light"/>
          <w:b/>
          <w:noProof/>
          <w:lang w:val="ro-RO"/>
        </w:rPr>
        <w:t>3. Limite de competenţă :</w:t>
      </w:r>
      <w:r w:rsidRPr="00F80CC5">
        <w:rPr>
          <w:rFonts w:ascii="Montserrat Light" w:hAnsi="Montserrat Light"/>
          <w:noProof/>
          <w:lang w:val="ro-RO"/>
        </w:rPr>
        <w:t xml:space="preserve"> </w:t>
      </w:r>
      <w:r w:rsidR="000007B2" w:rsidRPr="00F80CC5">
        <w:rPr>
          <w:rFonts w:ascii="Montserrat Light" w:hAnsi="Montserrat Light"/>
          <w:noProof/>
          <w:color w:val="000000"/>
          <w:lang w:val="ro-RO"/>
        </w:rPr>
        <w:t>în limita atribuţiilor postului şi a prevederilor legale;</w:t>
      </w:r>
    </w:p>
    <w:p w14:paraId="10BD79AE" w14:textId="77777777" w:rsidR="00D84439" w:rsidRPr="00F80CC5" w:rsidRDefault="00D84439" w:rsidP="00D07EC1">
      <w:pPr>
        <w:autoSpaceDE w:val="0"/>
        <w:autoSpaceDN w:val="0"/>
        <w:adjustRightInd w:val="0"/>
        <w:jc w:val="both"/>
        <w:rPr>
          <w:rFonts w:ascii="Montserrat Light" w:hAnsi="Montserrat Light"/>
          <w:b/>
          <w:noProof/>
          <w:lang w:val="ro-RO"/>
        </w:rPr>
      </w:pPr>
    </w:p>
    <w:p w14:paraId="270D4CDE" w14:textId="7F01B17D" w:rsidR="001B4B8C" w:rsidRPr="00F80CC5" w:rsidRDefault="00011568" w:rsidP="00D07EC1">
      <w:pPr>
        <w:autoSpaceDE w:val="0"/>
        <w:autoSpaceDN w:val="0"/>
        <w:adjustRightInd w:val="0"/>
        <w:ind w:left="450"/>
        <w:jc w:val="both"/>
        <w:rPr>
          <w:rFonts w:ascii="Montserrat Light" w:hAnsi="Montserrat Light"/>
          <w:noProof/>
          <w:lang w:val="ro-RO"/>
        </w:rPr>
      </w:pPr>
      <w:r w:rsidRPr="00F80CC5">
        <w:rPr>
          <w:rFonts w:ascii="Montserrat Light" w:hAnsi="Montserrat Light"/>
          <w:b/>
          <w:noProof/>
          <w:lang w:val="ro-RO"/>
        </w:rPr>
        <w:t xml:space="preserve">4. Delegarea de atribuţii şi competenţă </w:t>
      </w:r>
      <w:r w:rsidR="00F63683" w:rsidRPr="00F80CC5">
        <w:rPr>
          <w:rFonts w:ascii="Montserrat Light" w:hAnsi="Montserrat Light"/>
          <w:noProof/>
          <w:lang w:val="ro-RO"/>
        </w:rPr>
        <w:t>p</w:t>
      </w:r>
      <w:r w:rsidR="001B4B8C" w:rsidRPr="00F80CC5">
        <w:rPr>
          <w:rFonts w:ascii="Montserrat Light" w:hAnsi="Montserrat Light"/>
          <w:noProof/>
          <w:lang w:val="ro-RO"/>
        </w:rPr>
        <w:t xml:space="preserve">e perioada </w:t>
      </w:r>
      <w:r w:rsidR="001B4B8C" w:rsidRPr="00F80CC5">
        <w:rPr>
          <w:rFonts w:ascii="Montserrat Light" w:hAnsi="Montserrat Light" w:cs="Courier New"/>
          <w:noProof/>
          <w:lang w:val="ro-RO" w:eastAsia="ro-RO"/>
        </w:rPr>
        <w:t xml:space="preserve">concediului </w:t>
      </w:r>
      <w:r w:rsidR="00F63683" w:rsidRPr="00F80CC5">
        <w:rPr>
          <w:rFonts w:ascii="Montserrat Light" w:hAnsi="Montserrat Light" w:cs="Courier New"/>
          <w:noProof/>
          <w:lang w:val="ro-RO" w:eastAsia="ro-RO"/>
        </w:rPr>
        <w:t xml:space="preserve">de odihnă, concediului </w:t>
      </w:r>
      <w:r w:rsidR="001B4B8C" w:rsidRPr="00F80CC5">
        <w:rPr>
          <w:rFonts w:ascii="Montserrat Light" w:hAnsi="Montserrat Light" w:cs="Courier New"/>
          <w:noProof/>
          <w:lang w:val="ro-RO" w:eastAsia="ro-RO"/>
        </w:rPr>
        <w:t>medical, concediului fără plată</w:t>
      </w:r>
      <w:r w:rsidR="00F63683" w:rsidRPr="00F80CC5">
        <w:rPr>
          <w:rFonts w:ascii="Montserrat Light" w:hAnsi="Montserrat Light" w:cs="Courier New"/>
          <w:noProof/>
          <w:lang w:val="ro-RO" w:eastAsia="ro-RO"/>
        </w:rPr>
        <w:t>, alte concedii in condițiile legii, delegării, deplasării în interesul serviciului se face după cum urmează:</w:t>
      </w:r>
    </w:p>
    <w:p w14:paraId="444AAC7A" w14:textId="77777777" w:rsidR="00011568" w:rsidRPr="00F80CC5" w:rsidRDefault="00011568" w:rsidP="00697BDB">
      <w:pPr>
        <w:autoSpaceDE w:val="0"/>
        <w:autoSpaceDN w:val="0"/>
        <w:adjustRightInd w:val="0"/>
        <w:ind w:left="426"/>
        <w:jc w:val="both"/>
        <w:rPr>
          <w:rFonts w:ascii="Montserrat Light" w:hAnsi="Montserrat Light"/>
          <w:b/>
          <w:noProof/>
          <w:lang w:val="ro-RO"/>
        </w:rPr>
      </w:pPr>
    </w:p>
    <w:p w14:paraId="7FC79743" w14:textId="6573ABB7" w:rsidR="00011568" w:rsidRPr="00F80CC5" w:rsidRDefault="00011568" w:rsidP="00697BDB">
      <w:pPr>
        <w:autoSpaceDE w:val="0"/>
        <w:autoSpaceDN w:val="0"/>
        <w:adjustRightInd w:val="0"/>
        <w:ind w:firstLine="567"/>
        <w:jc w:val="both"/>
        <w:rPr>
          <w:rFonts w:ascii="Montserrat Light" w:hAnsi="Montserrat Light"/>
          <w:noProof/>
          <w:lang w:val="ro-RO"/>
        </w:rPr>
      </w:pPr>
      <w:r w:rsidRPr="00F80CC5">
        <w:rPr>
          <w:rFonts w:ascii="Montserrat Light" w:hAnsi="Montserrat Light"/>
          <w:noProof/>
          <w:lang w:val="ro-RO"/>
        </w:rPr>
        <w:t xml:space="preserve">- înlocuieşte pe </w:t>
      </w:r>
      <w:r w:rsidR="00FD3FFC" w:rsidRPr="00F80CC5">
        <w:rPr>
          <w:rFonts w:ascii="Montserrat Light" w:hAnsi="Montserrat Light"/>
          <w:noProof/>
          <w:lang w:val="ro-RO"/>
        </w:rPr>
        <w:t>: nu e cazul</w:t>
      </w:r>
    </w:p>
    <w:p w14:paraId="2702E877" w14:textId="739B7776" w:rsidR="00011568" w:rsidRDefault="00011568" w:rsidP="00D07EC1">
      <w:pPr>
        <w:autoSpaceDE w:val="0"/>
        <w:autoSpaceDN w:val="0"/>
        <w:adjustRightInd w:val="0"/>
        <w:ind w:left="540"/>
        <w:jc w:val="both"/>
        <w:rPr>
          <w:rFonts w:ascii="Montserrat Light" w:hAnsi="Montserrat Light"/>
          <w:noProof/>
          <w:lang w:val="ro-RO"/>
        </w:rPr>
      </w:pPr>
      <w:r w:rsidRPr="00F80CC5">
        <w:rPr>
          <w:rFonts w:ascii="Montserrat Light" w:hAnsi="Montserrat Light"/>
          <w:noProof/>
          <w:lang w:val="ro-RO"/>
        </w:rPr>
        <w:t>-este</w:t>
      </w:r>
      <w:r w:rsidR="00893224">
        <w:rPr>
          <w:rFonts w:ascii="Montserrat Light" w:hAnsi="Montserrat Light"/>
          <w:noProof/>
          <w:lang w:val="ro-RO"/>
        </w:rPr>
        <w:t xml:space="preserve"> </w:t>
      </w:r>
      <w:r w:rsidRPr="00F80CC5">
        <w:rPr>
          <w:rFonts w:ascii="Montserrat Light" w:hAnsi="Montserrat Light"/>
          <w:noProof/>
          <w:lang w:val="ro-RO"/>
        </w:rPr>
        <w:t>înlocuit</w:t>
      </w:r>
      <w:r w:rsidR="00893224">
        <w:rPr>
          <w:rFonts w:ascii="Montserrat Light" w:hAnsi="Montserrat Light"/>
          <w:noProof/>
          <w:lang w:val="ro-RO"/>
        </w:rPr>
        <w:t xml:space="preserve"> </w:t>
      </w:r>
      <w:r w:rsidRPr="00F80CC5">
        <w:rPr>
          <w:rFonts w:ascii="Montserrat Light" w:hAnsi="Montserrat Light"/>
          <w:noProof/>
          <w:lang w:val="ro-RO"/>
        </w:rPr>
        <w:t>d</w:t>
      </w:r>
      <w:r w:rsidR="00893224">
        <w:rPr>
          <w:rFonts w:ascii="Montserrat Light" w:hAnsi="Montserrat Light"/>
          <w:noProof/>
          <w:lang w:val="ro-RO"/>
        </w:rPr>
        <w:t>e</w:t>
      </w:r>
      <w:r w:rsidR="009C3BAE">
        <w:rPr>
          <w:rFonts w:ascii="Montserrat Light" w:hAnsi="Montserrat Light"/>
          <w:noProof/>
          <w:lang w:val="ro-RO"/>
        </w:rPr>
        <w:t>: Varga Alma pentru atribuțiile pentru care nu exercită control ierarhic și de Radu Călăcianu pentru toate atribuțiile pentru care Varga Alma exercită control ierarhic.</w:t>
      </w:r>
      <w:r w:rsidR="00893224">
        <w:rPr>
          <w:rFonts w:ascii="Montserrat Light" w:hAnsi="Montserrat Light"/>
          <w:noProof/>
          <w:lang w:val="ro-RO"/>
        </w:rPr>
        <w:t xml:space="preserve">  </w:t>
      </w:r>
    </w:p>
    <w:p w14:paraId="359CF246" w14:textId="77777777" w:rsidR="001B4B8C" w:rsidRPr="00F80CC5" w:rsidRDefault="001B4B8C" w:rsidP="00697BDB">
      <w:pPr>
        <w:autoSpaceDE w:val="0"/>
        <w:autoSpaceDN w:val="0"/>
        <w:adjustRightInd w:val="0"/>
        <w:ind w:firstLine="567"/>
        <w:jc w:val="both"/>
        <w:rPr>
          <w:rFonts w:ascii="Montserrat Light" w:hAnsi="Montserrat Light"/>
          <w:noProof/>
          <w:lang w:val="ro-RO"/>
        </w:rPr>
      </w:pPr>
    </w:p>
    <w:p w14:paraId="561B8559" w14:textId="78D79626" w:rsidR="00D07EC1" w:rsidRPr="00F80CC5" w:rsidRDefault="00D07EC1" w:rsidP="00360C99">
      <w:pPr>
        <w:autoSpaceDE w:val="0"/>
        <w:autoSpaceDN w:val="0"/>
        <w:adjustRightInd w:val="0"/>
        <w:jc w:val="both"/>
        <w:rPr>
          <w:rFonts w:ascii="Montserrat Light" w:hAnsi="Montserrat Light"/>
          <w:noProof/>
          <w:lang w:val="ro-RO"/>
        </w:rPr>
      </w:pPr>
    </w:p>
    <w:p w14:paraId="01A82273" w14:textId="77777777" w:rsidR="00D07EC1" w:rsidRPr="00F80CC5" w:rsidRDefault="00D07EC1" w:rsidP="00697BDB">
      <w:pPr>
        <w:autoSpaceDE w:val="0"/>
        <w:autoSpaceDN w:val="0"/>
        <w:adjustRightInd w:val="0"/>
        <w:ind w:firstLine="567"/>
        <w:jc w:val="both"/>
        <w:rPr>
          <w:rFonts w:ascii="Montserrat Light" w:hAnsi="Montserrat Light"/>
          <w:noProof/>
          <w:lang w:val="ro-RO"/>
        </w:rPr>
      </w:pPr>
    </w:p>
    <w:p w14:paraId="15E3DDA6" w14:textId="77777777" w:rsidR="00D07EC1" w:rsidRPr="00360C99" w:rsidRDefault="00011568" w:rsidP="00D07EC1">
      <w:pPr>
        <w:autoSpaceDE w:val="0"/>
        <w:autoSpaceDN w:val="0"/>
        <w:adjustRightInd w:val="0"/>
        <w:ind w:firstLine="540"/>
        <w:jc w:val="both"/>
        <w:rPr>
          <w:rFonts w:ascii="Montserrat Light" w:hAnsi="Montserrat Light"/>
          <w:noProof/>
          <w:lang w:val="ro-RO"/>
        </w:rPr>
      </w:pPr>
      <w:r w:rsidRPr="00360C99">
        <w:rPr>
          <w:rFonts w:ascii="Montserrat Light" w:hAnsi="Montserrat Light"/>
          <w:noProof/>
          <w:lang w:val="ro-RO"/>
        </w:rPr>
        <w:t xml:space="preserve">Întocmit de :          </w:t>
      </w:r>
    </w:p>
    <w:p w14:paraId="3DF98E82" w14:textId="77777777" w:rsidR="00360C99" w:rsidRPr="00360C99" w:rsidRDefault="00360C99" w:rsidP="00360C99">
      <w:pPr>
        <w:autoSpaceDE w:val="0"/>
        <w:autoSpaceDN w:val="0"/>
        <w:adjustRightInd w:val="0"/>
        <w:ind w:firstLine="540"/>
        <w:jc w:val="both"/>
        <w:rPr>
          <w:rFonts w:ascii="Montserrat Light" w:hAnsi="Montserrat Light"/>
          <w:noProof/>
          <w:lang w:val="ro-RO"/>
        </w:rPr>
      </w:pPr>
      <w:r w:rsidRPr="00360C99">
        <w:rPr>
          <w:rFonts w:ascii="Montserrat Light" w:hAnsi="Montserrat Light"/>
          <w:noProof/>
          <w:lang w:val="ro-RO"/>
        </w:rPr>
        <w:t xml:space="preserve">1. Numele şi prenumele:     VÁKÁR István-Valentin                  </w:t>
      </w:r>
    </w:p>
    <w:p w14:paraId="29DCF149" w14:textId="77777777" w:rsidR="00360C99" w:rsidRPr="00360C99" w:rsidRDefault="00360C99" w:rsidP="00360C99">
      <w:pPr>
        <w:autoSpaceDE w:val="0"/>
        <w:autoSpaceDN w:val="0"/>
        <w:adjustRightInd w:val="0"/>
        <w:ind w:firstLine="540"/>
        <w:jc w:val="both"/>
        <w:rPr>
          <w:rFonts w:ascii="Montserrat Light" w:hAnsi="Montserrat Light"/>
          <w:noProof/>
          <w:lang w:val="ro-RO"/>
        </w:rPr>
      </w:pPr>
      <w:r w:rsidRPr="00360C99">
        <w:rPr>
          <w:rFonts w:ascii="Montserrat Light" w:hAnsi="Montserrat Light"/>
          <w:noProof/>
          <w:lang w:val="ro-RO"/>
        </w:rPr>
        <w:t xml:space="preserve">2. Funcţia: Vicepreşedinte </w:t>
      </w:r>
    </w:p>
    <w:p w14:paraId="1C21521E" w14:textId="77777777" w:rsidR="00360C99" w:rsidRPr="00360C99" w:rsidRDefault="00360C99" w:rsidP="00360C99">
      <w:pPr>
        <w:autoSpaceDE w:val="0"/>
        <w:autoSpaceDN w:val="0"/>
        <w:adjustRightInd w:val="0"/>
        <w:ind w:firstLine="540"/>
        <w:jc w:val="both"/>
        <w:rPr>
          <w:rFonts w:ascii="Montserrat Light" w:hAnsi="Montserrat Light"/>
          <w:noProof/>
          <w:lang w:val="ro-RO"/>
        </w:rPr>
      </w:pPr>
      <w:r w:rsidRPr="00360C99">
        <w:rPr>
          <w:rFonts w:ascii="Montserrat Light" w:hAnsi="Montserrat Light"/>
          <w:noProof/>
          <w:lang w:val="ro-RO"/>
        </w:rPr>
        <w:t xml:space="preserve">3. Semnătura ………………………………..                               </w:t>
      </w:r>
    </w:p>
    <w:p w14:paraId="60FC04A7" w14:textId="4557FF26" w:rsidR="00D07EC1" w:rsidRPr="00360C99" w:rsidRDefault="00360C99" w:rsidP="00360C99">
      <w:pPr>
        <w:autoSpaceDE w:val="0"/>
        <w:autoSpaceDN w:val="0"/>
        <w:adjustRightInd w:val="0"/>
        <w:ind w:firstLine="540"/>
        <w:jc w:val="both"/>
        <w:rPr>
          <w:rFonts w:ascii="Montserrat Light" w:hAnsi="Montserrat Light"/>
          <w:noProof/>
          <w:lang w:val="ro-RO"/>
        </w:rPr>
      </w:pPr>
      <w:r w:rsidRPr="00360C99">
        <w:rPr>
          <w:rFonts w:ascii="Montserrat Light" w:hAnsi="Montserrat Light"/>
          <w:noProof/>
          <w:lang w:val="ro-RO"/>
        </w:rPr>
        <w:t>4. Data</w:t>
      </w:r>
    </w:p>
    <w:p w14:paraId="49C49C14" w14:textId="77777777" w:rsidR="00D07EC1" w:rsidRPr="00360C99" w:rsidRDefault="00D07EC1" w:rsidP="00D07EC1">
      <w:pPr>
        <w:autoSpaceDE w:val="0"/>
        <w:autoSpaceDN w:val="0"/>
        <w:adjustRightInd w:val="0"/>
        <w:ind w:firstLine="540"/>
        <w:jc w:val="both"/>
        <w:rPr>
          <w:rFonts w:ascii="Montserrat Light" w:hAnsi="Montserrat Light"/>
          <w:noProof/>
          <w:lang w:val="ro-RO"/>
        </w:rPr>
      </w:pPr>
    </w:p>
    <w:p w14:paraId="600FBF44" w14:textId="3F4B6092" w:rsidR="00011568" w:rsidRPr="00F80CC5" w:rsidRDefault="00011568" w:rsidP="00D07EC1">
      <w:pPr>
        <w:autoSpaceDE w:val="0"/>
        <w:autoSpaceDN w:val="0"/>
        <w:adjustRightInd w:val="0"/>
        <w:ind w:firstLine="540"/>
        <w:jc w:val="both"/>
        <w:rPr>
          <w:rFonts w:ascii="Montserrat Light" w:hAnsi="Montserrat Light"/>
          <w:noProof/>
          <w:lang w:val="ro-RO"/>
        </w:rPr>
      </w:pPr>
      <w:r w:rsidRPr="00F80CC5">
        <w:rPr>
          <w:rFonts w:ascii="Montserrat Light" w:hAnsi="Montserrat Light"/>
          <w:noProof/>
          <w:lang w:val="ro-RO"/>
        </w:rPr>
        <w:t xml:space="preserve">                                                       </w:t>
      </w:r>
    </w:p>
    <w:p w14:paraId="5A472439" w14:textId="77777777" w:rsidR="00D07EC1" w:rsidRPr="00F80CC5" w:rsidRDefault="00011568" w:rsidP="00D07EC1">
      <w:pPr>
        <w:autoSpaceDE w:val="0"/>
        <w:autoSpaceDN w:val="0"/>
        <w:adjustRightInd w:val="0"/>
        <w:ind w:firstLine="540"/>
        <w:jc w:val="both"/>
        <w:rPr>
          <w:rFonts w:ascii="Montserrat Light" w:hAnsi="Montserrat Light"/>
          <w:noProof/>
          <w:lang w:val="ro-RO"/>
        </w:rPr>
      </w:pPr>
      <w:r w:rsidRPr="00F80CC5">
        <w:rPr>
          <w:rFonts w:ascii="Montserrat Light" w:hAnsi="Montserrat Light"/>
          <w:b/>
          <w:bCs/>
          <w:noProof/>
          <w:lang w:val="ro-RO"/>
        </w:rPr>
        <w:t>Luat la cunoştinţă de către ocupantul postului</w:t>
      </w:r>
      <w:r w:rsidRPr="00F80CC5">
        <w:rPr>
          <w:rFonts w:ascii="Montserrat Light" w:hAnsi="Montserrat Light"/>
          <w:noProof/>
          <w:lang w:val="ro-RO"/>
        </w:rPr>
        <w:t xml:space="preserve">       </w:t>
      </w:r>
    </w:p>
    <w:p w14:paraId="5729848B" w14:textId="61BAE745" w:rsidR="00011568" w:rsidRPr="00F80CC5" w:rsidRDefault="00011568" w:rsidP="00D07EC1">
      <w:pPr>
        <w:autoSpaceDE w:val="0"/>
        <w:autoSpaceDN w:val="0"/>
        <w:adjustRightInd w:val="0"/>
        <w:ind w:firstLine="540"/>
        <w:jc w:val="both"/>
        <w:rPr>
          <w:rFonts w:ascii="Montserrat Light" w:hAnsi="Montserrat Light"/>
          <w:noProof/>
          <w:lang w:val="ro-RO"/>
        </w:rPr>
      </w:pPr>
      <w:r w:rsidRPr="00F80CC5">
        <w:rPr>
          <w:rFonts w:ascii="Montserrat Light" w:hAnsi="Montserrat Light"/>
          <w:noProof/>
          <w:lang w:val="ro-RO"/>
        </w:rPr>
        <w:t xml:space="preserve">                        </w:t>
      </w:r>
    </w:p>
    <w:p w14:paraId="6ECEB776" w14:textId="6B4C497F" w:rsidR="009B1F99" w:rsidRPr="00F80CC5" w:rsidRDefault="00011568" w:rsidP="00D07EC1">
      <w:pPr>
        <w:autoSpaceDE w:val="0"/>
        <w:autoSpaceDN w:val="0"/>
        <w:adjustRightInd w:val="0"/>
        <w:ind w:firstLine="540"/>
        <w:jc w:val="both"/>
        <w:rPr>
          <w:rFonts w:ascii="Montserrat Light" w:hAnsi="Montserrat Light"/>
          <w:noProof/>
          <w:lang w:val="ro-RO"/>
        </w:rPr>
      </w:pPr>
      <w:r w:rsidRPr="00F80CC5">
        <w:rPr>
          <w:rFonts w:ascii="Montserrat Light" w:hAnsi="Montserrat Light"/>
          <w:noProof/>
          <w:lang w:val="ro-RO"/>
        </w:rPr>
        <w:t xml:space="preserve">1. Numele şi prenumele: </w:t>
      </w:r>
      <w:r w:rsidR="00360C99">
        <w:rPr>
          <w:rFonts w:ascii="Montserrat Light" w:hAnsi="Montserrat Light"/>
          <w:noProof/>
          <w:lang w:val="ro-RO"/>
        </w:rPr>
        <w:t>Câmpean Flavius</w:t>
      </w:r>
    </w:p>
    <w:p w14:paraId="0B612A73" w14:textId="77777777" w:rsidR="00011568" w:rsidRPr="00F80CC5" w:rsidRDefault="00011568" w:rsidP="00D07EC1">
      <w:pPr>
        <w:autoSpaceDE w:val="0"/>
        <w:autoSpaceDN w:val="0"/>
        <w:adjustRightInd w:val="0"/>
        <w:ind w:firstLine="540"/>
        <w:jc w:val="both"/>
        <w:rPr>
          <w:rFonts w:ascii="Montserrat Light" w:hAnsi="Montserrat Light"/>
          <w:noProof/>
          <w:lang w:val="ro-RO"/>
        </w:rPr>
      </w:pPr>
      <w:r w:rsidRPr="00F80CC5">
        <w:rPr>
          <w:rFonts w:ascii="Montserrat Light" w:hAnsi="Montserrat Light"/>
          <w:noProof/>
          <w:lang w:val="ro-RO"/>
        </w:rPr>
        <w:t xml:space="preserve">2. Semnătura : </w:t>
      </w:r>
      <w:r w:rsidR="00EF773D" w:rsidRPr="00F80CC5">
        <w:rPr>
          <w:rFonts w:ascii="Montserrat Light" w:hAnsi="Montserrat Light"/>
          <w:noProof/>
          <w:lang w:val="ro-RO"/>
        </w:rPr>
        <w:t>…………………………………………………</w:t>
      </w:r>
    </w:p>
    <w:p w14:paraId="29A62591" w14:textId="5BE41BC3" w:rsidR="00011568" w:rsidRPr="00F80CC5" w:rsidRDefault="00011568" w:rsidP="00D07EC1">
      <w:pPr>
        <w:autoSpaceDE w:val="0"/>
        <w:autoSpaceDN w:val="0"/>
        <w:adjustRightInd w:val="0"/>
        <w:ind w:firstLine="540"/>
        <w:jc w:val="both"/>
        <w:rPr>
          <w:rFonts w:ascii="Montserrat Light" w:hAnsi="Montserrat Light"/>
          <w:noProof/>
          <w:lang w:val="ro-RO"/>
        </w:rPr>
      </w:pPr>
      <w:r w:rsidRPr="00F80CC5">
        <w:rPr>
          <w:rFonts w:ascii="Montserrat Light" w:hAnsi="Montserrat Light"/>
          <w:noProof/>
          <w:lang w:val="ro-RO"/>
        </w:rPr>
        <w:t xml:space="preserve">3. Data : </w:t>
      </w:r>
    </w:p>
    <w:p w14:paraId="65FBF075" w14:textId="77777777" w:rsidR="00011568" w:rsidRPr="00F80CC5" w:rsidRDefault="00011568" w:rsidP="00CF53A4">
      <w:pPr>
        <w:pBdr>
          <w:bottom w:val="single" w:sz="12" w:space="1" w:color="auto"/>
        </w:pBdr>
        <w:autoSpaceDE w:val="0"/>
        <w:autoSpaceDN w:val="0"/>
        <w:adjustRightInd w:val="0"/>
        <w:jc w:val="both"/>
        <w:rPr>
          <w:rFonts w:ascii="Montserrat Light" w:hAnsi="Montserrat Light"/>
          <w:strike/>
          <w:noProof/>
          <w:color w:val="FF0000"/>
          <w:lang w:val="ro-RO"/>
        </w:rPr>
      </w:pPr>
      <w:r w:rsidRPr="00F80CC5">
        <w:rPr>
          <w:rFonts w:ascii="Montserrat Light" w:hAnsi="Montserrat Light"/>
          <w:strike/>
          <w:noProof/>
          <w:color w:val="FF0000"/>
          <w:lang w:val="ro-RO"/>
        </w:rPr>
        <w:t xml:space="preserve">                                                             </w:t>
      </w:r>
    </w:p>
    <w:p w14:paraId="0D44AEF8" w14:textId="77777777" w:rsidR="00E9323B" w:rsidRPr="00F80CC5" w:rsidRDefault="00E9323B" w:rsidP="00012D70">
      <w:pPr>
        <w:jc w:val="right"/>
        <w:rPr>
          <w:rFonts w:ascii="Montserrat Light" w:hAnsi="Montserrat Light"/>
          <w:noProof/>
          <w:lang w:val="ro-RO"/>
        </w:rPr>
      </w:pPr>
    </w:p>
    <w:p w14:paraId="1EF91A3E" w14:textId="77777777" w:rsidR="00012D70" w:rsidRPr="00F80CC5" w:rsidRDefault="00012D70" w:rsidP="00012D70">
      <w:pPr>
        <w:jc w:val="right"/>
        <w:rPr>
          <w:rFonts w:ascii="Montserrat Light" w:hAnsi="Montserrat Light"/>
          <w:noProof/>
          <w:lang w:val="ro-RO"/>
        </w:rPr>
      </w:pPr>
      <w:r w:rsidRPr="00F80CC5">
        <w:rPr>
          <w:rFonts w:ascii="Montserrat Light" w:hAnsi="Montserrat Light"/>
          <w:noProof/>
          <w:lang w:val="ro-RO"/>
        </w:rPr>
        <w:t>Am primit un exemplar</w:t>
      </w:r>
    </w:p>
    <w:sectPr w:rsidR="00012D70" w:rsidRPr="00F80CC5" w:rsidSect="00697BDB">
      <w:footerReference w:type="even" r:id="rId7"/>
      <w:footerReference w:type="default" r:id="rId8"/>
      <w:pgSz w:w="12240" w:h="15840"/>
      <w:pgMar w:top="720" w:right="720" w:bottom="720" w:left="1021"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D3C71" w14:textId="77777777" w:rsidR="009B6836" w:rsidRDefault="009B6836" w:rsidP="008762C9">
      <w:r>
        <w:separator/>
      </w:r>
    </w:p>
  </w:endnote>
  <w:endnote w:type="continuationSeparator" w:id="0">
    <w:p w14:paraId="60680C15" w14:textId="77777777" w:rsidR="009B6836" w:rsidRDefault="009B6836" w:rsidP="0087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7D10" w14:textId="77777777" w:rsidR="008B162D" w:rsidRDefault="003E51F7" w:rsidP="00E9323B">
    <w:pPr>
      <w:pStyle w:val="Footer"/>
      <w:framePr w:wrap="around" w:vAnchor="text" w:hAnchor="margin" w:xAlign="center" w:y="1"/>
      <w:rPr>
        <w:rStyle w:val="PageNumber"/>
      </w:rPr>
    </w:pPr>
    <w:r>
      <w:rPr>
        <w:rStyle w:val="PageNumber"/>
      </w:rPr>
      <w:fldChar w:fldCharType="begin"/>
    </w:r>
    <w:r w:rsidR="008B162D">
      <w:rPr>
        <w:rStyle w:val="PageNumber"/>
      </w:rPr>
      <w:instrText xml:space="preserve">PAGE  </w:instrText>
    </w:r>
    <w:r>
      <w:rPr>
        <w:rStyle w:val="PageNumber"/>
      </w:rPr>
      <w:fldChar w:fldCharType="separate"/>
    </w:r>
    <w:r w:rsidR="008B162D">
      <w:rPr>
        <w:rStyle w:val="PageNumber"/>
        <w:noProof/>
      </w:rPr>
      <w:t>2</w:t>
    </w:r>
    <w:r>
      <w:rPr>
        <w:rStyle w:val="PageNumber"/>
      </w:rPr>
      <w:fldChar w:fldCharType="end"/>
    </w:r>
  </w:p>
  <w:p w14:paraId="228279AC" w14:textId="77777777" w:rsidR="008B162D" w:rsidRDefault="008B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E98C" w14:textId="77777777" w:rsidR="008B162D" w:rsidRDefault="003E51F7" w:rsidP="00E9323B">
    <w:pPr>
      <w:pStyle w:val="Footer"/>
      <w:framePr w:wrap="around" w:vAnchor="text" w:hAnchor="margin" w:xAlign="center" w:y="1"/>
      <w:rPr>
        <w:rStyle w:val="PageNumber"/>
      </w:rPr>
    </w:pPr>
    <w:r>
      <w:rPr>
        <w:rStyle w:val="PageNumber"/>
      </w:rPr>
      <w:fldChar w:fldCharType="begin"/>
    </w:r>
    <w:r w:rsidR="008B162D">
      <w:rPr>
        <w:rStyle w:val="PageNumber"/>
      </w:rPr>
      <w:instrText xml:space="preserve">PAGE  </w:instrText>
    </w:r>
    <w:r>
      <w:rPr>
        <w:rStyle w:val="PageNumber"/>
      </w:rPr>
      <w:fldChar w:fldCharType="separate"/>
    </w:r>
    <w:r w:rsidR="00913E6E">
      <w:rPr>
        <w:rStyle w:val="PageNumber"/>
        <w:noProof/>
      </w:rPr>
      <w:t>1</w:t>
    </w:r>
    <w:r>
      <w:rPr>
        <w:rStyle w:val="PageNumber"/>
      </w:rPr>
      <w:fldChar w:fldCharType="end"/>
    </w:r>
  </w:p>
  <w:p w14:paraId="58398FBA" w14:textId="77777777" w:rsidR="008B162D" w:rsidRDefault="008B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D8262" w14:textId="77777777" w:rsidR="009B6836" w:rsidRDefault="009B6836" w:rsidP="008762C9">
      <w:r>
        <w:separator/>
      </w:r>
    </w:p>
  </w:footnote>
  <w:footnote w:type="continuationSeparator" w:id="0">
    <w:p w14:paraId="7F3E248A" w14:textId="77777777" w:rsidR="009B6836" w:rsidRDefault="009B6836" w:rsidP="00876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363"/>
    <w:multiLevelType w:val="hybridMultilevel"/>
    <w:tmpl w:val="486A9424"/>
    <w:lvl w:ilvl="0" w:tplc="FE464B08">
      <w:start w:val="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3E87E3B"/>
    <w:multiLevelType w:val="hybridMultilevel"/>
    <w:tmpl w:val="ADA87C02"/>
    <w:lvl w:ilvl="0" w:tplc="625AA334">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E337A8"/>
    <w:multiLevelType w:val="hybridMultilevel"/>
    <w:tmpl w:val="841C8778"/>
    <w:lvl w:ilvl="0" w:tplc="71D8CE58">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C327F5"/>
    <w:multiLevelType w:val="hybridMultilevel"/>
    <w:tmpl w:val="294C9D02"/>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265B7"/>
    <w:multiLevelType w:val="hybridMultilevel"/>
    <w:tmpl w:val="C4102AC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67A1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072079"/>
    <w:multiLevelType w:val="hybridMultilevel"/>
    <w:tmpl w:val="07E89F12"/>
    <w:lvl w:ilvl="0" w:tplc="0418000F">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AF17EA"/>
    <w:multiLevelType w:val="hybridMultilevel"/>
    <w:tmpl w:val="3C90DA60"/>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EF1F4D"/>
    <w:multiLevelType w:val="hybridMultilevel"/>
    <w:tmpl w:val="28162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24605"/>
    <w:multiLevelType w:val="hybridMultilevel"/>
    <w:tmpl w:val="EFCABBB0"/>
    <w:lvl w:ilvl="0" w:tplc="FC24733A">
      <w:start w:val="1"/>
      <w:numFmt w:val="bullet"/>
      <w:lvlText w:val="-"/>
      <w:lvlJc w:val="left"/>
      <w:pPr>
        <w:ind w:left="928" w:hanging="360"/>
      </w:pPr>
      <w:rPr>
        <w:rFonts w:ascii="Cambria" w:eastAsia="Times New Roman" w:hAnsi="Cambria"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14D60B9C"/>
    <w:multiLevelType w:val="hybridMultilevel"/>
    <w:tmpl w:val="E6F01116"/>
    <w:lvl w:ilvl="0" w:tplc="F5AEB54C">
      <w:start w:val="1"/>
      <w:numFmt w:val="decimal"/>
      <w:lvlText w:val="%1."/>
      <w:lvlJc w:val="left"/>
      <w:pPr>
        <w:ind w:left="720" w:hanging="360"/>
      </w:pPr>
      <w:rPr>
        <w:rFonts w:ascii="Montserrat Light" w:eastAsia="Times New Roman" w:hAnsi="Montserrat Light" w:cstheme="majorHAns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AD2F66"/>
    <w:multiLevelType w:val="hybridMultilevel"/>
    <w:tmpl w:val="1F602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A0FE7"/>
    <w:multiLevelType w:val="hybridMultilevel"/>
    <w:tmpl w:val="632AA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A7250"/>
    <w:multiLevelType w:val="multilevel"/>
    <w:tmpl w:val="732AB6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9A3601"/>
    <w:multiLevelType w:val="hybridMultilevel"/>
    <w:tmpl w:val="0DBEA7CC"/>
    <w:lvl w:ilvl="0" w:tplc="04090001">
      <w:start w:val="1"/>
      <w:numFmt w:val="bullet"/>
      <w:lvlText w:val=""/>
      <w:lvlJc w:val="left"/>
      <w:pPr>
        <w:ind w:left="636" w:hanging="360"/>
      </w:pPr>
      <w:rPr>
        <w:rFonts w:ascii="Symbol" w:hAnsi="Symbol"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25AB5256"/>
    <w:multiLevelType w:val="hybridMultilevel"/>
    <w:tmpl w:val="C6FAD78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85EC3"/>
    <w:multiLevelType w:val="hybridMultilevel"/>
    <w:tmpl w:val="86D4D624"/>
    <w:lvl w:ilvl="0" w:tplc="B1407DCC">
      <w:start w:val="1"/>
      <w:numFmt w:val="upperRoman"/>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B3C4F6B"/>
    <w:multiLevelType w:val="hybridMultilevel"/>
    <w:tmpl w:val="981CD272"/>
    <w:lvl w:ilvl="0" w:tplc="FAB20022">
      <w:start w:val="4"/>
      <w:numFmt w:val="upperRoman"/>
      <w:lvlText w:val="%1."/>
      <w:lvlJc w:val="left"/>
      <w:pPr>
        <w:ind w:left="1429" w:hanging="720"/>
      </w:pPr>
      <w:rPr>
        <w:rFonts w:cs="Times New Roman" w:hint="default"/>
        <w:b/>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8" w15:restartNumberingAfterBreak="0">
    <w:nsid w:val="30B53E3E"/>
    <w:multiLevelType w:val="hybridMultilevel"/>
    <w:tmpl w:val="17126BF6"/>
    <w:lvl w:ilvl="0" w:tplc="ACF605AC">
      <w:start w:val="2"/>
      <w:numFmt w:val="bullet"/>
      <w:lvlText w:val="-"/>
      <w:lvlJc w:val="left"/>
      <w:pPr>
        <w:ind w:left="1789" w:hanging="360"/>
      </w:pPr>
      <w:rPr>
        <w:rFonts w:ascii="Cambria" w:eastAsia="Calibri" w:hAnsi="Cambria" w:cs="Calibri"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9" w15:restartNumberingAfterBreak="0">
    <w:nsid w:val="38681FCA"/>
    <w:multiLevelType w:val="hybridMultilevel"/>
    <w:tmpl w:val="50BA3EE4"/>
    <w:lvl w:ilvl="0" w:tplc="2E1C3AF2">
      <w:start w:val="1"/>
      <w:numFmt w:val="lowerLetter"/>
      <w:lvlText w:val="%1)"/>
      <w:lvlJc w:val="lef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163DE1"/>
    <w:multiLevelType w:val="hybridMultilevel"/>
    <w:tmpl w:val="35428450"/>
    <w:lvl w:ilvl="0" w:tplc="04090005">
      <w:start w:val="1"/>
      <w:numFmt w:val="bullet"/>
      <w:lvlText w:val=""/>
      <w:lvlJc w:val="left"/>
      <w:pPr>
        <w:ind w:left="1080" w:hanging="360"/>
      </w:pPr>
      <w:rPr>
        <w:rFonts w:ascii="Wingdings" w:hAnsi="Wingdings" w:hint="default"/>
      </w:rPr>
    </w:lvl>
    <w:lvl w:ilvl="1" w:tplc="7A30FD72">
      <w:numFmt w:val="bullet"/>
      <w:lvlText w:val="-"/>
      <w:lvlJc w:val="left"/>
      <w:pPr>
        <w:ind w:left="1800" w:hanging="360"/>
      </w:pPr>
      <w:rPr>
        <w:rFonts w:ascii="Cambria" w:eastAsia="Calibri" w:hAnsi="Cambria" w:cs="Calibri"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C8616A"/>
    <w:multiLevelType w:val="hybridMultilevel"/>
    <w:tmpl w:val="85CEAB9A"/>
    <w:lvl w:ilvl="0" w:tplc="B7A0EFE0">
      <w:start w:val="1"/>
      <w:numFmt w:val="decimal"/>
      <w:lvlText w:val="%1."/>
      <w:lvlJc w:val="left"/>
      <w:pPr>
        <w:ind w:left="720" w:hanging="360"/>
      </w:pPr>
      <w:rPr>
        <w:rFonts w:ascii="Montserrat Light" w:eastAsia="Times New Roman" w:hAnsi="Montserrat Light" w:cstheme="majorHAnsi"/>
        <w:b/>
        <w:bCs/>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0524CBC"/>
    <w:multiLevelType w:val="hybridMultilevel"/>
    <w:tmpl w:val="AFC496E6"/>
    <w:lvl w:ilvl="0" w:tplc="5C5CC7C4">
      <w:start w:val="1"/>
      <w:numFmt w:val="decimal"/>
      <w:lvlText w:val="%1."/>
      <w:lvlJc w:val="left"/>
      <w:pPr>
        <w:ind w:left="1429" w:hanging="360"/>
      </w:pPr>
      <w:rPr>
        <w:rFonts w:ascii="Cambria" w:eastAsia="Calibri" w:hAnsi="Cambria" w:cs="Calibr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2284570"/>
    <w:multiLevelType w:val="hybridMultilevel"/>
    <w:tmpl w:val="8216195E"/>
    <w:lvl w:ilvl="0" w:tplc="22D6C3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44E2884"/>
    <w:multiLevelType w:val="hybridMultilevel"/>
    <w:tmpl w:val="2AC04D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F1F1095"/>
    <w:multiLevelType w:val="hybridMultilevel"/>
    <w:tmpl w:val="AEE4D92A"/>
    <w:lvl w:ilvl="0" w:tplc="0418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37784D"/>
    <w:multiLevelType w:val="hybridMultilevel"/>
    <w:tmpl w:val="E416C324"/>
    <w:lvl w:ilvl="0" w:tplc="9FCA94D0">
      <w:start w:val="10"/>
      <w:numFmt w:val="bullet"/>
      <w:lvlText w:val="-"/>
      <w:lvlJc w:val="left"/>
      <w:pPr>
        <w:ind w:left="720" w:hanging="360"/>
      </w:pPr>
      <w:rPr>
        <w:rFonts w:ascii="Cambria" w:eastAsia="Times New Roman"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F2A8AF0C"/>
    <w:lvl w:ilvl="0" w:tplc="EFF667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A03F0F"/>
    <w:multiLevelType w:val="hybridMultilevel"/>
    <w:tmpl w:val="BEA2D3DE"/>
    <w:lvl w:ilvl="0" w:tplc="962C9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7215F"/>
    <w:multiLevelType w:val="hybridMultilevel"/>
    <w:tmpl w:val="8C5053EC"/>
    <w:lvl w:ilvl="0" w:tplc="FBF44562">
      <w:start w:val="1"/>
      <w:numFmt w:val="decimal"/>
      <w:lvlText w:val="%1."/>
      <w:lvlJc w:val="left"/>
      <w:pPr>
        <w:tabs>
          <w:tab w:val="num" w:pos="990"/>
        </w:tabs>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EE21BCF"/>
    <w:multiLevelType w:val="hybridMultilevel"/>
    <w:tmpl w:val="8AD21FBC"/>
    <w:lvl w:ilvl="0" w:tplc="004EFD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2322EC4"/>
    <w:multiLevelType w:val="hybridMultilevel"/>
    <w:tmpl w:val="99BA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3B1DFC"/>
    <w:multiLevelType w:val="hybridMultilevel"/>
    <w:tmpl w:val="0878525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65517"/>
    <w:multiLevelType w:val="hybridMultilevel"/>
    <w:tmpl w:val="5782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E54792"/>
    <w:multiLevelType w:val="hybridMultilevel"/>
    <w:tmpl w:val="0036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608466">
    <w:abstractNumId w:val="35"/>
  </w:num>
  <w:num w:numId="2" w16cid:durableId="1184635017">
    <w:abstractNumId w:val="11"/>
  </w:num>
  <w:num w:numId="3" w16cid:durableId="2025280966">
    <w:abstractNumId w:val="31"/>
  </w:num>
  <w:num w:numId="4" w16cid:durableId="601762260">
    <w:abstractNumId w:val="24"/>
  </w:num>
  <w:num w:numId="5" w16cid:durableId="1826782235">
    <w:abstractNumId w:val="13"/>
  </w:num>
  <w:num w:numId="6" w16cid:durableId="520557013">
    <w:abstractNumId w:val="33"/>
  </w:num>
  <w:num w:numId="7" w16cid:durableId="828711387">
    <w:abstractNumId w:val="16"/>
  </w:num>
  <w:num w:numId="8" w16cid:durableId="409082840">
    <w:abstractNumId w:val="9"/>
  </w:num>
  <w:num w:numId="9" w16cid:durableId="1842235158">
    <w:abstractNumId w:val="34"/>
  </w:num>
  <w:num w:numId="10" w16cid:durableId="357321172">
    <w:abstractNumId w:val="12"/>
  </w:num>
  <w:num w:numId="11" w16cid:durableId="1713260798">
    <w:abstractNumId w:val="8"/>
  </w:num>
  <w:num w:numId="12" w16cid:durableId="1109085028">
    <w:abstractNumId w:val="4"/>
  </w:num>
  <w:num w:numId="13" w16cid:durableId="1371147644">
    <w:abstractNumId w:val="29"/>
  </w:num>
  <w:num w:numId="14" w16cid:durableId="407458557">
    <w:abstractNumId w:val="22"/>
  </w:num>
  <w:num w:numId="15" w16cid:durableId="469790258">
    <w:abstractNumId w:val="0"/>
  </w:num>
  <w:num w:numId="16" w16cid:durableId="2055617678">
    <w:abstractNumId w:val="26"/>
  </w:num>
  <w:num w:numId="17" w16cid:durableId="885526953">
    <w:abstractNumId w:val="18"/>
  </w:num>
  <w:num w:numId="18" w16cid:durableId="737628418">
    <w:abstractNumId w:val="27"/>
  </w:num>
  <w:num w:numId="19" w16cid:durableId="2095467407">
    <w:abstractNumId w:val="5"/>
  </w:num>
  <w:num w:numId="20" w16cid:durableId="821580434">
    <w:abstractNumId w:val="20"/>
  </w:num>
  <w:num w:numId="21" w16cid:durableId="332421433">
    <w:abstractNumId w:val="15"/>
  </w:num>
  <w:num w:numId="22" w16cid:durableId="268049574">
    <w:abstractNumId w:val="7"/>
  </w:num>
  <w:num w:numId="23" w16cid:durableId="1321428772">
    <w:abstractNumId w:val="3"/>
  </w:num>
  <w:num w:numId="24" w16cid:durableId="1999111960">
    <w:abstractNumId w:val="6"/>
  </w:num>
  <w:num w:numId="25" w16cid:durableId="904725737">
    <w:abstractNumId w:val="14"/>
  </w:num>
  <w:num w:numId="26" w16cid:durableId="1654219193">
    <w:abstractNumId w:val="28"/>
  </w:num>
  <w:num w:numId="27" w16cid:durableId="424418743">
    <w:abstractNumId w:val="2"/>
  </w:num>
  <w:num w:numId="28" w16cid:durableId="1884246365">
    <w:abstractNumId w:val="1"/>
  </w:num>
  <w:num w:numId="29" w16cid:durableId="598762142">
    <w:abstractNumId w:val="30"/>
  </w:num>
  <w:num w:numId="30" w16cid:durableId="656492822">
    <w:abstractNumId w:val="23"/>
  </w:num>
  <w:num w:numId="31" w16cid:durableId="927613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5096502">
    <w:abstractNumId w:val="32"/>
  </w:num>
  <w:num w:numId="33" w16cid:durableId="1967392267">
    <w:abstractNumId w:val="10"/>
  </w:num>
  <w:num w:numId="34" w16cid:durableId="344014018">
    <w:abstractNumId w:val="25"/>
  </w:num>
  <w:num w:numId="35" w16cid:durableId="1748915888">
    <w:abstractNumId w:val="19"/>
  </w:num>
  <w:num w:numId="36" w16cid:durableId="20347229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68"/>
    <w:rsid w:val="000007B2"/>
    <w:rsid w:val="00000C7C"/>
    <w:rsid w:val="00002E27"/>
    <w:rsid w:val="00011568"/>
    <w:rsid w:val="00012BD2"/>
    <w:rsid w:val="00012D70"/>
    <w:rsid w:val="0001547C"/>
    <w:rsid w:val="000154EC"/>
    <w:rsid w:val="00033930"/>
    <w:rsid w:val="000463C9"/>
    <w:rsid w:val="0004791C"/>
    <w:rsid w:val="00083995"/>
    <w:rsid w:val="00083AD6"/>
    <w:rsid w:val="000A6E6B"/>
    <w:rsid w:val="000B0C49"/>
    <w:rsid w:val="000D4336"/>
    <w:rsid w:val="000F05B9"/>
    <w:rsid w:val="00101B79"/>
    <w:rsid w:val="0011752E"/>
    <w:rsid w:val="00133811"/>
    <w:rsid w:val="00155D6F"/>
    <w:rsid w:val="00166809"/>
    <w:rsid w:val="00183228"/>
    <w:rsid w:val="00193660"/>
    <w:rsid w:val="001B4B8C"/>
    <w:rsid w:val="001B7E48"/>
    <w:rsid w:val="001C79D4"/>
    <w:rsid w:val="001E2B02"/>
    <w:rsid w:val="001E6E5D"/>
    <w:rsid w:val="00225B13"/>
    <w:rsid w:val="00232691"/>
    <w:rsid w:val="002A624E"/>
    <w:rsid w:val="002B402D"/>
    <w:rsid w:val="002D1D93"/>
    <w:rsid w:val="002E79EC"/>
    <w:rsid w:val="00311D9E"/>
    <w:rsid w:val="00332E52"/>
    <w:rsid w:val="00360C99"/>
    <w:rsid w:val="003848EF"/>
    <w:rsid w:val="00386E59"/>
    <w:rsid w:val="003A0052"/>
    <w:rsid w:val="003E51F7"/>
    <w:rsid w:val="00405AB7"/>
    <w:rsid w:val="00412EA2"/>
    <w:rsid w:val="004264C7"/>
    <w:rsid w:val="00432F40"/>
    <w:rsid w:val="00435953"/>
    <w:rsid w:val="00436A18"/>
    <w:rsid w:val="00484FE4"/>
    <w:rsid w:val="00492CEB"/>
    <w:rsid w:val="004939E8"/>
    <w:rsid w:val="004B262C"/>
    <w:rsid w:val="004C3385"/>
    <w:rsid w:val="00517B29"/>
    <w:rsid w:val="0052604E"/>
    <w:rsid w:val="005328E3"/>
    <w:rsid w:val="0055555C"/>
    <w:rsid w:val="00555E46"/>
    <w:rsid w:val="00567AEF"/>
    <w:rsid w:val="00577DC1"/>
    <w:rsid w:val="00595BCB"/>
    <w:rsid w:val="006132E1"/>
    <w:rsid w:val="00620F9B"/>
    <w:rsid w:val="00650BF4"/>
    <w:rsid w:val="00655D5D"/>
    <w:rsid w:val="00671878"/>
    <w:rsid w:val="00675706"/>
    <w:rsid w:val="0069040E"/>
    <w:rsid w:val="00697BDB"/>
    <w:rsid w:val="006E23C3"/>
    <w:rsid w:val="00715986"/>
    <w:rsid w:val="00715C16"/>
    <w:rsid w:val="00723AE6"/>
    <w:rsid w:val="007345DC"/>
    <w:rsid w:val="00741B5F"/>
    <w:rsid w:val="007A692B"/>
    <w:rsid w:val="007D36B7"/>
    <w:rsid w:val="007F1C88"/>
    <w:rsid w:val="008000D0"/>
    <w:rsid w:val="00805AF6"/>
    <w:rsid w:val="00827EE7"/>
    <w:rsid w:val="00835CD8"/>
    <w:rsid w:val="00840BB5"/>
    <w:rsid w:val="008533F5"/>
    <w:rsid w:val="0087441C"/>
    <w:rsid w:val="008762C9"/>
    <w:rsid w:val="00893224"/>
    <w:rsid w:val="008A2FA2"/>
    <w:rsid w:val="008A61D9"/>
    <w:rsid w:val="008B162D"/>
    <w:rsid w:val="008B317C"/>
    <w:rsid w:val="008C5D8D"/>
    <w:rsid w:val="008F11AE"/>
    <w:rsid w:val="00907EC0"/>
    <w:rsid w:val="00912CDF"/>
    <w:rsid w:val="00913E6E"/>
    <w:rsid w:val="0091798A"/>
    <w:rsid w:val="00923ADB"/>
    <w:rsid w:val="00940144"/>
    <w:rsid w:val="00957B18"/>
    <w:rsid w:val="00965229"/>
    <w:rsid w:val="009705E5"/>
    <w:rsid w:val="009B1F99"/>
    <w:rsid w:val="009B3347"/>
    <w:rsid w:val="009B6836"/>
    <w:rsid w:val="009C3BAE"/>
    <w:rsid w:val="009D5D13"/>
    <w:rsid w:val="009F40AC"/>
    <w:rsid w:val="00A06AB9"/>
    <w:rsid w:val="00A1433C"/>
    <w:rsid w:val="00A53923"/>
    <w:rsid w:val="00A54B70"/>
    <w:rsid w:val="00A550B2"/>
    <w:rsid w:val="00A61A77"/>
    <w:rsid w:val="00A656EF"/>
    <w:rsid w:val="00A71A60"/>
    <w:rsid w:val="00A95BC9"/>
    <w:rsid w:val="00AA59A2"/>
    <w:rsid w:val="00AB0159"/>
    <w:rsid w:val="00AC146B"/>
    <w:rsid w:val="00AD6920"/>
    <w:rsid w:val="00AE631C"/>
    <w:rsid w:val="00AF69B7"/>
    <w:rsid w:val="00B024F1"/>
    <w:rsid w:val="00B319E9"/>
    <w:rsid w:val="00B554F4"/>
    <w:rsid w:val="00B57CC9"/>
    <w:rsid w:val="00B9391F"/>
    <w:rsid w:val="00BC1457"/>
    <w:rsid w:val="00BF7D7D"/>
    <w:rsid w:val="00C42076"/>
    <w:rsid w:val="00C62A83"/>
    <w:rsid w:val="00C71D1A"/>
    <w:rsid w:val="00C9268A"/>
    <w:rsid w:val="00CA1C46"/>
    <w:rsid w:val="00CA2AF8"/>
    <w:rsid w:val="00CB3A01"/>
    <w:rsid w:val="00CC1410"/>
    <w:rsid w:val="00CC6D16"/>
    <w:rsid w:val="00CD44D0"/>
    <w:rsid w:val="00CF22A8"/>
    <w:rsid w:val="00CF53A4"/>
    <w:rsid w:val="00D06E34"/>
    <w:rsid w:val="00D07EC1"/>
    <w:rsid w:val="00D15F82"/>
    <w:rsid w:val="00D2210F"/>
    <w:rsid w:val="00D472B2"/>
    <w:rsid w:val="00D47817"/>
    <w:rsid w:val="00D613E7"/>
    <w:rsid w:val="00D83315"/>
    <w:rsid w:val="00D84439"/>
    <w:rsid w:val="00D86B25"/>
    <w:rsid w:val="00DB0EBE"/>
    <w:rsid w:val="00DE0673"/>
    <w:rsid w:val="00DE2F33"/>
    <w:rsid w:val="00DF028B"/>
    <w:rsid w:val="00DF7702"/>
    <w:rsid w:val="00E06561"/>
    <w:rsid w:val="00E11888"/>
    <w:rsid w:val="00E31ABB"/>
    <w:rsid w:val="00E9323B"/>
    <w:rsid w:val="00EA2F7A"/>
    <w:rsid w:val="00EB3140"/>
    <w:rsid w:val="00ED4B51"/>
    <w:rsid w:val="00EF773D"/>
    <w:rsid w:val="00F11C48"/>
    <w:rsid w:val="00F2229F"/>
    <w:rsid w:val="00F63683"/>
    <w:rsid w:val="00F71BD8"/>
    <w:rsid w:val="00F74378"/>
    <w:rsid w:val="00F80CC5"/>
    <w:rsid w:val="00F913AE"/>
    <w:rsid w:val="00F93E03"/>
    <w:rsid w:val="00FA6AD7"/>
    <w:rsid w:val="00FB6772"/>
    <w:rsid w:val="00FD3FFC"/>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5333A5"/>
  <w15:docId w15:val="{6E693B5D-7947-43D2-9FFB-E973B4E3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ind w:left="340"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568"/>
    <w:pPr>
      <w:spacing w:line="240" w:lineRule="auto"/>
      <w:ind w:left="0" w:firstLine="0"/>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1568"/>
    <w:pPr>
      <w:keepNext/>
      <w:autoSpaceDE w:val="0"/>
      <w:autoSpaceDN w:val="0"/>
      <w:adjustRightInd w:val="0"/>
      <w:jc w:val="center"/>
      <w:outlineLvl w:val="0"/>
    </w:pPr>
    <w:rPr>
      <w:rFonts w:ascii="Courier New" w:hAnsi="Courier New" w:cs="Courier New"/>
      <w:b/>
      <w:bCs/>
    </w:rPr>
  </w:style>
  <w:style w:type="paragraph" w:styleId="Heading2">
    <w:name w:val="heading 2"/>
    <w:basedOn w:val="Normal"/>
    <w:next w:val="Normal"/>
    <w:link w:val="Heading2Char"/>
    <w:qFormat/>
    <w:rsid w:val="00011568"/>
    <w:pPr>
      <w:keepNext/>
      <w:autoSpaceDE w:val="0"/>
      <w:autoSpaceDN w:val="0"/>
      <w:adjustRightInd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568"/>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011568"/>
    <w:rPr>
      <w:rFonts w:ascii="Times New Roman" w:eastAsia="Times New Roman" w:hAnsi="Times New Roman" w:cs="Times New Roman"/>
      <w:b/>
      <w:bCs/>
      <w:sz w:val="24"/>
      <w:szCs w:val="24"/>
    </w:rPr>
  </w:style>
  <w:style w:type="paragraph" w:styleId="BodyText">
    <w:name w:val="Body Text"/>
    <w:basedOn w:val="Normal"/>
    <w:link w:val="BodyTextChar"/>
    <w:rsid w:val="00011568"/>
    <w:pPr>
      <w:autoSpaceDE w:val="0"/>
      <w:autoSpaceDN w:val="0"/>
      <w:adjustRightInd w:val="0"/>
    </w:pPr>
    <w:rPr>
      <w:rFonts w:ascii="Courier New" w:hAnsi="Courier New" w:cs="Courier New"/>
      <w:sz w:val="22"/>
      <w:szCs w:val="22"/>
    </w:rPr>
  </w:style>
  <w:style w:type="character" w:customStyle="1" w:styleId="BodyTextChar">
    <w:name w:val="Body Text Char"/>
    <w:basedOn w:val="DefaultParagraphFont"/>
    <w:link w:val="BodyText"/>
    <w:rsid w:val="00011568"/>
    <w:rPr>
      <w:rFonts w:ascii="Courier New" w:eastAsia="Times New Roman" w:hAnsi="Courier New" w:cs="Courier New"/>
    </w:rPr>
  </w:style>
  <w:style w:type="paragraph" w:styleId="Footer">
    <w:name w:val="footer"/>
    <w:basedOn w:val="Normal"/>
    <w:link w:val="FooterChar"/>
    <w:rsid w:val="00011568"/>
    <w:pPr>
      <w:tabs>
        <w:tab w:val="center" w:pos="4320"/>
        <w:tab w:val="right" w:pos="8640"/>
      </w:tabs>
    </w:pPr>
  </w:style>
  <w:style w:type="character" w:customStyle="1" w:styleId="FooterChar">
    <w:name w:val="Footer Char"/>
    <w:basedOn w:val="DefaultParagraphFont"/>
    <w:link w:val="Footer"/>
    <w:rsid w:val="00011568"/>
    <w:rPr>
      <w:rFonts w:ascii="Times New Roman" w:eastAsia="Times New Roman" w:hAnsi="Times New Roman" w:cs="Times New Roman"/>
      <w:sz w:val="24"/>
      <w:szCs w:val="24"/>
    </w:rPr>
  </w:style>
  <w:style w:type="character" w:styleId="PageNumber">
    <w:name w:val="page number"/>
    <w:basedOn w:val="DefaultParagraphFont"/>
    <w:rsid w:val="00011568"/>
  </w:style>
  <w:style w:type="paragraph" w:styleId="ListParagraph">
    <w:name w:val="List Paragraph"/>
    <w:aliases w:val="Akapit z listą BS,Outlines a.b.c.,List_Paragraph,Multilevel para_II,Akapit z lista BS,body 2,Normal bullet 2,Forth level,List1,List Paragraph11,Listă colorată - Accentuare 11,Bullet,Citation List,Header bold,tabla negro,List Paragraph1"/>
    <w:basedOn w:val="Normal"/>
    <w:link w:val="ListParagraphChar"/>
    <w:uiPriority w:val="34"/>
    <w:qFormat/>
    <w:rsid w:val="00011568"/>
    <w:pPr>
      <w:ind w:left="720"/>
    </w:pPr>
    <w:rPr>
      <w:rFonts w:ascii="Calibri" w:eastAsia="Calibri" w:hAnsi="Calibri" w:cs="Calibri"/>
      <w:sz w:val="22"/>
      <w:szCs w:val="22"/>
    </w:rPr>
  </w:style>
  <w:style w:type="character" w:customStyle="1" w:styleId="A16">
    <w:name w:val="A16"/>
    <w:uiPriority w:val="99"/>
    <w:rsid w:val="00011568"/>
    <w:rPr>
      <w:color w:val="000000"/>
      <w:sz w:val="20"/>
      <w:szCs w:val="20"/>
    </w:rPr>
  </w:style>
  <w:style w:type="paragraph" w:customStyle="1" w:styleId="Default">
    <w:name w:val="Default"/>
    <w:rsid w:val="00011568"/>
    <w:pPr>
      <w:autoSpaceDE w:val="0"/>
      <w:autoSpaceDN w:val="0"/>
      <w:adjustRightInd w:val="0"/>
      <w:spacing w:line="240" w:lineRule="auto"/>
      <w:ind w:left="0" w:firstLine="0"/>
      <w:jc w:val="left"/>
    </w:pPr>
    <w:rPr>
      <w:rFonts w:ascii="Arial" w:eastAsia="Times New Roman" w:hAnsi="Arial" w:cs="Arial"/>
      <w:color w:val="000000"/>
      <w:sz w:val="24"/>
      <w:szCs w:val="24"/>
    </w:rPr>
  </w:style>
  <w:style w:type="paragraph" w:styleId="Header">
    <w:name w:val="header"/>
    <w:basedOn w:val="Normal"/>
    <w:link w:val="HeaderChar"/>
    <w:rsid w:val="00567AEF"/>
    <w:pPr>
      <w:tabs>
        <w:tab w:val="center" w:pos="4320"/>
        <w:tab w:val="right" w:pos="8640"/>
      </w:tabs>
    </w:pPr>
  </w:style>
  <w:style w:type="character" w:customStyle="1" w:styleId="HeaderChar">
    <w:name w:val="Header Char"/>
    <w:basedOn w:val="DefaultParagraphFont"/>
    <w:link w:val="Header"/>
    <w:rsid w:val="00567AEF"/>
    <w:rPr>
      <w:rFonts w:ascii="Times New Roman" w:eastAsia="Times New Roman" w:hAnsi="Times New Roman" w:cs="Times New Roman"/>
      <w:sz w:val="24"/>
      <w:szCs w:val="24"/>
    </w:rPr>
  </w:style>
  <w:style w:type="character" w:styleId="Hyperlink">
    <w:name w:val="Hyperlink"/>
    <w:rsid w:val="00E31ABB"/>
    <w:rPr>
      <w:color w:val="0000FF"/>
      <w:u w:val="single"/>
    </w:rPr>
  </w:style>
  <w:style w:type="paragraph" w:styleId="BodyTextIndent">
    <w:name w:val="Body Text Indent"/>
    <w:basedOn w:val="Normal"/>
    <w:link w:val="BodyTextIndentChar"/>
    <w:uiPriority w:val="99"/>
    <w:semiHidden/>
    <w:unhideWhenUsed/>
    <w:rsid w:val="00EA2F7A"/>
    <w:pPr>
      <w:spacing w:after="120"/>
      <w:ind w:left="283"/>
    </w:pPr>
  </w:style>
  <w:style w:type="character" w:customStyle="1" w:styleId="BodyTextIndentChar">
    <w:name w:val="Body Text Indent Char"/>
    <w:basedOn w:val="DefaultParagraphFont"/>
    <w:link w:val="BodyTextIndent"/>
    <w:uiPriority w:val="99"/>
    <w:semiHidden/>
    <w:rsid w:val="00EA2F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7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BDB"/>
    <w:rPr>
      <w:rFonts w:ascii="Segoe UI" w:eastAsia="Times New Roman" w:hAnsi="Segoe UI" w:cs="Segoe UI"/>
      <w:sz w:val="18"/>
      <w:szCs w:val="18"/>
    </w:rPr>
  </w:style>
  <w:style w:type="character" w:customStyle="1" w:styleId="ListParagraphChar">
    <w:name w:val="List Paragraph Char"/>
    <w:aliases w:val="Akapit z listą BS Char,Outlines a.b.c. Char,List_Paragraph Char,Multilevel para_II Char,Akapit z lista BS Char,body 2 Char,Normal bullet 2 Char,Forth level Char,List1 Char,List Paragraph11 Char,Listă colorată - Accentuare 11 Char"/>
    <w:link w:val="ListParagraph"/>
    <w:uiPriority w:val="34"/>
    <w:locked/>
    <w:rsid w:val="00436A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17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4614</Words>
  <Characters>26301</Characters>
  <Application>Microsoft Office Word</Application>
  <DocSecurity>0</DocSecurity>
  <Lines>219</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Consiliul Judetean Cluj</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Rodica.Gazsi</dc:creator>
  <cp:lastModifiedBy>Adriana Rusnac</cp:lastModifiedBy>
  <cp:revision>4</cp:revision>
  <cp:lastPrinted>2024-10-31T10:51:00Z</cp:lastPrinted>
  <dcterms:created xsi:type="dcterms:W3CDTF">2024-10-31T06:03:00Z</dcterms:created>
  <dcterms:modified xsi:type="dcterms:W3CDTF">2024-10-31T10:52:00Z</dcterms:modified>
</cp:coreProperties>
</file>