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964842" w14:textId="77777777" w:rsidR="00903923" w:rsidRDefault="00903923" w:rsidP="000D0F68">
      <w:pPr>
        <w:autoSpaceDE w:val="0"/>
        <w:autoSpaceDN w:val="0"/>
        <w:adjustRightInd w:val="0"/>
        <w:spacing w:line="240" w:lineRule="auto"/>
        <w:jc w:val="center"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00CAFC17" w14:textId="24CDC506" w:rsidR="004D578F" w:rsidRPr="00AF2232" w:rsidRDefault="004D578F" w:rsidP="000D0F68">
      <w:pPr>
        <w:autoSpaceDE w:val="0"/>
        <w:autoSpaceDN w:val="0"/>
        <w:adjustRightInd w:val="0"/>
        <w:spacing w:line="240" w:lineRule="auto"/>
        <w:jc w:val="center"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  <w:r w:rsidRPr="00AF2232">
        <w:rPr>
          <w:rFonts w:ascii="Montserrat" w:eastAsia="Times New Roman" w:hAnsi="Montserrat" w:cs="Times New Roman"/>
          <w:b/>
          <w:bCs/>
          <w:noProof/>
          <w:lang w:val="ro-RO" w:eastAsia="ro-RO"/>
        </w:rPr>
        <w:t xml:space="preserve">D I S P O Z I </w:t>
      </w:r>
      <w:r w:rsidR="00AF2232" w:rsidRPr="00AF2232">
        <w:rPr>
          <w:rFonts w:ascii="Montserrat" w:eastAsia="Times New Roman" w:hAnsi="Montserrat" w:cs="Times New Roman"/>
          <w:b/>
          <w:bCs/>
          <w:noProof/>
          <w:lang w:val="ro-RO" w:eastAsia="ro-RO"/>
        </w:rPr>
        <w:t>Ț</w:t>
      </w:r>
      <w:r w:rsidRPr="00AF2232">
        <w:rPr>
          <w:rFonts w:ascii="Montserrat" w:eastAsia="Times New Roman" w:hAnsi="Montserrat" w:cs="Times New Roman"/>
          <w:b/>
          <w:bCs/>
          <w:noProof/>
          <w:lang w:val="ro-RO" w:eastAsia="ro-RO"/>
        </w:rPr>
        <w:t xml:space="preserve"> I A</w:t>
      </w:r>
    </w:p>
    <w:p w14:paraId="0635B8CE" w14:textId="5D220C04" w:rsidR="004D578F" w:rsidRPr="00AF2232" w:rsidRDefault="004D578F" w:rsidP="000D0F68">
      <w:pPr>
        <w:autoSpaceDE w:val="0"/>
        <w:autoSpaceDN w:val="0"/>
        <w:adjustRightInd w:val="0"/>
        <w:spacing w:line="240" w:lineRule="auto"/>
        <w:jc w:val="center"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  <w:r w:rsidRPr="00AF2232">
        <w:rPr>
          <w:rFonts w:ascii="Montserrat" w:eastAsia="Times New Roman" w:hAnsi="Montserrat" w:cs="Times New Roman"/>
          <w:b/>
          <w:bCs/>
          <w:noProof/>
          <w:lang w:val="ro-RO" w:eastAsia="ro-RO"/>
        </w:rPr>
        <w:t xml:space="preserve">nr. </w:t>
      </w:r>
      <w:r w:rsidR="00205F29">
        <w:rPr>
          <w:rFonts w:ascii="Montserrat" w:eastAsia="Times New Roman" w:hAnsi="Montserrat" w:cs="Times New Roman"/>
          <w:b/>
          <w:bCs/>
          <w:noProof/>
          <w:lang w:val="ro-RO" w:eastAsia="ro-RO"/>
        </w:rPr>
        <w:t>53</w:t>
      </w:r>
      <w:r w:rsidRPr="00AF2232">
        <w:rPr>
          <w:rFonts w:ascii="Montserrat" w:eastAsia="Times New Roman" w:hAnsi="Montserrat" w:cs="Times New Roman"/>
          <w:b/>
          <w:bCs/>
          <w:noProof/>
          <w:lang w:val="ro-RO" w:eastAsia="ro-RO"/>
        </w:rPr>
        <w:t xml:space="preserve"> din </w:t>
      </w:r>
      <w:r w:rsidR="00205F29">
        <w:rPr>
          <w:rFonts w:ascii="Montserrat" w:eastAsia="Times New Roman" w:hAnsi="Montserrat" w:cs="Times New Roman"/>
          <w:b/>
          <w:bCs/>
          <w:noProof/>
          <w:lang w:val="ro-RO" w:eastAsia="ro-RO"/>
        </w:rPr>
        <w:t>9 februarie</w:t>
      </w:r>
      <w:r w:rsidRPr="00AF2232">
        <w:rPr>
          <w:rFonts w:ascii="Montserrat" w:eastAsia="Times New Roman" w:hAnsi="Montserrat" w:cs="Times New Roman"/>
          <w:b/>
          <w:bCs/>
          <w:noProof/>
          <w:lang w:val="ro-RO" w:eastAsia="ro-RO"/>
        </w:rPr>
        <w:t xml:space="preserve"> 2021</w:t>
      </w:r>
    </w:p>
    <w:p w14:paraId="010ABC56" w14:textId="77777777" w:rsidR="002E0838" w:rsidRPr="002E0838" w:rsidRDefault="002E0838" w:rsidP="000D0F68">
      <w:pPr>
        <w:spacing w:line="240" w:lineRule="auto"/>
        <w:jc w:val="center"/>
        <w:rPr>
          <w:rFonts w:ascii="Montserrat" w:hAnsi="Montserrat"/>
          <w:b/>
          <w:noProof/>
          <w:lang w:val="ro-RO"/>
        </w:rPr>
      </w:pPr>
      <w:bookmarkStart w:id="0" w:name="_Hlk63506321"/>
      <w:r w:rsidRPr="002E0838">
        <w:rPr>
          <w:rFonts w:ascii="Montserrat" w:hAnsi="Montserrat"/>
          <w:b/>
          <w:noProof/>
          <w:lang w:val="ro-RO"/>
        </w:rPr>
        <w:t xml:space="preserve">privind constituirea </w:t>
      </w:r>
      <w:bookmarkStart w:id="1" w:name="_Hlk63507802"/>
      <w:bookmarkStart w:id="2" w:name="_Hlk63506482"/>
      <w:r w:rsidRPr="002E0838">
        <w:rPr>
          <w:rFonts w:ascii="Montserrat" w:hAnsi="Montserrat"/>
          <w:b/>
          <w:noProof/>
          <w:lang w:val="ro-RO"/>
        </w:rPr>
        <w:t>Comisiei speciale de inventariere a bunurilor</w:t>
      </w:r>
    </w:p>
    <w:p w14:paraId="459528FF" w14:textId="7AAF5CBA" w:rsidR="002F7BF1" w:rsidRDefault="002E0838" w:rsidP="000D0F68">
      <w:pPr>
        <w:spacing w:line="240" w:lineRule="auto"/>
        <w:jc w:val="center"/>
        <w:rPr>
          <w:rFonts w:ascii="Montserrat" w:hAnsi="Montserrat"/>
          <w:b/>
          <w:noProof/>
          <w:lang w:val="ro-RO"/>
        </w:rPr>
      </w:pPr>
      <w:r w:rsidRPr="002E0838">
        <w:rPr>
          <w:rFonts w:ascii="Montserrat" w:hAnsi="Montserrat"/>
          <w:b/>
          <w:noProof/>
          <w:lang w:val="ro-RO"/>
        </w:rPr>
        <w:t xml:space="preserve"> care alcătuiesc domeniul public și privat al Județului Cluj</w:t>
      </w:r>
    </w:p>
    <w:bookmarkEnd w:id="1"/>
    <w:p w14:paraId="34853DFD" w14:textId="6A24DE7B" w:rsidR="002E0838" w:rsidRDefault="002E0838" w:rsidP="000D0F68">
      <w:pPr>
        <w:spacing w:line="240" w:lineRule="auto"/>
        <w:jc w:val="center"/>
        <w:rPr>
          <w:rFonts w:ascii="Montserrat" w:hAnsi="Montserrat"/>
          <w:b/>
          <w:bCs/>
          <w:strike/>
          <w:noProof/>
          <w:lang w:val="ro-RO"/>
        </w:rPr>
      </w:pPr>
    </w:p>
    <w:bookmarkEnd w:id="0"/>
    <w:bookmarkEnd w:id="2"/>
    <w:p w14:paraId="108E0723" w14:textId="77777777" w:rsidR="000D0F68" w:rsidRPr="00AF2232" w:rsidRDefault="000D0F68" w:rsidP="000D0F68">
      <w:pPr>
        <w:spacing w:line="240" w:lineRule="auto"/>
        <w:rPr>
          <w:rFonts w:ascii="Montserrat" w:hAnsi="Montserrat"/>
          <w:b/>
          <w:bCs/>
          <w:noProof/>
          <w:lang w:val="ro-RO"/>
        </w:rPr>
      </w:pPr>
    </w:p>
    <w:p w14:paraId="2DDD3267" w14:textId="4C36C720" w:rsidR="00D84927" w:rsidRPr="00AF2232" w:rsidRDefault="00D84927" w:rsidP="000D0F68">
      <w:pPr>
        <w:pStyle w:val="Corptext"/>
        <w:spacing w:after="240"/>
        <w:rPr>
          <w:rFonts w:ascii="Montserrat" w:hAnsi="Montserrat"/>
          <w:noProof/>
          <w:sz w:val="22"/>
          <w:szCs w:val="22"/>
        </w:rPr>
      </w:pPr>
      <w:r w:rsidRPr="00AF2232">
        <w:rPr>
          <w:rFonts w:ascii="Montserrat" w:hAnsi="Montserrat"/>
          <w:noProof/>
          <w:sz w:val="22"/>
          <w:szCs w:val="22"/>
        </w:rPr>
        <w:t>Pre</w:t>
      </w:r>
      <w:r w:rsidR="00AF2232" w:rsidRPr="00AF2232">
        <w:rPr>
          <w:rFonts w:ascii="Montserrat" w:hAnsi="Montserrat"/>
          <w:noProof/>
          <w:sz w:val="22"/>
          <w:szCs w:val="22"/>
        </w:rPr>
        <w:t>ș</w:t>
      </w:r>
      <w:r w:rsidRPr="00AF2232">
        <w:rPr>
          <w:rFonts w:ascii="Montserrat" w:hAnsi="Montserrat"/>
          <w:noProof/>
          <w:sz w:val="22"/>
          <w:szCs w:val="22"/>
        </w:rPr>
        <w:t>edintele Consiliului Jude</w:t>
      </w:r>
      <w:r w:rsidR="00AF2232" w:rsidRPr="00AF2232">
        <w:rPr>
          <w:rFonts w:ascii="Montserrat" w:hAnsi="Montserrat"/>
          <w:noProof/>
          <w:sz w:val="22"/>
          <w:szCs w:val="22"/>
        </w:rPr>
        <w:t>ț</w:t>
      </w:r>
      <w:r w:rsidRPr="00AF2232">
        <w:rPr>
          <w:rFonts w:ascii="Montserrat" w:hAnsi="Montserrat"/>
          <w:noProof/>
          <w:sz w:val="22"/>
          <w:szCs w:val="22"/>
        </w:rPr>
        <w:t>ean Cluj;</w:t>
      </w:r>
    </w:p>
    <w:p w14:paraId="19E363F9" w14:textId="044EB6EB" w:rsidR="00D84927" w:rsidRPr="00AF2232" w:rsidRDefault="00903923" w:rsidP="000D0F68">
      <w:pPr>
        <w:spacing w:after="240" w:line="240" w:lineRule="auto"/>
        <w:jc w:val="both"/>
        <w:rPr>
          <w:rFonts w:ascii="Montserrat" w:hAnsi="Montserrat"/>
          <w:noProof/>
          <w:lang w:val="ro-RO"/>
        </w:rPr>
      </w:pPr>
      <w:r>
        <w:rPr>
          <w:rFonts w:ascii="Montserrat" w:hAnsi="Montserrat"/>
          <w:noProof/>
          <w:lang w:val="ro-RO"/>
        </w:rPr>
        <w:t>Având în vedere</w:t>
      </w:r>
      <w:r w:rsidR="00D84927" w:rsidRPr="00AF2232">
        <w:rPr>
          <w:rFonts w:ascii="Montserrat" w:hAnsi="Montserrat"/>
          <w:noProof/>
          <w:lang w:val="ro-RO"/>
        </w:rPr>
        <w:t xml:space="preserve"> referatul nr.</w:t>
      </w:r>
      <w:r w:rsidR="00D33346">
        <w:rPr>
          <w:rFonts w:ascii="Montserrat" w:hAnsi="Montserrat"/>
          <w:noProof/>
          <w:lang w:val="ro-RO"/>
        </w:rPr>
        <w:t xml:space="preserve"> </w:t>
      </w:r>
      <w:r w:rsidR="002E0838" w:rsidRPr="002E0838">
        <w:rPr>
          <w:rFonts w:ascii="Montserrat" w:hAnsi="Montserrat"/>
          <w:noProof/>
          <w:lang w:val="ro-RO"/>
        </w:rPr>
        <w:t>4664/5.02.2021</w:t>
      </w:r>
      <w:r w:rsidR="00996A70" w:rsidRPr="00AF2232">
        <w:rPr>
          <w:rFonts w:ascii="Montserrat" w:hAnsi="Montserrat"/>
          <w:noProof/>
          <w:lang w:val="ro-RO"/>
        </w:rPr>
        <w:t>,</w:t>
      </w:r>
      <w:r w:rsidR="00D84927" w:rsidRPr="00AF2232">
        <w:rPr>
          <w:rFonts w:ascii="Montserrat" w:hAnsi="Montserrat"/>
          <w:noProof/>
          <w:lang w:val="ro-RO"/>
        </w:rPr>
        <w:t xml:space="preserve"> </w:t>
      </w:r>
      <w:r w:rsidR="002E0838" w:rsidRPr="002E0838">
        <w:rPr>
          <w:rFonts w:ascii="Montserrat" w:hAnsi="Montserrat"/>
          <w:noProof/>
          <w:lang w:val="ro-RO"/>
        </w:rPr>
        <w:t>privind constituirea Comisiei speciale de inventariere a bunurilor</w:t>
      </w:r>
      <w:r w:rsidR="002E0838">
        <w:rPr>
          <w:rFonts w:ascii="Montserrat" w:hAnsi="Montserrat"/>
          <w:noProof/>
          <w:lang w:val="ro-RO"/>
        </w:rPr>
        <w:t xml:space="preserve"> </w:t>
      </w:r>
      <w:r w:rsidR="002E0838" w:rsidRPr="002E0838">
        <w:rPr>
          <w:rFonts w:ascii="Montserrat" w:hAnsi="Montserrat"/>
          <w:noProof/>
          <w:lang w:val="ro-RO"/>
        </w:rPr>
        <w:t>care alcătuiesc domeniul public și privat al Județului Cluj</w:t>
      </w:r>
      <w:r w:rsidR="00D84927" w:rsidRPr="00AF2232">
        <w:rPr>
          <w:rFonts w:ascii="Montserrat" w:hAnsi="Montserrat"/>
          <w:bCs/>
          <w:noProof/>
          <w:lang w:val="ro-RO"/>
        </w:rPr>
        <w:t>;</w:t>
      </w:r>
    </w:p>
    <w:p w14:paraId="3A64AA32" w14:textId="3F85386D" w:rsidR="00132F83" w:rsidRDefault="00132F83" w:rsidP="000D0F68">
      <w:pPr>
        <w:pStyle w:val="Corptext"/>
        <w:spacing w:before="240"/>
        <w:rPr>
          <w:rFonts w:ascii="Montserrat" w:hAnsi="Montserrat"/>
          <w:noProof/>
          <w:sz w:val="22"/>
          <w:szCs w:val="22"/>
        </w:rPr>
      </w:pPr>
      <w:r w:rsidRPr="00132F83">
        <w:rPr>
          <w:rFonts w:ascii="Montserrat" w:hAnsi="Montserrat"/>
          <w:noProof/>
          <w:sz w:val="22"/>
          <w:szCs w:val="22"/>
        </w:rPr>
        <w:t>Luând în considerare dispozițiile</w:t>
      </w:r>
      <w:r>
        <w:rPr>
          <w:rFonts w:ascii="Montserrat" w:hAnsi="Montserrat"/>
          <w:noProof/>
          <w:sz w:val="22"/>
          <w:szCs w:val="22"/>
        </w:rPr>
        <w:t xml:space="preserve"> </w:t>
      </w:r>
      <w:r w:rsidRPr="00132F83">
        <w:rPr>
          <w:rFonts w:ascii="Montserrat" w:hAnsi="Montserrat"/>
          <w:noProof/>
          <w:sz w:val="22"/>
          <w:szCs w:val="22"/>
        </w:rPr>
        <w:t>art. 2, art. 16, art.17, art. 58 alin. (1) și (3), ale art. 59 și ale art. 61 - 62 din Legea privind normele de tehnică legislativă pentru elaborarea actelor normative nr. 24/2000, republicată, cu modificările și completările ulterioare;</w:t>
      </w:r>
    </w:p>
    <w:p w14:paraId="437F1708" w14:textId="44ACF5F6" w:rsidR="00D84927" w:rsidRPr="00AF2232" w:rsidRDefault="00D84927" w:rsidP="000D0F68">
      <w:pPr>
        <w:pStyle w:val="Corptext"/>
        <w:spacing w:before="240"/>
        <w:rPr>
          <w:rFonts w:ascii="Montserrat" w:hAnsi="Montserrat"/>
          <w:noProof/>
          <w:sz w:val="22"/>
          <w:szCs w:val="22"/>
        </w:rPr>
      </w:pPr>
      <w:r w:rsidRPr="00AF2232">
        <w:rPr>
          <w:rFonts w:ascii="Montserrat" w:hAnsi="Montserrat"/>
          <w:noProof/>
          <w:sz w:val="22"/>
          <w:szCs w:val="22"/>
        </w:rPr>
        <w:t>În conformitate cu  prevederile:</w:t>
      </w:r>
    </w:p>
    <w:p w14:paraId="65045EF9" w14:textId="77777777" w:rsidR="007F522B" w:rsidRDefault="00132F83" w:rsidP="007F522B">
      <w:pPr>
        <w:pStyle w:val="Listparagraf"/>
        <w:numPr>
          <w:ilvl w:val="0"/>
          <w:numId w:val="41"/>
        </w:numPr>
        <w:spacing w:line="240" w:lineRule="auto"/>
        <w:ind w:left="360"/>
        <w:jc w:val="both"/>
        <w:rPr>
          <w:rFonts w:ascii="Montserrat" w:eastAsia="Times New Roman" w:hAnsi="Montserrat" w:cs="Times New Roman"/>
          <w:noProof/>
          <w:lang w:val="ro-RO" w:eastAsia="ro-RO"/>
        </w:rPr>
      </w:pPr>
      <w:r w:rsidRPr="00132F83">
        <w:rPr>
          <w:rFonts w:ascii="Montserrat" w:eastAsia="Times New Roman" w:hAnsi="Montserrat" w:cs="Times New Roman"/>
          <w:noProof/>
          <w:lang w:val="ro-RO" w:eastAsia="ro-RO"/>
        </w:rPr>
        <w:t xml:space="preserve">art. </w:t>
      </w:r>
      <w:r>
        <w:rPr>
          <w:rFonts w:ascii="Montserrat" w:eastAsia="Times New Roman" w:hAnsi="Montserrat" w:cs="Times New Roman"/>
          <w:noProof/>
          <w:lang w:val="ro-RO" w:eastAsia="ro-RO"/>
        </w:rPr>
        <w:t xml:space="preserve">191 alin. (6) lit. c), art. </w:t>
      </w:r>
      <w:r w:rsidRPr="00132F83">
        <w:rPr>
          <w:rFonts w:ascii="Montserrat" w:eastAsia="Times New Roman" w:hAnsi="Montserrat" w:cs="Times New Roman"/>
          <w:noProof/>
          <w:lang w:val="ro-RO" w:eastAsia="ro-RO"/>
        </w:rPr>
        <w:t>285, art. 286 alin.</w:t>
      </w:r>
      <w:r>
        <w:rPr>
          <w:rFonts w:ascii="Montserrat" w:eastAsia="Times New Roman" w:hAnsi="Montserrat" w:cs="Times New Roman"/>
          <w:noProof/>
          <w:lang w:val="ro-RO" w:eastAsia="ro-RO"/>
        </w:rPr>
        <w:t xml:space="preserve"> (1) și </w:t>
      </w:r>
      <w:r w:rsidRPr="00132F83">
        <w:rPr>
          <w:rFonts w:ascii="Montserrat" w:eastAsia="Times New Roman" w:hAnsi="Montserrat" w:cs="Times New Roman"/>
          <w:noProof/>
          <w:lang w:val="ro-RO" w:eastAsia="ro-RO"/>
        </w:rPr>
        <w:t>(3), art. 287 alin. (2), art. 289 alin. (2)-(4), art. 290, art. 354</w:t>
      </w:r>
      <w:r>
        <w:rPr>
          <w:rFonts w:ascii="Montserrat" w:eastAsia="Times New Roman" w:hAnsi="Montserrat" w:cs="Times New Roman"/>
          <w:noProof/>
          <w:lang w:val="ro-RO" w:eastAsia="ro-RO"/>
        </w:rPr>
        <w:t>-355</w:t>
      </w:r>
      <w:r w:rsidRPr="00132F83">
        <w:rPr>
          <w:rFonts w:ascii="Montserrat" w:eastAsia="Times New Roman" w:hAnsi="Montserrat" w:cs="Times New Roman"/>
          <w:noProof/>
          <w:lang w:val="ro-RO" w:eastAsia="ro-RO"/>
        </w:rPr>
        <w:t>, art. 357</w:t>
      </w:r>
      <w:r>
        <w:rPr>
          <w:rFonts w:ascii="Montserrat" w:eastAsia="Times New Roman" w:hAnsi="Montserrat" w:cs="Times New Roman"/>
          <w:noProof/>
          <w:lang w:val="ro-RO" w:eastAsia="ro-RO"/>
        </w:rPr>
        <w:t xml:space="preserve"> </w:t>
      </w:r>
      <w:r w:rsidRPr="00132F83">
        <w:rPr>
          <w:rFonts w:ascii="Montserrat" w:eastAsia="Times New Roman" w:hAnsi="Montserrat" w:cs="Times New Roman"/>
          <w:noProof/>
          <w:lang w:val="ro-RO" w:eastAsia="ro-RO"/>
        </w:rPr>
        <w:t>din Ordonanța de urgență a Guvernului nr. 57/2019 privind Codul administrativ</w:t>
      </w:r>
      <w:r w:rsidR="0098359B">
        <w:rPr>
          <w:rFonts w:ascii="Montserrat" w:eastAsia="Times New Roman" w:hAnsi="Montserrat" w:cs="Times New Roman"/>
          <w:noProof/>
          <w:lang w:val="ro-RO" w:eastAsia="ro-RO"/>
        </w:rPr>
        <w:t>,</w:t>
      </w:r>
      <w:r w:rsidR="0098359B" w:rsidRPr="0098359B">
        <w:t xml:space="preserve"> </w:t>
      </w:r>
      <w:r w:rsidR="0098359B" w:rsidRPr="0098359B">
        <w:rPr>
          <w:rFonts w:ascii="Montserrat" w:eastAsia="Times New Roman" w:hAnsi="Montserrat" w:cs="Times New Roman"/>
          <w:noProof/>
          <w:lang w:val="ro-RO" w:eastAsia="ro-RO"/>
        </w:rPr>
        <w:t>cu modificările și completările ulterioare</w:t>
      </w:r>
      <w:r w:rsidRPr="00132F83">
        <w:rPr>
          <w:rFonts w:ascii="Montserrat" w:eastAsia="Times New Roman" w:hAnsi="Montserrat" w:cs="Times New Roman"/>
          <w:noProof/>
          <w:lang w:val="ro-RO" w:eastAsia="ro-RO"/>
        </w:rPr>
        <w:t>;</w:t>
      </w:r>
    </w:p>
    <w:p w14:paraId="72FB7A2C" w14:textId="29FCD66B" w:rsidR="007F522B" w:rsidRPr="007F522B" w:rsidRDefault="007F522B" w:rsidP="005B45D9">
      <w:pPr>
        <w:pStyle w:val="Listparagraf"/>
        <w:numPr>
          <w:ilvl w:val="0"/>
          <w:numId w:val="41"/>
        </w:numPr>
        <w:spacing w:line="240" w:lineRule="auto"/>
        <w:ind w:left="360"/>
        <w:jc w:val="both"/>
        <w:rPr>
          <w:rFonts w:ascii="Montserrat" w:eastAsia="Times New Roman" w:hAnsi="Montserrat" w:cs="Times New Roman"/>
          <w:noProof/>
          <w:lang w:val="ro-RO" w:eastAsia="ro-RO"/>
        </w:rPr>
      </w:pPr>
      <w:r w:rsidRPr="007F522B">
        <w:rPr>
          <w:rFonts w:ascii="Montserrat" w:eastAsia="Times New Roman" w:hAnsi="Montserrat" w:cs="Times New Roman"/>
          <w:noProof/>
          <w:lang w:val="ro-RO" w:eastAsia="ro-RO"/>
        </w:rPr>
        <w:t>art. 553 alin. (1), (4), art. 554, art. 858 - 860 alin. (1) din Legea privind Codul Civil nr. 287/2009, republicată, cu modificările și completările ulterioare;</w:t>
      </w:r>
    </w:p>
    <w:p w14:paraId="5D86B56F" w14:textId="0FDB8958" w:rsidR="00132F83" w:rsidRPr="00D61E62" w:rsidRDefault="00132F83" w:rsidP="000D0F68">
      <w:pPr>
        <w:pStyle w:val="Listparagraf"/>
        <w:numPr>
          <w:ilvl w:val="0"/>
          <w:numId w:val="41"/>
        </w:numPr>
        <w:spacing w:line="240" w:lineRule="auto"/>
        <w:ind w:left="360"/>
        <w:jc w:val="both"/>
        <w:rPr>
          <w:rFonts w:ascii="Montserrat" w:hAnsi="Montserrat"/>
          <w:noProof/>
        </w:rPr>
      </w:pPr>
      <w:r w:rsidRPr="00D61E62">
        <w:rPr>
          <w:rFonts w:ascii="Montserrat" w:eastAsia="Times New Roman" w:hAnsi="Montserrat" w:cs="Times New Roman"/>
          <w:noProof/>
          <w:lang w:val="ro-RO" w:eastAsia="ro-RO"/>
        </w:rPr>
        <w:t xml:space="preserve">art. </w:t>
      </w:r>
      <w:r w:rsidR="00D61E62" w:rsidRPr="00D61E62">
        <w:rPr>
          <w:rFonts w:ascii="Montserrat" w:eastAsia="Times New Roman" w:hAnsi="Montserrat" w:cs="Times New Roman"/>
          <w:noProof/>
          <w:lang w:val="ro-RO" w:eastAsia="ro-RO"/>
        </w:rPr>
        <w:t xml:space="preserve">5-7 din Hotărârea Guvernului </w:t>
      </w:r>
      <w:r w:rsidRPr="00D61E62">
        <w:rPr>
          <w:rFonts w:ascii="Montserrat" w:eastAsia="Times New Roman" w:hAnsi="Montserrat" w:cs="Times New Roman"/>
          <w:noProof/>
          <w:lang w:val="ro-RO" w:eastAsia="ro-RO"/>
        </w:rPr>
        <w:t>nr. 392/2020 privind aprobarea Normelor tehnice pentru întocmirea inventarului bunurilor care alcătuiesc domeniul public şi privat al comunelor, al oraşelor, al municipiilor şi al judeţelor</w:t>
      </w:r>
      <w:r w:rsidR="00D61E62" w:rsidRPr="00D61E62">
        <w:rPr>
          <w:rFonts w:ascii="Montserrat" w:eastAsia="Times New Roman" w:hAnsi="Montserrat" w:cs="Times New Roman"/>
          <w:noProof/>
          <w:lang w:val="ro-RO" w:eastAsia="ro-RO"/>
        </w:rPr>
        <w:t xml:space="preserve">; </w:t>
      </w:r>
    </w:p>
    <w:p w14:paraId="13E7E5D8" w14:textId="3EB535D1" w:rsidR="00FE4224" w:rsidRPr="00AF2232" w:rsidRDefault="00B650E5" w:rsidP="000D0F68">
      <w:pPr>
        <w:tabs>
          <w:tab w:val="left" w:pos="360"/>
        </w:tabs>
        <w:spacing w:before="240" w:line="240" w:lineRule="auto"/>
        <w:jc w:val="both"/>
        <w:rPr>
          <w:rFonts w:ascii="Montserrat" w:hAnsi="Montserrat"/>
          <w:noProof/>
          <w:lang w:val="ro-RO"/>
        </w:rPr>
      </w:pPr>
      <w:r w:rsidRPr="00AF2232">
        <w:rPr>
          <w:rFonts w:ascii="Montserrat" w:eastAsia="Times New Roman" w:hAnsi="Montserrat" w:cs="Times New Roman"/>
          <w:noProof/>
          <w:lang w:val="ro-RO" w:eastAsia="x-none"/>
        </w:rPr>
        <w:t>În temeiul competen</w:t>
      </w:r>
      <w:r w:rsidR="00AF2232" w:rsidRPr="00AF2232">
        <w:rPr>
          <w:rFonts w:ascii="Montserrat" w:eastAsia="Times New Roman" w:hAnsi="Montserrat" w:cs="Times New Roman"/>
          <w:noProof/>
          <w:lang w:val="ro-RO" w:eastAsia="x-none"/>
        </w:rPr>
        <w:t>ț</w:t>
      </w:r>
      <w:r w:rsidRPr="00AF2232">
        <w:rPr>
          <w:rFonts w:ascii="Montserrat" w:eastAsia="Times New Roman" w:hAnsi="Montserrat" w:cs="Times New Roman"/>
          <w:noProof/>
          <w:lang w:val="ro-RO" w:eastAsia="x-none"/>
        </w:rPr>
        <w:t xml:space="preserve">elor stabilite prin art. 196 alin. (1) lit. b) din </w:t>
      </w:r>
      <w:r w:rsidR="005251FB" w:rsidRPr="00AF2232">
        <w:rPr>
          <w:rFonts w:ascii="Montserrat" w:hAnsi="Montserrat"/>
          <w:noProof/>
          <w:color w:val="000000"/>
          <w:lang w:val="ro-RO"/>
        </w:rPr>
        <w:t>Ordonan</w:t>
      </w:r>
      <w:r w:rsidR="00AF2232" w:rsidRPr="00AF2232">
        <w:rPr>
          <w:rFonts w:ascii="Montserrat" w:hAnsi="Montserrat"/>
          <w:noProof/>
          <w:color w:val="000000"/>
          <w:lang w:val="ro-RO"/>
        </w:rPr>
        <w:t>ț</w:t>
      </w:r>
      <w:r w:rsidR="005251FB" w:rsidRPr="00AF2232">
        <w:rPr>
          <w:rFonts w:ascii="Montserrat" w:hAnsi="Montserrat"/>
          <w:noProof/>
          <w:color w:val="000000"/>
          <w:lang w:val="ro-RO"/>
        </w:rPr>
        <w:t>a de urgen</w:t>
      </w:r>
      <w:r w:rsidR="00AF2232" w:rsidRPr="00AF2232">
        <w:rPr>
          <w:rFonts w:ascii="Montserrat" w:hAnsi="Montserrat"/>
          <w:noProof/>
          <w:color w:val="000000"/>
          <w:lang w:val="ro-RO"/>
        </w:rPr>
        <w:t>ț</w:t>
      </w:r>
      <w:r w:rsidR="005251FB" w:rsidRPr="00AF2232">
        <w:rPr>
          <w:rFonts w:ascii="Montserrat" w:hAnsi="Montserrat"/>
          <w:noProof/>
          <w:color w:val="000000"/>
          <w:lang w:val="ro-RO"/>
        </w:rPr>
        <w:t xml:space="preserve">ă a Guvernului nr. 57/2019 privind Codul administrativ, cu modificările </w:t>
      </w:r>
      <w:r w:rsidR="00AF2232" w:rsidRPr="00AF2232">
        <w:rPr>
          <w:rFonts w:ascii="Montserrat" w:hAnsi="Montserrat"/>
          <w:noProof/>
          <w:color w:val="000000"/>
          <w:lang w:val="ro-RO"/>
        </w:rPr>
        <w:t>ș</w:t>
      </w:r>
      <w:r w:rsidR="005251FB" w:rsidRPr="00AF2232">
        <w:rPr>
          <w:rFonts w:ascii="Montserrat" w:hAnsi="Montserrat"/>
          <w:noProof/>
          <w:color w:val="000000"/>
          <w:lang w:val="ro-RO"/>
        </w:rPr>
        <w:t>i completările ulterioare</w:t>
      </w:r>
      <w:r w:rsidR="00D84927" w:rsidRPr="00AF2232">
        <w:rPr>
          <w:rFonts w:ascii="Montserrat" w:hAnsi="Montserrat"/>
          <w:noProof/>
          <w:lang w:val="ro-RO"/>
        </w:rPr>
        <w:t>,</w:t>
      </w:r>
    </w:p>
    <w:p w14:paraId="202F1EC2" w14:textId="640E4E8A" w:rsidR="00D238FA" w:rsidRPr="00AF2232" w:rsidRDefault="005579AF" w:rsidP="000D0F68">
      <w:pPr>
        <w:tabs>
          <w:tab w:val="left" w:pos="360"/>
        </w:tabs>
        <w:spacing w:after="240"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AF2232">
        <w:rPr>
          <w:rFonts w:ascii="Montserrat" w:hAnsi="Montserrat"/>
          <w:b/>
          <w:bCs/>
          <w:noProof/>
          <w:lang w:val="ro-RO"/>
        </w:rPr>
        <w:t>d i s p u n e:</w:t>
      </w:r>
    </w:p>
    <w:p w14:paraId="664FFB77" w14:textId="662B727B" w:rsidR="002E0838" w:rsidRDefault="007354DE" w:rsidP="000D0F68">
      <w:pPr>
        <w:tabs>
          <w:tab w:val="left" w:pos="360"/>
        </w:tabs>
        <w:spacing w:line="240" w:lineRule="auto"/>
        <w:jc w:val="both"/>
        <w:rPr>
          <w:rFonts w:ascii="Montserrat" w:hAnsi="Montserrat"/>
          <w:noProof/>
          <w:lang w:val="ro-RO"/>
        </w:rPr>
      </w:pPr>
      <w:r w:rsidRPr="00AF2232">
        <w:rPr>
          <w:rFonts w:ascii="Montserrat" w:hAnsi="Montserrat"/>
          <w:b/>
          <w:bCs/>
          <w:noProof/>
          <w:lang w:val="ro-RO"/>
        </w:rPr>
        <w:t xml:space="preserve">Art.1. </w:t>
      </w:r>
      <w:bookmarkStart w:id="3" w:name="_Hlk61956180"/>
      <w:r w:rsidRPr="00AF2232">
        <w:rPr>
          <w:rFonts w:ascii="Montserrat" w:hAnsi="Montserrat"/>
          <w:noProof/>
          <w:lang w:val="ro-RO"/>
        </w:rPr>
        <w:t xml:space="preserve">Se </w:t>
      </w:r>
      <w:bookmarkEnd w:id="3"/>
      <w:r w:rsidR="002E0838">
        <w:rPr>
          <w:rFonts w:ascii="Montserrat" w:hAnsi="Montserrat"/>
          <w:noProof/>
          <w:lang w:val="ro-RO"/>
        </w:rPr>
        <w:t xml:space="preserve">constituie </w:t>
      </w:r>
      <w:r w:rsidR="002E0838" w:rsidRPr="002E0838">
        <w:rPr>
          <w:rFonts w:ascii="Montserrat" w:hAnsi="Montserrat"/>
          <w:noProof/>
          <w:lang w:val="ro-RO"/>
        </w:rPr>
        <w:t>Comisi</w:t>
      </w:r>
      <w:r w:rsidR="002E0838">
        <w:rPr>
          <w:rFonts w:ascii="Montserrat" w:hAnsi="Montserrat"/>
          <w:noProof/>
          <w:lang w:val="ro-RO"/>
        </w:rPr>
        <w:t>a</w:t>
      </w:r>
      <w:r w:rsidR="002E0838" w:rsidRPr="002E0838">
        <w:rPr>
          <w:rFonts w:ascii="Montserrat" w:hAnsi="Montserrat"/>
          <w:noProof/>
          <w:lang w:val="ro-RO"/>
        </w:rPr>
        <w:t xml:space="preserve"> special</w:t>
      </w:r>
      <w:r w:rsidR="002E0838">
        <w:rPr>
          <w:rFonts w:ascii="Montserrat" w:hAnsi="Montserrat"/>
          <w:noProof/>
          <w:lang w:val="ro-RO"/>
        </w:rPr>
        <w:t>ă</w:t>
      </w:r>
      <w:r w:rsidR="002E0838" w:rsidRPr="002E0838">
        <w:rPr>
          <w:rFonts w:ascii="Montserrat" w:hAnsi="Montserrat"/>
          <w:noProof/>
          <w:lang w:val="ro-RO"/>
        </w:rPr>
        <w:t xml:space="preserve"> de inventariere a bunurilor</w:t>
      </w:r>
      <w:r w:rsidR="002E0838">
        <w:rPr>
          <w:rFonts w:ascii="Montserrat" w:hAnsi="Montserrat"/>
          <w:noProof/>
          <w:lang w:val="ro-RO"/>
        </w:rPr>
        <w:t xml:space="preserve"> </w:t>
      </w:r>
      <w:r w:rsidR="002E0838" w:rsidRPr="002E0838">
        <w:rPr>
          <w:rFonts w:ascii="Montserrat" w:hAnsi="Montserrat"/>
          <w:noProof/>
          <w:lang w:val="ro-RO"/>
        </w:rPr>
        <w:t>care alcătuiesc domeniul public și privat al Județului Cluj</w:t>
      </w:r>
      <w:r w:rsidR="002E0838">
        <w:rPr>
          <w:rFonts w:ascii="Montserrat" w:hAnsi="Montserrat"/>
          <w:noProof/>
          <w:lang w:val="ro-RO"/>
        </w:rPr>
        <w:t xml:space="preserve"> în componența cuprinsă în </w:t>
      </w:r>
      <w:r w:rsidR="002E0838" w:rsidRPr="00A67010">
        <w:rPr>
          <w:rFonts w:ascii="Montserrat" w:hAnsi="Montserrat"/>
          <w:b/>
          <w:bCs/>
          <w:noProof/>
          <w:lang w:val="ro-RO"/>
        </w:rPr>
        <w:t xml:space="preserve">anexa </w:t>
      </w:r>
      <w:r w:rsidR="002E0838">
        <w:rPr>
          <w:rFonts w:ascii="Montserrat" w:hAnsi="Montserrat"/>
          <w:noProof/>
          <w:lang w:val="ro-RO"/>
        </w:rPr>
        <w:t>care face parte integrantă din prezenta dispoziție.</w:t>
      </w:r>
    </w:p>
    <w:p w14:paraId="00AA17AE" w14:textId="77777777" w:rsidR="002E0838" w:rsidRDefault="002E0838" w:rsidP="000D0F68">
      <w:pPr>
        <w:tabs>
          <w:tab w:val="left" w:pos="360"/>
        </w:tabs>
        <w:spacing w:line="240" w:lineRule="auto"/>
        <w:jc w:val="both"/>
        <w:rPr>
          <w:rFonts w:ascii="Montserrat" w:hAnsi="Montserrat"/>
          <w:b/>
          <w:noProof/>
          <w:lang w:val="ro-RO"/>
        </w:rPr>
      </w:pPr>
    </w:p>
    <w:p w14:paraId="5E87BB80" w14:textId="7E1197CB" w:rsidR="00D84927" w:rsidRPr="00AF2232" w:rsidRDefault="00D84927" w:rsidP="000D0F68">
      <w:pPr>
        <w:tabs>
          <w:tab w:val="left" w:pos="360"/>
        </w:tabs>
        <w:spacing w:line="240" w:lineRule="auto"/>
        <w:jc w:val="both"/>
        <w:rPr>
          <w:rFonts w:ascii="Montserrat" w:hAnsi="Montserrat"/>
          <w:bCs/>
          <w:noProof/>
          <w:lang w:val="ro-RO"/>
        </w:rPr>
      </w:pPr>
      <w:r w:rsidRPr="00AF2232">
        <w:rPr>
          <w:rFonts w:ascii="Montserrat" w:hAnsi="Montserrat"/>
          <w:b/>
          <w:noProof/>
          <w:lang w:val="ro-RO"/>
        </w:rPr>
        <w:t>Art.</w:t>
      </w:r>
      <w:r w:rsidR="002E0838">
        <w:rPr>
          <w:rFonts w:ascii="Montserrat" w:hAnsi="Montserrat"/>
          <w:b/>
          <w:noProof/>
          <w:lang w:val="ro-RO"/>
        </w:rPr>
        <w:t>2</w:t>
      </w:r>
      <w:r w:rsidRPr="00AF2232">
        <w:rPr>
          <w:rFonts w:ascii="Montserrat" w:hAnsi="Montserrat"/>
          <w:b/>
          <w:noProof/>
          <w:lang w:val="ro-RO"/>
        </w:rPr>
        <w:t>.</w:t>
      </w:r>
      <w:r w:rsidRPr="00AF2232">
        <w:rPr>
          <w:rFonts w:ascii="Montserrat" w:hAnsi="Montserrat"/>
          <w:noProof/>
          <w:lang w:val="ro-RO"/>
        </w:rPr>
        <w:t xml:space="preserve"> </w:t>
      </w:r>
      <w:r w:rsidR="0025186E" w:rsidRPr="0025186E">
        <w:rPr>
          <w:rFonts w:ascii="Montserrat" w:hAnsi="Montserrat"/>
          <w:bCs/>
          <w:noProof/>
          <w:lang w:val="ro-RO"/>
        </w:rPr>
        <w:t xml:space="preserve">Comisia specială are ca atributii întocmirea si actualizarea inventarului bunurilor </w:t>
      </w:r>
      <w:r w:rsidR="00F93F5C">
        <w:rPr>
          <w:rFonts w:ascii="Montserrat" w:hAnsi="Montserrat"/>
          <w:bCs/>
          <w:noProof/>
          <w:lang w:val="ro-RO"/>
        </w:rPr>
        <w:t xml:space="preserve">imobile și mobile </w:t>
      </w:r>
      <w:r w:rsidR="0025186E" w:rsidRPr="0025186E">
        <w:rPr>
          <w:rFonts w:ascii="Montserrat" w:hAnsi="Montserrat"/>
          <w:bCs/>
          <w:noProof/>
          <w:lang w:val="ro-RO"/>
        </w:rPr>
        <w:t>apar</w:t>
      </w:r>
      <w:r w:rsidR="0025186E">
        <w:rPr>
          <w:rFonts w:ascii="Montserrat" w:hAnsi="Montserrat"/>
          <w:bCs/>
          <w:noProof/>
          <w:lang w:val="ro-RO"/>
        </w:rPr>
        <w:t>ț</w:t>
      </w:r>
      <w:r w:rsidR="0025186E" w:rsidRPr="0025186E">
        <w:rPr>
          <w:rFonts w:ascii="Montserrat" w:hAnsi="Montserrat"/>
          <w:bCs/>
          <w:noProof/>
          <w:lang w:val="ro-RO"/>
        </w:rPr>
        <w:t xml:space="preserve">inând domeniului public al </w:t>
      </w:r>
      <w:r w:rsidR="0025186E">
        <w:rPr>
          <w:rFonts w:ascii="Montserrat" w:hAnsi="Montserrat"/>
          <w:bCs/>
          <w:noProof/>
          <w:lang w:val="ro-RO"/>
        </w:rPr>
        <w:t>Județului Cluj</w:t>
      </w:r>
      <w:r w:rsidR="0025186E" w:rsidRPr="0025186E">
        <w:rPr>
          <w:rFonts w:ascii="Montserrat" w:hAnsi="Montserrat"/>
          <w:bCs/>
          <w:noProof/>
          <w:lang w:val="ro-RO"/>
        </w:rPr>
        <w:t xml:space="preserve"> si a inventarului bunurilor </w:t>
      </w:r>
      <w:r w:rsidR="00F93F5C">
        <w:rPr>
          <w:rFonts w:ascii="Montserrat" w:hAnsi="Montserrat"/>
          <w:bCs/>
          <w:noProof/>
          <w:lang w:val="ro-RO"/>
        </w:rPr>
        <w:t xml:space="preserve">imobile </w:t>
      </w:r>
      <w:r w:rsidR="0025186E" w:rsidRPr="0025186E">
        <w:rPr>
          <w:rFonts w:ascii="Montserrat" w:hAnsi="Montserrat"/>
          <w:bCs/>
          <w:noProof/>
          <w:lang w:val="ro-RO"/>
        </w:rPr>
        <w:t>apar</w:t>
      </w:r>
      <w:r w:rsidR="0025186E">
        <w:rPr>
          <w:rFonts w:ascii="Montserrat" w:hAnsi="Montserrat"/>
          <w:bCs/>
          <w:noProof/>
          <w:lang w:val="ro-RO"/>
        </w:rPr>
        <w:t>ț</w:t>
      </w:r>
      <w:r w:rsidR="0025186E" w:rsidRPr="0025186E">
        <w:rPr>
          <w:rFonts w:ascii="Montserrat" w:hAnsi="Montserrat"/>
          <w:bCs/>
          <w:noProof/>
          <w:lang w:val="ro-RO"/>
        </w:rPr>
        <w:t xml:space="preserve">inând domeniului privat al </w:t>
      </w:r>
      <w:r w:rsidR="0025186E">
        <w:rPr>
          <w:rFonts w:ascii="Montserrat" w:hAnsi="Montserrat"/>
          <w:bCs/>
          <w:noProof/>
          <w:lang w:val="ro-RO"/>
        </w:rPr>
        <w:t>Județului Cluj în conformitate cu legislația aplicabilă inventarierii bunurilor</w:t>
      </w:r>
      <w:r w:rsidR="00373CAE">
        <w:rPr>
          <w:rFonts w:ascii="Montserrat" w:hAnsi="Montserrat"/>
          <w:bCs/>
          <w:noProof/>
          <w:lang w:val="ro-RO"/>
        </w:rPr>
        <w:t xml:space="preserve">. </w:t>
      </w:r>
    </w:p>
    <w:p w14:paraId="10FEA6B9" w14:textId="4C495DDC" w:rsidR="00132F83" w:rsidRDefault="00373CAE" w:rsidP="000D0F68">
      <w:pPr>
        <w:spacing w:before="120" w:line="240" w:lineRule="auto"/>
        <w:jc w:val="both"/>
        <w:rPr>
          <w:rFonts w:ascii="Montserrat" w:hAnsi="Montserrat"/>
          <w:noProof/>
          <w:lang w:val="ro-RO"/>
        </w:rPr>
      </w:pPr>
      <w:r w:rsidRPr="00373CAE">
        <w:rPr>
          <w:rFonts w:ascii="Montserrat" w:hAnsi="Montserrat"/>
          <w:b/>
          <w:bCs/>
          <w:noProof/>
          <w:lang w:val="ro-RO"/>
        </w:rPr>
        <w:t>Art.</w:t>
      </w:r>
      <w:r w:rsidR="000D0F68">
        <w:rPr>
          <w:rFonts w:ascii="Montserrat" w:hAnsi="Montserrat"/>
          <w:b/>
          <w:bCs/>
          <w:noProof/>
          <w:lang w:val="ro-RO"/>
        </w:rPr>
        <w:t>3</w:t>
      </w:r>
      <w:r w:rsidRPr="00373CAE">
        <w:rPr>
          <w:rFonts w:ascii="Montserrat" w:hAnsi="Montserrat"/>
          <w:b/>
          <w:bCs/>
          <w:noProof/>
          <w:lang w:val="ro-RO"/>
        </w:rPr>
        <w:t>.</w:t>
      </w:r>
      <w:r>
        <w:rPr>
          <w:rFonts w:ascii="Montserrat" w:hAnsi="Montserrat"/>
          <w:noProof/>
          <w:lang w:val="ro-RO"/>
        </w:rPr>
        <w:t xml:space="preserve"> </w:t>
      </w:r>
      <w:r w:rsidR="00132F83" w:rsidRPr="00132F83">
        <w:rPr>
          <w:rFonts w:ascii="Montserrat" w:hAnsi="Montserrat"/>
          <w:noProof/>
          <w:lang w:val="ro-RO"/>
        </w:rPr>
        <w:t>La data comunicării prezentei dispoziții se abrogă Dispoziția Președintelui Consiliului Județean Cluj</w:t>
      </w:r>
      <w:r w:rsidR="00D61E62">
        <w:rPr>
          <w:rFonts w:ascii="Montserrat" w:hAnsi="Montserrat"/>
          <w:noProof/>
          <w:lang w:val="ro-RO"/>
        </w:rPr>
        <w:t xml:space="preserve"> nr. 398/2019 </w:t>
      </w:r>
      <w:r w:rsidR="00D61E62" w:rsidRPr="00D61E62">
        <w:rPr>
          <w:rFonts w:ascii="Montserrat" w:hAnsi="Montserrat"/>
          <w:noProof/>
          <w:lang w:val="ro-RO"/>
        </w:rPr>
        <w:t>privind constituirea Comisiei pentru actualizarea inventarului bunurilor din domeniul public și privat al Județului Cluj</w:t>
      </w:r>
      <w:r w:rsidR="00D61E62">
        <w:rPr>
          <w:rFonts w:ascii="Montserrat" w:hAnsi="Montserrat"/>
          <w:noProof/>
          <w:lang w:val="ro-RO"/>
        </w:rPr>
        <w:t>.</w:t>
      </w:r>
    </w:p>
    <w:p w14:paraId="18310F9E" w14:textId="640308E3" w:rsidR="00D84927" w:rsidRPr="00AF2232" w:rsidRDefault="00D61E62" w:rsidP="000D0F68">
      <w:pPr>
        <w:spacing w:before="120" w:line="240" w:lineRule="auto"/>
        <w:jc w:val="both"/>
        <w:rPr>
          <w:rFonts w:ascii="Montserrat" w:hAnsi="Montserrat"/>
          <w:noProof/>
          <w:snapToGrid w:val="0"/>
          <w:lang w:val="ro-RO"/>
        </w:rPr>
      </w:pPr>
      <w:r w:rsidRPr="00D61E62">
        <w:rPr>
          <w:rFonts w:ascii="Montserrat" w:hAnsi="Montserrat"/>
          <w:b/>
          <w:bCs/>
          <w:noProof/>
          <w:lang w:val="ro-RO"/>
        </w:rPr>
        <w:t>Art.</w:t>
      </w:r>
      <w:r w:rsidR="000D0F68">
        <w:rPr>
          <w:rFonts w:ascii="Montserrat" w:hAnsi="Montserrat"/>
          <w:b/>
          <w:bCs/>
          <w:noProof/>
          <w:lang w:val="ro-RO"/>
        </w:rPr>
        <w:t>4</w:t>
      </w:r>
      <w:r w:rsidRPr="00D61E62">
        <w:rPr>
          <w:rFonts w:ascii="Montserrat" w:hAnsi="Montserrat"/>
          <w:b/>
          <w:bCs/>
          <w:noProof/>
          <w:lang w:val="ro-RO"/>
        </w:rPr>
        <w:t>.</w:t>
      </w:r>
      <w:r>
        <w:rPr>
          <w:rFonts w:ascii="Montserrat" w:hAnsi="Montserrat"/>
          <w:noProof/>
          <w:lang w:val="ro-RO"/>
        </w:rPr>
        <w:t xml:space="preserve"> </w:t>
      </w:r>
      <w:r w:rsidR="00D84927" w:rsidRPr="00AF2232">
        <w:rPr>
          <w:rFonts w:ascii="Montserrat" w:hAnsi="Montserrat"/>
          <w:noProof/>
          <w:lang w:val="ro-RO"/>
        </w:rPr>
        <w:t>Prezenta dispozi</w:t>
      </w:r>
      <w:r w:rsidR="00AF2232" w:rsidRPr="00AF2232">
        <w:rPr>
          <w:rFonts w:ascii="Montserrat" w:hAnsi="Montserrat"/>
          <w:noProof/>
          <w:lang w:val="ro-RO"/>
        </w:rPr>
        <w:t>ț</w:t>
      </w:r>
      <w:r w:rsidR="00D84927" w:rsidRPr="00AF2232">
        <w:rPr>
          <w:rFonts w:ascii="Montserrat" w:hAnsi="Montserrat"/>
          <w:noProof/>
          <w:lang w:val="ro-RO"/>
        </w:rPr>
        <w:t xml:space="preserve">ie se comunică </w:t>
      </w:r>
      <w:r w:rsidR="00424C4E" w:rsidRPr="00AF2232">
        <w:rPr>
          <w:rFonts w:ascii="Montserrat" w:hAnsi="Montserrat"/>
          <w:noProof/>
          <w:lang w:val="ro-RO"/>
        </w:rPr>
        <w:t xml:space="preserve">prin </w:t>
      </w:r>
      <w:r w:rsidR="00F81EF9" w:rsidRPr="00AF2232">
        <w:rPr>
          <w:rFonts w:ascii="Montserrat" w:hAnsi="Montserrat"/>
          <w:noProof/>
          <w:lang w:val="ro-RO"/>
        </w:rPr>
        <w:t>po</w:t>
      </w:r>
      <w:r w:rsidR="00AF2232" w:rsidRPr="00AF2232">
        <w:rPr>
          <w:rFonts w:ascii="Montserrat" w:hAnsi="Montserrat"/>
          <w:noProof/>
          <w:lang w:val="ro-RO"/>
        </w:rPr>
        <w:t>ș</w:t>
      </w:r>
      <w:r w:rsidR="00F81EF9" w:rsidRPr="00AF2232">
        <w:rPr>
          <w:rFonts w:ascii="Montserrat" w:hAnsi="Montserrat"/>
          <w:noProof/>
          <w:lang w:val="ro-RO"/>
        </w:rPr>
        <w:t>ta electronică</w:t>
      </w:r>
      <w:r w:rsidR="00424C4E" w:rsidRPr="00AF2232">
        <w:rPr>
          <w:rFonts w:ascii="Montserrat" w:hAnsi="Montserrat"/>
          <w:noProof/>
          <w:lang w:val="ro-RO"/>
        </w:rPr>
        <w:t xml:space="preserve"> </w:t>
      </w:r>
      <w:r w:rsidR="0025186E">
        <w:rPr>
          <w:rFonts w:ascii="Montserrat" w:hAnsi="Montserrat"/>
          <w:noProof/>
          <w:lang w:val="ro-RO"/>
        </w:rPr>
        <w:t>persoanelor desemnate în Comisie,</w:t>
      </w:r>
      <w:r w:rsidR="00D84927" w:rsidRPr="00AF2232">
        <w:rPr>
          <w:rFonts w:ascii="Montserrat" w:hAnsi="Montserrat"/>
          <w:noProof/>
          <w:color w:val="000000"/>
          <w:lang w:val="ro-RO"/>
        </w:rPr>
        <w:t xml:space="preserve"> </w:t>
      </w:r>
      <w:r w:rsidR="0098359B">
        <w:rPr>
          <w:rFonts w:ascii="Montserrat" w:hAnsi="Montserrat"/>
          <w:noProof/>
          <w:color w:val="000000"/>
          <w:lang w:val="ro-RO"/>
        </w:rPr>
        <w:t>membrilor Comisiei desemnați prin Dispoziția nr. 398/</w:t>
      </w:r>
      <w:r w:rsidR="00BB14BE">
        <w:rPr>
          <w:rFonts w:ascii="Montserrat" w:hAnsi="Montserrat"/>
          <w:noProof/>
          <w:color w:val="000000"/>
          <w:lang w:val="ro-RO"/>
        </w:rPr>
        <w:t>2</w:t>
      </w:r>
      <w:r w:rsidR="0098359B">
        <w:rPr>
          <w:rFonts w:ascii="Montserrat" w:hAnsi="Montserrat"/>
          <w:noProof/>
          <w:color w:val="000000"/>
          <w:lang w:val="ro-RO"/>
        </w:rPr>
        <w:t xml:space="preserve">019, </w:t>
      </w:r>
      <w:r w:rsidR="00D84927" w:rsidRPr="00AF2232">
        <w:rPr>
          <w:rFonts w:ascii="Montserrat" w:hAnsi="Montserrat"/>
          <w:noProof/>
          <w:color w:val="000000"/>
          <w:lang w:val="ro-RO"/>
        </w:rPr>
        <w:t>Prefectului Jude</w:t>
      </w:r>
      <w:r w:rsidR="00AF2232" w:rsidRPr="00AF2232">
        <w:rPr>
          <w:rFonts w:ascii="Montserrat" w:hAnsi="Montserrat"/>
          <w:noProof/>
          <w:color w:val="000000"/>
          <w:lang w:val="ro-RO"/>
        </w:rPr>
        <w:t>ț</w:t>
      </w:r>
      <w:r w:rsidR="00D84927" w:rsidRPr="00AF2232">
        <w:rPr>
          <w:rFonts w:ascii="Montserrat" w:hAnsi="Montserrat"/>
          <w:noProof/>
          <w:color w:val="000000"/>
          <w:lang w:val="ro-RO"/>
        </w:rPr>
        <w:t>ului Cluj</w:t>
      </w:r>
      <w:r w:rsidR="00373CAE">
        <w:rPr>
          <w:rFonts w:ascii="Montserrat" w:hAnsi="Montserrat"/>
          <w:noProof/>
          <w:color w:val="000000"/>
          <w:lang w:val="ro-RO"/>
        </w:rPr>
        <w:t xml:space="preserve"> </w:t>
      </w:r>
      <w:r w:rsidR="00373CAE" w:rsidRPr="00903923">
        <w:rPr>
          <w:rFonts w:ascii="Montserrat" w:hAnsi="Montserrat"/>
          <w:noProof/>
          <w:color w:val="000000"/>
          <w:lang w:val="ro-RO"/>
        </w:rPr>
        <w:t xml:space="preserve">şi se aduce la cunoştinţă publică prin </w:t>
      </w:r>
      <w:r w:rsidR="0098359B" w:rsidRPr="00903923">
        <w:rPr>
          <w:rFonts w:ascii="Montserrat" w:hAnsi="Montserrat"/>
          <w:noProof/>
          <w:color w:val="000000"/>
          <w:lang w:val="ro-RO"/>
        </w:rPr>
        <w:t xml:space="preserve">publicare în Monitorul Oficial </w:t>
      </w:r>
      <w:r w:rsidR="00373CAE" w:rsidRPr="00903923">
        <w:rPr>
          <w:rFonts w:ascii="Montserrat" w:hAnsi="Montserrat"/>
          <w:noProof/>
          <w:color w:val="000000"/>
          <w:lang w:val="ro-RO"/>
        </w:rPr>
        <w:t>pe pagina de internet "www.cjcluj.ro".</w:t>
      </w:r>
    </w:p>
    <w:p w14:paraId="3E5E82CC" w14:textId="33B48223" w:rsidR="00D84927" w:rsidRDefault="00D84927" w:rsidP="000D0F68">
      <w:pPr>
        <w:spacing w:line="240" w:lineRule="auto"/>
        <w:jc w:val="both"/>
        <w:rPr>
          <w:rFonts w:ascii="Montserrat" w:hAnsi="Montserrat"/>
          <w:noProof/>
          <w:snapToGrid w:val="0"/>
          <w:lang w:val="ro-RO"/>
        </w:rPr>
      </w:pPr>
    </w:p>
    <w:p w14:paraId="2EF149F0" w14:textId="77777777" w:rsidR="000D0F68" w:rsidRPr="00AF2232" w:rsidRDefault="000D0F68" w:rsidP="000D0F68">
      <w:pPr>
        <w:spacing w:line="240" w:lineRule="auto"/>
        <w:jc w:val="both"/>
        <w:rPr>
          <w:rFonts w:ascii="Montserrat" w:hAnsi="Montserrat"/>
          <w:noProof/>
          <w:snapToGrid w:val="0"/>
          <w:lang w:val="ro-RO"/>
        </w:rPr>
      </w:pPr>
    </w:p>
    <w:p w14:paraId="4ACC916B" w14:textId="289A53DE" w:rsidR="00D84927" w:rsidRPr="00AF2232" w:rsidRDefault="00D84927" w:rsidP="000D0F68">
      <w:pPr>
        <w:spacing w:line="240" w:lineRule="auto"/>
        <w:rPr>
          <w:rFonts w:ascii="Montserrat" w:hAnsi="Montserrat"/>
          <w:b/>
          <w:noProof/>
          <w:lang w:val="ro-RO"/>
        </w:rPr>
      </w:pPr>
      <w:bookmarkStart w:id="4" w:name="_Hlk63508221"/>
      <w:r w:rsidRPr="00AF2232">
        <w:rPr>
          <w:rFonts w:ascii="Montserrat" w:hAnsi="Montserrat"/>
          <w:noProof/>
          <w:lang w:val="ro-RO"/>
        </w:rPr>
        <w:tab/>
      </w:r>
      <w:r w:rsidRPr="00AF2232">
        <w:rPr>
          <w:rFonts w:ascii="Montserrat" w:hAnsi="Montserrat"/>
          <w:noProof/>
          <w:lang w:val="ro-RO"/>
        </w:rPr>
        <w:tab/>
      </w:r>
      <w:r w:rsidRPr="00AF2232">
        <w:rPr>
          <w:rFonts w:ascii="Montserrat" w:hAnsi="Montserrat"/>
          <w:noProof/>
          <w:lang w:val="ro-RO"/>
        </w:rPr>
        <w:tab/>
      </w:r>
      <w:r w:rsidRPr="00AF2232">
        <w:rPr>
          <w:rFonts w:ascii="Montserrat" w:hAnsi="Montserrat"/>
          <w:noProof/>
          <w:lang w:val="ro-RO"/>
        </w:rPr>
        <w:tab/>
      </w:r>
      <w:r w:rsidRPr="00AF2232">
        <w:rPr>
          <w:rFonts w:ascii="Montserrat" w:hAnsi="Montserrat"/>
          <w:noProof/>
          <w:lang w:val="ro-RO"/>
        </w:rPr>
        <w:tab/>
      </w:r>
      <w:r w:rsidRPr="00AF2232">
        <w:rPr>
          <w:rFonts w:ascii="Montserrat" w:hAnsi="Montserrat"/>
          <w:noProof/>
          <w:lang w:val="ro-RO"/>
        </w:rPr>
        <w:tab/>
      </w:r>
      <w:r w:rsidRPr="00AF2232">
        <w:rPr>
          <w:rFonts w:ascii="Montserrat" w:hAnsi="Montserrat"/>
          <w:noProof/>
          <w:lang w:val="ro-RO"/>
        </w:rPr>
        <w:tab/>
        <w:t xml:space="preserve">                   </w:t>
      </w:r>
      <w:r w:rsidRPr="00AF2232">
        <w:rPr>
          <w:rFonts w:ascii="Montserrat" w:hAnsi="Montserrat"/>
          <w:b/>
          <w:noProof/>
          <w:lang w:val="ro-RO"/>
        </w:rPr>
        <w:t>Contrasemnează:</w:t>
      </w:r>
    </w:p>
    <w:p w14:paraId="24F39063" w14:textId="4F3B4B21" w:rsidR="00D84927" w:rsidRPr="00AF2232" w:rsidRDefault="00D84927" w:rsidP="000D0F68">
      <w:pPr>
        <w:spacing w:line="240" w:lineRule="auto"/>
        <w:rPr>
          <w:rFonts w:ascii="Montserrat" w:hAnsi="Montserrat"/>
          <w:b/>
          <w:noProof/>
          <w:lang w:val="ro-RO"/>
        </w:rPr>
      </w:pPr>
      <w:r w:rsidRPr="00AF2232">
        <w:rPr>
          <w:rFonts w:ascii="Montserrat" w:hAnsi="Montserrat"/>
          <w:noProof/>
          <w:lang w:val="ro-RO"/>
        </w:rPr>
        <w:t xml:space="preserve">       </w:t>
      </w:r>
      <w:r w:rsidRPr="00AF2232">
        <w:rPr>
          <w:rFonts w:ascii="Montserrat" w:hAnsi="Montserrat"/>
          <w:b/>
          <w:noProof/>
          <w:lang w:val="ro-RO"/>
        </w:rPr>
        <w:t>PRE</w:t>
      </w:r>
      <w:r w:rsidR="00AF2232" w:rsidRPr="00AF2232">
        <w:rPr>
          <w:rFonts w:ascii="Montserrat" w:hAnsi="Montserrat"/>
          <w:b/>
          <w:noProof/>
          <w:lang w:val="ro-RO"/>
        </w:rPr>
        <w:t>Ș</w:t>
      </w:r>
      <w:r w:rsidRPr="00AF2232">
        <w:rPr>
          <w:rFonts w:ascii="Montserrat" w:hAnsi="Montserrat"/>
          <w:b/>
          <w:noProof/>
          <w:lang w:val="ro-RO"/>
        </w:rPr>
        <w:t>EDINTE,</w:t>
      </w:r>
      <w:r w:rsidRPr="00AF2232">
        <w:rPr>
          <w:rFonts w:ascii="Montserrat" w:hAnsi="Montserrat"/>
          <w:b/>
          <w:noProof/>
          <w:lang w:val="ro-RO"/>
        </w:rPr>
        <w:tab/>
      </w:r>
      <w:r w:rsidR="000362EF" w:rsidRPr="00AF2232">
        <w:rPr>
          <w:rFonts w:ascii="Montserrat" w:hAnsi="Montserrat"/>
          <w:b/>
          <w:noProof/>
          <w:lang w:val="ro-RO"/>
        </w:rPr>
        <w:t xml:space="preserve">    </w:t>
      </w:r>
      <w:r w:rsidRPr="00AF2232">
        <w:rPr>
          <w:rFonts w:ascii="Montserrat" w:hAnsi="Montserrat"/>
          <w:noProof/>
          <w:lang w:val="ro-RO"/>
        </w:rPr>
        <w:tab/>
      </w:r>
      <w:r w:rsidRPr="00AF2232">
        <w:rPr>
          <w:rFonts w:ascii="Montserrat" w:hAnsi="Montserrat"/>
          <w:noProof/>
          <w:lang w:val="ro-RO"/>
        </w:rPr>
        <w:tab/>
        <w:t xml:space="preserve">             </w:t>
      </w:r>
      <w:r w:rsidR="000362EF" w:rsidRPr="00AF2232">
        <w:rPr>
          <w:rFonts w:ascii="Montserrat" w:hAnsi="Montserrat"/>
          <w:noProof/>
          <w:lang w:val="ro-RO"/>
        </w:rPr>
        <w:t xml:space="preserve">            </w:t>
      </w:r>
      <w:r w:rsidRPr="00AF2232">
        <w:rPr>
          <w:rFonts w:ascii="Montserrat" w:hAnsi="Montserrat"/>
          <w:noProof/>
          <w:lang w:val="ro-RO"/>
        </w:rPr>
        <w:t xml:space="preserve"> </w:t>
      </w:r>
      <w:r w:rsidRPr="00AF2232">
        <w:rPr>
          <w:rFonts w:ascii="Montserrat" w:hAnsi="Montserrat"/>
          <w:b/>
          <w:noProof/>
          <w:lang w:val="ro-RO"/>
        </w:rPr>
        <w:t xml:space="preserve">SECRETAR </w:t>
      </w:r>
      <w:r w:rsidR="000362EF" w:rsidRPr="00AF2232">
        <w:rPr>
          <w:rFonts w:ascii="Montserrat" w:hAnsi="Montserrat"/>
          <w:b/>
          <w:noProof/>
          <w:lang w:val="ro-RO"/>
        </w:rPr>
        <w:t xml:space="preserve">GENERAL </w:t>
      </w:r>
      <w:r w:rsidRPr="00AF2232">
        <w:rPr>
          <w:rFonts w:ascii="Montserrat" w:hAnsi="Montserrat"/>
          <w:b/>
          <w:noProof/>
          <w:lang w:val="ro-RO"/>
        </w:rPr>
        <w:t>AL JUDE</w:t>
      </w:r>
      <w:r w:rsidR="00AF2232" w:rsidRPr="00AF2232">
        <w:rPr>
          <w:rFonts w:ascii="Montserrat" w:hAnsi="Montserrat"/>
          <w:b/>
          <w:noProof/>
          <w:lang w:val="ro-RO"/>
        </w:rPr>
        <w:t>Ț</w:t>
      </w:r>
      <w:r w:rsidRPr="00AF2232">
        <w:rPr>
          <w:rFonts w:ascii="Montserrat" w:hAnsi="Montserrat"/>
          <w:b/>
          <w:noProof/>
          <w:lang w:val="ro-RO"/>
        </w:rPr>
        <w:t>ULUI,</w:t>
      </w:r>
    </w:p>
    <w:p w14:paraId="54C770E9" w14:textId="656A728E" w:rsidR="00D84927" w:rsidRDefault="00D84927" w:rsidP="000D0F68">
      <w:pPr>
        <w:spacing w:line="240" w:lineRule="auto"/>
        <w:rPr>
          <w:rFonts w:ascii="Montserrat" w:hAnsi="Montserrat"/>
          <w:bCs/>
          <w:noProof/>
          <w:lang w:val="ro-RO"/>
        </w:rPr>
      </w:pPr>
      <w:r w:rsidRPr="00AF2232">
        <w:rPr>
          <w:rFonts w:ascii="Montserrat" w:hAnsi="Montserrat"/>
          <w:bCs/>
          <w:noProof/>
          <w:lang w:val="ro-RO"/>
        </w:rPr>
        <w:t xml:space="preserve">            Alin Ti</w:t>
      </w:r>
      <w:r w:rsidR="00AF2232" w:rsidRPr="00AF2232">
        <w:rPr>
          <w:rFonts w:ascii="Montserrat" w:hAnsi="Montserrat"/>
          <w:bCs/>
          <w:noProof/>
          <w:lang w:val="ro-RO"/>
        </w:rPr>
        <w:t>ș</w:t>
      </w:r>
      <w:r w:rsidRPr="00AF2232">
        <w:rPr>
          <w:rFonts w:ascii="Montserrat" w:hAnsi="Montserrat"/>
          <w:bCs/>
          <w:noProof/>
          <w:lang w:val="ro-RO"/>
        </w:rPr>
        <w:t xml:space="preserve">e                                                              </w:t>
      </w:r>
      <w:r w:rsidR="000362EF" w:rsidRPr="00AF2232">
        <w:rPr>
          <w:rFonts w:ascii="Montserrat" w:hAnsi="Montserrat"/>
          <w:bCs/>
          <w:noProof/>
          <w:lang w:val="ro-RO"/>
        </w:rPr>
        <w:t xml:space="preserve">           </w:t>
      </w:r>
      <w:r w:rsidRPr="00AF2232">
        <w:rPr>
          <w:rFonts w:ascii="Montserrat" w:hAnsi="Montserrat"/>
          <w:bCs/>
          <w:noProof/>
          <w:lang w:val="ro-RO"/>
        </w:rPr>
        <w:t xml:space="preserve">          Simona Gaci</w:t>
      </w:r>
    </w:p>
    <w:p w14:paraId="3FB9A128" w14:textId="77777777" w:rsidR="004E549D" w:rsidRDefault="004E549D" w:rsidP="000D0F68">
      <w:pPr>
        <w:spacing w:line="240" w:lineRule="auto"/>
        <w:rPr>
          <w:rFonts w:ascii="Montserrat" w:hAnsi="Montserrat"/>
          <w:bCs/>
          <w:noProof/>
          <w:lang w:val="ro-RO"/>
        </w:rPr>
      </w:pPr>
    </w:p>
    <w:bookmarkEnd w:id="4"/>
    <w:p w14:paraId="388958C0" w14:textId="7222F1AA" w:rsidR="002E0838" w:rsidRPr="004B414E" w:rsidRDefault="00A67010" w:rsidP="000D0F68">
      <w:pPr>
        <w:spacing w:line="240" w:lineRule="auto"/>
        <w:ind w:left="7920"/>
        <w:rPr>
          <w:rFonts w:ascii="Montserrat" w:hAnsi="Montserrat"/>
          <w:b/>
          <w:noProof/>
          <w:lang w:val="ro-RO"/>
        </w:rPr>
      </w:pPr>
      <w:r>
        <w:rPr>
          <w:rFonts w:ascii="Montserrat" w:hAnsi="Montserrat"/>
          <w:b/>
          <w:noProof/>
          <w:lang w:val="ro-RO"/>
        </w:rPr>
        <w:t xml:space="preserve">     </w:t>
      </w:r>
      <w:r w:rsidR="000D0F68">
        <w:rPr>
          <w:rFonts w:ascii="Montserrat" w:hAnsi="Montserrat"/>
          <w:b/>
          <w:noProof/>
          <w:lang w:val="ro-RO"/>
        </w:rPr>
        <w:t xml:space="preserve"> </w:t>
      </w:r>
      <w:r w:rsidR="00F93F5C">
        <w:rPr>
          <w:rFonts w:ascii="Montserrat" w:hAnsi="Montserrat"/>
          <w:b/>
          <w:noProof/>
          <w:lang w:val="ro-RO"/>
        </w:rPr>
        <w:t xml:space="preserve"> </w:t>
      </w:r>
      <w:r w:rsidR="000D0F68">
        <w:rPr>
          <w:rFonts w:ascii="Montserrat" w:hAnsi="Montserrat"/>
          <w:b/>
          <w:noProof/>
          <w:lang w:val="ro-RO"/>
        </w:rPr>
        <w:t xml:space="preserve">     </w:t>
      </w:r>
      <w:r w:rsidR="002E0838" w:rsidRPr="00E046CD">
        <w:rPr>
          <w:rFonts w:ascii="Montserrat" w:hAnsi="Montserrat"/>
          <w:b/>
          <w:noProof/>
          <w:lang w:val="ro-RO"/>
        </w:rPr>
        <w:t>Anex</w:t>
      </w:r>
      <w:r w:rsidRPr="00E046CD">
        <w:rPr>
          <w:rFonts w:ascii="Montserrat" w:hAnsi="Montserrat"/>
          <w:b/>
          <w:noProof/>
          <w:lang w:val="ro-RO"/>
        </w:rPr>
        <w:t>a</w:t>
      </w:r>
      <w:r>
        <w:rPr>
          <w:rFonts w:ascii="Montserrat" w:hAnsi="Montserrat"/>
          <w:b/>
          <w:noProof/>
          <w:lang w:val="ro-RO"/>
        </w:rPr>
        <w:t xml:space="preserve"> </w:t>
      </w:r>
    </w:p>
    <w:p w14:paraId="2744400B" w14:textId="0EB753F7" w:rsidR="002E0838" w:rsidRDefault="004B414E" w:rsidP="000D0F68">
      <w:pPr>
        <w:spacing w:line="240" w:lineRule="auto"/>
        <w:ind w:left="3600" w:firstLine="720"/>
        <w:rPr>
          <w:rFonts w:ascii="Montserrat" w:hAnsi="Montserrat"/>
          <w:b/>
          <w:noProof/>
          <w:lang w:val="ro-RO"/>
        </w:rPr>
      </w:pPr>
      <w:r>
        <w:rPr>
          <w:rFonts w:ascii="Montserrat" w:hAnsi="Montserrat"/>
          <w:b/>
          <w:noProof/>
          <w:lang w:val="ro-RO"/>
        </w:rPr>
        <w:t xml:space="preserve">   </w:t>
      </w:r>
      <w:r w:rsidR="00205F29">
        <w:rPr>
          <w:rFonts w:ascii="Montserrat" w:hAnsi="Montserrat"/>
          <w:b/>
          <w:noProof/>
          <w:lang w:val="ro-RO"/>
        </w:rPr>
        <w:t xml:space="preserve">                    </w:t>
      </w:r>
      <w:r>
        <w:rPr>
          <w:rFonts w:ascii="Montserrat" w:hAnsi="Montserrat"/>
          <w:b/>
          <w:noProof/>
          <w:lang w:val="ro-RO"/>
        </w:rPr>
        <w:t xml:space="preserve">     </w:t>
      </w:r>
      <w:r w:rsidR="002E0838" w:rsidRPr="004B414E">
        <w:rPr>
          <w:rFonts w:ascii="Montserrat" w:hAnsi="Montserrat"/>
          <w:b/>
          <w:noProof/>
          <w:lang w:val="ro-RO"/>
        </w:rPr>
        <w:t>La dispoziția nr.</w:t>
      </w:r>
      <w:r w:rsidR="00205F29">
        <w:rPr>
          <w:rFonts w:ascii="Montserrat" w:hAnsi="Montserrat"/>
          <w:b/>
          <w:noProof/>
          <w:lang w:val="ro-RO"/>
        </w:rPr>
        <w:t xml:space="preserve"> 53</w:t>
      </w:r>
      <w:r w:rsidR="002E0838" w:rsidRPr="004B414E">
        <w:rPr>
          <w:rFonts w:ascii="Montserrat" w:hAnsi="Montserrat"/>
          <w:b/>
          <w:noProof/>
          <w:lang w:val="ro-RO"/>
        </w:rPr>
        <w:t>/</w:t>
      </w:r>
      <w:r w:rsidR="00205F29">
        <w:rPr>
          <w:rFonts w:ascii="Montserrat" w:hAnsi="Montserrat"/>
          <w:b/>
          <w:noProof/>
          <w:lang w:val="ro-RO"/>
        </w:rPr>
        <w:t>09.02.</w:t>
      </w:r>
      <w:r w:rsidR="002E0838" w:rsidRPr="004B414E">
        <w:rPr>
          <w:rFonts w:ascii="Montserrat" w:hAnsi="Montserrat"/>
          <w:b/>
          <w:noProof/>
          <w:lang w:val="ro-RO"/>
        </w:rPr>
        <w:t>2021</w:t>
      </w:r>
    </w:p>
    <w:p w14:paraId="42F22ECC" w14:textId="5FFA1968" w:rsidR="004B414E" w:rsidRDefault="004B414E" w:rsidP="000D0F68">
      <w:pPr>
        <w:spacing w:line="240" w:lineRule="auto"/>
        <w:ind w:left="3600" w:firstLine="720"/>
        <w:rPr>
          <w:rFonts w:ascii="Montserrat" w:hAnsi="Montserrat"/>
          <w:b/>
          <w:noProof/>
          <w:lang w:val="ro-RO"/>
        </w:rPr>
      </w:pPr>
    </w:p>
    <w:p w14:paraId="18AD87B2" w14:textId="77777777" w:rsidR="004B414E" w:rsidRDefault="004B414E" w:rsidP="000D0F68">
      <w:pPr>
        <w:spacing w:line="240" w:lineRule="auto"/>
        <w:ind w:left="3600" w:firstLine="720"/>
        <w:rPr>
          <w:rFonts w:ascii="Montserrat" w:hAnsi="Montserrat"/>
          <w:bCs/>
          <w:noProof/>
          <w:lang w:val="ro-RO"/>
        </w:rPr>
      </w:pPr>
    </w:p>
    <w:p w14:paraId="0482679A" w14:textId="518D643F" w:rsidR="004B414E" w:rsidRPr="002E0838" w:rsidRDefault="004B414E" w:rsidP="000D0F68">
      <w:pPr>
        <w:spacing w:line="240" w:lineRule="auto"/>
        <w:jc w:val="center"/>
        <w:rPr>
          <w:rFonts w:ascii="Montserrat" w:hAnsi="Montserrat"/>
          <w:b/>
          <w:noProof/>
          <w:lang w:val="ro-RO"/>
        </w:rPr>
      </w:pPr>
      <w:r>
        <w:rPr>
          <w:rFonts w:ascii="Montserrat" w:hAnsi="Montserrat"/>
          <w:b/>
          <w:noProof/>
          <w:lang w:val="ro-RO"/>
        </w:rPr>
        <w:t xml:space="preserve">Componența </w:t>
      </w:r>
      <w:r w:rsidRPr="002E0838">
        <w:rPr>
          <w:rFonts w:ascii="Montserrat" w:hAnsi="Montserrat"/>
          <w:b/>
          <w:noProof/>
          <w:lang w:val="ro-RO"/>
        </w:rPr>
        <w:t>Comisiei speciale de inventariere a bunurilor</w:t>
      </w:r>
    </w:p>
    <w:p w14:paraId="19CD3306" w14:textId="77777777" w:rsidR="004B414E" w:rsidRDefault="004B414E" w:rsidP="000D0F68">
      <w:pPr>
        <w:spacing w:line="240" w:lineRule="auto"/>
        <w:jc w:val="center"/>
        <w:rPr>
          <w:rFonts w:ascii="Montserrat" w:hAnsi="Montserrat"/>
          <w:b/>
          <w:noProof/>
          <w:lang w:val="ro-RO"/>
        </w:rPr>
      </w:pPr>
      <w:r w:rsidRPr="002E0838">
        <w:rPr>
          <w:rFonts w:ascii="Montserrat" w:hAnsi="Montserrat"/>
          <w:b/>
          <w:noProof/>
          <w:lang w:val="ro-RO"/>
        </w:rPr>
        <w:t xml:space="preserve"> care alcătuiesc domeniul public și privat al Județului Cluj</w:t>
      </w:r>
    </w:p>
    <w:p w14:paraId="23EA00F5" w14:textId="77777777" w:rsidR="002610E5" w:rsidRPr="009367F0" w:rsidRDefault="002610E5" w:rsidP="000D0F68">
      <w:pPr>
        <w:pStyle w:val="Listparagraf"/>
        <w:autoSpaceDE w:val="0"/>
        <w:autoSpaceDN w:val="0"/>
        <w:adjustRightInd w:val="0"/>
        <w:spacing w:line="240" w:lineRule="auto"/>
        <w:ind w:left="0" w:right="-114"/>
        <w:jc w:val="center"/>
        <w:rPr>
          <w:rFonts w:ascii="Cambria" w:hAnsi="Cambria"/>
          <w:bCs/>
          <w:noProof/>
          <w:sz w:val="24"/>
          <w:szCs w:val="24"/>
          <w:lang w:val="ro-RO"/>
        </w:rPr>
      </w:pPr>
    </w:p>
    <w:p w14:paraId="63337292" w14:textId="77777777" w:rsidR="002610E5" w:rsidRPr="004B414E" w:rsidRDefault="002610E5" w:rsidP="000D0F68">
      <w:pPr>
        <w:pStyle w:val="Listparagraf"/>
        <w:autoSpaceDE w:val="0"/>
        <w:autoSpaceDN w:val="0"/>
        <w:adjustRightInd w:val="0"/>
        <w:spacing w:line="240" w:lineRule="auto"/>
        <w:ind w:left="0" w:right="-114"/>
        <w:jc w:val="center"/>
        <w:rPr>
          <w:rFonts w:ascii="Montserrat" w:hAnsi="Montserrat"/>
          <w:bCs/>
          <w:noProof/>
          <w:lang w:val="ro-RO"/>
        </w:rPr>
      </w:pPr>
    </w:p>
    <w:p w14:paraId="47BF3463" w14:textId="77777777" w:rsidR="002610E5" w:rsidRPr="004B414E" w:rsidRDefault="002610E5" w:rsidP="000D0F68">
      <w:pPr>
        <w:pStyle w:val="Listparagraf"/>
        <w:autoSpaceDE w:val="0"/>
        <w:autoSpaceDN w:val="0"/>
        <w:adjustRightInd w:val="0"/>
        <w:spacing w:line="240" w:lineRule="auto"/>
        <w:ind w:left="0" w:right="-114"/>
        <w:jc w:val="center"/>
        <w:rPr>
          <w:rFonts w:ascii="Montserrat" w:hAnsi="Montserrat"/>
          <w:bCs/>
          <w:noProof/>
          <w:lang w:val="ro-RO"/>
        </w:rPr>
      </w:pPr>
    </w:p>
    <w:tbl>
      <w:tblPr>
        <w:tblW w:w="10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530"/>
        <w:gridCol w:w="2880"/>
        <w:gridCol w:w="2250"/>
        <w:gridCol w:w="3335"/>
      </w:tblGrid>
      <w:tr w:rsidR="002610E5" w:rsidRPr="004B414E" w14:paraId="18B59E28" w14:textId="77777777" w:rsidTr="004B414E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9A2A5" w14:textId="77777777" w:rsidR="002610E5" w:rsidRPr="004B414E" w:rsidRDefault="002610E5" w:rsidP="000D0F68">
            <w:pPr>
              <w:pStyle w:val="Listparagraf"/>
              <w:autoSpaceDE w:val="0"/>
              <w:autoSpaceDN w:val="0"/>
              <w:adjustRightInd w:val="0"/>
              <w:spacing w:line="240" w:lineRule="auto"/>
              <w:ind w:left="0" w:right="-114"/>
              <w:rPr>
                <w:rFonts w:ascii="Montserrat" w:eastAsia="Calibri" w:hAnsi="Montserrat" w:cs="Cambria"/>
                <w:b/>
                <w:noProof/>
                <w:lang w:val="ro-RO"/>
              </w:rPr>
            </w:pPr>
            <w:r w:rsidRPr="004B414E">
              <w:rPr>
                <w:rFonts w:ascii="Montserrat" w:eastAsia="Calibri" w:hAnsi="Montserrat" w:cs="Cambria"/>
                <w:b/>
                <w:noProof/>
                <w:lang w:val="ro-RO"/>
              </w:rPr>
              <w:t>Nr.</w:t>
            </w:r>
          </w:p>
          <w:p w14:paraId="5CF13DE6" w14:textId="77777777" w:rsidR="002610E5" w:rsidRPr="004B414E" w:rsidRDefault="002610E5" w:rsidP="000D0F68">
            <w:pPr>
              <w:pStyle w:val="Listparagraf"/>
              <w:autoSpaceDE w:val="0"/>
              <w:autoSpaceDN w:val="0"/>
              <w:adjustRightInd w:val="0"/>
              <w:spacing w:line="240" w:lineRule="auto"/>
              <w:ind w:left="0" w:right="-114"/>
              <w:rPr>
                <w:rFonts w:ascii="Montserrat" w:eastAsia="Calibri" w:hAnsi="Montserrat" w:cs="Cambria"/>
                <w:b/>
                <w:noProof/>
                <w:lang w:val="ro-RO"/>
              </w:rPr>
            </w:pPr>
            <w:r w:rsidRPr="004B414E">
              <w:rPr>
                <w:rFonts w:ascii="Montserrat" w:eastAsia="Calibri" w:hAnsi="Montserrat" w:cs="Cambria"/>
                <w:b/>
                <w:noProof/>
                <w:lang w:val="ro-RO"/>
              </w:rPr>
              <w:t>crt.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095F8" w14:textId="77777777" w:rsidR="002610E5" w:rsidRPr="004B414E" w:rsidRDefault="002610E5" w:rsidP="000D0F68">
            <w:pPr>
              <w:pStyle w:val="Listparagraf"/>
              <w:autoSpaceDE w:val="0"/>
              <w:autoSpaceDN w:val="0"/>
              <w:adjustRightInd w:val="0"/>
              <w:spacing w:line="240" w:lineRule="auto"/>
              <w:ind w:left="0" w:right="2"/>
              <w:rPr>
                <w:rFonts w:ascii="Montserrat" w:eastAsia="Calibri" w:hAnsi="Montserrat" w:cs="Cambria"/>
                <w:b/>
                <w:noProof/>
                <w:lang w:val="ro-RO"/>
              </w:rPr>
            </w:pPr>
            <w:r w:rsidRPr="004B414E">
              <w:rPr>
                <w:rFonts w:ascii="Montserrat" w:eastAsia="Calibri" w:hAnsi="Montserrat" w:cs="Cambria"/>
                <w:b/>
                <w:noProof/>
                <w:lang w:val="ro-RO"/>
              </w:rPr>
              <w:t>Calitatea în cadrul comisiei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616C6" w14:textId="77777777" w:rsidR="002610E5" w:rsidRPr="004B414E" w:rsidRDefault="002610E5" w:rsidP="000D0F68">
            <w:pPr>
              <w:pStyle w:val="Listparagraf"/>
              <w:autoSpaceDE w:val="0"/>
              <w:autoSpaceDN w:val="0"/>
              <w:adjustRightInd w:val="0"/>
              <w:spacing w:line="240" w:lineRule="auto"/>
              <w:ind w:left="0" w:right="20"/>
              <w:rPr>
                <w:rFonts w:ascii="Montserrat" w:eastAsia="Calibri" w:hAnsi="Montserrat" w:cs="Cambria"/>
                <w:b/>
                <w:noProof/>
                <w:lang w:val="ro-RO"/>
              </w:rPr>
            </w:pPr>
            <w:r w:rsidRPr="004B414E">
              <w:rPr>
                <w:rFonts w:ascii="Montserrat" w:eastAsia="Calibri" w:hAnsi="Montserrat" w:cs="Cambria"/>
                <w:b/>
                <w:noProof/>
                <w:lang w:val="ro-RO"/>
              </w:rPr>
              <w:t>Numele și prenumele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46EF0" w14:textId="77777777" w:rsidR="002610E5" w:rsidRPr="004B414E" w:rsidRDefault="002610E5" w:rsidP="000D0F68">
            <w:pPr>
              <w:pStyle w:val="Listparagraf"/>
              <w:autoSpaceDE w:val="0"/>
              <w:autoSpaceDN w:val="0"/>
              <w:adjustRightInd w:val="0"/>
              <w:spacing w:line="240" w:lineRule="auto"/>
              <w:ind w:left="0"/>
              <w:rPr>
                <w:rFonts w:ascii="Montserrat" w:eastAsia="Calibri" w:hAnsi="Montserrat" w:cs="Cambria"/>
                <w:b/>
                <w:noProof/>
                <w:lang w:val="ro-RO"/>
              </w:rPr>
            </w:pPr>
            <w:r w:rsidRPr="004B414E">
              <w:rPr>
                <w:rFonts w:ascii="Montserrat" w:eastAsia="Calibri" w:hAnsi="Montserrat" w:cs="Cambria"/>
                <w:b/>
                <w:noProof/>
                <w:lang w:val="ro-RO"/>
              </w:rPr>
              <w:t>Funcția deținută</w:t>
            </w:r>
            <w:r w:rsidRPr="004B414E">
              <w:rPr>
                <w:rFonts w:ascii="Montserrat" w:eastAsia="Calibri" w:hAnsi="Montserrat" w:cs="Cambria"/>
                <w:b/>
                <w:noProof/>
              </w:rPr>
              <w:t xml:space="preserve"> în Consiliul Județean Cluj</w:t>
            </w:r>
          </w:p>
          <w:p w14:paraId="7620D230" w14:textId="77777777" w:rsidR="002610E5" w:rsidRPr="004B414E" w:rsidRDefault="002610E5" w:rsidP="000D0F68">
            <w:pPr>
              <w:pStyle w:val="Listparagraf"/>
              <w:autoSpaceDE w:val="0"/>
              <w:autoSpaceDN w:val="0"/>
              <w:adjustRightInd w:val="0"/>
              <w:spacing w:line="240" w:lineRule="auto"/>
              <w:ind w:left="0"/>
              <w:rPr>
                <w:rFonts w:ascii="Montserrat" w:eastAsia="Calibri" w:hAnsi="Montserrat" w:cs="Cambria"/>
                <w:b/>
                <w:noProof/>
                <w:lang w:val="ro-RO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C75F2" w14:textId="2C47DC35" w:rsidR="002610E5" w:rsidRPr="004B414E" w:rsidRDefault="00B2781D" w:rsidP="000D0F68">
            <w:pPr>
              <w:pStyle w:val="Listparagraf"/>
              <w:autoSpaceDE w:val="0"/>
              <w:autoSpaceDN w:val="0"/>
              <w:adjustRightInd w:val="0"/>
              <w:spacing w:line="240" w:lineRule="auto"/>
              <w:ind w:left="0"/>
              <w:rPr>
                <w:rFonts w:ascii="Montserrat" w:eastAsia="Calibri" w:hAnsi="Montserrat" w:cs="Cambria"/>
                <w:b/>
                <w:noProof/>
                <w:lang w:val="ro-RO"/>
              </w:rPr>
            </w:pPr>
            <w:r>
              <w:rPr>
                <w:rFonts w:ascii="Montserrat" w:eastAsia="Calibri" w:hAnsi="Montserrat" w:cs="Cambria"/>
                <w:b/>
                <w:noProof/>
                <w:lang w:val="ro-RO"/>
              </w:rPr>
              <w:t>Compartiment</w:t>
            </w:r>
            <w:r w:rsidR="002610E5" w:rsidRPr="004B414E">
              <w:rPr>
                <w:rFonts w:ascii="Montserrat" w:eastAsia="Calibri" w:hAnsi="Montserrat" w:cs="Cambria"/>
                <w:b/>
                <w:noProof/>
                <w:lang w:val="ro-RO"/>
              </w:rPr>
              <w:t xml:space="preserve"> funcțional</w:t>
            </w:r>
          </w:p>
        </w:tc>
      </w:tr>
      <w:tr w:rsidR="002610E5" w:rsidRPr="004B414E" w14:paraId="176E6049" w14:textId="77777777" w:rsidTr="004B414E">
        <w:trPr>
          <w:jc w:val="center"/>
        </w:trPr>
        <w:tc>
          <w:tcPr>
            <w:tcW w:w="10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124D3" w14:textId="70CDD408" w:rsidR="002610E5" w:rsidRPr="004B414E" w:rsidRDefault="002610E5" w:rsidP="000D0F68">
            <w:pPr>
              <w:pStyle w:val="Listparagraf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eastAsia="Calibri" w:hAnsi="Montserrat" w:cs="Cambria"/>
                <w:b/>
                <w:noProof/>
              </w:rPr>
            </w:pPr>
            <w:r w:rsidRPr="004B414E">
              <w:rPr>
                <w:rFonts w:ascii="Montserrat" w:eastAsia="Calibri" w:hAnsi="Montserrat" w:cs="Cambria"/>
                <w:b/>
                <w:noProof/>
              </w:rPr>
              <w:t>TITULARI</w:t>
            </w:r>
          </w:p>
        </w:tc>
      </w:tr>
      <w:tr w:rsidR="002610E5" w:rsidRPr="004B414E" w14:paraId="59C3F895" w14:textId="77777777" w:rsidTr="004B414E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09BC0" w14:textId="77777777" w:rsidR="002610E5" w:rsidRPr="004B414E" w:rsidRDefault="002610E5" w:rsidP="000D0F68">
            <w:pPr>
              <w:pStyle w:val="Listparagraf"/>
              <w:autoSpaceDE w:val="0"/>
              <w:autoSpaceDN w:val="0"/>
              <w:adjustRightInd w:val="0"/>
              <w:spacing w:line="240" w:lineRule="auto"/>
              <w:ind w:left="0" w:right="-114"/>
              <w:jc w:val="center"/>
              <w:rPr>
                <w:rFonts w:ascii="Montserrat" w:eastAsia="Calibri" w:hAnsi="Montserrat" w:cs="Cambria"/>
                <w:noProof/>
                <w:lang w:val="ro-RO"/>
              </w:rPr>
            </w:pPr>
            <w:r w:rsidRPr="004B414E">
              <w:rPr>
                <w:rFonts w:ascii="Montserrat" w:eastAsia="Calibri" w:hAnsi="Montserrat" w:cs="Cambria"/>
                <w:noProof/>
                <w:lang w:val="ro-RO"/>
              </w:rPr>
              <w:t>1.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3D64F" w14:textId="77777777" w:rsidR="002610E5" w:rsidRPr="004B414E" w:rsidRDefault="002610E5" w:rsidP="000D0F68">
            <w:pPr>
              <w:pStyle w:val="Listparagraf"/>
              <w:autoSpaceDE w:val="0"/>
              <w:autoSpaceDN w:val="0"/>
              <w:adjustRightInd w:val="0"/>
              <w:spacing w:line="240" w:lineRule="auto"/>
              <w:ind w:left="0" w:right="2"/>
              <w:rPr>
                <w:rFonts w:ascii="Montserrat" w:eastAsia="Calibri" w:hAnsi="Montserrat" w:cs="Cambria"/>
                <w:noProof/>
                <w:lang w:val="ro-RO"/>
              </w:rPr>
            </w:pPr>
            <w:r w:rsidRPr="004B414E">
              <w:rPr>
                <w:rFonts w:ascii="Montserrat" w:eastAsia="Calibri" w:hAnsi="Montserrat" w:cs="Cambria"/>
                <w:b/>
                <w:bCs/>
                <w:noProof/>
                <w:lang w:val="ro-RO"/>
              </w:rPr>
              <w:t>Președinte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1926E" w14:textId="77777777" w:rsidR="002610E5" w:rsidRPr="004B414E" w:rsidRDefault="002610E5" w:rsidP="000D0F68">
            <w:pPr>
              <w:pStyle w:val="Listparagraf"/>
              <w:autoSpaceDE w:val="0"/>
              <w:autoSpaceDN w:val="0"/>
              <w:adjustRightInd w:val="0"/>
              <w:spacing w:after="0" w:line="240" w:lineRule="auto"/>
              <w:ind w:left="0" w:right="20"/>
              <w:rPr>
                <w:rFonts w:ascii="Montserrat" w:hAnsi="Montserrat"/>
                <w:bCs/>
                <w:noProof/>
                <w:lang w:val="ro-RO"/>
              </w:rPr>
            </w:pPr>
            <w:r w:rsidRPr="004B414E">
              <w:rPr>
                <w:rFonts w:ascii="Montserrat" w:hAnsi="Montserrat"/>
                <w:bCs/>
                <w:noProof/>
                <w:lang w:val="ro-RO"/>
              </w:rPr>
              <w:t>Marius Mînzat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B6366" w14:textId="77777777" w:rsidR="002610E5" w:rsidRPr="004B414E" w:rsidRDefault="002610E5" w:rsidP="000D0F68">
            <w:pPr>
              <w:spacing w:line="240" w:lineRule="auto"/>
              <w:rPr>
                <w:rFonts w:ascii="Montserrat" w:hAnsi="Montserrat"/>
                <w:bCs/>
                <w:noProof/>
                <w:lang w:val="ro-RO"/>
              </w:rPr>
            </w:pPr>
            <w:r w:rsidRPr="004B414E">
              <w:rPr>
                <w:rFonts w:ascii="Montserrat" w:hAnsi="Montserrat"/>
                <w:bCs/>
                <w:noProof/>
                <w:lang w:val="ro-RO"/>
              </w:rPr>
              <w:t>vicepreședinte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106EF" w14:textId="77777777" w:rsidR="002610E5" w:rsidRPr="004B414E" w:rsidRDefault="002610E5" w:rsidP="000D0F68">
            <w:pPr>
              <w:pStyle w:val="Listparagraf"/>
              <w:autoSpaceDE w:val="0"/>
              <w:autoSpaceDN w:val="0"/>
              <w:adjustRightInd w:val="0"/>
              <w:spacing w:line="240" w:lineRule="auto"/>
              <w:ind w:left="0"/>
              <w:rPr>
                <w:rFonts w:ascii="Montserrat" w:eastAsia="Calibri" w:hAnsi="Montserrat" w:cs="Cambria"/>
                <w:noProof/>
                <w:lang w:val="ro-RO"/>
              </w:rPr>
            </w:pPr>
            <w:r w:rsidRPr="004B414E">
              <w:rPr>
                <w:rFonts w:ascii="Montserrat" w:eastAsia="Calibri" w:hAnsi="Montserrat" w:cs="Cambria"/>
                <w:noProof/>
              </w:rPr>
              <w:t>-</w:t>
            </w:r>
          </w:p>
        </w:tc>
      </w:tr>
      <w:tr w:rsidR="002610E5" w:rsidRPr="004B414E" w14:paraId="68D712A5" w14:textId="77777777" w:rsidTr="004B414E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44C56" w14:textId="77777777" w:rsidR="002610E5" w:rsidRPr="004B414E" w:rsidRDefault="002610E5" w:rsidP="000D0F68">
            <w:pPr>
              <w:pStyle w:val="Listparagraf"/>
              <w:autoSpaceDE w:val="0"/>
              <w:autoSpaceDN w:val="0"/>
              <w:adjustRightInd w:val="0"/>
              <w:spacing w:line="240" w:lineRule="auto"/>
              <w:ind w:left="0" w:right="-114"/>
              <w:jc w:val="center"/>
              <w:rPr>
                <w:rFonts w:ascii="Montserrat" w:eastAsia="Calibri" w:hAnsi="Montserrat" w:cs="Cambria"/>
                <w:noProof/>
                <w:lang w:val="ro-RO"/>
              </w:rPr>
            </w:pPr>
            <w:r w:rsidRPr="004B414E">
              <w:rPr>
                <w:rFonts w:ascii="Montserrat" w:eastAsia="Calibri" w:hAnsi="Montserrat" w:cs="Cambria"/>
                <w:noProof/>
              </w:rPr>
              <w:t xml:space="preserve">2.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161C5" w14:textId="77777777" w:rsidR="002610E5" w:rsidRPr="004B414E" w:rsidRDefault="002610E5" w:rsidP="000D0F68">
            <w:pPr>
              <w:pStyle w:val="Listparagraf"/>
              <w:autoSpaceDE w:val="0"/>
              <w:autoSpaceDN w:val="0"/>
              <w:adjustRightInd w:val="0"/>
              <w:spacing w:line="240" w:lineRule="auto"/>
              <w:ind w:left="0" w:right="2"/>
              <w:rPr>
                <w:rFonts w:ascii="Montserrat" w:eastAsia="Calibri" w:hAnsi="Montserrat" w:cs="Cambria"/>
                <w:noProof/>
                <w:lang w:val="ro-RO"/>
              </w:rPr>
            </w:pPr>
            <w:r w:rsidRPr="004B414E">
              <w:rPr>
                <w:rFonts w:ascii="Montserrat" w:eastAsia="Calibri" w:hAnsi="Montserrat" w:cs="Cambria"/>
                <w:b/>
                <w:bCs/>
                <w:noProof/>
                <w:lang w:val="ro-RO"/>
              </w:rPr>
              <w:t>Membri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0BD4D" w14:textId="77777777" w:rsidR="002610E5" w:rsidRPr="004B414E" w:rsidRDefault="002610E5" w:rsidP="000D0F68">
            <w:pPr>
              <w:pStyle w:val="Listparagraf"/>
              <w:autoSpaceDE w:val="0"/>
              <w:autoSpaceDN w:val="0"/>
              <w:adjustRightInd w:val="0"/>
              <w:spacing w:after="0" w:line="240" w:lineRule="auto"/>
              <w:ind w:left="0" w:right="20"/>
              <w:rPr>
                <w:rFonts w:ascii="Montserrat" w:hAnsi="Montserrat"/>
                <w:bCs/>
                <w:noProof/>
                <w:lang w:val="ro-RO"/>
              </w:rPr>
            </w:pPr>
            <w:r w:rsidRPr="004B414E">
              <w:rPr>
                <w:rFonts w:ascii="Montserrat" w:hAnsi="Montserrat"/>
                <w:bCs/>
                <w:noProof/>
                <w:lang w:val="ro-RO"/>
              </w:rPr>
              <w:t>Simona Gaci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AFAAF" w14:textId="77777777" w:rsidR="002610E5" w:rsidRPr="004B414E" w:rsidRDefault="002610E5" w:rsidP="000D0F68">
            <w:pPr>
              <w:spacing w:line="240" w:lineRule="auto"/>
              <w:rPr>
                <w:rFonts w:ascii="Montserrat" w:eastAsia="Calibri" w:hAnsi="Montserrat"/>
                <w:bCs/>
                <w:noProof/>
                <w:lang w:val="ro-RO"/>
              </w:rPr>
            </w:pPr>
            <w:r w:rsidRPr="004B414E">
              <w:rPr>
                <w:rFonts w:ascii="Montserrat" w:eastAsia="Calibri" w:hAnsi="Montserrat"/>
                <w:bCs/>
                <w:noProof/>
                <w:lang w:val="ro-RO"/>
              </w:rPr>
              <w:t>secretar general al Județului Cluj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FB888" w14:textId="77777777" w:rsidR="002610E5" w:rsidRPr="004B414E" w:rsidRDefault="002610E5" w:rsidP="000D0F68">
            <w:pPr>
              <w:pStyle w:val="Listparagraf"/>
              <w:autoSpaceDE w:val="0"/>
              <w:autoSpaceDN w:val="0"/>
              <w:adjustRightInd w:val="0"/>
              <w:spacing w:line="240" w:lineRule="auto"/>
              <w:ind w:left="0" w:right="20"/>
              <w:rPr>
                <w:rFonts w:ascii="Montserrat" w:hAnsi="Montserrat"/>
                <w:bCs/>
                <w:noProof/>
                <w:lang w:val="ro-RO"/>
              </w:rPr>
            </w:pPr>
            <w:r w:rsidRPr="004B414E">
              <w:rPr>
                <w:rFonts w:ascii="Montserrat" w:hAnsi="Montserrat"/>
                <w:bCs/>
                <w:noProof/>
              </w:rPr>
              <w:t>-</w:t>
            </w:r>
          </w:p>
        </w:tc>
      </w:tr>
      <w:tr w:rsidR="002610E5" w:rsidRPr="004B414E" w14:paraId="038C1851" w14:textId="77777777" w:rsidTr="004B414E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32A98" w14:textId="77777777" w:rsidR="002610E5" w:rsidRPr="004B414E" w:rsidRDefault="002610E5" w:rsidP="000D0F68">
            <w:pPr>
              <w:pStyle w:val="Listparagraf"/>
              <w:autoSpaceDE w:val="0"/>
              <w:autoSpaceDN w:val="0"/>
              <w:adjustRightInd w:val="0"/>
              <w:spacing w:line="240" w:lineRule="auto"/>
              <w:ind w:left="0" w:right="-114"/>
              <w:jc w:val="center"/>
              <w:rPr>
                <w:rFonts w:ascii="Montserrat" w:eastAsia="Calibri" w:hAnsi="Montserrat" w:cs="Cambria"/>
                <w:noProof/>
                <w:lang w:val="ro-RO"/>
              </w:rPr>
            </w:pPr>
            <w:r w:rsidRPr="004B414E">
              <w:rPr>
                <w:rFonts w:ascii="Montserrat" w:eastAsia="Calibri" w:hAnsi="Montserrat" w:cs="Cambria"/>
                <w:noProof/>
                <w:lang w:val="ro-RO"/>
              </w:rPr>
              <w:t>3</w:t>
            </w:r>
            <w:r w:rsidRPr="004B414E">
              <w:rPr>
                <w:rFonts w:ascii="Montserrat" w:eastAsia="Calibri" w:hAnsi="Montserrat" w:cs="Cambria"/>
                <w:noProof/>
              </w:rPr>
              <w:t>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5DD37" w14:textId="77777777" w:rsidR="002610E5" w:rsidRPr="004B414E" w:rsidRDefault="002610E5" w:rsidP="000D0F68">
            <w:pPr>
              <w:pStyle w:val="Listparagraf"/>
              <w:autoSpaceDE w:val="0"/>
              <w:autoSpaceDN w:val="0"/>
              <w:adjustRightInd w:val="0"/>
              <w:spacing w:line="240" w:lineRule="auto"/>
              <w:ind w:left="0" w:right="2"/>
              <w:rPr>
                <w:rFonts w:ascii="Montserrat" w:eastAsia="Calibri" w:hAnsi="Montserrat" w:cs="Cambria"/>
                <w:noProof/>
                <w:lang w:val="ro-RO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45236" w14:textId="77777777" w:rsidR="002610E5" w:rsidRPr="004B414E" w:rsidRDefault="002610E5" w:rsidP="000D0F68">
            <w:pPr>
              <w:pStyle w:val="Listparagraf"/>
              <w:autoSpaceDE w:val="0"/>
              <w:autoSpaceDN w:val="0"/>
              <w:adjustRightInd w:val="0"/>
              <w:spacing w:after="0" w:line="240" w:lineRule="auto"/>
              <w:ind w:left="0" w:right="20"/>
              <w:rPr>
                <w:rFonts w:ascii="Montserrat" w:eastAsia="Times New Roman" w:hAnsi="Montserrat" w:cs="Times New Roman"/>
                <w:bCs/>
                <w:noProof/>
                <w:lang w:val="ro-RO"/>
              </w:rPr>
            </w:pPr>
            <w:r w:rsidRPr="004B414E">
              <w:rPr>
                <w:rFonts w:ascii="Montserrat" w:hAnsi="Montserrat"/>
                <w:bCs/>
                <w:noProof/>
              </w:rPr>
              <w:t>Claudiu Daniel Salanță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2A32D" w14:textId="77777777" w:rsidR="002610E5" w:rsidRPr="004B414E" w:rsidRDefault="002610E5" w:rsidP="000D0F68">
            <w:pPr>
              <w:spacing w:line="240" w:lineRule="auto"/>
              <w:rPr>
                <w:rFonts w:ascii="Montserrat" w:eastAsia="Calibri" w:hAnsi="Montserrat"/>
                <w:noProof/>
                <w:lang w:val="ro-RO"/>
              </w:rPr>
            </w:pPr>
            <w:r w:rsidRPr="004B414E">
              <w:rPr>
                <w:rFonts w:ascii="Montserrat" w:eastAsia="Calibri" w:hAnsi="Montserrat"/>
                <w:noProof/>
                <w:lang w:val="ro-RO"/>
              </w:rPr>
              <w:t>arhitect- șef al Județului Cluj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AF314" w14:textId="77777777" w:rsidR="002610E5" w:rsidRPr="004B414E" w:rsidRDefault="002610E5" w:rsidP="000D0F68">
            <w:pPr>
              <w:pStyle w:val="Listparagraf"/>
              <w:autoSpaceDE w:val="0"/>
              <w:autoSpaceDN w:val="0"/>
              <w:adjustRightInd w:val="0"/>
              <w:spacing w:line="240" w:lineRule="auto"/>
              <w:ind w:left="0" w:right="20"/>
              <w:rPr>
                <w:rFonts w:ascii="Montserrat" w:eastAsia="Calibri" w:hAnsi="Montserrat"/>
                <w:noProof/>
                <w:lang w:val="ro-RO"/>
              </w:rPr>
            </w:pPr>
            <w:r w:rsidRPr="004B414E">
              <w:rPr>
                <w:rFonts w:ascii="Montserrat" w:eastAsia="Calibri" w:hAnsi="Montserrat"/>
                <w:noProof/>
              </w:rPr>
              <w:t>-</w:t>
            </w:r>
          </w:p>
        </w:tc>
      </w:tr>
      <w:tr w:rsidR="002610E5" w:rsidRPr="004B414E" w14:paraId="10310AD2" w14:textId="77777777" w:rsidTr="004B414E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D8AEE" w14:textId="77777777" w:rsidR="002610E5" w:rsidRPr="004B414E" w:rsidRDefault="002610E5" w:rsidP="000D0F68">
            <w:pPr>
              <w:pStyle w:val="Listparagraf"/>
              <w:autoSpaceDE w:val="0"/>
              <w:autoSpaceDN w:val="0"/>
              <w:adjustRightInd w:val="0"/>
              <w:spacing w:line="240" w:lineRule="auto"/>
              <w:ind w:left="0" w:right="-114"/>
              <w:jc w:val="center"/>
              <w:rPr>
                <w:rFonts w:ascii="Montserrat" w:eastAsia="Calibri" w:hAnsi="Montserrat" w:cs="Cambria"/>
                <w:noProof/>
                <w:lang w:val="ro-RO"/>
              </w:rPr>
            </w:pPr>
            <w:r w:rsidRPr="004B414E">
              <w:rPr>
                <w:rFonts w:ascii="Montserrat" w:eastAsia="Calibri" w:hAnsi="Montserrat" w:cs="Cambria"/>
                <w:noProof/>
                <w:lang w:val="ro-RO"/>
              </w:rPr>
              <w:t>4</w:t>
            </w:r>
            <w:r w:rsidRPr="004B414E">
              <w:rPr>
                <w:rFonts w:ascii="Montserrat" w:eastAsia="Calibri" w:hAnsi="Montserrat" w:cs="Cambria"/>
                <w:noProof/>
              </w:rPr>
              <w:t>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7AC72" w14:textId="77777777" w:rsidR="002610E5" w:rsidRPr="004B414E" w:rsidRDefault="002610E5" w:rsidP="000D0F68">
            <w:pPr>
              <w:pStyle w:val="Listparagraf"/>
              <w:autoSpaceDE w:val="0"/>
              <w:autoSpaceDN w:val="0"/>
              <w:adjustRightInd w:val="0"/>
              <w:spacing w:line="240" w:lineRule="auto"/>
              <w:ind w:left="0" w:right="2"/>
              <w:rPr>
                <w:rFonts w:ascii="Montserrat" w:eastAsia="Calibri" w:hAnsi="Montserrat" w:cs="Cambria"/>
                <w:noProof/>
                <w:lang w:val="ro-RO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F5F0A" w14:textId="77777777" w:rsidR="002610E5" w:rsidRPr="004B414E" w:rsidRDefault="002610E5" w:rsidP="000D0F68">
            <w:pPr>
              <w:pStyle w:val="Listparagraf"/>
              <w:autoSpaceDE w:val="0"/>
              <w:autoSpaceDN w:val="0"/>
              <w:adjustRightInd w:val="0"/>
              <w:spacing w:after="0" w:line="240" w:lineRule="auto"/>
              <w:ind w:left="0" w:right="20"/>
              <w:rPr>
                <w:rFonts w:ascii="Montserrat" w:eastAsia="Calibri" w:hAnsi="Montserrat" w:cs="Cambria"/>
                <w:bCs/>
                <w:noProof/>
                <w:lang w:val="ro-RO"/>
              </w:rPr>
            </w:pPr>
            <w:r w:rsidRPr="004B414E">
              <w:rPr>
                <w:rFonts w:ascii="Montserrat" w:eastAsia="Calibri" w:hAnsi="Montserrat" w:cs="Cambria"/>
                <w:bCs/>
                <w:noProof/>
              </w:rPr>
              <w:t>Lăcrimioara Huldușan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DE35D" w14:textId="77777777" w:rsidR="002610E5" w:rsidRPr="004B414E" w:rsidRDefault="002610E5" w:rsidP="000D0F68">
            <w:pPr>
              <w:spacing w:line="240" w:lineRule="auto"/>
              <w:rPr>
                <w:rFonts w:ascii="Montserrat" w:eastAsia="Calibri" w:hAnsi="Montserrat" w:cs="Times New Roman"/>
                <w:bCs/>
                <w:noProof/>
                <w:lang w:val="ro-RO"/>
              </w:rPr>
            </w:pPr>
            <w:r w:rsidRPr="004B414E">
              <w:rPr>
                <w:rFonts w:ascii="Montserrat" w:eastAsia="Calibri" w:hAnsi="Montserrat"/>
                <w:bCs/>
                <w:noProof/>
                <w:lang w:val="ro-RO"/>
              </w:rPr>
              <w:t>șef serviciu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853BB" w14:textId="77777777" w:rsidR="002610E5" w:rsidRPr="004B414E" w:rsidRDefault="002610E5" w:rsidP="000D0F68">
            <w:pPr>
              <w:pStyle w:val="Listparagraf"/>
              <w:autoSpaceDE w:val="0"/>
              <w:autoSpaceDN w:val="0"/>
              <w:adjustRightInd w:val="0"/>
              <w:spacing w:after="0" w:line="240" w:lineRule="auto"/>
              <w:ind w:left="0" w:right="20"/>
              <w:rPr>
                <w:rFonts w:ascii="Montserrat" w:eastAsia="Calibri" w:hAnsi="Montserrat" w:cs="Cambria"/>
                <w:bCs/>
                <w:noProof/>
                <w:lang w:val="ro-RO"/>
              </w:rPr>
            </w:pPr>
            <w:r w:rsidRPr="004B414E">
              <w:rPr>
                <w:rFonts w:ascii="Montserrat" w:eastAsiaTheme="minorEastAsia" w:hAnsi="Montserrat" w:cs="Times New Roman"/>
                <w:bCs/>
                <w:noProof/>
                <w:shd w:val="clear" w:color="auto" w:fill="FFFFFF"/>
                <w:lang w:val="ro-RO" w:eastAsia="ro-RO"/>
              </w:rPr>
              <w:t>Serviciul Financiar Contabil</w:t>
            </w:r>
          </w:p>
        </w:tc>
      </w:tr>
      <w:tr w:rsidR="002610E5" w:rsidRPr="004B414E" w14:paraId="35E8EDB4" w14:textId="77777777" w:rsidTr="004B414E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8E49E" w14:textId="77777777" w:rsidR="002610E5" w:rsidRPr="004B414E" w:rsidRDefault="002610E5" w:rsidP="000D0F68">
            <w:pPr>
              <w:pStyle w:val="Listparagraf"/>
              <w:autoSpaceDE w:val="0"/>
              <w:autoSpaceDN w:val="0"/>
              <w:adjustRightInd w:val="0"/>
              <w:spacing w:line="240" w:lineRule="auto"/>
              <w:ind w:left="0" w:right="-114"/>
              <w:jc w:val="center"/>
              <w:rPr>
                <w:rFonts w:ascii="Montserrat" w:eastAsia="Calibri" w:hAnsi="Montserrat" w:cs="Cambria"/>
                <w:noProof/>
                <w:lang w:val="ro-RO"/>
              </w:rPr>
            </w:pPr>
            <w:r w:rsidRPr="004B414E">
              <w:rPr>
                <w:rFonts w:ascii="Montserrat" w:eastAsia="Calibri" w:hAnsi="Montserrat" w:cs="Cambria"/>
                <w:noProof/>
                <w:lang w:val="ro-RO"/>
              </w:rPr>
              <w:t>5</w:t>
            </w:r>
            <w:r w:rsidRPr="004B414E">
              <w:rPr>
                <w:rFonts w:ascii="Montserrat" w:eastAsia="Calibri" w:hAnsi="Montserrat" w:cs="Cambria"/>
                <w:noProof/>
              </w:rPr>
              <w:t>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7626E" w14:textId="77777777" w:rsidR="002610E5" w:rsidRPr="004B414E" w:rsidRDefault="002610E5" w:rsidP="000D0F68">
            <w:pPr>
              <w:pStyle w:val="Listparagraf"/>
              <w:autoSpaceDE w:val="0"/>
              <w:autoSpaceDN w:val="0"/>
              <w:adjustRightInd w:val="0"/>
              <w:spacing w:line="240" w:lineRule="auto"/>
              <w:ind w:left="0" w:right="2"/>
              <w:rPr>
                <w:rFonts w:ascii="Montserrat" w:eastAsia="Calibri" w:hAnsi="Montserrat" w:cs="Cambria"/>
                <w:noProof/>
                <w:lang w:val="ro-RO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7F86C" w14:textId="0C9B6905" w:rsidR="002610E5" w:rsidRPr="004B414E" w:rsidRDefault="002610E5" w:rsidP="000D0F68">
            <w:pPr>
              <w:pStyle w:val="Listparagraf"/>
              <w:autoSpaceDE w:val="0"/>
              <w:autoSpaceDN w:val="0"/>
              <w:adjustRightInd w:val="0"/>
              <w:spacing w:after="0" w:line="240" w:lineRule="auto"/>
              <w:ind w:left="0" w:right="20"/>
              <w:rPr>
                <w:rFonts w:ascii="Montserrat" w:eastAsia="Times New Roman" w:hAnsi="Montserrat" w:cs="Times New Roman"/>
                <w:bCs/>
                <w:noProof/>
                <w:lang w:val="ro-RO"/>
              </w:rPr>
            </w:pPr>
            <w:r w:rsidRPr="004B414E">
              <w:rPr>
                <w:rFonts w:ascii="Montserrat" w:hAnsi="Montserrat"/>
                <w:bCs/>
                <w:noProof/>
              </w:rPr>
              <w:t xml:space="preserve">Alin </w:t>
            </w:r>
            <w:r w:rsidR="00192BF5">
              <w:rPr>
                <w:rFonts w:ascii="Montserrat" w:hAnsi="Montserrat"/>
                <w:bCs/>
                <w:noProof/>
              </w:rPr>
              <w:t xml:space="preserve">Ioan </w:t>
            </w:r>
            <w:r w:rsidRPr="004B414E">
              <w:rPr>
                <w:rFonts w:ascii="Montserrat" w:hAnsi="Montserrat"/>
                <w:bCs/>
                <w:noProof/>
              </w:rPr>
              <w:t>Danci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1EE6C" w14:textId="77777777" w:rsidR="002610E5" w:rsidRPr="004B414E" w:rsidRDefault="002610E5" w:rsidP="000D0F68">
            <w:pPr>
              <w:spacing w:line="240" w:lineRule="auto"/>
              <w:rPr>
                <w:rFonts w:ascii="Montserrat" w:eastAsia="Calibri" w:hAnsi="Montserrat"/>
                <w:bCs/>
                <w:noProof/>
                <w:lang w:val="ro-RO"/>
              </w:rPr>
            </w:pPr>
            <w:r w:rsidRPr="004B414E">
              <w:rPr>
                <w:rFonts w:ascii="Montserrat" w:eastAsia="Calibri" w:hAnsi="Montserrat"/>
                <w:bCs/>
                <w:noProof/>
                <w:lang w:val="ro-RO"/>
              </w:rPr>
              <w:t>șef birou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47F01" w14:textId="77777777" w:rsidR="002610E5" w:rsidRPr="004B414E" w:rsidRDefault="002610E5" w:rsidP="000D0F68">
            <w:pPr>
              <w:pStyle w:val="Listparagraf"/>
              <w:autoSpaceDE w:val="0"/>
              <w:autoSpaceDN w:val="0"/>
              <w:adjustRightInd w:val="0"/>
              <w:spacing w:after="0" w:line="240" w:lineRule="auto"/>
              <w:ind w:left="0" w:right="20"/>
              <w:rPr>
                <w:rFonts w:ascii="Montserrat" w:eastAsia="Calibri" w:hAnsi="Montserrat"/>
                <w:bCs/>
                <w:noProof/>
                <w:lang w:val="ro-RO"/>
              </w:rPr>
            </w:pPr>
            <w:r w:rsidRPr="004B414E">
              <w:rPr>
                <w:rFonts w:ascii="Montserrat" w:eastAsia="Calibri" w:hAnsi="Montserrat"/>
                <w:bCs/>
                <w:noProof/>
              </w:rPr>
              <w:t>Biroul Administrare Patrimoniu</w:t>
            </w:r>
          </w:p>
        </w:tc>
      </w:tr>
      <w:tr w:rsidR="002610E5" w:rsidRPr="004B414E" w14:paraId="53A678DC" w14:textId="77777777" w:rsidTr="004B414E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3EFE7" w14:textId="77777777" w:rsidR="002610E5" w:rsidRPr="004B414E" w:rsidRDefault="002610E5" w:rsidP="000D0F68">
            <w:pPr>
              <w:pStyle w:val="Listparagraf"/>
              <w:autoSpaceDE w:val="0"/>
              <w:autoSpaceDN w:val="0"/>
              <w:adjustRightInd w:val="0"/>
              <w:spacing w:line="240" w:lineRule="auto"/>
              <w:ind w:left="0" w:right="-114"/>
              <w:jc w:val="center"/>
              <w:rPr>
                <w:rFonts w:ascii="Montserrat" w:eastAsia="Calibri" w:hAnsi="Montserrat" w:cs="Cambria"/>
                <w:noProof/>
                <w:lang w:val="ro-RO"/>
              </w:rPr>
            </w:pPr>
            <w:r w:rsidRPr="004B414E">
              <w:rPr>
                <w:rFonts w:ascii="Montserrat" w:eastAsia="Calibri" w:hAnsi="Montserrat" w:cs="Cambria"/>
                <w:noProof/>
                <w:lang w:val="ro-RO"/>
              </w:rPr>
              <w:t>6</w:t>
            </w:r>
            <w:r w:rsidRPr="004B414E">
              <w:rPr>
                <w:rFonts w:ascii="Montserrat" w:eastAsia="Calibri" w:hAnsi="Montserrat" w:cs="Cambria"/>
                <w:noProof/>
              </w:rPr>
              <w:t>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755C7" w14:textId="77777777" w:rsidR="002610E5" w:rsidRPr="004B414E" w:rsidRDefault="002610E5" w:rsidP="000D0F68">
            <w:pPr>
              <w:pStyle w:val="Listparagraf"/>
              <w:autoSpaceDE w:val="0"/>
              <w:autoSpaceDN w:val="0"/>
              <w:adjustRightInd w:val="0"/>
              <w:spacing w:line="240" w:lineRule="auto"/>
              <w:ind w:left="0" w:right="2"/>
              <w:rPr>
                <w:rFonts w:ascii="Montserrat" w:eastAsia="Calibri" w:hAnsi="Montserrat" w:cs="Cambria"/>
                <w:noProof/>
                <w:lang w:val="ro-RO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25323" w14:textId="77777777" w:rsidR="002610E5" w:rsidRPr="004B414E" w:rsidRDefault="002610E5" w:rsidP="000D0F68">
            <w:pPr>
              <w:pStyle w:val="Listparagraf"/>
              <w:autoSpaceDE w:val="0"/>
              <w:autoSpaceDN w:val="0"/>
              <w:adjustRightInd w:val="0"/>
              <w:spacing w:after="0" w:line="240" w:lineRule="auto"/>
              <w:ind w:left="0" w:right="20"/>
              <w:rPr>
                <w:rFonts w:ascii="Montserrat" w:eastAsia="Times New Roman" w:hAnsi="Montserrat" w:cs="Times New Roman"/>
                <w:bCs/>
                <w:noProof/>
                <w:lang w:val="ro-RO"/>
              </w:rPr>
            </w:pPr>
            <w:r w:rsidRPr="004B414E">
              <w:rPr>
                <w:rFonts w:ascii="Montserrat" w:hAnsi="Montserrat"/>
                <w:bCs/>
                <w:noProof/>
              </w:rPr>
              <w:t>Dan Vasile Pop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C4720" w14:textId="77777777" w:rsidR="002610E5" w:rsidRPr="004B414E" w:rsidRDefault="002610E5" w:rsidP="000D0F68">
            <w:pPr>
              <w:spacing w:line="240" w:lineRule="auto"/>
              <w:rPr>
                <w:rFonts w:ascii="Montserrat" w:eastAsia="Calibri" w:hAnsi="Montserrat"/>
                <w:bCs/>
                <w:noProof/>
                <w:lang w:val="ro-RO"/>
              </w:rPr>
            </w:pPr>
            <w:r w:rsidRPr="004B414E">
              <w:rPr>
                <w:rFonts w:ascii="Montserrat" w:eastAsia="Calibri" w:hAnsi="Montserrat"/>
                <w:bCs/>
                <w:noProof/>
                <w:lang w:val="ro-RO"/>
              </w:rPr>
              <w:t>șef serviciu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FF77E" w14:textId="312B920F" w:rsidR="002610E5" w:rsidRPr="004B414E" w:rsidRDefault="002610E5" w:rsidP="000D0F68">
            <w:pPr>
              <w:pStyle w:val="spar"/>
              <w:ind w:left="0"/>
              <w:rPr>
                <w:rFonts w:ascii="Montserrat" w:hAnsi="Montserrat"/>
                <w:bCs/>
                <w:noProof/>
                <w:sz w:val="22"/>
                <w:szCs w:val="22"/>
                <w:shd w:val="clear" w:color="auto" w:fill="FFFFFF"/>
              </w:rPr>
            </w:pPr>
            <w:r w:rsidRPr="004B414E">
              <w:rPr>
                <w:rFonts w:ascii="Montserrat" w:hAnsi="Montserrat"/>
                <w:bCs/>
                <w:noProof/>
                <w:sz w:val="22"/>
                <w:szCs w:val="22"/>
                <w:shd w:val="clear" w:color="auto" w:fill="FFFFFF"/>
              </w:rPr>
              <w:t xml:space="preserve">Serviciul Juridic Contencios Administrativ,  Arhivă                                                            </w:t>
            </w:r>
          </w:p>
        </w:tc>
      </w:tr>
      <w:tr w:rsidR="000D0F68" w:rsidRPr="004B414E" w14:paraId="0EF29C1C" w14:textId="77777777" w:rsidTr="004B414E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889B6" w14:textId="2FB02D53" w:rsidR="000D0F68" w:rsidRPr="004B414E" w:rsidRDefault="000D0F68" w:rsidP="000D0F68">
            <w:pPr>
              <w:pStyle w:val="Listparagraf"/>
              <w:autoSpaceDE w:val="0"/>
              <w:autoSpaceDN w:val="0"/>
              <w:adjustRightInd w:val="0"/>
              <w:spacing w:line="240" w:lineRule="auto"/>
              <w:ind w:left="0" w:right="-114"/>
              <w:jc w:val="center"/>
              <w:rPr>
                <w:rFonts w:ascii="Montserrat" w:eastAsia="Calibri" w:hAnsi="Montserrat" w:cs="Cambria"/>
                <w:noProof/>
                <w:lang w:val="ro-RO"/>
              </w:rPr>
            </w:pPr>
            <w:r>
              <w:rPr>
                <w:rFonts w:ascii="Montserrat" w:eastAsia="Calibri" w:hAnsi="Montserrat" w:cs="Cambria"/>
                <w:noProof/>
                <w:lang w:val="ro-RO"/>
              </w:rPr>
              <w:t>7.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7C8DB" w14:textId="77777777" w:rsidR="000D0F68" w:rsidRPr="004B414E" w:rsidRDefault="000D0F68" w:rsidP="000D0F68">
            <w:pPr>
              <w:pStyle w:val="Listparagraf"/>
              <w:autoSpaceDE w:val="0"/>
              <w:autoSpaceDN w:val="0"/>
              <w:adjustRightInd w:val="0"/>
              <w:spacing w:line="240" w:lineRule="auto"/>
              <w:ind w:left="0" w:right="2"/>
              <w:rPr>
                <w:rFonts w:ascii="Montserrat" w:eastAsia="Calibri" w:hAnsi="Montserrat" w:cs="Cambria"/>
                <w:noProof/>
                <w:lang w:val="ro-RO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16D2C" w14:textId="2F76F884" w:rsidR="000D0F68" w:rsidRPr="004B414E" w:rsidRDefault="000D0F68" w:rsidP="000D0F68">
            <w:pPr>
              <w:pStyle w:val="Listparagraf"/>
              <w:autoSpaceDE w:val="0"/>
              <w:autoSpaceDN w:val="0"/>
              <w:adjustRightInd w:val="0"/>
              <w:spacing w:after="0" w:line="240" w:lineRule="auto"/>
              <w:ind w:left="0" w:right="20"/>
              <w:rPr>
                <w:rFonts w:ascii="Montserrat" w:hAnsi="Montserrat"/>
                <w:bCs/>
                <w:noProof/>
              </w:rPr>
            </w:pPr>
            <w:r>
              <w:rPr>
                <w:rFonts w:ascii="Montserrat" w:hAnsi="Montserrat"/>
                <w:bCs/>
                <w:noProof/>
              </w:rPr>
              <w:t>Anca Emilia Rus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61550" w14:textId="1C651A52" w:rsidR="000D0F68" w:rsidRPr="004B414E" w:rsidRDefault="000D0F68" w:rsidP="000D0F68">
            <w:pPr>
              <w:spacing w:line="240" w:lineRule="auto"/>
              <w:rPr>
                <w:rFonts w:ascii="Montserrat" w:eastAsia="Calibri" w:hAnsi="Montserrat"/>
                <w:bCs/>
                <w:noProof/>
                <w:lang w:val="ro-RO"/>
              </w:rPr>
            </w:pPr>
            <w:r>
              <w:rPr>
                <w:rFonts w:ascii="Montserrat" w:eastAsia="Calibri" w:hAnsi="Montserrat"/>
                <w:bCs/>
                <w:noProof/>
                <w:lang w:val="ro-RO"/>
              </w:rPr>
              <w:t>consilier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C804C" w14:textId="0DFD8890" w:rsidR="000D0F68" w:rsidRPr="004B414E" w:rsidRDefault="000D0F68" w:rsidP="000D0F68">
            <w:pPr>
              <w:pStyle w:val="spar"/>
              <w:ind w:left="0"/>
              <w:rPr>
                <w:rFonts w:ascii="Montserrat" w:hAnsi="Montserrat"/>
                <w:bCs/>
                <w:noProof/>
                <w:sz w:val="22"/>
                <w:szCs w:val="22"/>
                <w:shd w:val="clear" w:color="auto" w:fill="FFFFFF"/>
              </w:rPr>
            </w:pPr>
            <w:r w:rsidRPr="004B414E">
              <w:rPr>
                <w:rFonts w:ascii="Montserrat" w:eastAsia="Calibri" w:hAnsi="Montserrat"/>
                <w:bCs/>
                <w:noProof/>
                <w:sz w:val="22"/>
                <w:szCs w:val="22"/>
              </w:rPr>
              <w:t>Biroul Administrare Patrimoniu</w:t>
            </w:r>
          </w:p>
        </w:tc>
      </w:tr>
      <w:tr w:rsidR="002610E5" w:rsidRPr="004B414E" w14:paraId="657CFFDC" w14:textId="77777777" w:rsidTr="004B414E">
        <w:trPr>
          <w:jc w:val="center"/>
        </w:trPr>
        <w:tc>
          <w:tcPr>
            <w:tcW w:w="10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772D4" w14:textId="4652D7BC" w:rsidR="002610E5" w:rsidRPr="004B414E" w:rsidRDefault="002610E5" w:rsidP="000D0F68">
            <w:pPr>
              <w:pStyle w:val="Listparagraf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Montserrat" w:eastAsia="Calibri" w:hAnsi="Montserrat"/>
                <w:b/>
                <w:bCs/>
                <w:noProof/>
              </w:rPr>
            </w:pPr>
            <w:r w:rsidRPr="004B414E">
              <w:rPr>
                <w:rFonts w:ascii="Montserrat" w:eastAsia="Calibri" w:hAnsi="Montserrat"/>
                <w:b/>
                <w:bCs/>
                <w:noProof/>
              </w:rPr>
              <w:t>SUPLEANȚI</w:t>
            </w:r>
          </w:p>
        </w:tc>
      </w:tr>
      <w:tr w:rsidR="002610E5" w:rsidRPr="004B414E" w14:paraId="1847C31A" w14:textId="77777777" w:rsidTr="004B414E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09AC1" w14:textId="77777777" w:rsidR="002610E5" w:rsidRPr="004B414E" w:rsidRDefault="002610E5" w:rsidP="000D0F68">
            <w:pPr>
              <w:pStyle w:val="Listparagraf"/>
              <w:autoSpaceDE w:val="0"/>
              <w:autoSpaceDN w:val="0"/>
              <w:adjustRightInd w:val="0"/>
              <w:spacing w:line="240" w:lineRule="auto"/>
              <w:ind w:left="0" w:right="-114"/>
              <w:jc w:val="center"/>
              <w:rPr>
                <w:rFonts w:ascii="Montserrat" w:eastAsia="Calibri" w:hAnsi="Montserrat" w:cs="Cambria"/>
                <w:noProof/>
                <w:lang w:val="ro-RO"/>
              </w:rPr>
            </w:pPr>
            <w:r w:rsidRPr="004B414E">
              <w:rPr>
                <w:rFonts w:ascii="Montserrat" w:eastAsia="Calibri" w:hAnsi="Montserrat" w:cs="Cambria"/>
                <w:noProof/>
              </w:rPr>
              <w:t xml:space="preserve">1.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D8CF3" w14:textId="77777777" w:rsidR="002610E5" w:rsidRPr="004B414E" w:rsidRDefault="002610E5" w:rsidP="000D0F68">
            <w:pPr>
              <w:spacing w:line="240" w:lineRule="auto"/>
              <w:rPr>
                <w:rFonts w:ascii="Montserrat" w:eastAsia="Times New Roman" w:hAnsi="Montserrat" w:cs="Times New Roman"/>
                <w:b/>
                <w:bCs/>
                <w:noProof/>
                <w:lang w:val="ro-RO"/>
              </w:rPr>
            </w:pPr>
            <w:r w:rsidRPr="004B414E">
              <w:rPr>
                <w:rFonts w:ascii="Montserrat" w:hAnsi="Montserrat"/>
                <w:b/>
                <w:bCs/>
                <w:noProof/>
                <w:lang w:val="ro-RO"/>
              </w:rPr>
              <w:t>Președinte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4E78D" w14:textId="77777777" w:rsidR="002610E5" w:rsidRPr="004B414E" w:rsidRDefault="002610E5" w:rsidP="000D0F68">
            <w:pPr>
              <w:spacing w:line="240" w:lineRule="auto"/>
              <w:rPr>
                <w:rFonts w:ascii="Montserrat" w:hAnsi="Montserrat"/>
                <w:b/>
                <w:noProof/>
                <w:lang w:val="ro-RO"/>
              </w:rPr>
            </w:pPr>
            <w:r w:rsidRPr="004B414E">
              <w:rPr>
                <w:rFonts w:ascii="Montserrat" w:hAnsi="Montserrat"/>
                <w:noProof/>
                <w:shd w:val="clear" w:color="auto" w:fill="FFFFFF"/>
              </w:rPr>
              <w:t>Vákár István-Valentin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3B236" w14:textId="77777777" w:rsidR="002610E5" w:rsidRPr="004B414E" w:rsidRDefault="002610E5" w:rsidP="000D0F68">
            <w:pPr>
              <w:spacing w:line="240" w:lineRule="auto"/>
              <w:rPr>
                <w:rFonts w:ascii="Montserrat" w:eastAsia="Calibri" w:hAnsi="Montserrat"/>
                <w:noProof/>
                <w:lang w:val="ro-RO"/>
              </w:rPr>
            </w:pPr>
            <w:r w:rsidRPr="004B414E">
              <w:rPr>
                <w:rFonts w:ascii="Montserrat" w:eastAsia="Calibri" w:hAnsi="Montserrat"/>
                <w:noProof/>
                <w:lang w:val="ro-RO"/>
              </w:rPr>
              <w:t>vicepreședinte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89EFA" w14:textId="77777777" w:rsidR="002610E5" w:rsidRPr="004B414E" w:rsidRDefault="002610E5" w:rsidP="000D0F68">
            <w:pPr>
              <w:pStyle w:val="Listparagraf"/>
              <w:autoSpaceDE w:val="0"/>
              <w:autoSpaceDN w:val="0"/>
              <w:adjustRightInd w:val="0"/>
              <w:spacing w:line="240" w:lineRule="auto"/>
              <w:ind w:left="0"/>
              <w:rPr>
                <w:rFonts w:ascii="Montserrat" w:eastAsia="Calibri" w:hAnsi="Montserrat" w:cs="Cambria"/>
                <w:noProof/>
                <w:lang w:val="ro-RO"/>
              </w:rPr>
            </w:pPr>
            <w:r w:rsidRPr="004B414E">
              <w:rPr>
                <w:rFonts w:ascii="Montserrat" w:eastAsia="Calibri" w:hAnsi="Montserrat" w:cs="Cambria"/>
                <w:noProof/>
              </w:rPr>
              <w:t>-</w:t>
            </w:r>
          </w:p>
        </w:tc>
      </w:tr>
      <w:tr w:rsidR="002610E5" w:rsidRPr="004B414E" w14:paraId="0D0E7C0B" w14:textId="77777777" w:rsidTr="004B414E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46D9A" w14:textId="77777777" w:rsidR="002610E5" w:rsidRPr="004B414E" w:rsidRDefault="002610E5" w:rsidP="000D0F68">
            <w:pPr>
              <w:pStyle w:val="Listparagraf"/>
              <w:autoSpaceDE w:val="0"/>
              <w:autoSpaceDN w:val="0"/>
              <w:adjustRightInd w:val="0"/>
              <w:spacing w:line="240" w:lineRule="auto"/>
              <w:ind w:left="0" w:right="-114"/>
              <w:jc w:val="center"/>
              <w:rPr>
                <w:rFonts w:ascii="Montserrat" w:eastAsia="Calibri" w:hAnsi="Montserrat" w:cs="Cambria"/>
                <w:noProof/>
              </w:rPr>
            </w:pPr>
            <w:r w:rsidRPr="004B414E">
              <w:rPr>
                <w:rFonts w:ascii="Montserrat" w:eastAsia="Calibri" w:hAnsi="Montserrat" w:cs="Cambria"/>
                <w:noProof/>
              </w:rPr>
              <w:t>2.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D666A" w14:textId="77777777" w:rsidR="002610E5" w:rsidRPr="004B414E" w:rsidRDefault="002610E5" w:rsidP="000D0F68">
            <w:pPr>
              <w:spacing w:line="240" w:lineRule="auto"/>
              <w:rPr>
                <w:rFonts w:ascii="Montserrat" w:hAnsi="Montserrat"/>
                <w:b/>
                <w:bCs/>
                <w:noProof/>
                <w:lang w:val="ro-RO"/>
              </w:rPr>
            </w:pPr>
            <w:r w:rsidRPr="004B414E">
              <w:rPr>
                <w:rFonts w:ascii="Montserrat" w:hAnsi="Montserrat"/>
                <w:b/>
                <w:bCs/>
                <w:noProof/>
                <w:lang w:val="ro-RO"/>
              </w:rPr>
              <w:t>Membri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ED68F" w14:textId="77777777" w:rsidR="002610E5" w:rsidRPr="004B414E" w:rsidRDefault="002610E5" w:rsidP="000D0F68">
            <w:pPr>
              <w:spacing w:line="240" w:lineRule="auto"/>
              <w:rPr>
                <w:rFonts w:ascii="Montserrat" w:hAnsi="Montserrat"/>
                <w:bCs/>
                <w:noProof/>
                <w:lang w:val="ro-RO"/>
              </w:rPr>
            </w:pPr>
            <w:r w:rsidRPr="004B414E">
              <w:rPr>
                <w:rFonts w:ascii="Montserrat" w:hAnsi="Montserrat"/>
                <w:bCs/>
                <w:noProof/>
                <w:lang w:val="ro-RO"/>
              </w:rPr>
              <w:t>Ștefan Eduard Iliescu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A1514" w14:textId="77777777" w:rsidR="002610E5" w:rsidRPr="004B414E" w:rsidRDefault="002610E5" w:rsidP="000D0F68">
            <w:pPr>
              <w:spacing w:line="240" w:lineRule="auto"/>
              <w:rPr>
                <w:rFonts w:ascii="Montserrat" w:eastAsia="Calibri" w:hAnsi="Montserrat"/>
                <w:noProof/>
                <w:lang w:val="ro-RO"/>
              </w:rPr>
            </w:pPr>
            <w:r w:rsidRPr="004B414E">
              <w:rPr>
                <w:rFonts w:ascii="Montserrat" w:eastAsia="Calibri" w:hAnsi="Montserrat"/>
                <w:noProof/>
                <w:lang w:val="ro-RO"/>
              </w:rPr>
              <w:t>director executiv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74DC0" w14:textId="77777777" w:rsidR="002610E5" w:rsidRPr="004B414E" w:rsidRDefault="002610E5" w:rsidP="000D0F68">
            <w:pPr>
              <w:pStyle w:val="Listparagraf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Montserrat" w:eastAsia="Calibri" w:hAnsi="Montserrat" w:cs="Cambria"/>
                <w:noProof/>
              </w:rPr>
            </w:pPr>
            <w:r w:rsidRPr="004B414E">
              <w:rPr>
                <w:rFonts w:ascii="Montserrat" w:eastAsia="Calibri" w:hAnsi="Montserrat" w:cs="Cambria"/>
                <w:noProof/>
              </w:rPr>
              <w:t>Direcția Juridică</w:t>
            </w:r>
          </w:p>
        </w:tc>
      </w:tr>
      <w:tr w:rsidR="002610E5" w:rsidRPr="004B414E" w14:paraId="3AD163E3" w14:textId="77777777" w:rsidTr="004B414E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97BCC" w14:textId="77777777" w:rsidR="002610E5" w:rsidRPr="004B414E" w:rsidRDefault="002610E5" w:rsidP="000D0F68">
            <w:pPr>
              <w:pStyle w:val="Listparagraf"/>
              <w:autoSpaceDE w:val="0"/>
              <w:autoSpaceDN w:val="0"/>
              <w:adjustRightInd w:val="0"/>
              <w:spacing w:line="240" w:lineRule="auto"/>
              <w:ind w:left="0" w:right="-114"/>
              <w:jc w:val="center"/>
              <w:rPr>
                <w:rFonts w:ascii="Montserrat" w:eastAsia="Calibri" w:hAnsi="Montserrat" w:cs="Cambria"/>
                <w:noProof/>
              </w:rPr>
            </w:pPr>
            <w:r w:rsidRPr="004B414E">
              <w:rPr>
                <w:rFonts w:ascii="Montserrat" w:eastAsia="Calibri" w:hAnsi="Montserrat" w:cs="Cambria"/>
                <w:noProof/>
              </w:rPr>
              <w:t>3.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F3E18" w14:textId="77777777" w:rsidR="002610E5" w:rsidRPr="004B414E" w:rsidRDefault="002610E5" w:rsidP="000D0F68">
            <w:pPr>
              <w:spacing w:line="240" w:lineRule="auto"/>
              <w:rPr>
                <w:rFonts w:ascii="Montserrat" w:hAnsi="Montserrat"/>
                <w:noProof/>
                <w:lang w:val="ro-RO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DD14B" w14:textId="0FA8F051" w:rsidR="002610E5" w:rsidRPr="006E1F92" w:rsidRDefault="006E1F92" w:rsidP="000D0F68">
            <w:pPr>
              <w:spacing w:line="240" w:lineRule="auto"/>
              <w:rPr>
                <w:rFonts w:ascii="Montserrat" w:hAnsi="Montserrat"/>
                <w:bCs/>
                <w:noProof/>
                <w:lang w:val="ro-RO"/>
              </w:rPr>
            </w:pPr>
            <w:r w:rsidRPr="006E1F92">
              <w:rPr>
                <w:rFonts w:ascii="Montserrat" w:hAnsi="Montserrat"/>
                <w:bCs/>
                <w:noProof/>
                <w:lang w:val="ro-RO"/>
              </w:rPr>
              <w:t>Mariana Flueraș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31B63" w14:textId="5DDEAB7E" w:rsidR="002610E5" w:rsidRPr="004B414E" w:rsidRDefault="006E1F92" w:rsidP="000D0F68">
            <w:pPr>
              <w:spacing w:line="240" w:lineRule="auto"/>
              <w:rPr>
                <w:rFonts w:ascii="Montserrat" w:eastAsia="Calibri" w:hAnsi="Montserrat"/>
                <w:noProof/>
                <w:lang w:val="ro-RO"/>
              </w:rPr>
            </w:pPr>
            <w:r>
              <w:rPr>
                <w:rFonts w:ascii="Montserrat" w:eastAsia="Calibri" w:hAnsi="Montserrat"/>
                <w:noProof/>
                <w:lang w:val="ro-RO"/>
              </w:rPr>
              <w:t>consilier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E8997" w14:textId="1B174C56" w:rsidR="002610E5" w:rsidRPr="004B414E" w:rsidRDefault="006E1F92" w:rsidP="000D0F68">
            <w:pPr>
              <w:pStyle w:val="Listparagraf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Montserrat" w:eastAsia="Calibri" w:hAnsi="Montserrat" w:cs="Cambria"/>
                <w:noProof/>
                <w:highlight w:val="yellow"/>
              </w:rPr>
            </w:pPr>
            <w:r>
              <w:rPr>
                <w:rFonts w:ascii="Montserrat" w:eastAsia="Calibri" w:hAnsi="Montserrat" w:cs="Cambria"/>
                <w:noProof/>
              </w:rPr>
              <w:t>Compartiment Ghișeu Unic</w:t>
            </w:r>
          </w:p>
        </w:tc>
      </w:tr>
      <w:tr w:rsidR="002610E5" w:rsidRPr="004B414E" w14:paraId="266FF10C" w14:textId="77777777" w:rsidTr="004B414E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1C306" w14:textId="77777777" w:rsidR="002610E5" w:rsidRPr="004B414E" w:rsidRDefault="002610E5" w:rsidP="000D0F68">
            <w:pPr>
              <w:pStyle w:val="Listparagraf"/>
              <w:autoSpaceDE w:val="0"/>
              <w:autoSpaceDN w:val="0"/>
              <w:adjustRightInd w:val="0"/>
              <w:spacing w:line="240" w:lineRule="auto"/>
              <w:ind w:left="0" w:right="-114"/>
              <w:jc w:val="center"/>
              <w:rPr>
                <w:rFonts w:ascii="Montserrat" w:eastAsia="Calibri" w:hAnsi="Montserrat" w:cs="Cambria"/>
                <w:noProof/>
              </w:rPr>
            </w:pPr>
            <w:r w:rsidRPr="004B414E">
              <w:rPr>
                <w:rFonts w:ascii="Montserrat" w:eastAsia="Calibri" w:hAnsi="Montserrat" w:cs="Cambria"/>
                <w:noProof/>
              </w:rPr>
              <w:t>4.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38291" w14:textId="77777777" w:rsidR="002610E5" w:rsidRPr="00E046CD" w:rsidRDefault="002610E5" w:rsidP="000D0F68">
            <w:pPr>
              <w:spacing w:line="240" w:lineRule="auto"/>
              <w:rPr>
                <w:rFonts w:ascii="Montserrat" w:hAnsi="Montserrat"/>
                <w:noProof/>
                <w:lang w:val="ro-RO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4AFCB" w14:textId="1871EC11" w:rsidR="002610E5" w:rsidRPr="00E046CD" w:rsidRDefault="00C42A30" w:rsidP="000D0F68">
            <w:pPr>
              <w:spacing w:line="240" w:lineRule="auto"/>
              <w:rPr>
                <w:rFonts w:ascii="Montserrat" w:hAnsi="Montserrat"/>
                <w:bCs/>
                <w:noProof/>
                <w:lang w:val="ro-RO"/>
              </w:rPr>
            </w:pPr>
            <w:r w:rsidRPr="00E046CD">
              <w:rPr>
                <w:rFonts w:ascii="Montserrat" w:hAnsi="Montserrat"/>
                <w:bCs/>
                <w:noProof/>
                <w:lang w:val="ro-RO"/>
              </w:rPr>
              <w:t>Mirela Tare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8E4A6" w14:textId="6E850D79" w:rsidR="002610E5" w:rsidRPr="00E046CD" w:rsidRDefault="00C42A30" w:rsidP="000D0F68">
            <w:pPr>
              <w:spacing w:line="240" w:lineRule="auto"/>
              <w:rPr>
                <w:rFonts w:ascii="Montserrat" w:eastAsia="Calibri" w:hAnsi="Montserrat"/>
                <w:noProof/>
                <w:lang w:val="ro-RO"/>
              </w:rPr>
            </w:pPr>
            <w:r w:rsidRPr="00E046CD">
              <w:rPr>
                <w:rFonts w:ascii="Montserrat" w:eastAsia="Calibri" w:hAnsi="Montserrat"/>
                <w:noProof/>
                <w:lang w:val="ro-RO"/>
              </w:rPr>
              <w:t>consilier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88F58" w14:textId="77777777" w:rsidR="002610E5" w:rsidRPr="00E046CD" w:rsidRDefault="002610E5" w:rsidP="000D0F68">
            <w:pPr>
              <w:pStyle w:val="Listparagraf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Montserrat" w:eastAsia="Calibri" w:hAnsi="Montserrat" w:cs="Cambria"/>
                <w:noProof/>
              </w:rPr>
            </w:pPr>
            <w:r w:rsidRPr="00E046CD">
              <w:rPr>
                <w:rFonts w:ascii="Montserrat" w:eastAsia="Calibri" w:hAnsi="Montserrat" w:cs="Cambria"/>
                <w:noProof/>
              </w:rPr>
              <w:t>Serviciul Financiar Contabil</w:t>
            </w:r>
          </w:p>
        </w:tc>
      </w:tr>
      <w:tr w:rsidR="002610E5" w:rsidRPr="004B414E" w14:paraId="39FC1036" w14:textId="77777777" w:rsidTr="004B414E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F172D" w14:textId="77777777" w:rsidR="002610E5" w:rsidRPr="004B414E" w:rsidRDefault="002610E5" w:rsidP="000D0F68">
            <w:pPr>
              <w:pStyle w:val="Listparagraf"/>
              <w:autoSpaceDE w:val="0"/>
              <w:autoSpaceDN w:val="0"/>
              <w:adjustRightInd w:val="0"/>
              <w:spacing w:line="240" w:lineRule="auto"/>
              <w:ind w:left="0" w:right="-114"/>
              <w:jc w:val="center"/>
              <w:rPr>
                <w:rFonts w:ascii="Montserrat" w:eastAsia="Calibri" w:hAnsi="Montserrat" w:cs="Cambria"/>
                <w:noProof/>
              </w:rPr>
            </w:pPr>
            <w:r w:rsidRPr="004B414E">
              <w:rPr>
                <w:rFonts w:ascii="Montserrat" w:eastAsia="Calibri" w:hAnsi="Montserrat" w:cs="Cambria"/>
                <w:noProof/>
              </w:rPr>
              <w:t>5.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8ED91" w14:textId="77777777" w:rsidR="002610E5" w:rsidRPr="00E046CD" w:rsidRDefault="002610E5" w:rsidP="000D0F68">
            <w:pPr>
              <w:spacing w:line="240" w:lineRule="auto"/>
              <w:rPr>
                <w:rFonts w:ascii="Montserrat" w:hAnsi="Montserrat"/>
                <w:noProof/>
                <w:lang w:val="ro-RO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EB3D0" w14:textId="0EFA1258" w:rsidR="002610E5" w:rsidRPr="00E046CD" w:rsidRDefault="000D0F68" w:rsidP="000D0F68">
            <w:pPr>
              <w:spacing w:line="240" w:lineRule="auto"/>
              <w:rPr>
                <w:rFonts w:ascii="Montserrat" w:hAnsi="Montserrat"/>
                <w:bCs/>
                <w:noProof/>
                <w:lang w:val="ro-RO"/>
              </w:rPr>
            </w:pPr>
            <w:r w:rsidRPr="00E046CD">
              <w:rPr>
                <w:rFonts w:ascii="Montserrat" w:hAnsi="Montserrat"/>
                <w:bCs/>
                <w:noProof/>
                <w:lang w:val="ro-RO"/>
              </w:rPr>
              <w:t>Bianca Popa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4E7C2" w14:textId="6D4B1BDD" w:rsidR="002610E5" w:rsidRPr="00E046CD" w:rsidRDefault="000D0F68" w:rsidP="000D0F68">
            <w:pPr>
              <w:spacing w:line="240" w:lineRule="auto"/>
              <w:rPr>
                <w:rFonts w:ascii="Montserrat" w:eastAsia="Calibri" w:hAnsi="Montserrat"/>
                <w:noProof/>
                <w:lang w:val="ro-RO"/>
              </w:rPr>
            </w:pPr>
            <w:r w:rsidRPr="00E046CD">
              <w:rPr>
                <w:rFonts w:ascii="Montserrat" w:eastAsia="Calibri" w:hAnsi="Montserrat"/>
                <w:noProof/>
                <w:lang w:val="ro-RO"/>
              </w:rPr>
              <w:t>consilier juridic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BFC55" w14:textId="77777777" w:rsidR="002610E5" w:rsidRPr="00E046CD" w:rsidRDefault="002610E5" w:rsidP="000D0F68">
            <w:pPr>
              <w:pStyle w:val="Listparagraf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Montserrat" w:eastAsia="Calibri" w:hAnsi="Montserrat" w:cs="Cambria"/>
                <w:noProof/>
              </w:rPr>
            </w:pPr>
            <w:r w:rsidRPr="00E046CD">
              <w:rPr>
                <w:rFonts w:ascii="Montserrat" w:eastAsia="Calibri" w:hAnsi="Montserrat"/>
                <w:bCs/>
                <w:noProof/>
              </w:rPr>
              <w:t>Biroul Administrare Patrimoniu</w:t>
            </w:r>
          </w:p>
        </w:tc>
      </w:tr>
      <w:tr w:rsidR="002610E5" w:rsidRPr="004B414E" w14:paraId="1A3A9D12" w14:textId="77777777" w:rsidTr="004B414E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6BE76" w14:textId="5866C023" w:rsidR="002610E5" w:rsidRPr="004B414E" w:rsidRDefault="004B414E" w:rsidP="000D0F68">
            <w:pPr>
              <w:pStyle w:val="Listparagraf"/>
              <w:autoSpaceDE w:val="0"/>
              <w:autoSpaceDN w:val="0"/>
              <w:adjustRightInd w:val="0"/>
              <w:spacing w:line="240" w:lineRule="auto"/>
              <w:ind w:left="0" w:right="-114"/>
              <w:jc w:val="center"/>
              <w:rPr>
                <w:rFonts w:ascii="Montserrat" w:eastAsia="Calibri" w:hAnsi="Montserrat" w:cs="Cambria"/>
                <w:noProof/>
              </w:rPr>
            </w:pPr>
            <w:r>
              <w:rPr>
                <w:rFonts w:ascii="Montserrat" w:eastAsia="Calibri" w:hAnsi="Montserrat" w:cs="Cambria"/>
                <w:noProof/>
              </w:rPr>
              <w:t>6.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57C5A" w14:textId="77777777" w:rsidR="002610E5" w:rsidRPr="00E046CD" w:rsidRDefault="002610E5" w:rsidP="000D0F68">
            <w:pPr>
              <w:spacing w:line="240" w:lineRule="auto"/>
              <w:rPr>
                <w:rFonts w:ascii="Montserrat" w:hAnsi="Montserrat"/>
                <w:noProof/>
                <w:lang w:val="ro-RO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0471D" w14:textId="6B67F651" w:rsidR="002610E5" w:rsidRPr="00E046CD" w:rsidRDefault="00C42A30" w:rsidP="000D0F68">
            <w:pPr>
              <w:spacing w:line="240" w:lineRule="auto"/>
              <w:rPr>
                <w:rFonts w:ascii="Montserrat" w:hAnsi="Montserrat"/>
                <w:bCs/>
                <w:noProof/>
                <w:lang w:val="ro-RO"/>
              </w:rPr>
            </w:pPr>
            <w:r w:rsidRPr="00E046CD">
              <w:rPr>
                <w:rFonts w:ascii="Montserrat" w:hAnsi="Montserrat"/>
                <w:bCs/>
                <w:noProof/>
                <w:lang w:val="ro-RO"/>
              </w:rPr>
              <w:t>Cristina Oltean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4E2C6" w14:textId="3CCF09DC" w:rsidR="002610E5" w:rsidRPr="00E046CD" w:rsidRDefault="00C42A30" w:rsidP="000D0F68">
            <w:pPr>
              <w:spacing w:line="240" w:lineRule="auto"/>
              <w:rPr>
                <w:rFonts w:ascii="Montserrat" w:eastAsia="Calibri" w:hAnsi="Montserrat"/>
                <w:noProof/>
                <w:lang w:val="ro-RO"/>
              </w:rPr>
            </w:pPr>
            <w:r w:rsidRPr="00E046CD">
              <w:rPr>
                <w:rFonts w:ascii="Montserrat" w:eastAsia="Calibri" w:hAnsi="Montserrat"/>
                <w:noProof/>
                <w:lang w:val="ro-RO"/>
              </w:rPr>
              <w:t>consilier juridic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CAB76" w14:textId="77777777" w:rsidR="002610E5" w:rsidRPr="00E046CD" w:rsidRDefault="002610E5" w:rsidP="000D0F68">
            <w:pPr>
              <w:pStyle w:val="spar"/>
              <w:ind w:left="0"/>
              <w:rPr>
                <w:rFonts w:ascii="Montserrat" w:hAnsi="Montserrat"/>
                <w:bCs/>
                <w:noProof/>
                <w:sz w:val="22"/>
                <w:szCs w:val="22"/>
                <w:shd w:val="clear" w:color="auto" w:fill="FFFFFF"/>
              </w:rPr>
            </w:pPr>
            <w:r w:rsidRPr="00E046CD">
              <w:rPr>
                <w:rFonts w:ascii="Montserrat" w:hAnsi="Montserrat"/>
                <w:bCs/>
                <w:noProof/>
                <w:sz w:val="22"/>
                <w:szCs w:val="22"/>
                <w:shd w:val="clear" w:color="auto" w:fill="FFFFFF"/>
              </w:rPr>
              <w:t xml:space="preserve">Serviciul Juridic Contencios Administrativ,  Arhivă                                                            </w:t>
            </w:r>
          </w:p>
        </w:tc>
      </w:tr>
      <w:tr w:rsidR="000D0F68" w:rsidRPr="004B414E" w14:paraId="7E64CBD5" w14:textId="77777777" w:rsidTr="004B414E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53723" w14:textId="40E30D41" w:rsidR="000D0F68" w:rsidRDefault="000D0F68" w:rsidP="000D0F68">
            <w:pPr>
              <w:pStyle w:val="Listparagraf"/>
              <w:autoSpaceDE w:val="0"/>
              <w:autoSpaceDN w:val="0"/>
              <w:adjustRightInd w:val="0"/>
              <w:spacing w:line="240" w:lineRule="auto"/>
              <w:ind w:left="0" w:right="-114"/>
              <w:jc w:val="center"/>
              <w:rPr>
                <w:rFonts w:ascii="Montserrat" w:eastAsia="Calibri" w:hAnsi="Montserrat" w:cs="Cambria"/>
                <w:noProof/>
              </w:rPr>
            </w:pPr>
            <w:r>
              <w:rPr>
                <w:rFonts w:ascii="Montserrat" w:eastAsia="Calibri" w:hAnsi="Montserrat" w:cs="Cambria"/>
                <w:noProof/>
              </w:rPr>
              <w:t>7.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0F6B5" w14:textId="77777777" w:rsidR="000D0F68" w:rsidRPr="00E046CD" w:rsidRDefault="000D0F68" w:rsidP="000D0F68">
            <w:pPr>
              <w:spacing w:line="240" w:lineRule="auto"/>
              <w:rPr>
                <w:rFonts w:ascii="Montserrat" w:hAnsi="Montserrat"/>
                <w:noProof/>
                <w:lang w:val="ro-RO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5520D" w14:textId="5CB104E0" w:rsidR="000D0F68" w:rsidRPr="00E046CD" w:rsidRDefault="00E046CD" w:rsidP="000D0F68">
            <w:pPr>
              <w:spacing w:line="240" w:lineRule="auto"/>
              <w:rPr>
                <w:rFonts w:ascii="Montserrat" w:hAnsi="Montserrat"/>
                <w:bCs/>
                <w:noProof/>
                <w:lang w:val="ro-RO"/>
              </w:rPr>
            </w:pPr>
            <w:r w:rsidRPr="00E046CD">
              <w:rPr>
                <w:rFonts w:ascii="Montserrat" w:hAnsi="Montserrat"/>
                <w:bCs/>
                <w:noProof/>
                <w:lang w:val="ro-RO"/>
              </w:rPr>
              <w:t>Aurelia Marinela Truță</w:t>
            </w:r>
            <w:r w:rsidR="00C42A30" w:rsidRPr="00E046CD">
              <w:rPr>
                <w:rFonts w:ascii="Montserrat" w:hAnsi="Montserrat"/>
                <w:bCs/>
                <w:noProof/>
                <w:lang w:val="ro-RO"/>
              </w:rPr>
              <w:t xml:space="preserve">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988ED" w14:textId="67FF5C2D" w:rsidR="000D0F68" w:rsidRPr="00E046CD" w:rsidRDefault="00E046CD" w:rsidP="000D0F68">
            <w:pPr>
              <w:spacing w:line="240" w:lineRule="auto"/>
              <w:rPr>
                <w:rFonts w:ascii="Montserrat" w:eastAsia="Calibri" w:hAnsi="Montserrat"/>
                <w:noProof/>
                <w:lang w:val="ro-RO"/>
              </w:rPr>
            </w:pPr>
            <w:r w:rsidRPr="00E046CD">
              <w:rPr>
                <w:rFonts w:ascii="Montserrat" w:eastAsia="Calibri" w:hAnsi="Montserrat"/>
                <w:noProof/>
                <w:lang w:val="ro-RO"/>
              </w:rPr>
              <w:t>consilier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6BB86" w14:textId="6F8B4C92" w:rsidR="000D0F68" w:rsidRPr="00E046CD" w:rsidRDefault="000D0F68" w:rsidP="000D0F68">
            <w:pPr>
              <w:pStyle w:val="spar"/>
              <w:ind w:left="0"/>
              <w:rPr>
                <w:rFonts w:ascii="Montserrat" w:hAnsi="Montserrat"/>
                <w:bCs/>
                <w:noProof/>
                <w:sz w:val="22"/>
                <w:szCs w:val="22"/>
                <w:shd w:val="clear" w:color="auto" w:fill="FFFFFF"/>
              </w:rPr>
            </w:pPr>
            <w:r w:rsidRPr="00E046CD">
              <w:rPr>
                <w:rFonts w:ascii="Montserrat" w:hAnsi="Montserrat"/>
                <w:bCs/>
                <w:noProof/>
                <w:sz w:val="22"/>
                <w:szCs w:val="22"/>
                <w:shd w:val="clear" w:color="auto" w:fill="FFFFFF"/>
              </w:rPr>
              <w:t>Biroul Administrare Patrimoniu</w:t>
            </w:r>
          </w:p>
        </w:tc>
      </w:tr>
    </w:tbl>
    <w:p w14:paraId="4F4EDF2D" w14:textId="1BA3BF73" w:rsidR="002610E5" w:rsidRDefault="002610E5" w:rsidP="000D0F68">
      <w:pPr>
        <w:pStyle w:val="Listparagraf"/>
        <w:autoSpaceDE w:val="0"/>
        <w:autoSpaceDN w:val="0"/>
        <w:adjustRightInd w:val="0"/>
        <w:spacing w:line="240" w:lineRule="auto"/>
        <w:ind w:right="-114"/>
        <w:jc w:val="both"/>
        <w:rPr>
          <w:rFonts w:ascii="Montserrat" w:eastAsia="Times New Roman" w:hAnsi="Montserrat" w:cs="Cambria"/>
          <w:noProof/>
          <w:highlight w:val="yellow"/>
          <w:lang w:val="ro-RO"/>
        </w:rPr>
      </w:pPr>
    </w:p>
    <w:p w14:paraId="73F44FC7" w14:textId="77777777" w:rsidR="004B414E" w:rsidRPr="004B414E" w:rsidRDefault="004B414E" w:rsidP="000D0F68">
      <w:pPr>
        <w:pStyle w:val="Listparagraf"/>
        <w:autoSpaceDE w:val="0"/>
        <w:autoSpaceDN w:val="0"/>
        <w:adjustRightInd w:val="0"/>
        <w:spacing w:line="240" w:lineRule="auto"/>
        <w:ind w:right="-114"/>
        <w:jc w:val="both"/>
        <w:rPr>
          <w:rFonts w:ascii="Montserrat" w:eastAsia="Times New Roman" w:hAnsi="Montserrat" w:cs="Cambria"/>
          <w:noProof/>
          <w:highlight w:val="yellow"/>
          <w:lang w:val="ro-RO"/>
        </w:rPr>
      </w:pPr>
    </w:p>
    <w:p w14:paraId="369B27CE" w14:textId="77777777" w:rsidR="004B414E" w:rsidRPr="00AF2232" w:rsidRDefault="004B414E" w:rsidP="000D0F68">
      <w:pPr>
        <w:spacing w:line="240" w:lineRule="auto"/>
        <w:rPr>
          <w:rFonts w:ascii="Montserrat" w:hAnsi="Montserrat"/>
          <w:b/>
          <w:noProof/>
          <w:lang w:val="ro-RO"/>
        </w:rPr>
      </w:pPr>
      <w:r w:rsidRPr="00AF2232">
        <w:rPr>
          <w:rFonts w:ascii="Montserrat" w:hAnsi="Montserrat"/>
          <w:noProof/>
          <w:lang w:val="ro-RO"/>
        </w:rPr>
        <w:tab/>
      </w:r>
      <w:r w:rsidRPr="00AF2232">
        <w:rPr>
          <w:rFonts w:ascii="Montserrat" w:hAnsi="Montserrat"/>
          <w:noProof/>
          <w:lang w:val="ro-RO"/>
        </w:rPr>
        <w:tab/>
      </w:r>
      <w:r w:rsidRPr="00AF2232">
        <w:rPr>
          <w:rFonts w:ascii="Montserrat" w:hAnsi="Montserrat"/>
          <w:noProof/>
          <w:lang w:val="ro-RO"/>
        </w:rPr>
        <w:tab/>
      </w:r>
      <w:r w:rsidRPr="00AF2232">
        <w:rPr>
          <w:rFonts w:ascii="Montserrat" w:hAnsi="Montserrat"/>
          <w:noProof/>
          <w:lang w:val="ro-RO"/>
        </w:rPr>
        <w:tab/>
      </w:r>
      <w:r w:rsidRPr="00AF2232">
        <w:rPr>
          <w:rFonts w:ascii="Montserrat" w:hAnsi="Montserrat"/>
          <w:noProof/>
          <w:lang w:val="ro-RO"/>
        </w:rPr>
        <w:tab/>
      </w:r>
      <w:r w:rsidRPr="00AF2232">
        <w:rPr>
          <w:rFonts w:ascii="Montserrat" w:hAnsi="Montserrat"/>
          <w:noProof/>
          <w:lang w:val="ro-RO"/>
        </w:rPr>
        <w:tab/>
      </w:r>
      <w:r w:rsidRPr="00AF2232">
        <w:rPr>
          <w:rFonts w:ascii="Montserrat" w:hAnsi="Montserrat"/>
          <w:noProof/>
          <w:lang w:val="ro-RO"/>
        </w:rPr>
        <w:tab/>
        <w:t xml:space="preserve">                   </w:t>
      </w:r>
      <w:r w:rsidRPr="00AF2232">
        <w:rPr>
          <w:rFonts w:ascii="Montserrat" w:hAnsi="Montserrat"/>
          <w:b/>
          <w:noProof/>
          <w:lang w:val="ro-RO"/>
        </w:rPr>
        <w:t>Contrasemnează:</w:t>
      </w:r>
    </w:p>
    <w:p w14:paraId="7952D403" w14:textId="77777777" w:rsidR="004B414E" w:rsidRPr="00AF2232" w:rsidRDefault="004B414E" w:rsidP="000D0F68">
      <w:pPr>
        <w:spacing w:line="240" w:lineRule="auto"/>
        <w:rPr>
          <w:rFonts w:ascii="Montserrat" w:hAnsi="Montserrat"/>
          <w:b/>
          <w:noProof/>
          <w:lang w:val="ro-RO"/>
        </w:rPr>
      </w:pPr>
      <w:r w:rsidRPr="00AF2232">
        <w:rPr>
          <w:rFonts w:ascii="Montserrat" w:hAnsi="Montserrat"/>
          <w:noProof/>
          <w:lang w:val="ro-RO"/>
        </w:rPr>
        <w:t xml:space="preserve">       </w:t>
      </w:r>
      <w:r w:rsidRPr="00AF2232">
        <w:rPr>
          <w:rFonts w:ascii="Montserrat" w:hAnsi="Montserrat"/>
          <w:b/>
          <w:noProof/>
          <w:lang w:val="ro-RO"/>
        </w:rPr>
        <w:t>PREȘEDINTE,</w:t>
      </w:r>
      <w:r w:rsidRPr="00AF2232">
        <w:rPr>
          <w:rFonts w:ascii="Montserrat" w:hAnsi="Montserrat"/>
          <w:b/>
          <w:noProof/>
          <w:lang w:val="ro-RO"/>
        </w:rPr>
        <w:tab/>
        <w:t xml:space="preserve">    </w:t>
      </w:r>
      <w:r w:rsidRPr="00AF2232">
        <w:rPr>
          <w:rFonts w:ascii="Montserrat" w:hAnsi="Montserrat"/>
          <w:noProof/>
          <w:lang w:val="ro-RO"/>
        </w:rPr>
        <w:tab/>
      </w:r>
      <w:r w:rsidRPr="00AF2232">
        <w:rPr>
          <w:rFonts w:ascii="Montserrat" w:hAnsi="Montserrat"/>
          <w:noProof/>
          <w:lang w:val="ro-RO"/>
        </w:rPr>
        <w:tab/>
        <w:t xml:space="preserve">                          </w:t>
      </w:r>
      <w:r w:rsidRPr="00AF2232">
        <w:rPr>
          <w:rFonts w:ascii="Montserrat" w:hAnsi="Montserrat"/>
          <w:b/>
          <w:noProof/>
          <w:lang w:val="ro-RO"/>
        </w:rPr>
        <w:t>SECRETAR GENERAL AL JUDEȚULUI,</w:t>
      </w:r>
    </w:p>
    <w:p w14:paraId="799C708C" w14:textId="77777777" w:rsidR="004B414E" w:rsidRDefault="004B414E" w:rsidP="000D0F68">
      <w:pPr>
        <w:spacing w:line="240" w:lineRule="auto"/>
        <w:rPr>
          <w:rFonts w:ascii="Montserrat" w:hAnsi="Montserrat"/>
          <w:bCs/>
          <w:noProof/>
          <w:lang w:val="ro-RO"/>
        </w:rPr>
      </w:pPr>
      <w:r w:rsidRPr="00AF2232">
        <w:rPr>
          <w:rFonts w:ascii="Montserrat" w:hAnsi="Montserrat"/>
          <w:bCs/>
          <w:noProof/>
          <w:lang w:val="ro-RO"/>
        </w:rPr>
        <w:t xml:space="preserve">            Alin Tișe                                                                                   Simona Gaci</w:t>
      </w:r>
    </w:p>
    <w:sectPr w:rsidR="004B414E" w:rsidSect="000D0F68">
      <w:headerReference w:type="default" r:id="rId8"/>
      <w:footerReference w:type="default" r:id="rId9"/>
      <w:pgSz w:w="11909" w:h="16834"/>
      <w:pgMar w:top="1440" w:right="1019" w:bottom="720" w:left="1418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D1A40A" w14:textId="77777777" w:rsidR="004468BC" w:rsidRDefault="004468BC">
      <w:pPr>
        <w:spacing w:line="240" w:lineRule="auto"/>
      </w:pPr>
      <w:r>
        <w:separator/>
      </w:r>
    </w:p>
  </w:endnote>
  <w:endnote w:type="continuationSeparator" w:id="0">
    <w:p w14:paraId="4FE65E6B" w14:textId="77777777" w:rsidR="004468BC" w:rsidRDefault="004468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altName w:val="Calibri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altName w:val="Calibri"/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436A7" w14:textId="0923EB9F" w:rsidR="009C550C" w:rsidRDefault="00534029">
    <w:r>
      <w:rPr>
        <w:noProof/>
        <w:lang w:eastAsia="en-GB"/>
      </w:rPr>
      <w:drawing>
        <wp:anchor distT="0" distB="0" distL="0" distR="0" simplePos="0" relativeHeight="251656704" behindDoc="0" locked="0" layoutInCell="1" hidden="0" allowOverlap="1" wp14:anchorId="0F91A361" wp14:editId="75BEE409">
          <wp:simplePos x="0" y="0"/>
          <wp:positionH relativeFrom="page">
            <wp:posOffset>4905095</wp:posOffset>
          </wp:positionH>
          <wp:positionV relativeFrom="paragraph">
            <wp:posOffset>198755</wp:posOffset>
          </wp:positionV>
          <wp:extent cx="2779237" cy="421420"/>
          <wp:effectExtent l="0" t="0" r="2540" b="0"/>
          <wp:wrapSquare wrapText="bothSides" distT="0" distB="0" distL="0" distR="0"/>
          <wp:docPr id="3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9D90F0" w14:textId="77777777" w:rsidR="004468BC" w:rsidRDefault="004468BC">
      <w:pPr>
        <w:spacing w:line="240" w:lineRule="auto"/>
      </w:pPr>
      <w:r>
        <w:separator/>
      </w:r>
    </w:p>
  </w:footnote>
  <w:footnote w:type="continuationSeparator" w:id="0">
    <w:p w14:paraId="26CD92A0" w14:textId="77777777" w:rsidR="004468BC" w:rsidRDefault="004468B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8164A4" w14:textId="1D7CF76A" w:rsidR="009C550C" w:rsidRDefault="00F021AA" w:rsidP="001417AB">
    <w:pPr>
      <w:tabs>
        <w:tab w:val="left" w:pos="7400"/>
      </w:tabs>
    </w:pPr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6004F1E4" wp14:editId="0421343C">
          <wp:simplePos x="0" y="0"/>
          <wp:positionH relativeFrom="page">
            <wp:posOffset>316299</wp:posOffset>
          </wp:positionH>
          <wp:positionV relativeFrom="paragraph">
            <wp:posOffset>-6263406</wp:posOffset>
          </wp:positionV>
          <wp:extent cx="6688345" cy="7325360"/>
          <wp:effectExtent l="5080" t="0" r="3810" b="3810"/>
          <wp:wrapNone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689891" cy="73270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  <w:lang w:eastAsia="en-GB"/>
      </w:rPr>
      <w:drawing>
        <wp:inline distT="0" distB="0" distL="0" distR="0" wp14:anchorId="2AC497F7" wp14:editId="21F44AB5">
          <wp:extent cx="2968832" cy="641521"/>
          <wp:effectExtent l="0" t="0" r="3175" b="6350"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F27AA"/>
    <w:multiLevelType w:val="hybridMultilevel"/>
    <w:tmpl w:val="CF14A866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6773A5D"/>
    <w:multiLevelType w:val="hybridMultilevel"/>
    <w:tmpl w:val="EFF2C0B6"/>
    <w:lvl w:ilvl="0" w:tplc="0818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7EE5E81"/>
    <w:multiLevelType w:val="hybridMultilevel"/>
    <w:tmpl w:val="1BD65D74"/>
    <w:lvl w:ilvl="0" w:tplc="FCA632DA">
      <w:start w:val="2"/>
      <w:numFmt w:val="decimal"/>
      <w:lvlText w:val="(%1)"/>
      <w:lvlJc w:val="left"/>
      <w:pPr>
        <w:ind w:left="1434" w:hanging="360"/>
      </w:pPr>
      <w:rPr>
        <w:rFonts w:hint="default"/>
        <w:b/>
      </w:rPr>
    </w:lvl>
    <w:lvl w:ilvl="1" w:tplc="8C5E7C68">
      <w:start w:val="1"/>
      <w:numFmt w:val="lowerLetter"/>
      <w:lvlText w:val="%2)"/>
      <w:lvlJc w:val="left"/>
      <w:pPr>
        <w:ind w:left="2154" w:hanging="360"/>
      </w:pPr>
      <w:rPr>
        <w:rFonts w:hint="default"/>
      </w:rPr>
    </w:lvl>
    <w:lvl w:ilvl="2" w:tplc="0818001B" w:tentative="1">
      <w:start w:val="1"/>
      <w:numFmt w:val="lowerRoman"/>
      <w:lvlText w:val="%3."/>
      <w:lvlJc w:val="right"/>
      <w:pPr>
        <w:ind w:left="2874" w:hanging="180"/>
      </w:pPr>
    </w:lvl>
    <w:lvl w:ilvl="3" w:tplc="0818000F" w:tentative="1">
      <w:start w:val="1"/>
      <w:numFmt w:val="decimal"/>
      <w:lvlText w:val="%4."/>
      <w:lvlJc w:val="left"/>
      <w:pPr>
        <w:ind w:left="3594" w:hanging="360"/>
      </w:pPr>
    </w:lvl>
    <w:lvl w:ilvl="4" w:tplc="08180019" w:tentative="1">
      <w:start w:val="1"/>
      <w:numFmt w:val="lowerLetter"/>
      <w:lvlText w:val="%5."/>
      <w:lvlJc w:val="left"/>
      <w:pPr>
        <w:ind w:left="4314" w:hanging="360"/>
      </w:pPr>
    </w:lvl>
    <w:lvl w:ilvl="5" w:tplc="0818001B" w:tentative="1">
      <w:start w:val="1"/>
      <w:numFmt w:val="lowerRoman"/>
      <w:lvlText w:val="%6."/>
      <w:lvlJc w:val="right"/>
      <w:pPr>
        <w:ind w:left="5034" w:hanging="180"/>
      </w:pPr>
    </w:lvl>
    <w:lvl w:ilvl="6" w:tplc="0818000F" w:tentative="1">
      <w:start w:val="1"/>
      <w:numFmt w:val="decimal"/>
      <w:lvlText w:val="%7."/>
      <w:lvlJc w:val="left"/>
      <w:pPr>
        <w:ind w:left="5754" w:hanging="360"/>
      </w:pPr>
    </w:lvl>
    <w:lvl w:ilvl="7" w:tplc="08180019" w:tentative="1">
      <w:start w:val="1"/>
      <w:numFmt w:val="lowerLetter"/>
      <w:lvlText w:val="%8."/>
      <w:lvlJc w:val="left"/>
      <w:pPr>
        <w:ind w:left="6474" w:hanging="360"/>
      </w:pPr>
    </w:lvl>
    <w:lvl w:ilvl="8" w:tplc="0818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" w15:restartNumberingAfterBreak="0">
    <w:nsid w:val="084578EB"/>
    <w:multiLevelType w:val="hybridMultilevel"/>
    <w:tmpl w:val="4D3A1358"/>
    <w:lvl w:ilvl="0" w:tplc="65FAA398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C647B4"/>
    <w:multiLevelType w:val="hybridMultilevel"/>
    <w:tmpl w:val="C12070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4436A"/>
    <w:multiLevelType w:val="hybridMultilevel"/>
    <w:tmpl w:val="C3E8492E"/>
    <w:lvl w:ilvl="0" w:tplc="C4685FF6">
      <w:start w:val="2"/>
      <w:numFmt w:val="decimal"/>
      <w:lvlText w:val="(%1)"/>
      <w:lvlJc w:val="left"/>
      <w:pPr>
        <w:ind w:left="3216" w:hanging="360"/>
      </w:pPr>
      <w:rPr>
        <w:rFonts w:ascii="Montserrat" w:hAnsi="Montserrat" w:hint="default"/>
        <w:b/>
      </w:rPr>
    </w:lvl>
    <w:lvl w:ilvl="1" w:tplc="8C5E7C68">
      <w:start w:val="1"/>
      <w:numFmt w:val="lowerLetter"/>
      <w:lvlText w:val="%2)"/>
      <w:lvlJc w:val="left"/>
      <w:pPr>
        <w:ind w:left="3936" w:hanging="360"/>
      </w:pPr>
      <w:rPr>
        <w:rFonts w:hint="default"/>
      </w:rPr>
    </w:lvl>
    <w:lvl w:ilvl="2" w:tplc="0818001B" w:tentative="1">
      <w:start w:val="1"/>
      <w:numFmt w:val="lowerRoman"/>
      <w:lvlText w:val="%3."/>
      <w:lvlJc w:val="right"/>
      <w:pPr>
        <w:ind w:left="4656" w:hanging="180"/>
      </w:pPr>
    </w:lvl>
    <w:lvl w:ilvl="3" w:tplc="0818000F" w:tentative="1">
      <w:start w:val="1"/>
      <w:numFmt w:val="decimal"/>
      <w:lvlText w:val="%4."/>
      <w:lvlJc w:val="left"/>
      <w:pPr>
        <w:ind w:left="5376" w:hanging="360"/>
      </w:pPr>
    </w:lvl>
    <w:lvl w:ilvl="4" w:tplc="08180019" w:tentative="1">
      <w:start w:val="1"/>
      <w:numFmt w:val="lowerLetter"/>
      <w:lvlText w:val="%5."/>
      <w:lvlJc w:val="left"/>
      <w:pPr>
        <w:ind w:left="6096" w:hanging="360"/>
      </w:pPr>
    </w:lvl>
    <w:lvl w:ilvl="5" w:tplc="0818001B" w:tentative="1">
      <w:start w:val="1"/>
      <w:numFmt w:val="lowerRoman"/>
      <w:lvlText w:val="%6."/>
      <w:lvlJc w:val="right"/>
      <w:pPr>
        <w:ind w:left="6816" w:hanging="180"/>
      </w:pPr>
    </w:lvl>
    <w:lvl w:ilvl="6" w:tplc="0818000F" w:tentative="1">
      <w:start w:val="1"/>
      <w:numFmt w:val="decimal"/>
      <w:lvlText w:val="%7."/>
      <w:lvlJc w:val="left"/>
      <w:pPr>
        <w:ind w:left="7536" w:hanging="360"/>
      </w:pPr>
    </w:lvl>
    <w:lvl w:ilvl="7" w:tplc="08180019" w:tentative="1">
      <w:start w:val="1"/>
      <w:numFmt w:val="lowerLetter"/>
      <w:lvlText w:val="%8."/>
      <w:lvlJc w:val="left"/>
      <w:pPr>
        <w:ind w:left="8256" w:hanging="360"/>
      </w:pPr>
    </w:lvl>
    <w:lvl w:ilvl="8" w:tplc="0818001B" w:tentative="1">
      <w:start w:val="1"/>
      <w:numFmt w:val="lowerRoman"/>
      <w:lvlText w:val="%9."/>
      <w:lvlJc w:val="right"/>
      <w:pPr>
        <w:ind w:left="8976" w:hanging="180"/>
      </w:pPr>
    </w:lvl>
  </w:abstractNum>
  <w:abstractNum w:abstractNumId="6" w15:restartNumberingAfterBreak="0">
    <w:nsid w:val="0ADF3E14"/>
    <w:multiLevelType w:val="hybridMultilevel"/>
    <w:tmpl w:val="4DECD574"/>
    <w:lvl w:ilvl="0" w:tplc="70EA63FC">
      <w:start w:val="1"/>
      <w:numFmt w:val="lowerLetter"/>
      <w:lvlText w:val="%1)"/>
      <w:lvlJc w:val="left"/>
      <w:pPr>
        <w:ind w:left="717" w:hanging="360"/>
      </w:pPr>
      <w:rPr>
        <w:b/>
        <w:bCs w:val="0"/>
      </w:rPr>
    </w:lvl>
    <w:lvl w:ilvl="1" w:tplc="04090019">
      <w:start w:val="1"/>
      <w:numFmt w:val="lowerLetter"/>
      <w:lvlText w:val="%2."/>
      <w:lvlJc w:val="left"/>
      <w:pPr>
        <w:ind w:left="1437" w:hanging="360"/>
      </w:pPr>
    </w:lvl>
    <w:lvl w:ilvl="2" w:tplc="0409001B">
      <w:start w:val="1"/>
      <w:numFmt w:val="lowerRoman"/>
      <w:lvlText w:val="%3."/>
      <w:lvlJc w:val="right"/>
      <w:pPr>
        <w:ind w:left="2157" w:hanging="180"/>
      </w:pPr>
    </w:lvl>
    <w:lvl w:ilvl="3" w:tplc="0409000F">
      <w:start w:val="1"/>
      <w:numFmt w:val="decimal"/>
      <w:lvlText w:val="%4."/>
      <w:lvlJc w:val="left"/>
      <w:pPr>
        <w:ind w:left="2877" w:hanging="360"/>
      </w:pPr>
    </w:lvl>
    <w:lvl w:ilvl="4" w:tplc="04090019">
      <w:start w:val="1"/>
      <w:numFmt w:val="lowerLetter"/>
      <w:lvlText w:val="%5."/>
      <w:lvlJc w:val="left"/>
      <w:pPr>
        <w:ind w:left="3597" w:hanging="360"/>
      </w:pPr>
    </w:lvl>
    <w:lvl w:ilvl="5" w:tplc="0409001B">
      <w:start w:val="1"/>
      <w:numFmt w:val="lowerRoman"/>
      <w:lvlText w:val="%6."/>
      <w:lvlJc w:val="right"/>
      <w:pPr>
        <w:ind w:left="4317" w:hanging="180"/>
      </w:pPr>
    </w:lvl>
    <w:lvl w:ilvl="6" w:tplc="0409000F">
      <w:start w:val="1"/>
      <w:numFmt w:val="decimal"/>
      <w:lvlText w:val="%7."/>
      <w:lvlJc w:val="left"/>
      <w:pPr>
        <w:ind w:left="5037" w:hanging="360"/>
      </w:pPr>
    </w:lvl>
    <w:lvl w:ilvl="7" w:tplc="04090019">
      <w:start w:val="1"/>
      <w:numFmt w:val="lowerLetter"/>
      <w:lvlText w:val="%8."/>
      <w:lvlJc w:val="left"/>
      <w:pPr>
        <w:ind w:left="5757" w:hanging="360"/>
      </w:pPr>
    </w:lvl>
    <w:lvl w:ilvl="8" w:tplc="0409001B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0D244FB1"/>
    <w:multiLevelType w:val="hybridMultilevel"/>
    <w:tmpl w:val="4B1E22BE"/>
    <w:lvl w:ilvl="0" w:tplc="3B8E1102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CF2AB3"/>
    <w:multiLevelType w:val="hybridMultilevel"/>
    <w:tmpl w:val="44DC036E"/>
    <w:lvl w:ilvl="0" w:tplc="0D4690C4">
      <w:start w:val="2"/>
      <w:numFmt w:val="decimal"/>
      <w:lvlText w:val="(%1)"/>
      <w:lvlJc w:val="left"/>
      <w:pPr>
        <w:ind w:left="720" w:hanging="360"/>
      </w:pPr>
      <w:rPr>
        <w:rFonts w:ascii="Montserrat" w:hAnsi="Montserrat"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33180F"/>
    <w:multiLevelType w:val="hybridMultilevel"/>
    <w:tmpl w:val="C700EC5A"/>
    <w:lvl w:ilvl="0" w:tplc="E3CA5D4C">
      <w:start w:val="1"/>
      <w:numFmt w:val="lowerLetter"/>
      <w:lvlText w:val="%1)"/>
      <w:lvlJc w:val="left"/>
      <w:pPr>
        <w:ind w:left="717" w:hanging="360"/>
      </w:pPr>
      <w:rPr>
        <w:b/>
        <w:bCs w:val="0"/>
      </w:rPr>
    </w:lvl>
    <w:lvl w:ilvl="1" w:tplc="04090019">
      <w:start w:val="1"/>
      <w:numFmt w:val="lowerLetter"/>
      <w:lvlText w:val="%2."/>
      <w:lvlJc w:val="left"/>
      <w:pPr>
        <w:ind w:left="1437" w:hanging="360"/>
      </w:pPr>
    </w:lvl>
    <w:lvl w:ilvl="2" w:tplc="0409001B">
      <w:start w:val="1"/>
      <w:numFmt w:val="lowerRoman"/>
      <w:lvlText w:val="%3."/>
      <w:lvlJc w:val="right"/>
      <w:pPr>
        <w:ind w:left="2157" w:hanging="180"/>
      </w:pPr>
    </w:lvl>
    <w:lvl w:ilvl="3" w:tplc="0409000F">
      <w:start w:val="1"/>
      <w:numFmt w:val="decimal"/>
      <w:lvlText w:val="%4."/>
      <w:lvlJc w:val="left"/>
      <w:pPr>
        <w:ind w:left="2877" w:hanging="360"/>
      </w:pPr>
    </w:lvl>
    <w:lvl w:ilvl="4" w:tplc="04090019">
      <w:start w:val="1"/>
      <w:numFmt w:val="lowerLetter"/>
      <w:lvlText w:val="%5."/>
      <w:lvlJc w:val="left"/>
      <w:pPr>
        <w:ind w:left="3597" w:hanging="360"/>
      </w:pPr>
    </w:lvl>
    <w:lvl w:ilvl="5" w:tplc="0409001B">
      <w:start w:val="1"/>
      <w:numFmt w:val="lowerRoman"/>
      <w:lvlText w:val="%6."/>
      <w:lvlJc w:val="right"/>
      <w:pPr>
        <w:ind w:left="4317" w:hanging="180"/>
      </w:pPr>
    </w:lvl>
    <w:lvl w:ilvl="6" w:tplc="0409000F">
      <w:start w:val="1"/>
      <w:numFmt w:val="decimal"/>
      <w:lvlText w:val="%7."/>
      <w:lvlJc w:val="left"/>
      <w:pPr>
        <w:ind w:left="5037" w:hanging="360"/>
      </w:pPr>
    </w:lvl>
    <w:lvl w:ilvl="7" w:tplc="04090019">
      <w:start w:val="1"/>
      <w:numFmt w:val="lowerLetter"/>
      <w:lvlText w:val="%8."/>
      <w:lvlJc w:val="left"/>
      <w:pPr>
        <w:ind w:left="5757" w:hanging="360"/>
      </w:pPr>
    </w:lvl>
    <w:lvl w:ilvl="8" w:tplc="0409001B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18261195"/>
    <w:multiLevelType w:val="hybridMultilevel"/>
    <w:tmpl w:val="A14C4D6C"/>
    <w:lvl w:ilvl="0" w:tplc="BF6C01C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34B3E3A"/>
    <w:multiLevelType w:val="hybridMultilevel"/>
    <w:tmpl w:val="019E615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567A14"/>
    <w:multiLevelType w:val="hybridMultilevel"/>
    <w:tmpl w:val="248EC2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794B85"/>
    <w:multiLevelType w:val="hybridMultilevel"/>
    <w:tmpl w:val="E0EAFFDA"/>
    <w:lvl w:ilvl="0" w:tplc="0409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99B50EA"/>
    <w:multiLevelType w:val="hybridMultilevel"/>
    <w:tmpl w:val="F2009C1C"/>
    <w:lvl w:ilvl="0" w:tplc="8154D4B0">
      <w:start w:val="1"/>
      <w:numFmt w:val="lowerLetter"/>
      <w:lvlText w:val="%1)"/>
      <w:lvlJc w:val="left"/>
      <w:pPr>
        <w:ind w:left="717" w:hanging="360"/>
      </w:pPr>
      <w:rPr>
        <w:b/>
        <w:bCs w:val="0"/>
      </w:rPr>
    </w:lvl>
    <w:lvl w:ilvl="1" w:tplc="04090019">
      <w:start w:val="1"/>
      <w:numFmt w:val="lowerLetter"/>
      <w:lvlText w:val="%2."/>
      <w:lvlJc w:val="left"/>
      <w:pPr>
        <w:ind w:left="1437" w:hanging="360"/>
      </w:pPr>
    </w:lvl>
    <w:lvl w:ilvl="2" w:tplc="0409001B">
      <w:start w:val="1"/>
      <w:numFmt w:val="lowerRoman"/>
      <w:lvlText w:val="%3."/>
      <w:lvlJc w:val="right"/>
      <w:pPr>
        <w:ind w:left="2157" w:hanging="180"/>
      </w:pPr>
    </w:lvl>
    <w:lvl w:ilvl="3" w:tplc="0409000F">
      <w:start w:val="1"/>
      <w:numFmt w:val="decimal"/>
      <w:lvlText w:val="%4."/>
      <w:lvlJc w:val="left"/>
      <w:pPr>
        <w:ind w:left="2877" w:hanging="360"/>
      </w:pPr>
    </w:lvl>
    <w:lvl w:ilvl="4" w:tplc="04090019">
      <w:start w:val="1"/>
      <w:numFmt w:val="lowerLetter"/>
      <w:lvlText w:val="%5."/>
      <w:lvlJc w:val="left"/>
      <w:pPr>
        <w:ind w:left="3597" w:hanging="360"/>
      </w:pPr>
    </w:lvl>
    <w:lvl w:ilvl="5" w:tplc="0409001B">
      <w:start w:val="1"/>
      <w:numFmt w:val="lowerRoman"/>
      <w:lvlText w:val="%6."/>
      <w:lvlJc w:val="right"/>
      <w:pPr>
        <w:ind w:left="4317" w:hanging="180"/>
      </w:pPr>
    </w:lvl>
    <w:lvl w:ilvl="6" w:tplc="0409000F">
      <w:start w:val="1"/>
      <w:numFmt w:val="decimal"/>
      <w:lvlText w:val="%7."/>
      <w:lvlJc w:val="left"/>
      <w:pPr>
        <w:ind w:left="5037" w:hanging="360"/>
      </w:pPr>
    </w:lvl>
    <w:lvl w:ilvl="7" w:tplc="04090019">
      <w:start w:val="1"/>
      <w:numFmt w:val="lowerLetter"/>
      <w:lvlText w:val="%8."/>
      <w:lvlJc w:val="left"/>
      <w:pPr>
        <w:ind w:left="5757" w:hanging="360"/>
      </w:pPr>
    </w:lvl>
    <w:lvl w:ilvl="8" w:tplc="0409001B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322D3775"/>
    <w:multiLevelType w:val="hybridMultilevel"/>
    <w:tmpl w:val="F37A4EA6"/>
    <w:lvl w:ilvl="0" w:tplc="AE24331E">
      <w:start w:val="1"/>
      <w:numFmt w:val="lowerLetter"/>
      <w:lvlText w:val="%1)"/>
      <w:lvlJc w:val="left"/>
      <w:pPr>
        <w:ind w:left="720" w:hanging="360"/>
      </w:pPr>
      <w:rPr>
        <w:rFonts w:ascii="Montserrat Light" w:eastAsia="Times New Roman" w:hAnsi="Montserrat Light" w:cstheme="majorHAnsi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49699B"/>
    <w:multiLevelType w:val="hybridMultilevel"/>
    <w:tmpl w:val="A6D83C6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612D26"/>
    <w:multiLevelType w:val="hybridMultilevel"/>
    <w:tmpl w:val="9DC29782"/>
    <w:lvl w:ilvl="0" w:tplc="EA58B5FC">
      <w:start w:val="1"/>
      <w:numFmt w:val="decimal"/>
      <w:lvlText w:val="%1."/>
      <w:lvlJc w:val="left"/>
      <w:pPr>
        <w:ind w:left="1069" w:hanging="360"/>
      </w:pPr>
      <w:rPr>
        <w:rFonts w:cs="Times New Roman"/>
        <w:color w:val="auto"/>
      </w:rPr>
    </w:lvl>
    <w:lvl w:ilvl="1" w:tplc="7B5E56A2">
      <w:start w:val="2"/>
      <w:numFmt w:val="bullet"/>
      <w:lvlText w:val="-"/>
      <w:lvlJc w:val="left"/>
      <w:pPr>
        <w:ind w:left="2329" w:hanging="900"/>
      </w:pPr>
      <w:rPr>
        <w:rFonts w:ascii="Cambria" w:eastAsia="Calibri" w:hAnsi="Cambria" w:cs="Arial" w:hint="default"/>
      </w:rPr>
    </w:lvl>
    <w:lvl w:ilvl="2" w:tplc="0418001B">
      <w:start w:val="1"/>
      <w:numFmt w:val="lowerRoman"/>
      <w:lvlText w:val="%3."/>
      <w:lvlJc w:val="right"/>
      <w:pPr>
        <w:ind w:left="2509" w:hanging="180"/>
      </w:pPr>
    </w:lvl>
    <w:lvl w:ilvl="3" w:tplc="0418000F">
      <w:start w:val="1"/>
      <w:numFmt w:val="decimal"/>
      <w:lvlText w:val="%4."/>
      <w:lvlJc w:val="left"/>
      <w:pPr>
        <w:ind w:left="3229" w:hanging="360"/>
      </w:pPr>
    </w:lvl>
    <w:lvl w:ilvl="4" w:tplc="04180019">
      <w:start w:val="1"/>
      <w:numFmt w:val="lowerLetter"/>
      <w:lvlText w:val="%5."/>
      <w:lvlJc w:val="left"/>
      <w:pPr>
        <w:ind w:left="3949" w:hanging="360"/>
      </w:pPr>
    </w:lvl>
    <w:lvl w:ilvl="5" w:tplc="0418001B">
      <w:start w:val="1"/>
      <w:numFmt w:val="lowerRoman"/>
      <w:lvlText w:val="%6."/>
      <w:lvlJc w:val="right"/>
      <w:pPr>
        <w:ind w:left="4669" w:hanging="180"/>
      </w:pPr>
    </w:lvl>
    <w:lvl w:ilvl="6" w:tplc="0418000F">
      <w:start w:val="1"/>
      <w:numFmt w:val="decimal"/>
      <w:lvlText w:val="%7."/>
      <w:lvlJc w:val="left"/>
      <w:pPr>
        <w:ind w:left="5389" w:hanging="360"/>
      </w:pPr>
    </w:lvl>
    <w:lvl w:ilvl="7" w:tplc="04180019">
      <w:start w:val="1"/>
      <w:numFmt w:val="lowerLetter"/>
      <w:lvlText w:val="%8."/>
      <w:lvlJc w:val="left"/>
      <w:pPr>
        <w:ind w:left="6109" w:hanging="360"/>
      </w:pPr>
    </w:lvl>
    <w:lvl w:ilvl="8" w:tplc="0418001B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D0532E0"/>
    <w:multiLevelType w:val="hybridMultilevel"/>
    <w:tmpl w:val="00B45D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9A7E8B"/>
    <w:multiLevelType w:val="hybridMultilevel"/>
    <w:tmpl w:val="8AC88DDE"/>
    <w:lvl w:ilvl="0" w:tplc="EA9E59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210D12"/>
    <w:multiLevelType w:val="hybridMultilevel"/>
    <w:tmpl w:val="BCC0A818"/>
    <w:lvl w:ilvl="0" w:tplc="4CD4B77A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BA59E2"/>
    <w:multiLevelType w:val="hybridMultilevel"/>
    <w:tmpl w:val="D4380C7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1E4DE3"/>
    <w:multiLevelType w:val="hybridMultilevel"/>
    <w:tmpl w:val="69D469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D50A19"/>
    <w:multiLevelType w:val="hybridMultilevel"/>
    <w:tmpl w:val="676E54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8560AB"/>
    <w:multiLevelType w:val="hybridMultilevel"/>
    <w:tmpl w:val="8DD46BF6"/>
    <w:lvl w:ilvl="0" w:tplc="3B72D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B72D1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295631"/>
    <w:multiLevelType w:val="hybridMultilevel"/>
    <w:tmpl w:val="A3F46DF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1D809E4"/>
    <w:multiLevelType w:val="hybridMultilevel"/>
    <w:tmpl w:val="BFEAE836"/>
    <w:lvl w:ilvl="0" w:tplc="1B4C94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323346F"/>
    <w:multiLevelType w:val="hybridMultilevel"/>
    <w:tmpl w:val="007E19BA"/>
    <w:lvl w:ilvl="0" w:tplc="788E530E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8907A3"/>
    <w:multiLevelType w:val="hybridMultilevel"/>
    <w:tmpl w:val="F87C4536"/>
    <w:lvl w:ilvl="0" w:tplc="FCB0B3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9949C9"/>
    <w:multiLevelType w:val="hybridMultilevel"/>
    <w:tmpl w:val="E610B5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1C39C2"/>
    <w:multiLevelType w:val="hybridMultilevel"/>
    <w:tmpl w:val="72024376"/>
    <w:lvl w:ilvl="0" w:tplc="9548712A">
      <w:start w:val="1"/>
      <w:numFmt w:val="lowerLetter"/>
      <w:lvlText w:val="%1)"/>
      <w:lvlJc w:val="left"/>
      <w:pPr>
        <w:ind w:left="717" w:hanging="360"/>
      </w:pPr>
      <w:rPr>
        <w:b/>
        <w:bCs w:val="0"/>
      </w:rPr>
    </w:lvl>
    <w:lvl w:ilvl="1" w:tplc="04090019">
      <w:start w:val="1"/>
      <w:numFmt w:val="lowerLetter"/>
      <w:lvlText w:val="%2."/>
      <w:lvlJc w:val="left"/>
      <w:pPr>
        <w:ind w:left="1437" w:hanging="360"/>
      </w:pPr>
    </w:lvl>
    <w:lvl w:ilvl="2" w:tplc="0409001B">
      <w:start w:val="1"/>
      <w:numFmt w:val="lowerRoman"/>
      <w:lvlText w:val="%3."/>
      <w:lvlJc w:val="right"/>
      <w:pPr>
        <w:ind w:left="2157" w:hanging="180"/>
      </w:pPr>
    </w:lvl>
    <w:lvl w:ilvl="3" w:tplc="0409000F">
      <w:start w:val="1"/>
      <w:numFmt w:val="decimal"/>
      <w:lvlText w:val="%4."/>
      <w:lvlJc w:val="left"/>
      <w:pPr>
        <w:ind w:left="2877" w:hanging="360"/>
      </w:pPr>
    </w:lvl>
    <w:lvl w:ilvl="4" w:tplc="04090019">
      <w:start w:val="1"/>
      <w:numFmt w:val="lowerLetter"/>
      <w:lvlText w:val="%5."/>
      <w:lvlJc w:val="left"/>
      <w:pPr>
        <w:ind w:left="3597" w:hanging="360"/>
      </w:pPr>
    </w:lvl>
    <w:lvl w:ilvl="5" w:tplc="0409001B">
      <w:start w:val="1"/>
      <w:numFmt w:val="lowerRoman"/>
      <w:lvlText w:val="%6."/>
      <w:lvlJc w:val="right"/>
      <w:pPr>
        <w:ind w:left="4317" w:hanging="180"/>
      </w:pPr>
    </w:lvl>
    <w:lvl w:ilvl="6" w:tplc="0409000F">
      <w:start w:val="1"/>
      <w:numFmt w:val="decimal"/>
      <w:lvlText w:val="%7."/>
      <w:lvlJc w:val="left"/>
      <w:pPr>
        <w:ind w:left="5037" w:hanging="360"/>
      </w:pPr>
    </w:lvl>
    <w:lvl w:ilvl="7" w:tplc="04090019">
      <w:start w:val="1"/>
      <w:numFmt w:val="lowerLetter"/>
      <w:lvlText w:val="%8."/>
      <w:lvlJc w:val="left"/>
      <w:pPr>
        <w:ind w:left="5757" w:hanging="360"/>
      </w:pPr>
    </w:lvl>
    <w:lvl w:ilvl="8" w:tplc="0409001B">
      <w:start w:val="1"/>
      <w:numFmt w:val="lowerRoman"/>
      <w:lvlText w:val="%9."/>
      <w:lvlJc w:val="right"/>
      <w:pPr>
        <w:ind w:left="6477" w:hanging="180"/>
      </w:pPr>
    </w:lvl>
  </w:abstractNum>
  <w:abstractNum w:abstractNumId="31" w15:restartNumberingAfterBreak="0">
    <w:nsid w:val="5B010EC6"/>
    <w:multiLevelType w:val="hybridMultilevel"/>
    <w:tmpl w:val="192287C6"/>
    <w:lvl w:ilvl="0" w:tplc="1F80E6E8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DBC3996"/>
    <w:multiLevelType w:val="hybridMultilevel"/>
    <w:tmpl w:val="EFDEC622"/>
    <w:lvl w:ilvl="0" w:tplc="A57AA9F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D34E6E"/>
    <w:multiLevelType w:val="hybridMultilevel"/>
    <w:tmpl w:val="C63EC116"/>
    <w:lvl w:ilvl="0" w:tplc="FA901DA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5F949DA"/>
    <w:multiLevelType w:val="hybridMultilevel"/>
    <w:tmpl w:val="46A8EE36"/>
    <w:lvl w:ilvl="0" w:tplc="3A380604">
      <w:start w:val="1"/>
      <w:numFmt w:val="lowerLetter"/>
      <w:lvlText w:val="%1)"/>
      <w:lvlJc w:val="left"/>
      <w:pPr>
        <w:ind w:left="1071" w:hanging="360"/>
      </w:pPr>
      <w:rPr>
        <w:b/>
        <w:bCs w:val="0"/>
      </w:rPr>
    </w:lvl>
    <w:lvl w:ilvl="1" w:tplc="04090019">
      <w:start w:val="1"/>
      <w:numFmt w:val="lowerLetter"/>
      <w:lvlText w:val="%2."/>
      <w:lvlJc w:val="left"/>
      <w:pPr>
        <w:ind w:left="1791" w:hanging="360"/>
      </w:pPr>
    </w:lvl>
    <w:lvl w:ilvl="2" w:tplc="0409001B">
      <w:start w:val="1"/>
      <w:numFmt w:val="lowerRoman"/>
      <w:lvlText w:val="%3."/>
      <w:lvlJc w:val="right"/>
      <w:pPr>
        <w:ind w:left="2511" w:hanging="180"/>
      </w:pPr>
    </w:lvl>
    <w:lvl w:ilvl="3" w:tplc="0409000F">
      <w:start w:val="1"/>
      <w:numFmt w:val="decimal"/>
      <w:lvlText w:val="%4."/>
      <w:lvlJc w:val="left"/>
      <w:pPr>
        <w:ind w:left="3231" w:hanging="360"/>
      </w:pPr>
    </w:lvl>
    <w:lvl w:ilvl="4" w:tplc="04090019">
      <w:start w:val="1"/>
      <w:numFmt w:val="lowerLetter"/>
      <w:lvlText w:val="%5."/>
      <w:lvlJc w:val="left"/>
      <w:pPr>
        <w:ind w:left="3951" w:hanging="360"/>
      </w:pPr>
    </w:lvl>
    <w:lvl w:ilvl="5" w:tplc="0409001B">
      <w:start w:val="1"/>
      <w:numFmt w:val="lowerRoman"/>
      <w:lvlText w:val="%6."/>
      <w:lvlJc w:val="right"/>
      <w:pPr>
        <w:ind w:left="4671" w:hanging="180"/>
      </w:pPr>
    </w:lvl>
    <w:lvl w:ilvl="6" w:tplc="0409000F">
      <w:start w:val="1"/>
      <w:numFmt w:val="decimal"/>
      <w:lvlText w:val="%7."/>
      <w:lvlJc w:val="left"/>
      <w:pPr>
        <w:ind w:left="5391" w:hanging="360"/>
      </w:pPr>
    </w:lvl>
    <w:lvl w:ilvl="7" w:tplc="04090019">
      <w:start w:val="1"/>
      <w:numFmt w:val="lowerLetter"/>
      <w:lvlText w:val="%8."/>
      <w:lvlJc w:val="left"/>
      <w:pPr>
        <w:ind w:left="6111" w:hanging="360"/>
      </w:pPr>
    </w:lvl>
    <w:lvl w:ilvl="8" w:tplc="0409001B">
      <w:start w:val="1"/>
      <w:numFmt w:val="lowerRoman"/>
      <w:lvlText w:val="%9."/>
      <w:lvlJc w:val="right"/>
      <w:pPr>
        <w:ind w:left="6831" w:hanging="180"/>
      </w:pPr>
    </w:lvl>
  </w:abstractNum>
  <w:abstractNum w:abstractNumId="35" w15:restartNumberingAfterBreak="0">
    <w:nsid w:val="67061BB2"/>
    <w:multiLevelType w:val="hybridMultilevel"/>
    <w:tmpl w:val="C436EE38"/>
    <w:lvl w:ilvl="0" w:tplc="7FE4E280">
      <w:start w:val="1"/>
      <w:numFmt w:val="lowerLetter"/>
      <w:lvlText w:val="%1)"/>
      <w:lvlJc w:val="left"/>
      <w:pPr>
        <w:ind w:left="717" w:hanging="360"/>
      </w:pPr>
      <w:rPr>
        <w:b/>
        <w:bCs w:val="0"/>
      </w:rPr>
    </w:lvl>
    <w:lvl w:ilvl="1" w:tplc="04090019">
      <w:start w:val="1"/>
      <w:numFmt w:val="lowerLetter"/>
      <w:lvlText w:val="%2."/>
      <w:lvlJc w:val="left"/>
      <w:pPr>
        <w:ind w:left="1437" w:hanging="360"/>
      </w:pPr>
    </w:lvl>
    <w:lvl w:ilvl="2" w:tplc="0409001B">
      <w:start w:val="1"/>
      <w:numFmt w:val="lowerRoman"/>
      <w:lvlText w:val="%3."/>
      <w:lvlJc w:val="right"/>
      <w:pPr>
        <w:ind w:left="2157" w:hanging="180"/>
      </w:pPr>
    </w:lvl>
    <w:lvl w:ilvl="3" w:tplc="0409000F">
      <w:start w:val="1"/>
      <w:numFmt w:val="decimal"/>
      <w:lvlText w:val="%4."/>
      <w:lvlJc w:val="left"/>
      <w:pPr>
        <w:ind w:left="2877" w:hanging="360"/>
      </w:pPr>
    </w:lvl>
    <w:lvl w:ilvl="4" w:tplc="04090019">
      <w:start w:val="1"/>
      <w:numFmt w:val="lowerLetter"/>
      <w:lvlText w:val="%5."/>
      <w:lvlJc w:val="left"/>
      <w:pPr>
        <w:ind w:left="3597" w:hanging="360"/>
      </w:pPr>
    </w:lvl>
    <w:lvl w:ilvl="5" w:tplc="0409001B">
      <w:start w:val="1"/>
      <w:numFmt w:val="lowerRoman"/>
      <w:lvlText w:val="%6."/>
      <w:lvlJc w:val="right"/>
      <w:pPr>
        <w:ind w:left="4317" w:hanging="180"/>
      </w:pPr>
    </w:lvl>
    <w:lvl w:ilvl="6" w:tplc="0409000F">
      <w:start w:val="1"/>
      <w:numFmt w:val="decimal"/>
      <w:lvlText w:val="%7."/>
      <w:lvlJc w:val="left"/>
      <w:pPr>
        <w:ind w:left="5037" w:hanging="360"/>
      </w:pPr>
    </w:lvl>
    <w:lvl w:ilvl="7" w:tplc="04090019">
      <w:start w:val="1"/>
      <w:numFmt w:val="lowerLetter"/>
      <w:lvlText w:val="%8."/>
      <w:lvlJc w:val="left"/>
      <w:pPr>
        <w:ind w:left="5757" w:hanging="360"/>
      </w:pPr>
    </w:lvl>
    <w:lvl w:ilvl="8" w:tplc="0409001B">
      <w:start w:val="1"/>
      <w:numFmt w:val="lowerRoman"/>
      <w:lvlText w:val="%9."/>
      <w:lvlJc w:val="right"/>
      <w:pPr>
        <w:ind w:left="6477" w:hanging="180"/>
      </w:pPr>
    </w:lvl>
  </w:abstractNum>
  <w:abstractNum w:abstractNumId="36" w15:restartNumberingAfterBreak="0">
    <w:nsid w:val="672A0C2E"/>
    <w:multiLevelType w:val="hybridMultilevel"/>
    <w:tmpl w:val="8AC88DDE"/>
    <w:lvl w:ilvl="0" w:tplc="EA9E59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8" w15:restartNumberingAfterBreak="0">
    <w:nsid w:val="6C210AD0"/>
    <w:multiLevelType w:val="hybridMultilevel"/>
    <w:tmpl w:val="8AC88DDE"/>
    <w:lvl w:ilvl="0" w:tplc="EA9E59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E35325"/>
    <w:multiLevelType w:val="hybridMultilevel"/>
    <w:tmpl w:val="F25C4EF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A39C19CA">
      <w:numFmt w:val="bullet"/>
      <w:lvlText w:val="-"/>
      <w:lvlJc w:val="left"/>
      <w:pPr>
        <w:ind w:left="2160" w:hanging="360"/>
      </w:pPr>
      <w:rPr>
        <w:rFonts w:ascii="Montserrat Light" w:eastAsia="Calibri" w:hAnsi="Montserrat Light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D1340E"/>
    <w:multiLevelType w:val="hybridMultilevel"/>
    <w:tmpl w:val="7F7AF88E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2" w15:restartNumberingAfterBreak="0">
    <w:nsid w:val="7DA20AC6"/>
    <w:multiLevelType w:val="hybridMultilevel"/>
    <w:tmpl w:val="3742453C"/>
    <w:lvl w:ilvl="0" w:tplc="BE2EA63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B51CE9"/>
    <w:multiLevelType w:val="hybridMultilevel"/>
    <w:tmpl w:val="8AC88DDE"/>
    <w:lvl w:ilvl="0" w:tplc="EA9E59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24"/>
  </w:num>
  <w:num w:numId="3">
    <w:abstractNumId w:val="17"/>
  </w:num>
  <w:num w:numId="4">
    <w:abstractNumId w:val="29"/>
  </w:num>
  <w:num w:numId="5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9"/>
  </w:num>
  <w:num w:numId="7">
    <w:abstractNumId w:val="25"/>
  </w:num>
  <w:num w:numId="8">
    <w:abstractNumId w:val="1"/>
  </w:num>
  <w:num w:numId="9">
    <w:abstractNumId w:val="16"/>
  </w:num>
  <w:num w:numId="10">
    <w:abstractNumId w:val="38"/>
  </w:num>
  <w:num w:numId="11">
    <w:abstractNumId w:val="36"/>
  </w:num>
  <w:num w:numId="12">
    <w:abstractNumId w:val="43"/>
  </w:num>
  <w:num w:numId="13">
    <w:abstractNumId w:val="19"/>
  </w:num>
  <w:num w:numId="14">
    <w:abstractNumId w:val="34"/>
  </w:num>
  <w:num w:numId="15">
    <w:abstractNumId w:val="5"/>
  </w:num>
  <w:num w:numId="16">
    <w:abstractNumId w:val="27"/>
  </w:num>
  <w:num w:numId="17">
    <w:abstractNumId w:val="20"/>
  </w:num>
  <w:num w:numId="18">
    <w:abstractNumId w:val="7"/>
  </w:num>
  <w:num w:numId="19">
    <w:abstractNumId w:val="3"/>
  </w:num>
  <w:num w:numId="20">
    <w:abstractNumId w:val="31"/>
  </w:num>
  <w:num w:numId="21">
    <w:abstractNumId w:val="9"/>
  </w:num>
  <w:num w:numId="22">
    <w:abstractNumId w:val="35"/>
  </w:num>
  <w:num w:numId="23">
    <w:abstractNumId w:val="6"/>
  </w:num>
  <w:num w:numId="24">
    <w:abstractNumId w:val="14"/>
  </w:num>
  <w:num w:numId="25">
    <w:abstractNumId w:val="30"/>
  </w:num>
  <w:num w:numId="26">
    <w:abstractNumId w:val="2"/>
  </w:num>
  <w:num w:numId="27">
    <w:abstractNumId w:val="13"/>
  </w:num>
  <w:num w:numId="28">
    <w:abstractNumId w:val="12"/>
  </w:num>
  <w:num w:numId="29">
    <w:abstractNumId w:val="4"/>
  </w:num>
  <w:num w:numId="30">
    <w:abstractNumId w:val="8"/>
  </w:num>
  <w:num w:numId="31">
    <w:abstractNumId w:val="18"/>
  </w:num>
  <w:num w:numId="32">
    <w:abstractNumId w:val="22"/>
  </w:num>
  <w:num w:numId="33">
    <w:abstractNumId w:val="23"/>
  </w:num>
  <w:num w:numId="34">
    <w:abstractNumId w:val="32"/>
  </w:num>
  <w:num w:numId="35">
    <w:abstractNumId w:val="41"/>
  </w:num>
  <w:num w:numId="36">
    <w:abstractNumId w:val="15"/>
  </w:num>
  <w:num w:numId="37">
    <w:abstractNumId w:val="28"/>
  </w:num>
  <w:num w:numId="38">
    <w:abstractNumId w:val="26"/>
  </w:num>
  <w:num w:numId="39">
    <w:abstractNumId w:val="42"/>
  </w:num>
  <w:num w:numId="40">
    <w:abstractNumId w:val="10"/>
  </w:num>
  <w:num w:numId="41">
    <w:abstractNumId w:val="0"/>
  </w:num>
  <w:num w:numId="42">
    <w:abstractNumId w:val="11"/>
  </w:num>
  <w:num w:numId="43">
    <w:abstractNumId w:val="21"/>
  </w:num>
  <w:num w:numId="4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1DA9"/>
    <w:rsid w:val="00005A38"/>
    <w:rsid w:val="000154A6"/>
    <w:rsid w:val="00017216"/>
    <w:rsid w:val="000362EF"/>
    <w:rsid w:val="00047EED"/>
    <w:rsid w:val="00052AB0"/>
    <w:rsid w:val="000536F1"/>
    <w:rsid w:val="00053997"/>
    <w:rsid w:val="00064985"/>
    <w:rsid w:val="000D0F68"/>
    <w:rsid w:val="000D7752"/>
    <w:rsid w:val="000F09A8"/>
    <w:rsid w:val="000F52BA"/>
    <w:rsid w:val="001077E9"/>
    <w:rsid w:val="00125F6A"/>
    <w:rsid w:val="001323A9"/>
    <w:rsid w:val="00132F83"/>
    <w:rsid w:val="001417AB"/>
    <w:rsid w:val="00173B00"/>
    <w:rsid w:val="00191D33"/>
    <w:rsid w:val="00192BF5"/>
    <w:rsid w:val="001A6B72"/>
    <w:rsid w:val="001C64B6"/>
    <w:rsid w:val="001C6EA8"/>
    <w:rsid w:val="001D423E"/>
    <w:rsid w:val="002036E4"/>
    <w:rsid w:val="00205F29"/>
    <w:rsid w:val="00237E4D"/>
    <w:rsid w:val="0025186E"/>
    <w:rsid w:val="002610E5"/>
    <w:rsid w:val="00273A87"/>
    <w:rsid w:val="00273BE8"/>
    <w:rsid w:val="002762CB"/>
    <w:rsid w:val="002A18FB"/>
    <w:rsid w:val="002D1C4B"/>
    <w:rsid w:val="002E0838"/>
    <w:rsid w:val="002F7BF1"/>
    <w:rsid w:val="00300EE5"/>
    <w:rsid w:val="00302B8F"/>
    <w:rsid w:val="003135D7"/>
    <w:rsid w:val="00323B0C"/>
    <w:rsid w:val="00331511"/>
    <w:rsid w:val="00343AE5"/>
    <w:rsid w:val="003552E0"/>
    <w:rsid w:val="00367D0E"/>
    <w:rsid w:val="00373CAE"/>
    <w:rsid w:val="00376E08"/>
    <w:rsid w:val="003B5E9A"/>
    <w:rsid w:val="003C2FFC"/>
    <w:rsid w:val="003C5098"/>
    <w:rsid w:val="00420FD3"/>
    <w:rsid w:val="00424C4E"/>
    <w:rsid w:val="00432721"/>
    <w:rsid w:val="004468BC"/>
    <w:rsid w:val="004503F1"/>
    <w:rsid w:val="00462420"/>
    <w:rsid w:val="004B414E"/>
    <w:rsid w:val="004D578F"/>
    <w:rsid w:val="004E549D"/>
    <w:rsid w:val="004F4836"/>
    <w:rsid w:val="00515DA2"/>
    <w:rsid w:val="005251FB"/>
    <w:rsid w:val="00532682"/>
    <w:rsid w:val="00534029"/>
    <w:rsid w:val="00542FF6"/>
    <w:rsid w:val="00553DF2"/>
    <w:rsid w:val="005579AF"/>
    <w:rsid w:val="005A31B1"/>
    <w:rsid w:val="005C32D1"/>
    <w:rsid w:val="005C77A1"/>
    <w:rsid w:val="005E4B27"/>
    <w:rsid w:val="006673CB"/>
    <w:rsid w:val="0067017C"/>
    <w:rsid w:val="00681F66"/>
    <w:rsid w:val="006A0EF2"/>
    <w:rsid w:val="006B01CF"/>
    <w:rsid w:val="006B3476"/>
    <w:rsid w:val="006D3D88"/>
    <w:rsid w:val="006E1F92"/>
    <w:rsid w:val="006E7817"/>
    <w:rsid w:val="0070329F"/>
    <w:rsid w:val="00707850"/>
    <w:rsid w:val="00733B68"/>
    <w:rsid w:val="007347A0"/>
    <w:rsid w:val="007354DE"/>
    <w:rsid w:val="00743F77"/>
    <w:rsid w:val="00795A0A"/>
    <w:rsid w:val="007D5E70"/>
    <w:rsid w:val="007F522B"/>
    <w:rsid w:val="008072E3"/>
    <w:rsid w:val="00832D7D"/>
    <w:rsid w:val="008407A7"/>
    <w:rsid w:val="00847405"/>
    <w:rsid w:val="0085633D"/>
    <w:rsid w:val="00887E54"/>
    <w:rsid w:val="008912AC"/>
    <w:rsid w:val="008929DE"/>
    <w:rsid w:val="008A4FBC"/>
    <w:rsid w:val="008D26EB"/>
    <w:rsid w:val="008D6E2C"/>
    <w:rsid w:val="008E59C7"/>
    <w:rsid w:val="00903923"/>
    <w:rsid w:val="00911D20"/>
    <w:rsid w:val="00976388"/>
    <w:rsid w:val="0098359B"/>
    <w:rsid w:val="00985336"/>
    <w:rsid w:val="009921CB"/>
    <w:rsid w:val="00996A70"/>
    <w:rsid w:val="009C1CF3"/>
    <w:rsid w:val="009C550C"/>
    <w:rsid w:val="009D0EDA"/>
    <w:rsid w:val="009D5498"/>
    <w:rsid w:val="009E2360"/>
    <w:rsid w:val="009F3C44"/>
    <w:rsid w:val="00A0030C"/>
    <w:rsid w:val="00A07EF5"/>
    <w:rsid w:val="00A33A07"/>
    <w:rsid w:val="00A47C9D"/>
    <w:rsid w:val="00A62583"/>
    <w:rsid w:val="00A67010"/>
    <w:rsid w:val="00A6722E"/>
    <w:rsid w:val="00A7701C"/>
    <w:rsid w:val="00AA1F0D"/>
    <w:rsid w:val="00AA636A"/>
    <w:rsid w:val="00AE2BDC"/>
    <w:rsid w:val="00AF2232"/>
    <w:rsid w:val="00B2781D"/>
    <w:rsid w:val="00B36D05"/>
    <w:rsid w:val="00B37CFE"/>
    <w:rsid w:val="00B64716"/>
    <w:rsid w:val="00B650E5"/>
    <w:rsid w:val="00B72A51"/>
    <w:rsid w:val="00B8040B"/>
    <w:rsid w:val="00B87742"/>
    <w:rsid w:val="00B92CA3"/>
    <w:rsid w:val="00B92CAD"/>
    <w:rsid w:val="00BB14BE"/>
    <w:rsid w:val="00BB2C53"/>
    <w:rsid w:val="00BE62A6"/>
    <w:rsid w:val="00BF0A05"/>
    <w:rsid w:val="00BF2C5D"/>
    <w:rsid w:val="00C32D2C"/>
    <w:rsid w:val="00C42A30"/>
    <w:rsid w:val="00C630B4"/>
    <w:rsid w:val="00C70A1F"/>
    <w:rsid w:val="00C738C7"/>
    <w:rsid w:val="00CD5F67"/>
    <w:rsid w:val="00CF5448"/>
    <w:rsid w:val="00D01244"/>
    <w:rsid w:val="00D15CBF"/>
    <w:rsid w:val="00D177AB"/>
    <w:rsid w:val="00D238FA"/>
    <w:rsid w:val="00D33346"/>
    <w:rsid w:val="00D366F9"/>
    <w:rsid w:val="00D61E62"/>
    <w:rsid w:val="00D84927"/>
    <w:rsid w:val="00D85541"/>
    <w:rsid w:val="00DA1147"/>
    <w:rsid w:val="00DA338C"/>
    <w:rsid w:val="00DE4D2A"/>
    <w:rsid w:val="00DF15E7"/>
    <w:rsid w:val="00DF583E"/>
    <w:rsid w:val="00E046CD"/>
    <w:rsid w:val="00E13A3C"/>
    <w:rsid w:val="00E15AF6"/>
    <w:rsid w:val="00E379AD"/>
    <w:rsid w:val="00E52C11"/>
    <w:rsid w:val="00E65777"/>
    <w:rsid w:val="00E742A8"/>
    <w:rsid w:val="00E74797"/>
    <w:rsid w:val="00E76694"/>
    <w:rsid w:val="00EA231C"/>
    <w:rsid w:val="00EA7FBA"/>
    <w:rsid w:val="00EB51E9"/>
    <w:rsid w:val="00EE294C"/>
    <w:rsid w:val="00EE5278"/>
    <w:rsid w:val="00F021AA"/>
    <w:rsid w:val="00F12322"/>
    <w:rsid w:val="00F7020D"/>
    <w:rsid w:val="00F73CEC"/>
    <w:rsid w:val="00F81952"/>
    <w:rsid w:val="00F81EF9"/>
    <w:rsid w:val="00F83A3C"/>
    <w:rsid w:val="00F87BE2"/>
    <w:rsid w:val="00F90DEA"/>
    <w:rsid w:val="00F93F5C"/>
    <w:rsid w:val="00F977FD"/>
    <w:rsid w:val="00FA37E6"/>
    <w:rsid w:val="00FE4224"/>
    <w:rsid w:val="00FF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0E5"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Corptext">
    <w:name w:val="Body Text"/>
    <w:basedOn w:val="Normal"/>
    <w:link w:val="CorptextCaracter"/>
    <w:unhideWhenUsed/>
    <w:rsid w:val="006A0EF2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6A0EF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6A0EF2"/>
    <w:pPr>
      <w:spacing w:after="120" w:line="254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6A0EF2"/>
    <w:rPr>
      <w:rFonts w:ascii="Calibri" w:eastAsia="Calibri" w:hAnsi="Calibri" w:cs="Times New Roman"/>
      <w:lang w:val="en-US"/>
    </w:rPr>
  </w:style>
  <w:style w:type="paragraph" w:styleId="Frspaiere">
    <w:name w:val="No Spacing"/>
    <w:uiPriority w:val="1"/>
    <w:qFormat/>
    <w:rsid w:val="006A0EF2"/>
    <w:pPr>
      <w:spacing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6A0EF2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6A0EF2"/>
    <w:pPr>
      <w:spacing w:after="160" w:line="254" w:lineRule="auto"/>
      <w:ind w:left="720"/>
      <w:contextualSpacing/>
    </w:pPr>
  </w:style>
  <w:style w:type="paragraph" w:customStyle="1" w:styleId="Listparagraf1">
    <w:name w:val="Listă paragraf1"/>
    <w:basedOn w:val="Normal"/>
    <w:qFormat/>
    <w:rsid w:val="006A0EF2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32D2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32D2C"/>
    <w:rPr>
      <w:rFonts w:ascii="Segoe UI" w:hAnsi="Segoe UI" w:cs="Segoe UI"/>
      <w:sz w:val="18"/>
      <w:szCs w:val="18"/>
    </w:rPr>
  </w:style>
  <w:style w:type="paragraph" w:styleId="Corptext2">
    <w:name w:val="Body Text 2"/>
    <w:basedOn w:val="Normal"/>
    <w:link w:val="Corptext2Caracter"/>
    <w:uiPriority w:val="99"/>
    <w:unhideWhenUsed/>
    <w:rsid w:val="00D8492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D84927"/>
    <w:rPr>
      <w:rFonts w:ascii="Times New Roman" w:eastAsia="Times New Roman" w:hAnsi="Times New Roman" w:cs="Times New Roman"/>
      <w:sz w:val="24"/>
      <w:szCs w:val="24"/>
      <w:lang w:val="x-none" w:eastAsia="ro-RO"/>
    </w:rPr>
  </w:style>
  <w:style w:type="paragraph" w:styleId="NormalWeb">
    <w:name w:val="Normal (Web)"/>
    <w:basedOn w:val="Normal"/>
    <w:uiPriority w:val="99"/>
    <w:semiHidden/>
    <w:unhideWhenUsed/>
    <w:rsid w:val="00840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spar">
    <w:name w:val="s_par"/>
    <w:basedOn w:val="Normal"/>
    <w:rsid w:val="00DE4D2A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paragraph" w:customStyle="1" w:styleId="sartttl">
    <w:name w:val="s_art_ttl"/>
    <w:basedOn w:val="Normal"/>
    <w:rsid w:val="00DE4D2A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character" w:customStyle="1" w:styleId="salnttl1">
    <w:name w:val="s_aln_ttl1"/>
    <w:basedOn w:val="Fontdeparagrafimplicit"/>
    <w:rsid w:val="00DE4D2A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Fontdeparagrafimplicit"/>
    <w:rsid w:val="00DE4D2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ttl1">
    <w:name w:val="s_lit_ttl1"/>
    <w:basedOn w:val="Fontdeparagrafimplicit"/>
    <w:rsid w:val="00911D20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Fontdeparagrafimplicit"/>
    <w:rsid w:val="00911D2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Fontdeparagrafimplicit"/>
    <w:rsid w:val="00911D20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paragraph" w:customStyle="1" w:styleId="sartden">
    <w:name w:val="s_art_den"/>
    <w:basedOn w:val="Normal"/>
    <w:rsid w:val="00911D20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table" w:styleId="Tabelgril">
    <w:name w:val="Table Grid"/>
    <w:basedOn w:val="TabelNormal"/>
    <w:uiPriority w:val="39"/>
    <w:rsid w:val="00B8040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81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2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1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1B467-3574-47DA-A31F-B00ACB28C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657</Words>
  <Characters>3815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4</cp:revision>
  <cp:lastPrinted>2021-02-09T08:31:00Z</cp:lastPrinted>
  <dcterms:created xsi:type="dcterms:W3CDTF">2021-02-09T08:33:00Z</dcterms:created>
  <dcterms:modified xsi:type="dcterms:W3CDTF">2021-02-10T10:33:00Z</dcterms:modified>
</cp:coreProperties>
</file>