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7078C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7078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9053" w14:textId="77777777" w:rsidR="002B5133" w:rsidRPr="00E7078C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E7078C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7078C">
        <w:rPr>
          <w:rFonts w:ascii="Montserrat" w:hAnsi="Montserrat"/>
          <w:b/>
          <w:lang w:val="ro-RO"/>
        </w:rPr>
        <w:t>H O T Ă R Â R E</w:t>
      </w:r>
    </w:p>
    <w:p w14:paraId="5A65D18C" w14:textId="77777777" w:rsidR="009437F2" w:rsidRPr="00E7078C" w:rsidRDefault="009437F2" w:rsidP="009437F2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proofErr w:type="spellStart"/>
      <w:r w:rsidRPr="00E7078C">
        <w:rPr>
          <w:rFonts w:ascii="Montserrat" w:hAnsi="Montserrat"/>
          <w:b/>
          <w:bCs/>
        </w:rPr>
        <w:t>privind</w:t>
      </w:r>
      <w:proofErr w:type="spellEnd"/>
      <w:r w:rsidRPr="00E7078C">
        <w:rPr>
          <w:rFonts w:ascii="Montserrat" w:hAnsi="Montserrat"/>
          <w:b/>
          <w:bCs/>
        </w:rPr>
        <w:t xml:space="preserve"> </w:t>
      </w:r>
      <w:proofErr w:type="spellStart"/>
      <w:r w:rsidRPr="00E7078C">
        <w:rPr>
          <w:rFonts w:ascii="Montserrat" w:hAnsi="Montserrat"/>
          <w:b/>
          <w:bCs/>
        </w:rPr>
        <w:t>rectificarea</w:t>
      </w:r>
      <w:proofErr w:type="spellEnd"/>
      <w:r w:rsidRPr="00E7078C">
        <w:rPr>
          <w:rFonts w:ascii="Montserrat" w:hAnsi="Montserrat"/>
          <w:b/>
          <w:bCs/>
        </w:rPr>
        <w:t xml:space="preserve"> </w:t>
      </w:r>
      <w:proofErr w:type="spellStart"/>
      <w:r w:rsidRPr="00E7078C">
        <w:rPr>
          <w:rFonts w:ascii="Montserrat" w:hAnsi="Montserrat"/>
          <w:b/>
          <w:bCs/>
        </w:rPr>
        <w:t>bugetului</w:t>
      </w:r>
      <w:proofErr w:type="spellEnd"/>
      <w:r w:rsidRPr="00E7078C">
        <w:rPr>
          <w:rFonts w:ascii="Montserrat" w:hAnsi="Montserrat"/>
          <w:b/>
          <w:bCs/>
        </w:rPr>
        <w:t xml:space="preserve"> general </w:t>
      </w:r>
      <w:proofErr w:type="spellStart"/>
      <w:r w:rsidRPr="00E7078C">
        <w:rPr>
          <w:rFonts w:ascii="Montserrat" w:hAnsi="Montserrat"/>
          <w:b/>
          <w:bCs/>
        </w:rPr>
        <w:t>propriu</w:t>
      </w:r>
      <w:proofErr w:type="spellEnd"/>
      <w:r w:rsidRPr="00E7078C">
        <w:rPr>
          <w:rFonts w:ascii="Montserrat" w:hAnsi="Montserrat"/>
          <w:b/>
          <w:bCs/>
        </w:rPr>
        <w:t xml:space="preserve"> al </w:t>
      </w:r>
      <w:proofErr w:type="spellStart"/>
      <w:r w:rsidRPr="00E7078C">
        <w:rPr>
          <w:rFonts w:ascii="Montserrat" w:hAnsi="Montserrat"/>
          <w:b/>
          <w:bCs/>
        </w:rPr>
        <w:t>Judeţului</w:t>
      </w:r>
      <w:proofErr w:type="spellEnd"/>
      <w:r w:rsidRPr="00E7078C">
        <w:rPr>
          <w:rFonts w:ascii="Montserrat" w:hAnsi="Montserrat"/>
          <w:b/>
          <w:bCs/>
        </w:rPr>
        <w:t xml:space="preserve"> Cluj pe </w:t>
      </w:r>
      <w:proofErr w:type="spellStart"/>
      <w:r w:rsidRPr="00E7078C">
        <w:rPr>
          <w:rFonts w:ascii="Montserrat" w:hAnsi="Montserrat"/>
          <w:b/>
          <w:bCs/>
        </w:rPr>
        <w:t>anul</w:t>
      </w:r>
      <w:proofErr w:type="spellEnd"/>
      <w:r w:rsidRPr="00E7078C">
        <w:rPr>
          <w:rFonts w:ascii="Montserrat" w:hAnsi="Montserrat"/>
          <w:b/>
          <w:bCs/>
        </w:rPr>
        <w:t xml:space="preserve"> 2023 </w:t>
      </w:r>
    </w:p>
    <w:p w14:paraId="1E2FF4DC" w14:textId="77777777" w:rsidR="009437F2" w:rsidRPr="00E7078C" w:rsidRDefault="009437F2" w:rsidP="009437F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6B4E21BA" w14:textId="77777777" w:rsidR="009437F2" w:rsidRPr="00E7078C" w:rsidRDefault="009437F2" w:rsidP="009437F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221AAF1" w14:textId="30D15F9F" w:rsidR="009437F2" w:rsidRPr="00E7078C" w:rsidRDefault="009437F2" w:rsidP="009437F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7078C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E7078C">
        <w:rPr>
          <w:rFonts w:ascii="Montserrat Light" w:hAnsi="Montserrat Light"/>
          <w:noProof/>
          <w:lang w:val="ro-RO" w:eastAsia="ro-RO"/>
        </w:rPr>
        <w:t>;</w:t>
      </w:r>
    </w:p>
    <w:p w14:paraId="13674C88" w14:textId="77777777" w:rsidR="009437F2" w:rsidRPr="00E7078C" w:rsidRDefault="009437F2" w:rsidP="009437F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0A7962D" w14:textId="57E739D9" w:rsidR="009437F2" w:rsidRPr="00E7078C" w:rsidRDefault="009437F2" w:rsidP="009437F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E7078C">
        <w:rPr>
          <w:rFonts w:ascii="Montserrat Light" w:hAnsi="Montserrat Light"/>
          <w:noProof/>
          <w:lang w:eastAsia="ro-RO"/>
        </w:rPr>
        <w:t>Proiectul de hotărâre înregistrat cu nr. 52 din 20.03.2023 privind</w:t>
      </w:r>
      <w:r w:rsidRPr="00E7078C">
        <w:rPr>
          <w:rFonts w:ascii="Montserrat Light" w:hAnsi="Montserrat Light"/>
          <w:b/>
          <w:lang w:val="it-IT"/>
        </w:rPr>
        <w:t xml:space="preserve"> </w:t>
      </w:r>
      <w:r w:rsidRPr="00E7078C">
        <w:rPr>
          <w:rFonts w:ascii="Montserrat Light" w:hAnsi="Montserrat Light"/>
          <w:noProof/>
          <w:lang w:eastAsia="ro-RO"/>
        </w:rPr>
        <w:t xml:space="preserve">rectificarea bugetului general propriu al Județelui Cluj pe anul 2023, propus de Preşedintele Consiliului Judeţean Cluj, domnul Alin Tişe, care este însoțit de </w:t>
      </w:r>
      <w:r w:rsidRPr="00E7078C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E7078C">
        <w:rPr>
          <w:rFonts w:ascii="Montserrat Light" w:eastAsia="Times New Roman" w:hAnsi="Montserrat Light" w:cs="Times New Roman"/>
          <w:lang w:val="ro-RO" w:eastAsia="ro-RO"/>
        </w:rPr>
        <w:t>eferatul de aprobare cu nr. 10.764 din 14.03.2023</w:t>
      </w:r>
      <w:r w:rsidRPr="00E7078C">
        <w:rPr>
          <w:rFonts w:ascii="Montserrat Light" w:hAnsi="Montserrat Light"/>
          <w:noProof/>
          <w:lang w:eastAsia="ro-RO"/>
        </w:rPr>
        <w:t xml:space="preserve">; </w:t>
      </w:r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Rapoartele de specialitate întocmite de compartimentele de resort din cadrul aparatului de specialitate al Consiliului </w:t>
      </w:r>
      <w:proofErr w:type="spellStart"/>
      <w:r w:rsidRPr="00E7078C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 Cluj cu nr.</w:t>
      </w:r>
      <w:r w:rsidR="0082424B" w:rsidRPr="00E7078C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E7078C">
        <w:rPr>
          <w:rFonts w:ascii="Montserrat Light" w:eastAsia="Times New Roman" w:hAnsi="Montserrat Light" w:cs="Times New Roman"/>
          <w:lang w:val="ro-RO" w:eastAsia="ro-RO"/>
        </w:rPr>
        <w:t>11.015/15.03</w:t>
      </w:r>
      <w:r w:rsidRPr="00E7078C">
        <w:rPr>
          <w:rFonts w:ascii="Montserrat Light" w:hAnsi="Montserrat Light"/>
          <w:bCs/>
        </w:rPr>
        <w:t>.2023</w:t>
      </w:r>
      <w:r w:rsidR="0082424B" w:rsidRPr="00E7078C">
        <w:rPr>
          <w:rFonts w:ascii="Montserrat Light" w:hAnsi="Montserrat Light"/>
          <w:bCs/>
        </w:rPr>
        <w:t xml:space="preserve"> </w:t>
      </w:r>
      <w:proofErr w:type="spellStart"/>
      <w:r w:rsidR="000B2274" w:rsidRPr="00E7078C">
        <w:rPr>
          <w:rFonts w:ascii="Montserrat Light" w:hAnsi="Montserrat Light"/>
          <w:bCs/>
        </w:rPr>
        <w:t>și</w:t>
      </w:r>
      <w:proofErr w:type="spellEnd"/>
      <w:r w:rsidR="00E31F54" w:rsidRPr="00E7078C">
        <w:rPr>
          <w:rFonts w:ascii="Montserrat Light" w:hAnsi="Montserrat Light"/>
          <w:bCs/>
        </w:rPr>
        <w:t xml:space="preserve"> </w:t>
      </w:r>
      <w:r w:rsidR="0082424B" w:rsidRPr="00E7078C">
        <w:rPr>
          <w:rFonts w:ascii="Montserrat Light" w:hAnsi="Montserrat Light"/>
          <w:bCs/>
        </w:rPr>
        <w:t xml:space="preserve">nr. </w:t>
      </w:r>
      <w:r w:rsidRPr="00E7078C">
        <w:rPr>
          <w:rFonts w:ascii="Montserrat Light" w:hAnsi="Montserrat Light"/>
          <w:bCs/>
        </w:rPr>
        <w:t>11.019/15.03.2023</w:t>
      </w:r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 de Avizul cu nr. 10.764 din </w:t>
      </w:r>
      <w:r w:rsidR="0082424B" w:rsidRPr="00E7078C">
        <w:rPr>
          <w:rFonts w:ascii="Montserrat Light" w:eastAsia="Times New Roman" w:hAnsi="Montserrat Light" w:cs="Times New Roman"/>
          <w:lang w:val="ro-RO" w:eastAsia="ro-RO"/>
        </w:rPr>
        <w:t>23</w:t>
      </w:r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.03.2023 adoptat de Comisia de specialitate nr. </w:t>
      </w:r>
      <w:r w:rsidR="0082424B" w:rsidRPr="00E7078C">
        <w:rPr>
          <w:rFonts w:ascii="Montserrat Light" w:eastAsia="Times New Roman" w:hAnsi="Montserrat Light" w:cs="Times New Roman"/>
          <w:lang w:val="ro-RO" w:eastAsia="ro-RO"/>
        </w:rPr>
        <w:t>2,</w:t>
      </w:r>
      <w:r w:rsidRPr="00E7078C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2D370C49" w14:textId="77777777" w:rsidR="0082424B" w:rsidRPr="00E7078C" w:rsidRDefault="0082424B" w:rsidP="0082424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838FFC9" w14:textId="317694CB" w:rsidR="009437F2" w:rsidRPr="00E7078C" w:rsidRDefault="009437F2" w:rsidP="0082424B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E7078C">
        <w:rPr>
          <w:rFonts w:ascii="Montserrat Light" w:hAnsi="Montserrat Light"/>
          <w:noProof/>
          <w:lang w:val="ro-RO" w:eastAsia="ro-RO"/>
        </w:rPr>
        <w:t>Ținând cont de</w:t>
      </w:r>
      <w:r w:rsidRPr="00E7078C">
        <w:rPr>
          <w:rFonts w:ascii="Montserrat Light" w:hAnsi="Montserrat Light"/>
          <w:noProof/>
          <w:lang w:eastAsia="ro-RO"/>
        </w:rPr>
        <w:t>:</w:t>
      </w:r>
    </w:p>
    <w:p w14:paraId="2DB987C7" w14:textId="0980D49A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>adresa Ministerului Finanțelor nr.</w:t>
      </w:r>
      <w:r w:rsidR="0082424B" w:rsidRPr="00E7078C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462.940/09.03.2023</w:t>
      </w:r>
      <w:bookmarkStart w:id="0" w:name="_Hlk129937776"/>
      <w:r w:rsidRPr="00E7078C">
        <w:rPr>
          <w:rFonts w:ascii="Montserrat Light" w:eastAsiaTheme="minorHAnsi" w:hAnsi="Montserrat Light" w:cstheme="minorBidi"/>
          <w:noProof/>
          <w:lang w:eastAsia="ro-RO"/>
        </w:rPr>
        <w:t>;</w:t>
      </w:r>
    </w:p>
    <w:bookmarkEnd w:id="0"/>
    <w:p w14:paraId="419ABB41" w14:textId="77777777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>adresa Secretariatului de Stat pentru Culte nr. C-1/03.01.2023;</w:t>
      </w:r>
    </w:p>
    <w:p w14:paraId="680E7DE9" w14:textId="2EFA1CCF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 xml:space="preserve">adresa </w:t>
      </w:r>
      <w:r w:rsidR="00B724EE" w:rsidRPr="00E7078C">
        <w:rPr>
          <w:rFonts w:ascii="Montserrat Light" w:hAnsi="Montserrat Light"/>
          <w:lang w:val="ro-RO"/>
        </w:rPr>
        <w:t>Direcției Generale de Asistență Socială și Protecția Copilului Cluj</w:t>
      </w:r>
      <w:r w:rsidR="00B724EE" w:rsidRPr="00E7078C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nr.</w:t>
      </w:r>
      <w:r w:rsidR="00B724EE" w:rsidRPr="00E7078C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13.519/14.03.2023;</w:t>
      </w:r>
    </w:p>
    <w:p w14:paraId="0F01308F" w14:textId="64EA28DB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 xml:space="preserve">adresa Liceului Special pentru Deficienți de Vedere </w:t>
      </w:r>
      <w:r w:rsidR="00B724EE" w:rsidRPr="00E7078C">
        <w:rPr>
          <w:rFonts w:ascii="Montserrat Light" w:eastAsiaTheme="minorHAnsi" w:hAnsi="Montserrat Light" w:cstheme="minorBidi"/>
          <w:noProof/>
          <w:lang w:val="ro-RO" w:eastAsia="ro-RO"/>
        </w:rPr>
        <w:t xml:space="preserve">Cluj-Napoca 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nr.</w:t>
      </w:r>
      <w:r w:rsidR="00B724EE" w:rsidRPr="00E7078C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969/14.03.2023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3BB09A6B" w14:textId="77777777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>adresa Teatrului de Păpu</w:t>
      </w:r>
      <w:r w:rsidRPr="00E7078C">
        <w:rPr>
          <w:rFonts w:ascii="Montserrat Light" w:eastAsiaTheme="minorHAnsi" w:hAnsi="Montserrat Light" w:cstheme="minorBidi"/>
          <w:noProof/>
          <w:lang w:val="ro-RO" w:eastAsia="ro-RO"/>
        </w:rPr>
        <w:t>ș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i Puck nr. 213/14.03.2023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0120C4C1" w14:textId="69E7F305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>adresa Muzeului Etnografic al Transilvaniei nr.</w:t>
      </w:r>
      <w:r w:rsidR="00B724EE" w:rsidRPr="00E7078C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E7078C">
        <w:rPr>
          <w:rFonts w:ascii="Montserrat Light" w:eastAsiaTheme="minorHAnsi" w:hAnsi="Montserrat Light" w:cstheme="minorBidi"/>
          <w:noProof/>
          <w:lang w:eastAsia="ro-RO"/>
        </w:rPr>
        <w:t>409/02.03.2023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6128D755" w14:textId="61597241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 xml:space="preserve">adresa Spitalului Clinic de Boli Infecțioase </w:t>
      </w:r>
      <w:r w:rsidR="00E31F54" w:rsidRPr="00E7078C">
        <w:rPr>
          <w:rFonts w:ascii="Montserrat Light" w:eastAsiaTheme="minorHAnsi" w:hAnsi="Montserrat Light" w:cstheme="minorBidi"/>
          <w:noProof/>
          <w:lang w:val="ro-RO" w:eastAsia="ro-RO"/>
        </w:rPr>
        <w:t xml:space="preserve">Cluj-Napoca 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nr.</w:t>
      </w:r>
      <w:r w:rsidR="00B724EE" w:rsidRPr="00E7078C">
        <w:rPr>
          <w:rFonts w:ascii="Montserrat Light" w:eastAsiaTheme="minorHAnsi" w:hAnsi="Montserrat Light" w:cstheme="minorBidi"/>
          <w:noProof/>
          <w:lang w:val="en-US" w:eastAsia="ro-RO"/>
        </w:rPr>
        <w:t xml:space="preserve"> 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5.874/14.03.2023;</w:t>
      </w:r>
    </w:p>
    <w:p w14:paraId="76D9D30F" w14:textId="77777777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eastAsia="ro-RO"/>
        </w:rPr>
        <w:t xml:space="preserve">adresa Spitalului Clinic </w:t>
      </w:r>
      <w:r w:rsidRPr="00E7078C">
        <w:rPr>
          <w:rFonts w:ascii="Montserrat Light" w:eastAsiaTheme="minorHAnsi" w:hAnsi="Montserrat Light" w:cstheme="minorBidi"/>
          <w:noProof/>
          <w:lang w:val="ro-RO" w:eastAsia="ro-RO"/>
        </w:rPr>
        <w:t>de Urgență pentru Copii Cluj-Napoca nr. 3.606/15.03.2023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;</w:t>
      </w:r>
    </w:p>
    <w:p w14:paraId="1D82E36F" w14:textId="77777777" w:rsidR="009437F2" w:rsidRPr="00E7078C" w:rsidRDefault="009437F2" w:rsidP="0082424B">
      <w:pPr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>adresa Direc</w:t>
      </w:r>
      <w:r w:rsidRPr="00E7078C">
        <w:rPr>
          <w:rFonts w:ascii="Montserrat Light" w:eastAsiaTheme="minorHAnsi" w:hAnsi="Montserrat Light" w:cstheme="minorBidi"/>
          <w:noProof/>
          <w:lang w:val="ro-RO" w:eastAsia="ro-RO"/>
        </w:rPr>
        <w:t>ției de Dezvoltare și Investiții</w:t>
      </w:r>
      <w:r w:rsidRPr="00E7078C">
        <w:rPr>
          <w:rFonts w:ascii="Montserrat Light" w:eastAsiaTheme="minorHAnsi" w:hAnsi="Montserrat Light" w:cstheme="minorBidi"/>
          <w:noProof/>
          <w:lang w:val="en-US" w:eastAsia="ro-RO"/>
        </w:rPr>
        <w:t xml:space="preserve"> nr. 11.465/17.03.2023</w:t>
      </w:r>
    </w:p>
    <w:p w14:paraId="415BCBE7" w14:textId="77777777" w:rsidR="009437F2" w:rsidRPr="00E7078C" w:rsidRDefault="009437F2" w:rsidP="0082424B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0FC1BC25" w14:textId="2748F2BC" w:rsidR="009437F2" w:rsidRPr="00E7078C" w:rsidRDefault="009437F2" w:rsidP="00333A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1" w:name="_Hlk53670636"/>
      <w:proofErr w:type="spellStart"/>
      <w:r w:rsidRPr="00E7078C">
        <w:rPr>
          <w:rFonts w:ascii="Montserrat Light" w:hAnsi="Montserrat Light" w:cs="Cambria"/>
        </w:rPr>
        <w:t>Luând</w:t>
      </w:r>
      <w:proofErr w:type="spellEnd"/>
      <w:r w:rsidRPr="00E7078C">
        <w:rPr>
          <w:rFonts w:ascii="Montserrat Light" w:hAnsi="Montserrat Light" w:cs="Cambria"/>
        </w:rPr>
        <w:t xml:space="preserve"> </w:t>
      </w:r>
      <w:proofErr w:type="spellStart"/>
      <w:r w:rsidRPr="00E7078C">
        <w:rPr>
          <w:rFonts w:ascii="Montserrat Light" w:hAnsi="Montserrat Light" w:cs="Cambria"/>
        </w:rPr>
        <w:t>în</w:t>
      </w:r>
      <w:proofErr w:type="spellEnd"/>
      <w:r w:rsidRPr="00E7078C">
        <w:rPr>
          <w:rFonts w:ascii="Montserrat Light" w:hAnsi="Montserrat Light" w:cs="Cambria"/>
        </w:rPr>
        <w:t xml:space="preserve"> </w:t>
      </w:r>
      <w:proofErr w:type="spellStart"/>
      <w:r w:rsidRPr="00E7078C">
        <w:rPr>
          <w:rFonts w:ascii="Montserrat Light" w:hAnsi="Montserrat Light" w:cs="Cambria"/>
        </w:rPr>
        <w:t>considerare</w:t>
      </w:r>
      <w:proofErr w:type="spellEnd"/>
      <w:r w:rsidRPr="00E7078C">
        <w:rPr>
          <w:rFonts w:ascii="Montserrat Light" w:hAnsi="Montserrat Light" w:cs="Cambria"/>
        </w:rPr>
        <w:t xml:space="preserve"> </w:t>
      </w:r>
      <w:proofErr w:type="spellStart"/>
      <w:r w:rsidRPr="00E7078C">
        <w:rPr>
          <w:rFonts w:ascii="Montserrat Light" w:hAnsi="Montserrat Light" w:cs="Cambria"/>
        </w:rPr>
        <w:t>prevederile</w:t>
      </w:r>
      <w:bookmarkEnd w:id="1"/>
      <w:proofErr w:type="spellEnd"/>
      <w:r w:rsidR="00333AC6" w:rsidRPr="00E7078C">
        <w:rPr>
          <w:rFonts w:ascii="Montserrat Light" w:hAnsi="Montserrat Light" w:cs="Cambria"/>
        </w:rPr>
        <w:t xml:space="preserve"> </w:t>
      </w:r>
      <w:r w:rsidRPr="00E7078C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333AC6" w:rsidRPr="00E7078C">
        <w:rPr>
          <w:rFonts w:ascii="Montserrat Light" w:eastAsia="Times New Roman" w:hAnsi="Montserrat Light" w:cs="Times New Roman"/>
          <w:lang w:val="it-IT"/>
        </w:rPr>
        <w:t>–</w:t>
      </w:r>
      <w:r w:rsidRPr="00E7078C">
        <w:rPr>
          <w:rFonts w:ascii="Montserrat Light" w:eastAsia="Times New Roman" w:hAnsi="Montserrat Light" w:cs="Times New Roman"/>
          <w:lang w:val="it-IT"/>
        </w:rPr>
        <w:t xml:space="preserve"> 140</w:t>
      </w:r>
      <w:r w:rsidR="00333AC6" w:rsidRPr="00E7078C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E7078C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170/2020, republicat</w:t>
      </w:r>
      <w:r w:rsidRPr="00E7078C">
        <w:rPr>
          <w:rFonts w:ascii="Montserrat Light" w:eastAsia="Times New Roman" w:hAnsi="Montserrat Light" w:cs="Times New Roman"/>
          <w:lang w:val="ro-RO"/>
        </w:rPr>
        <w:t>ă</w:t>
      </w:r>
      <w:r w:rsidRPr="00E7078C">
        <w:rPr>
          <w:rFonts w:ascii="Montserrat Light" w:eastAsia="Times New Roman" w:hAnsi="Montserrat Light" w:cs="Times New Roman"/>
          <w:lang w:val="it-IT"/>
        </w:rPr>
        <w:t>;</w:t>
      </w:r>
    </w:p>
    <w:p w14:paraId="3A2CFCA5" w14:textId="77777777" w:rsidR="00333AC6" w:rsidRPr="00E7078C" w:rsidRDefault="00333AC6" w:rsidP="00333A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65BA140" w14:textId="484FD862" w:rsidR="009437F2" w:rsidRPr="00E7078C" w:rsidRDefault="009437F2" w:rsidP="00333A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7078C">
        <w:rPr>
          <w:rFonts w:ascii="Montserrat Light" w:hAnsi="Montserrat Light"/>
        </w:rPr>
        <w:t>În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conformitate</w:t>
      </w:r>
      <w:proofErr w:type="spellEnd"/>
      <w:r w:rsidRPr="00E7078C">
        <w:rPr>
          <w:rFonts w:ascii="Montserrat Light" w:hAnsi="Montserrat Light"/>
        </w:rPr>
        <w:t xml:space="preserve"> cu </w:t>
      </w:r>
      <w:proofErr w:type="spellStart"/>
      <w:r w:rsidRPr="00E7078C">
        <w:rPr>
          <w:rFonts w:ascii="Montserrat Light" w:hAnsi="Montserrat Light"/>
        </w:rPr>
        <w:t>prevederile</w:t>
      </w:r>
      <w:proofErr w:type="spellEnd"/>
      <w:r w:rsidRPr="00E7078C">
        <w:rPr>
          <w:rFonts w:ascii="Montserrat Light" w:hAnsi="Montserrat Light"/>
        </w:rPr>
        <w:t>:</w:t>
      </w:r>
    </w:p>
    <w:p w14:paraId="5445C481" w14:textId="23A870BE" w:rsidR="009437F2" w:rsidRPr="00E7078C" w:rsidRDefault="009437F2" w:rsidP="00333AC6">
      <w:pPr>
        <w:numPr>
          <w:ilvl w:val="0"/>
          <w:numId w:val="37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E7078C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d)</w:t>
      </w:r>
      <w:r w:rsidR="00333AC6" w:rsidRPr="00E7078C">
        <w:rPr>
          <w:rFonts w:ascii="Montserrat Light" w:eastAsia="Times New Roman" w:hAnsi="Montserrat Light" w:cs="Times New Roman"/>
          <w:lang w:val="en-US"/>
        </w:rPr>
        <w:t xml:space="preserve">,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>. (3) lit. a</w:t>
      </w:r>
      <w:r w:rsidRPr="00E7078C">
        <w:rPr>
          <w:rFonts w:ascii="Montserrat Light" w:eastAsia="Times New Roman" w:hAnsi="Montserrat Light" w:cs="Times New Roman"/>
          <w:lang w:val="ro-RO"/>
        </w:rPr>
        <w:t>)</w:t>
      </w:r>
      <w:r w:rsidR="00333AC6" w:rsidRPr="00E7078C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E7078C">
        <w:rPr>
          <w:rFonts w:ascii="Montserrat Light" w:eastAsia="Times New Roman" w:hAnsi="Montserrat Light" w:cs="Times New Roman"/>
          <w:lang w:val="ro-RO"/>
        </w:rPr>
        <w:t xml:space="preserve"> </w:t>
      </w:r>
      <w:r w:rsidRPr="00E7078C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E7078C">
        <w:rPr>
          <w:rFonts w:ascii="Montserrat Light" w:eastAsia="Times New Roman" w:hAnsi="Montserrat Light" w:cs="Times New Roman"/>
          <w:lang w:val="ro-RO"/>
        </w:rPr>
        <w:t xml:space="preserve">din Ordonanța de urgență a Guvernului nr. 57/2019 privind Codul administrativ, cu modificările </w:t>
      </w:r>
      <w:r w:rsidR="00333AC6" w:rsidRPr="00E7078C">
        <w:rPr>
          <w:rFonts w:ascii="Montserrat Light" w:eastAsia="Times New Roman" w:hAnsi="Montserrat Light" w:cs="Times New Roman"/>
          <w:lang w:val="ro-RO"/>
        </w:rPr>
        <w:t xml:space="preserve">și </w:t>
      </w:r>
      <w:proofErr w:type="spellStart"/>
      <w:r w:rsidR="00333AC6" w:rsidRPr="00E7078C">
        <w:rPr>
          <w:rFonts w:ascii="Montserrat Light" w:eastAsia="Times New Roman" w:hAnsi="Montserrat Light" w:cs="Times New Roman"/>
          <w:lang w:val="ro-RO"/>
        </w:rPr>
        <w:t>compoletările</w:t>
      </w:r>
      <w:proofErr w:type="spellEnd"/>
      <w:r w:rsidR="00333AC6" w:rsidRPr="00E7078C">
        <w:rPr>
          <w:rFonts w:ascii="Montserrat Light" w:eastAsia="Times New Roman" w:hAnsi="Montserrat Light" w:cs="Times New Roman"/>
          <w:lang w:val="ro-RO"/>
        </w:rPr>
        <w:t xml:space="preserve"> </w:t>
      </w:r>
      <w:r w:rsidRPr="00E7078C">
        <w:rPr>
          <w:rFonts w:ascii="Montserrat Light" w:eastAsia="Times New Roman" w:hAnsi="Montserrat Light" w:cs="Times New Roman"/>
          <w:lang w:val="ro-RO"/>
        </w:rPr>
        <w:t>ulterioare</w:t>
      </w:r>
      <w:r w:rsidRPr="00E7078C">
        <w:rPr>
          <w:rFonts w:ascii="Montserrat Light" w:eastAsia="Times New Roman" w:hAnsi="Montserrat Light" w:cs="Times New Roman"/>
          <w:lang w:val="it-IT"/>
        </w:rPr>
        <w:t>;</w:t>
      </w:r>
    </w:p>
    <w:p w14:paraId="139061CE" w14:textId="77777777" w:rsidR="009437F2" w:rsidRPr="00E7078C" w:rsidRDefault="009437F2" w:rsidP="00333AC6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E7078C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2" w:name="_Hlk58911770"/>
    </w:p>
    <w:bookmarkEnd w:id="2"/>
    <w:p w14:paraId="2504E69E" w14:textId="0FF9EA11" w:rsidR="009437F2" w:rsidRPr="00E7078C" w:rsidRDefault="009437F2" w:rsidP="00333AC6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2023 nr.</w:t>
      </w:r>
      <w:r w:rsidR="00333AC6"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r w:rsidRPr="00E7078C">
        <w:rPr>
          <w:rFonts w:ascii="Montserrat Light" w:eastAsia="Times New Roman" w:hAnsi="Montserrat Light" w:cs="Times New Roman"/>
          <w:lang w:val="en-US"/>
        </w:rPr>
        <w:t>368/2022;</w:t>
      </w:r>
    </w:p>
    <w:p w14:paraId="480FF984" w14:textId="118D03BB" w:rsidR="009437F2" w:rsidRPr="00E7078C" w:rsidRDefault="009437F2" w:rsidP="00333AC6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3" w:name="_Hlk82155678"/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Cluj nr. 14/</w:t>
      </w:r>
      <w:r w:rsidR="00333AC6" w:rsidRPr="00E7078C">
        <w:rPr>
          <w:rFonts w:ascii="Montserrat Light" w:eastAsia="Times New Roman" w:hAnsi="Montserrat Light" w:cs="Times New Roman"/>
          <w:lang w:val="en-US"/>
        </w:rPr>
        <w:t>20</w:t>
      </w:r>
      <w:r w:rsidRPr="00E7078C">
        <w:rPr>
          <w:rFonts w:ascii="Montserrat Light" w:eastAsia="Times New Roman" w:hAnsi="Montserrat Light" w:cs="Times New Roman"/>
          <w:lang w:val="en-US"/>
        </w:rPr>
        <w:t xml:space="preserve">23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4" w:name="_Hlk116992021"/>
      <w:r w:rsidRPr="00E7078C">
        <w:rPr>
          <w:rFonts w:ascii="Montserrat Light" w:eastAsia="Times New Roman" w:hAnsi="Montserrat Light" w:cs="Times New Roman"/>
          <w:lang w:val="en-US"/>
        </w:rPr>
        <w:t>3;</w:t>
      </w:r>
    </w:p>
    <w:p w14:paraId="27E406AF" w14:textId="3EDD35A4" w:rsidR="009437F2" w:rsidRPr="00E7078C" w:rsidRDefault="009437F2" w:rsidP="00333AC6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Cluj nr. 35/2023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E7078C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E7078C">
        <w:rPr>
          <w:rFonts w:ascii="Montserrat Light" w:eastAsia="Times New Roman" w:hAnsi="Montserrat Light" w:cs="Times New Roman"/>
          <w:lang w:val="en-US"/>
        </w:rPr>
        <w:t xml:space="preserve"> 2023</w:t>
      </w:r>
      <w:r w:rsidR="00333AC6" w:rsidRPr="00E7078C">
        <w:rPr>
          <w:rFonts w:ascii="Montserrat Light" w:eastAsia="Times New Roman" w:hAnsi="Montserrat Light" w:cs="Times New Roman"/>
          <w:lang w:val="en-US"/>
        </w:rPr>
        <w:t>;</w:t>
      </w:r>
    </w:p>
    <w:bookmarkEnd w:id="3"/>
    <w:bookmarkEnd w:id="4"/>
    <w:p w14:paraId="3A6E6AAB" w14:textId="77777777" w:rsidR="00333AC6" w:rsidRPr="00E7078C" w:rsidRDefault="00333AC6" w:rsidP="00333AC6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71E13738" w14:textId="475F9F48" w:rsidR="009437F2" w:rsidRPr="00E7078C" w:rsidRDefault="009437F2" w:rsidP="00333AC6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E7078C">
        <w:rPr>
          <w:rFonts w:ascii="Montserrat Light" w:eastAsia="Calibri" w:hAnsi="Montserrat Light" w:cs="Times New Roman"/>
          <w:lang w:val="ro-RO"/>
        </w:rPr>
        <w:t xml:space="preserve">În temeiul competențelor stabilite prin art. 182 alin. (1) </w:t>
      </w:r>
      <w:proofErr w:type="spellStart"/>
      <w:r w:rsidRPr="00E7078C">
        <w:rPr>
          <w:rFonts w:ascii="Montserrat Light" w:eastAsia="Calibri" w:hAnsi="Montserrat Light" w:cs="Times New Roman"/>
          <w:lang w:val="ro-RO"/>
        </w:rPr>
        <w:t>şi</w:t>
      </w:r>
      <w:proofErr w:type="spellEnd"/>
      <w:r w:rsidRPr="00E7078C">
        <w:rPr>
          <w:rFonts w:ascii="Montserrat Light" w:eastAsia="Calibri" w:hAnsi="Montserrat Light" w:cs="Times New Roman"/>
          <w:lang w:val="ro-RO"/>
        </w:rPr>
        <w:t xml:space="preserve"> art. 196 alin. (1) lit. a) din Ordonanța de urgență a Guvernului nr. 57/2019 privind Codul administrativ, cu modificările ulterioare;</w:t>
      </w:r>
    </w:p>
    <w:p w14:paraId="681062C4" w14:textId="77777777" w:rsidR="009437F2" w:rsidRPr="00E7078C" w:rsidRDefault="009437F2" w:rsidP="009437F2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E462554" w14:textId="77777777" w:rsidR="009437F2" w:rsidRPr="00E7078C" w:rsidRDefault="009437F2" w:rsidP="009437F2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proofErr w:type="spellStart"/>
      <w:r w:rsidRPr="00E7078C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E7078C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1412E960" w14:textId="77777777" w:rsidR="009437F2" w:rsidRPr="00E7078C" w:rsidRDefault="009437F2" w:rsidP="009437F2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48FC40B" w14:textId="62918946" w:rsidR="009437F2" w:rsidRPr="00E7078C" w:rsidRDefault="009437F2" w:rsidP="00333AC6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7078C">
        <w:rPr>
          <w:rFonts w:ascii="Montserrat Light" w:hAnsi="Montserrat Light"/>
          <w:b/>
          <w:bCs/>
        </w:rPr>
        <w:t>Art. 1.</w:t>
      </w:r>
      <w:r w:rsidRPr="00E7078C">
        <w:rPr>
          <w:rFonts w:ascii="Montserrat Light" w:hAnsi="Montserrat Light"/>
          <w:bCs/>
        </w:rPr>
        <w:t xml:space="preserve"> Se </w:t>
      </w:r>
      <w:proofErr w:type="spellStart"/>
      <w:r w:rsidRPr="00E7078C">
        <w:rPr>
          <w:rFonts w:ascii="Montserrat Light" w:hAnsi="Montserrat Light"/>
          <w:bCs/>
        </w:rPr>
        <w:t>aprobă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rectificarea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bugetului</w:t>
      </w:r>
      <w:proofErr w:type="spellEnd"/>
      <w:r w:rsidRPr="00E7078C">
        <w:rPr>
          <w:rFonts w:ascii="Montserrat Light" w:hAnsi="Montserrat Light"/>
          <w:bCs/>
        </w:rPr>
        <w:t xml:space="preserve"> general al </w:t>
      </w:r>
      <w:proofErr w:type="spellStart"/>
      <w:r w:rsidRPr="00E7078C">
        <w:rPr>
          <w:rFonts w:ascii="Montserrat Light" w:hAnsi="Montserrat Light"/>
          <w:bCs/>
        </w:rPr>
        <w:t>Judeţului</w:t>
      </w:r>
      <w:proofErr w:type="spellEnd"/>
      <w:r w:rsidRPr="00E7078C">
        <w:rPr>
          <w:rFonts w:ascii="Montserrat Light" w:hAnsi="Montserrat Light"/>
          <w:bCs/>
        </w:rPr>
        <w:t xml:space="preserve"> Cluj pe </w:t>
      </w:r>
      <w:proofErr w:type="spellStart"/>
      <w:r w:rsidRPr="00E7078C">
        <w:rPr>
          <w:rFonts w:ascii="Montserrat Light" w:hAnsi="Montserrat Light"/>
          <w:bCs/>
        </w:rPr>
        <w:t>anul</w:t>
      </w:r>
      <w:proofErr w:type="spellEnd"/>
      <w:r w:rsidRPr="00E7078C">
        <w:rPr>
          <w:rFonts w:ascii="Montserrat Light" w:hAnsi="Montserrat Light"/>
          <w:bCs/>
        </w:rPr>
        <w:t xml:space="preserve"> 2023 </w:t>
      </w:r>
      <w:proofErr w:type="spellStart"/>
      <w:r w:rsidRPr="00E7078C">
        <w:rPr>
          <w:rFonts w:ascii="Montserrat Light" w:hAnsi="Montserrat Light"/>
          <w:bCs/>
        </w:rPr>
        <w:t>în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sumă</w:t>
      </w:r>
      <w:proofErr w:type="spellEnd"/>
      <w:r w:rsidRPr="00E7078C">
        <w:rPr>
          <w:rFonts w:ascii="Montserrat Light" w:hAnsi="Montserrat Light"/>
          <w:bCs/>
        </w:rPr>
        <w:t xml:space="preserve"> de 1</w:t>
      </w:r>
      <w:r w:rsidRPr="00E7078C">
        <w:rPr>
          <w:rFonts w:ascii="Montserrat Light" w:hAnsi="Montserrat Light"/>
          <w:bCs/>
          <w:lang w:val="ro-RO"/>
        </w:rPr>
        <w:t>.44</w:t>
      </w:r>
      <w:r w:rsidR="0046754C" w:rsidRPr="00E7078C">
        <w:rPr>
          <w:rFonts w:ascii="Montserrat Light" w:hAnsi="Montserrat Light"/>
          <w:bCs/>
          <w:lang w:val="ro-RO"/>
        </w:rPr>
        <w:t xml:space="preserve">9.236,38 </w:t>
      </w:r>
      <w:r w:rsidRPr="00E7078C">
        <w:rPr>
          <w:rFonts w:ascii="Montserrat Light" w:hAnsi="Montserrat Light"/>
          <w:bCs/>
        </w:rPr>
        <w:t xml:space="preserve">mii lei conform </w:t>
      </w:r>
      <w:proofErr w:type="spellStart"/>
      <w:r w:rsidRPr="00E7078C">
        <w:rPr>
          <w:rFonts w:ascii="Montserrat Light" w:hAnsi="Montserrat Light"/>
          <w:b/>
          <w:bCs/>
        </w:rPr>
        <w:t>anexei</w:t>
      </w:r>
      <w:proofErr w:type="spellEnd"/>
      <w:r w:rsidRPr="00E7078C">
        <w:rPr>
          <w:rFonts w:ascii="Montserrat Light" w:hAnsi="Montserrat Light"/>
          <w:b/>
          <w:bCs/>
        </w:rPr>
        <w:t xml:space="preserve"> nr. 1 </w:t>
      </w:r>
      <w:r w:rsidRPr="00E7078C">
        <w:rPr>
          <w:rFonts w:ascii="Montserrat Light" w:hAnsi="Montserrat Light"/>
          <w:bCs/>
        </w:rPr>
        <w:t xml:space="preserve">care face </w:t>
      </w:r>
      <w:proofErr w:type="spellStart"/>
      <w:r w:rsidRPr="00E7078C">
        <w:rPr>
          <w:rFonts w:ascii="Montserrat Light" w:hAnsi="Montserrat Light"/>
          <w:bCs/>
        </w:rPr>
        <w:t>parte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integrantă</w:t>
      </w:r>
      <w:proofErr w:type="spellEnd"/>
      <w:r w:rsidRPr="00E7078C">
        <w:rPr>
          <w:rFonts w:ascii="Montserrat Light" w:hAnsi="Montserrat Light"/>
          <w:bCs/>
        </w:rPr>
        <w:t xml:space="preserve"> din </w:t>
      </w:r>
      <w:proofErr w:type="spellStart"/>
      <w:r w:rsidRPr="00E7078C">
        <w:rPr>
          <w:rFonts w:ascii="Montserrat Light" w:hAnsi="Montserrat Light"/>
          <w:bCs/>
        </w:rPr>
        <w:t>prezenta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hotărâre</w:t>
      </w:r>
      <w:proofErr w:type="spellEnd"/>
      <w:r w:rsidRPr="00E7078C">
        <w:rPr>
          <w:rFonts w:ascii="Montserrat Light" w:hAnsi="Montserrat Light"/>
          <w:bCs/>
        </w:rPr>
        <w:t>.</w:t>
      </w:r>
    </w:p>
    <w:p w14:paraId="4DB93E7D" w14:textId="77777777" w:rsidR="0004019E" w:rsidRPr="00E7078C" w:rsidRDefault="0004019E" w:rsidP="0004019E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4F2EED71" w14:textId="77777777" w:rsidR="009A5924" w:rsidRPr="00E7078C" w:rsidRDefault="009A5924" w:rsidP="0004019E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0F9FAD5C" w14:textId="77777777" w:rsidR="0047193B" w:rsidRPr="00E7078C" w:rsidRDefault="0047193B" w:rsidP="0004019E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0A60AE5E" w14:textId="054DAAD7" w:rsidR="009437F2" w:rsidRPr="00E7078C" w:rsidRDefault="009437F2" w:rsidP="0004019E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7078C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E7078C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E7078C">
        <w:rPr>
          <w:rFonts w:ascii="Montserrat Light" w:eastAsiaTheme="minorHAnsi" w:hAnsi="Montserrat Light" w:cstheme="minorBidi"/>
        </w:rPr>
        <w:t>aprobă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rectificarea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bugetului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E7078C">
        <w:rPr>
          <w:rFonts w:ascii="Montserrat Light" w:eastAsiaTheme="minorHAnsi" w:hAnsi="Montserrat Light" w:cstheme="minorBidi"/>
        </w:rPr>
        <w:t>Judeţului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E7078C">
        <w:rPr>
          <w:rFonts w:ascii="Montserrat Light" w:eastAsiaTheme="minorHAnsi" w:hAnsi="Montserrat Light" w:cstheme="minorBidi"/>
        </w:rPr>
        <w:t>anul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2023 pe </w:t>
      </w:r>
      <w:proofErr w:type="spellStart"/>
      <w:r w:rsidRPr="00E7078C">
        <w:rPr>
          <w:rFonts w:ascii="Montserrat Light" w:eastAsiaTheme="minorHAnsi" w:hAnsi="Montserrat Light" w:cstheme="minorBidi"/>
        </w:rPr>
        <w:t>capitole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7078C">
        <w:rPr>
          <w:rFonts w:ascii="Montserrat Light" w:eastAsiaTheme="minorHAnsi" w:hAnsi="Montserrat Light" w:cstheme="minorBidi"/>
        </w:rPr>
        <w:t>subcapitole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și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titluri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7078C">
        <w:rPr>
          <w:rFonts w:ascii="Montserrat Light" w:eastAsiaTheme="minorHAnsi" w:hAnsi="Montserrat Light" w:cstheme="minorBidi"/>
        </w:rPr>
        <w:t>în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sumă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de 78</w:t>
      </w:r>
      <w:r w:rsidR="00CC54DD" w:rsidRPr="00E7078C">
        <w:rPr>
          <w:rFonts w:ascii="Montserrat Light" w:eastAsiaTheme="minorHAnsi" w:hAnsi="Montserrat Light" w:cstheme="minorBidi"/>
        </w:rPr>
        <w:t>9.176</w:t>
      </w:r>
      <w:r w:rsidRPr="00E7078C">
        <w:rPr>
          <w:rFonts w:ascii="Montserrat Light" w:eastAsiaTheme="minorHAnsi" w:hAnsi="Montserrat Light" w:cstheme="minorBidi"/>
        </w:rPr>
        <w:t xml:space="preserve">,64 mii lei la </w:t>
      </w:r>
      <w:proofErr w:type="spellStart"/>
      <w:r w:rsidRPr="00E7078C">
        <w:rPr>
          <w:rFonts w:ascii="Montserrat Light" w:eastAsiaTheme="minorHAnsi" w:hAnsi="Montserrat Light" w:cstheme="minorBidi"/>
        </w:rPr>
        <w:t>venituri</w:t>
      </w:r>
      <w:proofErr w:type="spellEnd"/>
      <w:r w:rsidR="0004019E" w:rsidRPr="00E7078C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E7078C">
        <w:rPr>
          <w:rFonts w:ascii="Montserrat Light" w:eastAsiaTheme="minorHAnsi" w:hAnsi="Montserrat Light" w:cstheme="minorBidi"/>
        </w:rPr>
        <w:t>și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în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sumă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de 816.</w:t>
      </w:r>
      <w:r w:rsidR="00CC54DD" w:rsidRPr="00E7078C">
        <w:rPr>
          <w:rFonts w:ascii="Montserrat Light" w:eastAsiaTheme="minorHAnsi" w:hAnsi="Montserrat Light" w:cstheme="minorBidi"/>
        </w:rPr>
        <w:t>9</w:t>
      </w:r>
      <w:r w:rsidRPr="00E7078C">
        <w:rPr>
          <w:rFonts w:ascii="Montserrat Light" w:eastAsiaTheme="minorHAnsi" w:hAnsi="Montserrat Light" w:cstheme="minorBidi"/>
        </w:rPr>
        <w:t xml:space="preserve">16,03 mii lei la </w:t>
      </w:r>
      <w:proofErr w:type="spellStart"/>
      <w:r w:rsidRPr="00E7078C">
        <w:rPr>
          <w:rFonts w:ascii="Montserrat Light" w:eastAsiaTheme="minorHAnsi" w:hAnsi="Montserrat Light" w:cstheme="minorBidi"/>
        </w:rPr>
        <w:t>cheltuieli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E7078C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E7078C">
        <w:rPr>
          <w:rFonts w:ascii="Montserrat Light" w:eastAsiaTheme="minorHAnsi" w:hAnsi="Montserrat Light" w:cstheme="minorBidi"/>
          <w:b/>
        </w:rPr>
        <w:t xml:space="preserve"> nr. 2</w:t>
      </w:r>
      <w:r w:rsidRPr="00E7078C">
        <w:rPr>
          <w:rFonts w:ascii="Montserrat Light" w:eastAsiaTheme="minorHAnsi" w:hAnsi="Montserrat Light" w:cstheme="minorBidi"/>
        </w:rPr>
        <w:t xml:space="preserve"> </w:t>
      </w:r>
      <w:r w:rsidRPr="00E7078C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E7078C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E7078C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E7078C">
        <w:rPr>
          <w:rFonts w:ascii="Montserrat Light" w:eastAsiaTheme="minorHAnsi" w:hAnsi="Montserrat Light" w:cstheme="minorBidi"/>
          <w:bCs/>
        </w:rPr>
        <w:t xml:space="preserve"> din</w:t>
      </w:r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prezenta</w:t>
      </w:r>
      <w:proofErr w:type="spellEnd"/>
      <w:r w:rsidRPr="00E7078C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E7078C">
        <w:rPr>
          <w:rFonts w:ascii="Montserrat Light" w:eastAsiaTheme="minorHAnsi" w:hAnsi="Montserrat Light" w:cstheme="minorBidi"/>
        </w:rPr>
        <w:t>hotărâre</w:t>
      </w:r>
      <w:proofErr w:type="spellEnd"/>
      <w:r w:rsidRPr="00E7078C">
        <w:rPr>
          <w:rFonts w:ascii="Montserrat Light" w:eastAsiaTheme="minorHAnsi" w:hAnsi="Montserrat Light" w:cstheme="minorBidi"/>
        </w:rPr>
        <w:t>.</w:t>
      </w:r>
    </w:p>
    <w:p w14:paraId="3A0E13DB" w14:textId="20623860" w:rsidR="009437F2" w:rsidRPr="00E7078C" w:rsidRDefault="009437F2" w:rsidP="0004019E">
      <w:pPr>
        <w:spacing w:line="240" w:lineRule="auto"/>
        <w:jc w:val="both"/>
        <w:rPr>
          <w:rFonts w:ascii="Montserrat Light" w:hAnsi="Montserrat Light"/>
          <w:bCs/>
        </w:rPr>
      </w:pPr>
      <w:r w:rsidRPr="00E7078C">
        <w:rPr>
          <w:rFonts w:ascii="Montserrat Light" w:hAnsi="Montserrat Light"/>
          <w:b/>
          <w:bCs/>
        </w:rPr>
        <w:t>(2)</w:t>
      </w:r>
      <w:r w:rsidRPr="00E7078C">
        <w:rPr>
          <w:rFonts w:ascii="Montserrat Light" w:hAnsi="Montserrat Light"/>
          <w:bCs/>
        </w:rPr>
        <w:t xml:space="preserve"> Se </w:t>
      </w:r>
      <w:proofErr w:type="spellStart"/>
      <w:r w:rsidRPr="00E7078C">
        <w:rPr>
          <w:rFonts w:ascii="Montserrat Light" w:hAnsi="Montserrat Light"/>
          <w:bCs/>
        </w:rPr>
        <w:t>aprobă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rectificarea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bugetului</w:t>
      </w:r>
      <w:proofErr w:type="spellEnd"/>
      <w:r w:rsidRPr="00E7078C">
        <w:rPr>
          <w:rFonts w:ascii="Montserrat Light" w:hAnsi="Montserrat Light"/>
          <w:bCs/>
        </w:rPr>
        <w:t xml:space="preserve"> local al </w:t>
      </w:r>
      <w:proofErr w:type="spellStart"/>
      <w:r w:rsidRPr="00E7078C">
        <w:rPr>
          <w:rFonts w:ascii="Montserrat Light" w:hAnsi="Montserrat Light"/>
          <w:bCs/>
        </w:rPr>
        <w:t>Judeţului</w:t>
      </w:r>
      <w:proofErr w:type="spellEnd"/>
      <w:r w:rsidRPr="00E7078C">
        <w:rPr>
          <w:rFonts w:ascii="Montserrat Light" w:hAnsi="Montserrat Light"/>
          <w:bCs/>
        </w:rPr>
        <w:t xml:space="preserve"> Cluj pe </w:t>
      </w:r>
      <w:proofErr w:type="spellStart"/>
      <w:r w:rsidRPr="00E7078C">
        <w:rPr>
          <w:rFonts w:ascii="Montserrat Light" w:hAnsi="Montserrat Light"/>
          <w:bCs/>
        </w:rPr>
        <w:t>anul</w:t>
      </w:r>
      <w:proofErr w:type="spellEnd"/>
      <w:r w:rsidRPr="00E7078C">
        <w:rPr>
          <w:rFonts w:ascii="Montserrat Light" w:hAnsi="Montserrat Light"/>
          <w:bCs/>
        </w:rPr>
        <w:t xml:space="preserve"> 2023 pe </w:t>
      </w:r>
      <w:proofErr w:type="spellStart"/>
      <w:r w:rsidRPr="00E7078C">
        <w:rPr>
          <w:rFonts w:ascii="Montserrat Light" w:hAnsi="Montserrat Light"/>
          <w:bCs/>
        </w:rPr>
        <w:t>capitole</w:t>
      </w:r>
      <w:proofErr w:type="spellEnd"/>
      <w:r w:rsidRPr="00E7078C">
        <w:rPr>
          <w:rFonts w:ascii="Montserrat Light" w:hAnsi="Montserrat Light"/>
          <w:bCs/>
        </w:rPr>
        <w:t xml:space="preserve">, </w:t>
      </w:r>
      <w:proofErr w:type="spellStart"/>
      <w:r w:rsidRPr="00E7078C">
        <w:rPr>
          <w:rFonts w:ascii="Montserrat Light" w:hAnsi="Montserrat Light"/>
          <w:bCs/>
        </w:rPr>
        <w:t>subcapitole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și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titluri</w:t>
      </w:r>
      <w:proofErr w:type="spellEnd"/>
      <w:r w:rsidRPr="00E7078C">
        <w:rPr>
          <w:rFonts w:ascii="Montserrat Light" w:hAnsi="Montserrat Light"/>
          <w:bCs/>
        </w:rPr>
        <w:t xml:space="preserve"> - </w:t>
      </w:r>
      <w:proofErr w:type="spellStart"/>
      <w:r w:rsidRPr="00E7078C">
        <w:rPr>
          <w:rFonts w:ascii="Montserrat Light" w:hAnsi="Montserrat Light"/>
          <w:bCs/>
        </w:rPr>
        <w:t>Secţiunea</w:t>
      </w:r>
      <w:proofErr w:type="spellEnd"/>
      <w:r w:rsidRPr="00E7078C">
        <w:rPr>
          <w:rFonts w:ascii="Montserrat Light" w:hAnsi="Montserrat Light"/>
          <w:bCs/>
        </w:rPr>
        <w:t xml:space="preserve"> de </w:t>
      </w:r>
      <w:proofErr w:type="spellStart"/>
      <w:r w:rsidRPr="00E7078C">
        <w:rPr>
          <w:rFonts w:ascii="Montserrat Light" w:hAnsi="Montserrat Light"/>
          <w:bCs/>
        </w:rPr>
        <w:t>funcționare</w:t>
      </w:r>
      <w:proofErr w:type="spellEnd"/>
      <w:r w:rsidRPr="00E7078C">
        <w:rPr>
          <w:rFonts w:ascii="Montserrat Light" w:hAnsi="Montserrat Light"/>
          <w:bCs/>
        </w:rPr>
        <w:t xml:space="preserve">, </w:t>
      </w:r>
      <w:proofErr w:type="spellStart"/>
      <w:r w:rsidRPr="00E7078C">
        <w:rPr>
          <w:rFonts w:ascii="Montserrat Light" w:hAnsi="Montserrat Light"/>
          <w:bCs/>
        </w:rPr>
        <w:t>în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sumă</w:t>
      </w:r>
      <w:proofErr w:type="spellEnd"/>
      <w:r w:rsidRPr="00E7078C">
        <w:rPr>
          <w:rFonts w:ascii="Montserrat Light" w:hAnsi="Montserrat Light"/>
          <w:bCs/>
        </w:rPr>
        <w:t xml:space="preserve"> de 39</w:t>
      </w:r>
      <w:r w:rsidR="00CC54DD" w:rsidRPr="00E7078C">
        <w:rPr>
          <w:rFonts w:ascii="Montserrat Light" w:hAnsi="Montserrat Light"/>
          <w:bCs/>
        </w:rPr>
        <w:t>3.325</w:t>
      </w:r>
      <w:r w:rsidRPr="00E7078C">
        <w:rPr>
          <w:rFonts w:ascii="Montserrat Light" w:eastAsia="Times New Roman" w:hAnsi="Montserrat Light" w:cs="Times New Roman"/>
          <w:bCs/>
          <w:lang w:val="en-US"/>
        </w:rPr>
        <w:t xml:space="preserve">,07 </w:t>
      </w:r>
      <w:r w:rsidRPr="00E7078C">
        <w:rPr>
          <w:rFonts w:ascii="Montserrat Light" w:hAnsi="Montserrat Light"/>
          <w:bCs/>
        </w:rPr>
        <w:t xml:space="preserve">mii lei, </w:t>
      </w:r>
      <w:proofErr w:type="spellStart"/>
      <w:r w:rsidRPr="00E7078C">
        <w:rPr>
          <w:rFonts w:ascii="Montserrat Light" w:hAnsi="Montserrat Light"/>
          <w:bCs/>
        </w:rPr>
        <w:t>atât</w:t>
      </w:r>
      <w:proofErr w:type="spellEnd"/>
      <w:r w:rsidRPr="00E7078C">
        <w:rPr>
          <w:rFonts w:ascii="Montserrat Light" w:hAnsi="Montserrat Light"/>
          <w:bCs/>
        </w:rPr>
        <w:t xml:space="preserve"> la </w:t>
      </w:r>
      <w:proofErr w:type="spellStart"/>
      <w:r w:rsidRPr="00E7078C">
        <w:rPr>
          <w:rFonts w:ascii="Montserrat Light" w:hAnsi="Montserrat Light"/>
          <w:bCs/>
        </w:rPr>
        <w:t>venituri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cât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și</w:t>
      </w:r>
      <w:proofErr w:type="spellEnd"/>
      <w:r w:rsidRPr="00E7078C">
        <w:rPr>
          <w:rFonts w:ascii="Montserrat Light" w:hAnsi="Montserrat Light"/>
          <w:bCs/>
        </w:rPr>
        <w:t xml:space="preserve"> la </w:t>
      </w:r>
      <w:proofErr w:type="spellStart"/>
      <w:r w:rsidRPr="00E7078C">
        <w:rPr>
          <w:rFonts w:ascii="Montserrat Light" w:hAnsi="Montserrat Light"/>
          <w:bCs/>
        </w:rPr>
        <w:t>cheltuieli</w:t>
      </w:r>
      <w:proofErr w:type="spellEnd"/>
      <w:r w:rsidRPr="00E7078C">
        <w:rPr>
          <w:rFonts w:ascii="Montserrat Light" w:hAnsi="Montserrat Light"/>
          <w:bCs/>
        </w:rPr>
        <w:t xml:space="preserve">, conform </w:t>
      </w:r>
      <w:proofErr w:type="spellStart"/>
      <w:r w:rsidRPr="00E7078C">
        <w:rPr>
          <w:rFonts w:ascii="Montserrat Light" w:hAnsi="Montserrat Light"/>
          <w:b/>
          <w:bCs/>
        </w:rPr>
        <w:t>anexei</w:t>
      </w:r>
      <w:proofErr w:type="spellEnd"/>
      <w:r w:rsidRPr="00E7078C">
        <w:rPr>
          <w:rFonts w:ascii="Montserrat Light" w:hAnsi="Montserrat Light"/>
          <w:b/>
          <w:bCs/>
        </w:rPr>
        <w:t xml:space="preserve"> nr. 3</w:t>
      </w:r>
      <w:r w:rsidRPr="00E7078C">
        <w:rPr>
          <w:rFonts w:ascii="Montserrat Light" w:hAnsi="Montserrat Light"/>
          <w:bCs/>
        </w:rPr>
        <w:t xml:space="preserve"> care face </w:t>
      </w:r>
      <w:proofErr w:type="spellStart"/>
      <w:r w:rsidRPr="00E7078C">
        <w:rPr>
          <w:rFonts w:ascii="Montserrat Light" w:hAnsi="Montserrat Light"/>
          <w:bCs/>
        </w:rPr>
        <w:t>parte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integrantă</w:t>
      </w:r>
      <w:proofErr w:type="spellEnd"/>
      <w:r w:rsidRPr="00E7078C">
        <w:rPr>
          <w:rFonts w:ascii="Montserrat Light" w:hAnsi="Montserrat Light"/>
          <w:bCs/>
        </w:rPr>
        <w:t xml:space="preserve"> din </w:t>
      </w:r>
      <w:proofErr w:type="spellStart"/>
      <w:r w:rsidRPr="00E7078C">
        <w:rPr>
          <w:rFonts w:ascii="Montserrat Light" w:hAnsi="Montserrat Light"/>
          <w:bCs/>
        </w:rPr>
        <w:t>prezenta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hotărâre</w:t>
      </w:r>
      <w:proofErr w:type="spellEnd"/>
      <w:r w:rsidRPr="00E7078C">
        <w:rPr>
          <w:rFonts w:ascii="Montserrat Light" w:hAnsi="Montserrat Light"/>
          <w:bCs/>
        </w:rPr>
        <w:t>.</w:t>
      </w:r>
    </w:p>
    <w:p w14:paraId="491C8BE1" w14:textId="091FEB31" w:rsidR="009437F2" w:rsidRPr="00E7078C" w:rsidRDefault="009437F2" w:rsidP="0004019E">
      <w:pPr>
        <w:spacing w:line="240" w:lineRule="auto"/>
        <w:jc w:val="both"/>
        <w:rPr>
          <w:rFonts w:ascii="Montserrat Light" w:hAnsi="Montserrat Light"/>
        </w:rPr>
      </w:pPr>
      <w:r w:rsidRPr="00E7078C">
        <w:rPr>
          <w:rFonts w:ascii="Montserrat Light" w:hAnsi="Montserrat Light"/>
          <w:b/>
          <w:bCs/>
        </w:rPr>
        <w:t xml:space="preserve">(3) </w:t>
      </w:r>
      <w:r w:rsidRPr="00E7078C">
        <w:rPr>
          <w:rFonts w:ascii="Montserrat Light" w:hAnsi="Montserrat Light"/>
        </w:rPr>
        <w:t xml:space="preserve">Se </w:t>
      </w:r>
      <w:proofErr w:type="spellStart"/>
      <w:r w:rsidRPr="00E7078C">
        <w:rPr>
          <w:rFonts w:ascii="Montserrat Light" w:hAnsi="Montserrat Light"/>
        </w:rPr>
        <w:t>aprobă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rectificarea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bugetului</w:t>
      </w:r>
      <w:proofErr w:type="spellEnd"/>
      <w:r w:rsidRPr="00E7078C">
        <w:rPr>
          <w:rFonts w:ascii="Montserrat Light" w:hAnsi="Montserrat Light"/>
        </w:rPr>
        <w:t xml:space="preserve"> local al </w:t>
      </w:r>
      <w:proofErr w:type="spellStart"/>
      <w:r w:rsidRPr="00E7078C">
        <w:rPr>
          <w:rFonts w:ascii="Montserrat Light" w:hAnsi="Montserrat Light"/>
        </w:rPr>
        <w:t>Judeţului</w:t>
      </w:r>
      <w:proofErr w:type="spellEnd"/>
      <w:r w:rsidRPr="00E7078C">
        <w:rPr>
          <w:rFonts w:ascii="Montserrat Light" w:hAnsi="Montserrat Light"/>
        </w:rPr>
        <w:t xml:space="preserve"> Cluj pe </w:t>
      </w:r>
      <w:proofErr w:type="spellStart"/>
      <w:r w:rsidRPr="00E7078C">
        <w:rPr>
          <w:rFonts w:ascii="Montserrat Light" w:hAnsi="Montserrat Light"/>
        </w:rPr>
        <w:t>anul</w:t>
      </w:r>
      <w:proofErr w:type="spellEnd"/>
      <w:r w:rsidRPr="00E7078C">
        <w:rPr>
          <w:rFonts w:ascii="Montserrat Light" w:hAnsi="Montserrat Light"/>
        </w:rPr>
        <w:t xml:space="preserve"> 2023 pe </w:t>
      </w:r>
      <w:proofErr w:type="spellStart"/>
      <w:r w:rsidRPr="00E7078C">
        <w:rPr>
          <w:rFonts w:ascii="Montserrat Light" w:hAnsi="Montserrat Light"/>
        </w:rPr>
        <w:t>capitole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subcapitole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și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titluri</w:t>
      </w:r>
      <w:proofErr w:type="spellEnd"/>
      <w:r w:rsidRPr="00E7078C">
        <w:rPr>
          <w:rFonts w:ascii="Montserrat Light" w:hAnsi="Montserrat Light"/>
        </w:rPr>
        <w:t xml:space="preserve"> - </w:t>
      </w:r>
      <w:proofErr w:type="spellStart"/>
      <w:r w:rsidRPr="00E7078C">
        <w:rPr>
          <w:rFonts w:ascii="Montserrat Light" w:hAnsi="Montserrat Light"/>
        </w:rPr>
        <w:t>Secţiunea</w:t>
      </w:r>
      <w:proofErr w:type="spellEnd"/>
      <w:r w:rsidRPr="00E7078C">
        <w:rPr>
          <w:rFonts w:ascii="Montserrat Light" w:hAnsi="Montserrat Light"/>
        </w:rPr>
        <w:t xml:space="preserve"> de </w:t>
      </w:r>
      <w:proofErr w:type="spellStart"/>
      <w:r w:rsidRPr="00E7078C">
        <w:rPr>
          <w:rFonts w:ascii="Montserrat Light" w:hAnsi="Montserrat Light"/>
        </w:rPr>
        <w:t>dezvoltare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în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sumă</w:t>
      </w:r>
      <w:proofErr w:type="spellEnd"/>
      <w:r w:rsidRPr="00E7078C">
        <w:rPr>
          <w:rFonts w:ascii="Montserrat Light" w:hAnsi="Montserrat Light"/>
        </w:rPr>
        <w:t xml:space="preserve"> de 395.851,57 mii lei la </w:t>
      </w:r>
      <w:proofErr w:type="spellStart"/>
      <w:r w:rsidRPr="00E7078C">
        <w:rPr>
          <w:rFonts w:ascii="Montserrat Light" w:hAnsi="Montserrat Light"/>
        </w:rPr>
        <w:t>venituri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și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în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sumă</w:t>
      </w:r>
      <w:proofErr w:type="spellEnd"/>
      <w:r w:rsidRPr="00E7078C">
        <w:rPr>
          <w:rFonts w:ascii="Montserrat Light" w:hAnsi="Montserrat Light"/>
        </w:rPr>
        <w:t xml:space="preserve"> de 423.590,96 mii lei la </w:t>
      </w:r>
      <w:proofErr w:type="spellStart"/>
      <w:r w:rsidRPr="00E7078C">
        <w:rPr>
          <w:rFonts w:ascii="Montserrat Light" w:hAnsi="Montserrat Light"/>
        </w:rPr>
        <w:t>cheltuieli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diferența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fiind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acoperită</w:t>
      </w:r>
      <w:proofErr w:type="spellEnd"/>
      <w:r w:rsidRPr="00E7078C">
        <w:rPr>
          <w:rFonts w:ascii="Montserrat Light" w:hAnsi="Montserrat Light"/>
        </w:rPr>
        <w:t xml:space="preserve"> din </w:t>
      </w:r>
      <w:proofErr w:type="spellStart"/>
      <w:r w:rsidRPr="00E7078C">
        <w:rPr>
          <w:rFonts w:ascii="Montserrat Light" w:hAnsi="Montserrat Light"/>
        </w:rPr>
        <w:t>excedentul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anului</w:t>
      </w:r>
      <w:proofErr w:type="spellEnd"/>
      <w:r w:rsidRPr="00E7078C">
        <w:rPr>
          <w:rFonts w:ascii="Montserrat Light" w:hAnsi="Montserrat Light"/>
        </w:rPr>
        <w:t xml:space="preserve"> 2022 </w:t>
      </w:r>
      <w:proofErr w:type="spellStart"/>
      <w:r w:rsidRPr="00E7078C">
        <w:rPr>
          <w:rFonts w:ascii="Montserrat Light" w:hAnsi="Montserrat Light"/>
        </w:rPr>
        <w:t>în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suma</w:t>
      </w:r>
      <w:proofErr w:type="spellEnd"/>
      <w:r w:rsidRPr="00E7078C">
        <w:rPr>
          <w:rFonts w:ascii="Montserrat Light" w:hAnsi="Montserrat Light"/>
        </w:rPr>
        <w:t xml:space="preserve"> de 27.739,39 mii lei, conform </w:t>
      </w:r>
      <w:proofErr w:type="spellStart"/>
      <w:r w:rsidRPr="00E7078C">
        <w:rPr>
          <w:rFonts w:ascii="Montserrat Light" w:hAnsi="Montserrat Light"/>
          <w:b/>
          <w:bCs/>
        </w:rPr>
        <w:t>anexei</w:t>
      </w:r>
      <w:proofErr w:type="spellEnd"/>
      <w:r w:rsidRPr="00E7078C">
        <w:rPr>
          <w:rFonts w:ascii="Montserrat Light" w:hAnsi="Montserrat Light"/>
          <w:b/>
          <w:bCs/>
        </w:rPr>
        <w:t xml:space="preserve"> nr. 4</w:t>
      </w:r>
      <w:r w:rsidRPr="00E7078C">
        <w:rPr>
          <w:rFonts w:ascii="Montserrat Light" w:hAnsi="Montserrat Light"/>
        </w:rPr>
        <w:t xml:space="preserve"> care face </w:t>
      </w:r>
      <w:proofErr w:type="spellStart"/>
      <w:r w:rsidRPr="00E7078C">
        <w:rPr>
          <w:rFonts w:ascii="Montserrat Light" w:hAnsi="Montserrat Light"/>
        </w:rPr>
        <w:t>parte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integrantă</w:t>
      </w:r>
      <w:proofErr w:type="spellEnd"/>
      <w:r w:rsidRPr="00E7078C">
        <w:rPr>
          <w:rFonts w:ascii="Montserrat Light" w:hAnsi="Montserrat Light"/>
        </w:rPr>
        <w:t xml:space="preserve"> din </w:t>
      </w:r>
      <w:proofErr w:type="spellStart"/>
      <w:r w:rsidRPr="00E7078C">
        <w:rPr>
          <w:rFonts w:ascii="Montserrat Light" w:hAnsi="Montserrat Light"/>
        </w:rPr>
        <w:t>prezenta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hotărâre</w:t>
      </w:r>
      <w:proofErr w:type="spellEnd"/>
      <w:r w:rsidRPr="00E7078C">
        <w:rPr>
          <w:rFonts w:ascii="Montserrat Light" w:hAnsi="Montserrat Light"/>
        </w:rPr>
        <w:t>.</w:t>
      </w:r>
    </w:p>
    <w:p w14:paraId="27D2D265" w14:textId="77777777" w:rsidR="0004019E" w:rsidRPr="00E7078C" w:rsidRDefault="009437F2" w:rsidP="0004019E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E7078C">
        <w:rPr>
          <w:rFonts w:ascii="Montserrat Light" w:hAnsi="Montserrat Light"/>
          <w:b/>
          <w:bCs/>
        </w:rPr>
        <w:t xml:space="preserve">(4) </w:t>
      </w:r>
      <w:proofErr w:type="spellStart"/>
      <w:r w:rsidRPr="00E7078C">
        <w:rPr>
          <w:rFonts w:ascii="Montserrat Light" w:hAnsi="Montserrat Light"/>
          <w:bCs/>
        </w:rPr>
        <w:t>Detalierea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</w:t>
      </w:r>
      <w:r w:rsidRPr="00E7078C">
        <w:rPr>
          <w:rFonts w:ascii="Montserrat Light" w:hAnsi="Montserrat Light"/>
          <w:bCs/>
          <w:lang w:val="ro-RO"/>
        </w:rPr>
        <w:t>ării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bugetului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r w:rsidRPr="00E7078C">
        <w:rPr>
          <w:rFonts w:ascii="Montserrat Light" w:hAnsi="Montserrat Light"/>
          <w:bCs/>
          <w:lang w:val="ro-RO"/>
        </w:rPr>
        <w:t xml:space="preserve">local al Județului Cluj pe anul 2023 pe categorii la venituri, respectiv pe capitole și subcapitole la cheltuieli este cuprinsă în </w:t>
      </w:r>
      <w:r w:rsidRPr="00E7078C">
        <w:rPr>
          <w:rFonts w:ascii="Montserrat Light" w:hAnsi="Montserrat Light"/>
          <w:b/>
          <w:bCs/>
          <w:lang w:val="ro-RO"/>
        </w:rPr>
        <w:t>anexa nr. 5</w:t>
      </w:r>
      <w:r w:rsidRPr="00E7078C">
        <w:rPr>
          <w:rFonts w:ascii="Montserrat Light" w:hAnsi="Montserrat Light"/>
          <w:bCs/>
          <w:lang w:val="ro-RO"/>
        </w:rPr>
        <w:t xml:space="preserve"> </w:t>
      </w:r>
      <w:r w:rsidRPr="00E7078C">
        <w:rPr>
          <w:rFonts w:ascii="Montserrat Light" w:hAnsi="Montserrat Light"/>
          <w:bCs/>
        </w:rPr>
        <w:t xml:space="preserve">care face </w:t>
      </w:r>
      <w:proofErr w:type="spellStart"/>
      <w:r w:rsidRPr="00E7078C">
        <w:rPr>
          <w:rFonts w:ascii="Montserrat Light" w:hAnsi="Montserrat Light"/>
          <w:bCs/>
        </w:rPr>
        <w:t>parte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integrantă</w:t>
      </w:r>
      <w:proofErr w:type="spellEnd"/>
      <w:r w:rsidRPr="00E7078C">
        <w:rPr>
          <w:rFonts w:ascii="Montserrat Light" w:hAnsi="Montserrat Light"/>
          <w:bCs/>
        </w:rPr>
        <w:t xml:space="preserve"> din</w:t>
      </w:r>
      <w:r w:rsidRPr="00E7078C">
        <w:rPr>
          <w:rFonts w:ascii="Montserrat Light" w:hAnsi="Montserrat Light"/>
          <w:bCs/>
          <w:lang w:val="ro-RO"/>
        </w:rPr>
        <w:t xml:space="preserve"> prezenta hotărâre. </w:t>
      </w:r>
    </w:p>
    <w:p w14:paraId="325EAB6D" w14:textId="77777777" w:rsidR="0004019E" w:rsidRPr="00E7078C" w:rsidRDefault="0004019E" w:rsidP="0004019E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</w:p>
    <w:p w14:paraId="03C6D352" w14:textId="105B23FB" w:rsidR="00F91DAC" w:rsidRPr="00E7078C" w:rsidRDefault="00F91DAC" w:rsidP="00F91DAC">
      <w:pPr>
        <w:jc w:val="both"/>
        <w:rPr>
          <w:rFonts w:ascii="Montserrat Light" w:hAnsi="Montserrat Light"/>
        </w:rPr>
      </w:pPr>
      <w:bookmarkStart w:id="5" w:name="_Hlk108764717"/>
      <w:bookmarkStart w:id="6" w:name="_Hlk83368534"/>
      <w:r w:rsidRPr="00E7078C">
        <w:rPr>
          <w:rFonts w:ascii="Montserrat Light" w:hAnsi="Montserrat Light"/>
          <w:b/>
          <w:bCs/>
        </w:rPr>
        <w:t xml:space="preserve">Art. 3. </w:t>
      </w:r>
      <w:r w:rsidRPr="00E7078C">
        <w:rPr>
          <w:rFonts w:ascii="Montserrat Light" w:hAnsi="Montserrat Light"/>
        </w:rPr>
        <w:t xml:space="preserve">Se </w:t>
      </w:r>
      <w:proofErr w:type="spellStart"/>
      <w:r w:rsidRPr="00E7078C">
        <w:rPr>
          <w:rFonts w:ascii="Montserrat Light" w:hAnsi="Montserrat Light"/>
        </w:rPr>
        <w:t>aprobă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rectificarea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bugetului</w:t>
      </w:r>
      <w:proofErr w:type="spellEnd"/>
      <w:r w:rsidRPr="00E7078C">
        <w:rPr>
          <w:rFonts w:ascii="Montserrat Light" w:hAnsi="Montserrat Light"/>
        </w:rPr>
        <w:t xml:space="preserve"> local al </w:t>
      </w:r>
      <w:proofErr w:type="spellStart"/>
      <w:r w:rsidRPr="00E7078C">
        <w:rPr>
          <w:rFonts w:ascii="Montserrat Light" w:hAnsi="Montserrat Light"/>
        </w:rPr>
        <w:t>Județului</w:t>
      </w:r>
      <w:proofErr w:type="spellEnd"/>
      <w:r w:rsidRPr="00E7078C">
        <w:rPr>
          <w:rFonts w:ascii="Montserrat Light" w:hAnsi="Montserrat Light"/>
        </w:rPr>
        <w:t xml:space="preserve"> Cluj pe </w:t>
      </w:r>
      <w:proofErr w:type="spellStart"/>
      <w:r w:rsidRPr="00E7078C">
        <w:rPr>
          <w:rFonts w:ascii="Montserrat Light" w:hAnsi="Montserrat Light"/>
        </w:rPr>
        <w:t>anul</w:t>
      </w:r>
      <w:proofErr w:type="spellEnd"/>
      <w:r w:rsidRPr="00E7078C">
        <w:rPr>
          <w:rFonts w:ascii="Montserrat Light" w:hAnsi="Montserrat Light"/>
        </w:rPr>
        <w:t xml:space="preserve"> 2023, </w:t>
      </w:r>
      <w:proofErr w:type="spellStart"/>
      <w:r w:rsidRPr="00E7078C">
        <w:rPr>
          <w:rFonts w:ascii="Montserrat Light" w:hAnsi="Montserrat Light"/>
        </w:rPr>
        <w:t>defalcat</w:t>
      </w:r>
      <w:proofErr w:type="spellEnd"/>
      <w:r w:rsidRPr="00E7078C">
        <w:rPr>
          <w:rFonts w:ascii="Montserrat Light" w:hAnsi="Montserrat Light"/>
        </w:rPr>
        <w:t xml:space="preserve"> pe </w:t>
      </w:r>
      <w:proofErr w:type="spellStart"/>
      <w:r w:rsidRPr="00E7078C">
        <w:rPr>
          <w:rFonts w:ascii="Montserrat Light" w:hAnsi="Montserrat Light"/>
        </w:rPr>
        <w:t>capitole</w:t>
      </w:r>
      <w:proofErr w:type="spellEnd"/>
      <w:r w:rsidRPr="00E7078C">
        <w:rPr>
          <w:rFonts w:ascii="Montserrat Light" w:hAnsi="Montserrat Light"/>
        </w:rPr>
        <w:t xml:space="preserve"> de </w:t>
      </w:r>
      <w:proofErr w:type="spellStart"/>
      <w:r w:rsidRPr="00E7078C">
        <w:rPr>
          <w:rFonts w:ascii="Montserrat Light" w:hAnsi="Montserrat Light"/>
        </w:rPr>
        <w:t>cheltuieli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titluri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articole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și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aliniate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astfel</w:t>
      </w:r>
      <w:proofErr w:type="spellEnd"/>
      <w:r w:rsidRPr="00E7078C">
        <w:rPr>
          <w:rFonts w:ascii="Montserrat Light" w:hAnsi="Montserrat Light"/>
        </w:rPr>
        <w:t xml:space="preserve">: </w:t>
      </w:r>
    </w:p>
    <w:p w14:paraId="52D5E95B" w14:textId="230F1E37" w:rsidR="00F91DAC" w:rsidRPr="00E7078C" w:rsidRDefault="00F91DAC" w:rsidP="00F91DAC">
      <w:pPr>
        <w:pStyle w:val="Listparagraf"/>
        <w:numPr>
          <w:ilvl w:val="0"/>
          <w:numId w:val="39"/>
        </w:numPr>
        <w:suppressAutoHyphens/>
        <w:spacing w:after="160"/>
        <w:jc w:val="both"/>
        <w:rPr>
          <w:rFonts w:ascii="Montserrat Light" w:hAnsi="Montserrat Light"/>
          <w:bCs/>
          <w:sz w:val="22"/>
          <w:szCs w:val="22"/>
          <w:lang w:eastAsia="ar-SA"/>
        </w:rPr>
      </w:pP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la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Capitolul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51.02 “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Autorități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publice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”-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suma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de 58.240,00 mii lei conform </w:t>
      </w:r>
      <w:proofErr w:type="spellStart"/>
      <w:r w:rsidRPr="00E7078C">
        <w:rPr>
          <w:rFonts w:ascii="Montserrat Light" w:hAnsi="Montserrat Light"/>
          <w:b/>
          <w:sz w:val="22"/>
          <w:szCs w:val="22"/>
          <w:lang w:eastAsia="ar-SA"/>
        </w:rPr>
        <w:t>anexei</w:t>
      </w:r>
      <w:proofErr w:type="spellEnd"/>
      <w:r w:rsidRPr="00E7078C">
        <w:rPr>
          <w:rFonts w:ascii="Montserrat Light" w:hAnsi="Montserrat Light"/>
          <w:b/>
          <w:sz w:val="22"/>
          <w:szCs w:val="22"/>
          <w:lang w:eastAsia="ar-SA"/>
        </w:rPr>
        <w:t xml:space="preserve"> nr. </w:t>
      </w:r>
      <w:r w:rsidR="00C01BD0" w:rsidRPr="00E7078C">
        <w:rPr>
          <w:rFonts w:ascii="Montserrat Light" w:hAnsi="Montserrat Light"/>
          <w:b/>
          <w:sz w:val="22"/>
          <w:szCs w:val="22"/>
          <w:lang w:eastAsia="ar-SA"/>
        </w:rPr>
        <w:t>6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care face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parte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integrant</w:t>
      </w:r>
      <w:r w:rsidRPr="00E7078C">
        <w:rPr>
          <w:rFonts w:ascii="Montserrat Light" w:hAnsi="Montserrat Light"/>
          <w:bCs/>
          <w:sz w:val="22"/>
          <w:szCs w:val="22"/>
          <w:lang w:val="ro-RO" w:eastAsia="ar-SA"/>
        </w:rPr>
        <w:t>ă din prezenta hotărâre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>;</w:t>
      </w:r>
    </w:p>
    <w:p w14:paraId="736632AE" w14:textId="57165FB8" w:rsidR="00F91DAC" w:rsidRPr="00E7078C" w:rsidRDefault="00F91DAC" w:rsidP="00F91DAC">
      <w:pPr>
        <w:pStyle w:val="Listparagraf"/>
        <w:numPr>
          <w:ilvl w:val="0"/>
          <w:numId w:val="39"/>
        </w:numPr>
        <w:suppressAutoHyphens/>
        <w:spacing w:after="160"/>
        <w:jc w:val="both"/>
        <w:rPr>
          <w:rFonts w:ascii="Montserrat Light" w:hAnsi="Montserrat Light"/>
          <w:bCs/>
          <w:sz w:val="22"/>
          <w:szCs w:val="22"/>
          <w:lang w:eastAsia="ar-SA"/>
        </w:rPr>
      </w:pPr>
      <w:r w:rsidRPr="00E7078C">
        <w:rPr>
          <w:rFonts w:ascii="Montserrat Light" w:eastAsia="Calibri" w:hAnsi="Montserrat Light"/>
          <w:sz w:val="22"/>
          <w:szCs w:val="22"/>
          <w:lang w:eastAsia="ar-SA"/>
        </w:rPr>
        <w:t xml:space="preserve">la </w:t>
      </w:r>
      <w:proofErr w:type="spellStart"/>
      <w:r w:rsidRPr="00E7078C">
        <w:rPr>
          <w:rFonts w:ascii="Montserrat Light" w:eastAsia="Calibri" w:hAnsi="Montserrat Light"/>
          <w:sz w:val="22"/>
          <w:szCs w:val="22"/>
          <w:lang w:eastAsia="ar-SA"/>
        </w:rPr>
        <w:t>Capitolul</w:t>
      </w:r>
      <w:proofErr w:type="spellEnd"/>
      <w:r w:rsidRPr="00E7078C">
        <w:rPr>
          <w:rFonts w:ascii="Montserrat Light" w:eastAsia="Calibri" w:hAnsi="Montserrat Light"/>
          <w:sz w:val="22"/>
          <w:szCs w:val="22"/>
          <w:lang w:eastAsia="ar-SA"/>
        </w:rPr>
        <w:t xml:space="preserve"> 66.02</w:t>
      </w:r>
      <w:proofErr w:type="gramStart"/>
      <w:r w:rsidRPr="00E7078C">
        <w:rPr>
          <w:rFonts w:ascii="Montserrat Light" w:hAnsi="Montserrat Light"/>
          <w:sz w:val="22"/>
          <w:szCs w:val="22"/>
          <w:lang w:eastAsia="ar-SA"/>
        </w:rPr>
        <w:t xml:space="preserve">“ </w:t>
      </w:r>
      <w:proofErr w:type="spellStart"/>
      <w:r w:rsidRPr="00E7078C">
        <w:rPr>
          <w:rFonts w:ascii="Montserrat Light" w:hAnsi="Montserrat Light"/>
          <w:sz w:val="22"/>
          <w:szCs w:val="22"/>
          <w:lang w:eastAsia="ar-SA"/>
        </w:rPr>
        <w:t>Sănătate</w:t>
      </w:r>
      <w:proofErr w:type="spellEnd"/>
      <w:proofErr w:type="gramEnd"/>
      <w:r w:rsidRPr="00E7078C">
        <w:rPr>
          <w:rFonts w:ascii="Montserrat Light" w:hAnsi="Montserrat Light"/>
          <w:sz w:val="22"/>
          <w:szCs w:val="22"/>
          <w:lang w:eastAsia="ar-SA"/>
        </w:rPr>
        <w:t xml:space="preserve">”- </w:t>
      </w:r>
      <w:proofErr w:type="spellStart"/>
      <w:r w:rsidRPr="00E7078C">
        <w:rPr>
          <w:rFonts w:ascii="Montserrat Light" w:hAnsi="Montserrat Light"/>
          <w:sz w:val="22"/>
          <w:szCs w:val="22"/>
          <w:lang w:eastAsia="ar-SA"/>
        </w:rPr>
        <w:t>suma</w:t>
      </w:r>
      <w:proofErr w:type="spellEnd"/>
      <w:r w:rsidRPr="00E7078C">
        <w:rPr>
          <w:rFonts w:ascii="Montserrat Light" w:hAnsi="Montserrat Light"/>
          <w:sz w:val="22"/>
          <w:szCs w:val="22"/>
          <w:lang w:eastAsia="ar-SA"/>
        </w:rPr>
        <w:t xml:space="preserve"> de 60.314,20 mii lei  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conform </w:t>
      </w:r>
      <w:proofErr w:type="spellStart"/>
      <w:r w:rsidRPr="00E7078C">
        <w:rPr>
          <w:rFonts w:ascii="Montserrat Light" w:hAnsi="Montserrat Light"/>
          <w:b/>
          <w:bCs/>
          <w:sz w:val="22"/>
          <w:szCs w:val="22"/>
          <w:lang w:eastAsia="ar-SA"/>
        </w:rPr>
        <w:t>anexei</w:t>
      </w:r>
      <w:proofErr w:type="spellEnd"/>
      <w:r w:rsidRPr="00E7078C">
        <w:rPr>
          <w:rFonts w:ascii="Montserrat Light" w:hAnsi="Montserrat Light"/>
          <w:b/>
          <w:bCs/>
          <w:sz w:val="22"/>
          <w:szCs w:val="22"/>
          <w:lang w:eastAsia="ar-SA"/>
        </w:rPr>
        <w:t xml:space="preserve"> nr. </w:t>
      </w:r>
      <w:r w:rsidR="00C01BD0" w:rsidRPr="00E7078C">
        <w:rPr>
          <w:rFonts w:ascii="Montserrat Light" w:hAnsi="Montserrat Light"/>
          <w:b/>
          <w:bCs/>
          <w:sz w:val="22"/>
          <w:szCs w:val="22"/>
          <w:lang w:eastAsia="ar-SA"/>
        </w:rPr>
        <w:t>7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care face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parte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integrantă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din </w:t>
      </w:r>
      <w:proofErr w:type="spellStart"/>
      <w:proofErr w:type="gram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prezenta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hotărâre</w:t>
      </w:r>
      <w:proofErr w:type="spellEnd"/>
      <w:proofErr w:type="gramEnd"/>
      <w:r w:rsidRPr="00E7078C">
        <w:rPr>
          <w:rFonts w:ascii="Montserrat Light" w:hAnsi="Montserrat Light"/>
          <w:bCs/>
          <w:sz w:val="22"/>
          <w:szCs w:val="22"/>
          <w:lang w:eastAsia="ar-SA"/>
        </w:rPr>
        <w:t>;</w:t>
      </w:r>
    </w:p>
    <w:p w14:paraId="32B32942" w14:textId="62D8FE29" w:rsidR="00F91DAC" w:rsidRPr="00E7078C" w:rsidRDefault="00F91DAC" w:rsidP="00F91DAC">
      <w:pPr>
        <w:pStyle w:val="Listparagraf"/>
        <w:numPr>
          <w:ilvl w:val="0"/>
          <w:numId w:val="39"/>
        </w:numPr>
        <w:suppressAutoHyphens/>
        <w:spacing w:after="160"/>
        <w:jc w:val="both"/>
        <w:rPr>
          <w:rFonts w:ascii="Montserrat Light" w:hAnsi="Montserrat Light"/>
          <w:bCs/>
          <w:sz w:val="22"/>
          <w:szCs w:val="22"/>
          <w:lang w:eastAsia="ar-SA"/>
        </w:rPr>
      </w:pP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la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Capitolul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67.02 “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Cultură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,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recreere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,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religie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>”-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suma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de 92.667,06 mii lei conform </w:t>
      </w:r>
      <w:proofErr w:type="spellStart"/>
      <w:r w:rsidRPr="00E7078C">
        <w:rPr>
          <w:rFonts w:ascii="Montserrat Light" w:hAnsi="Montserrat Light"/>
          <w:b/>
          <w:sz w:val="22"/>
          <w:szCs w:val="22"/>
          <w:lang w:eastAsia="ar-SA"/>
        </w:rPr>
        <w:t>anexei</w:t>
      </w:r>
      <w:proofErr w:type="spellEnd"/>
      <w:r w:rsidRPr="00E7078C">
        <w:rPr>
          <w:rFonts w:ascii="Montserrat Light" w:hAnsi="Montserrat Light"/>
          <w:b/>
          <w:sz w:val="22"/>
          <w:szCs w:val="22"/>
          <w:lang w:eastAsia="ar-SA"/>
        </w:rPr>
        <w:t xml:space="preserve"> nr.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r w:rsidR="00C01BD0" w:rsidRPr="00E7078C">
        <w:rPr>
          <w:rFonts w:ascii="Montserrat Light" w:hAnsi="Montserrat Light"/>
          <w:bCs/>
          <w:sz w:val="22"/>
          <w:szCs w:val="22"/>
          <w:lang w:eastAsia="ar-SA"/>
        </w:rPr>
        <w:t>8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care face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parte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integrantă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din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prezenta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hotărâre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>;</w:t>
      </w:r>
    </w:p>
    <w:p w14:paraId="1BBB2FE2" w14:textId="16BB6B0E" w:rsidR="00F91DAC" w:rsidRPr="00E7078C" w:rsidRDefault="00F91DAC" w:rsidP="00F91DAC">
      <w:pPr>
        <w:pStyle w:val="Listparagraf"/>
        <w:numPr>
          <w:ilvl w:val="0"/>
          <w:numId w:val="39"/>
        </w:numPr>
        <w:suppressAutoHyphens/>
        <w:spacing w:after="160"/>
        <w:jc w:val="both"/>
        <w:rPr>
          <w:rFonts w:ascii="Montserrat Light" w:hAnsi="Montserrat Light"/>
          <w:bCs/>
          <w:sz w:val="22"/>
          <w:szCs w:val="22"/>
          <w:lang w:eastAsia="ar-SA"/>
        </w:rPr>
      </w:pP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la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Capitolul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68.02 “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Asigurări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și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asistență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socială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”-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suma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de 148.170,93 mii lei conform </w:t>
      </w:r>
      <w:proofErr w:type="spellStart"/>
      <w:r w:rsidRPr="00E7078C">
        <w:rPr>
          <w:rFonts w:ascii="Montserrat Light" w:hAnsi="Montserrat Light"/>
          <w:b/>
          <w:sz w:val="22"/>
          <w:szCs w:val="22"/>
          <w:lang w:eastAsia="ar-SA"/>
        </w:rPr>
        <w:t>anexe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>i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r w:rsidRPr="00E7078C">
        <w:rPr>
          <w:rFonts w:ascii="Montserrat Light" w:hAnsi="Montserrat Light"/>
          <w:b/>
          <w:sz w:val="22"/>
          <w:szCs w:val="22"/>
          <w:lang w:eastAsia="ar-SA"/>
        </w:rPr>
        <w:t>nr.</w:t>
      </w:r>
      <w:r w:rsidR="00C01BD0" w:rsidRPr="00E7078C">
        <w:rPr>
          <w:rFonts w:ascii="Montserrat Light" w:hAnsi="Montserrat Light"/>
          <w:b/>
          <w:sz w:val="22"/>
          <w:szCs w:val="22"/>
          <w:lang w:eastAsia="ar-SA"/>
        </w:rPr>
        <w:t xml:space="preserve"> 9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care face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parte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integrantă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din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prezenta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hotărâre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>;</w:t>
      </w:r>
    </w:p>
    <w:p w14:paraId="79C00C3C" w14:textId="3F4D379C" w:rsidR="00F91DAC" w:rsidRPr="00E7078C" w:rsidRDefault="00F91DAC" w:rsidP="00F91DAC">
      <w:pPr>
        <w:pStyle w:val="Listparagraf"/>
        <w:numPr>
          <w:ilvl w:val="0"/>
          <w:numId w:val="39"/>
        </w:numPr>
        <w:suppressAutoHyphens/>
        <w:spacing w:after="160"/>
        <w:jc w:val="both"/>
        <w:rPr>
          <w:rFonts w:ascii="Montserrat Light" w:hAnsi="Montserrat Light"/>
          <w:bCs/>
          <w:sz w:val="22"/>
          <w:szCs w:val="22"/>
          <w:lang w:eastAsia="ar-SA"/>
        </w:rPr>
      </w:pP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la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Capitolul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84.02 “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Transporturi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” –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suma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de 342.191,35 mii lei conform </w:t>
      </w:r>
      <w:proofErr w:type="spellStart"/>
      <w:r w:rsidRPr="00E7078C">
        <w:rPr>
          <w:rFonts w:ascii="Montserrat Light" w:hAnsi="Montserrat Light"/>
          <w:b/>
          <w:sz w:val="22"/>
          <w:szCs w:val="22"/>
          <w:lang w:eastAsia="ar-SA"/>
        </w:rPr>
        <w:t>anexei</w:t>
      </w:r>
      <w:proofErr w:type="spellEnd"/>
      <w:r w:rsidRPr="00E7078C">
        <w:rPr>
          <w:rFonts w:ascii="Montserrat Light" w:hAnsi="Montserrat Light"/>
          <w:b/>
          <w:sz w:val="22"/>
          <w:szCs w:val="22"/>
          <w:lang w:eastAsia="ar-SA"/>
        </w:rPr>
        <w:t xml:space="preserve"> nr. </w:t>
      </w:r>
      <w:r w:rsidR="0047193B" w:rsidRPr="00E7078C">
        <w:rPr>
          <w:rFonts w:ascii="Montserrat Light" w:hAnsi="Montserrat Light"/>
          <w:b/>
          <w:sz w:val="22"/>
          <w:szCs w:val="22"/>
          <w:lang w:eastAsia="ar-SA"/>
        </w:rPr>
        <w:t>10</w:t>
      </w:r>
      <w:r w:rsidRPr="00E7078C">
        <w:rPr>
          <w:rFonts w:ascii="Montserrat Light" w:hAnsi="Montserrat Light"/>
          <w:b/>
          <w:sz w:val="22"/>
          <w:szCs w:val="22"/>
          <w:lang w:eastAsia="ar-SA"/>
        </w:rPr>
        <w:t xml:space="preserve"> </w:t>
      </w:r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care face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parte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integrantă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din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prezenta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 xml:space="preserve"> </w:t>
      </w:r>
      <w:proofErr w:type="spellStart"/>
      <w:r w:rsidRPr="00E7078C">
        <w:rPr>
          <w:rFonts w:ascii="Montserrat Light" w:hAnsi="Montserrat Light"/>
          <w:bCs/>
          <w:sz w:val="22"/>
          <w:szCs w:val="22"/>
          <w:lang w:eastAsia="ar-SA"/>
        </w:rPr>
        <w:t>hotărâre</w:t>
      </w:r>
      <w:proofErr w:type="spellEnd"/>
      <w:r w:rsidRPr="00E7078C">
        <w:rPr>
          <w:rFonts w:ascii="Montserrat Light" w:hAnsi="Montserrat Light"/>
          <w:bCs/>
          <w:sz w:val="22"/>
          <w:szCs w:val="22"/>
          <w:lang w:eastAsia="ar-SA"/>
        </w:rPr>
        <w:t>.</w:t>
      </w:r>
    </w:p>
    <w:p w14:paraId="54E5A893" w14:textId="582DD74D" w:rsidR="009437F2" w:rsidRPr="00E7078C" w:rsidRDefault="009437F2" w:rsidP="0004019E">
      <w:pPr>
        <w:spacing w:line="240" w:lineRule="auto"/>
        <w:jc w:val="both"/>
        <w:rPr>
          <w:rFonts w:ascii="Montserrat Light" w:hAnsi="Montserrat Light"/>
          <w:bCs/>
        </w:rPr>
      </w:pPr>
      <w:r w:rsidRPr="00E7078C">
        <w:rPr>
          <w:rFonts w:ascii="Montserrat Light" w:hAnsi="Montserrat Light"/>
          <w:b/>
          <w:bCs/>
        </w:rPr>
        <w:t xml:space="preserve">Art. 4. (1) </w:t>
      </w:r>
      <w:r w:rsidRPr="00E7078C">
        <w:rPr>
          <w:rFonts w:ascii="Montserrat Light" w:hAnsi="Montserrat Light"/>
          <w:bCs/>
        </w:rPr>
        <w:t xml:space="preserve">Se </w:t>
      </w:r>
      <w:proofErr w:type="spellStart"/>
      <w:r w:rsidRPr="00E7078C">
        <w:rPr>
          <w:rFonts w:ascii="Montserrat Light" w:hAnsi="Montserrat Light"/>
          <w:bCs/>
        </w:rPr>
        <w:t>aprobă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rectificarea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bugetului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instituţiilor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publice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şi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activităţilor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finanţate</w:t>
      </w:r>
      <w:proofErr w:type="spellEnd"/>
      <w:r w:rsidRPr="00E7078C">
        <w:rPr>
          <w:rFonts w:ascii="Montserrat Light" w:hAnsi="Montserrat Light"/>
          <w:bCs/>
        </w:rPr>
        <w:t xml:space="preserve"> integral </w:t>
      </w:r>
      <w:proofErr w:type="spellStart"/>
      <w:r w:rsidRPr="00E7078C">
        <w:rPr>
          <w:rFonts w:ascii="Montserrat Light" w:hAnsi="Montserrat Light"/>
          <w:bCs/>
        </w:rPr>
        <w:t>sau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parţial</w:t>
      </w:r>
      <w:proofErr w:type="spellEnd"/>
      <w:r w:rsidRPr="00E7078C">
        <w:rPr>
          <w:rFonts w:ascii="Montserrat Light" w:hAnsi="Montserrat Light"/>
          <w:bCs/>
        </w:rPr>
        <w:t xml:space="preserve"> din </w:t>
      </w:r>
      <w:proofErr w:type="spellStart"/>
      <w:r w:rsidRPr="00E7078C">
        <w:rPr>
          <w:rFonts w:ascii="Montserrat Light" w:hAnsi="Montserrat Light"/>
          <w:bCs/>
        </w:rPr>
        <w:t>venituri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proprii</w:t>
      </w:r>
      <w:proofErr w:type="spellEnd"/>
      <w:r w:rsidRPr="00E7078C">
        <w:rPr>
          <w:rFonts w:ascii="Montserrat Light" w:hAnsi="Montserrat Light"/>
          <w:bCs/>
        </w:rPr>
        <w:t xml:space="preserve"> pe </w:t>
      </w:r>
      <w:proofErr w:type="spellStart"/>
      <w:r w:rsidRPr="00E7078C">
        <w:rPr>
          <w:rFonts w:ascii="Montserrat Light" w:hAnsi="Montserrat Light"/>
          <w:bCs/>
        </w:rPr>
        <w:t>anul</w:t>
      </w:r>
      <w:proofErr w:type="spellEnd"/>
      <w:r w:rsidRPr="00E7078C">
        <w:rPr>
          <w:rFonts w:ascii="Montserrat Light" w:hAnsi="Montserrat Light"/>
          <w:bCs/>
        </w:rPr>
        <w:t xml:space="preserve"> 2023, </w:t>
      </w:r>
      <w:proofErr w:type="spellStart"/>
      <w:r w:rsidRPr="00E7078C">
        <w:rPr>
          <w:rFonts w:ascii="Montserrat Light" w:hAnsi="Montserrat Light"/>
          <w:bCs/>
        </w:rPr>
        <w:t>în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sumă</w:t>
      </w:r>
      <w:proofErr w:type="spellEnd"/>
      <w:r w:rsidRPr="00E7078C">
        <w:rPr>
          <w:rFonts w:ascii="Montserrat Light" w:hAnsi="Montserrat Light"/>
          <w:bCs/>
        </w:rPr>
        <w:t xml:space="preserve"> de 685</w:t>
      </w:r>
      <w:r w:rsidRPr="00E7078C">
        <w:rPr>
          <w:rFonts w:ascii="Montserrat Light" w:eastAsia="Times New Roman" w:hAnsi="Montserrat Light" w:cs="Times New Roman"/>
          <w:bCs/>
          <w:lang w:val="en-US"/>
        </w:rPr>
        <w:t xml:space="preserve">.948,66 mii </w:t>
      </w:r>
      <w:r w:rsidRPr="00E7078C">
        <w:rPr>
          <w:rFonts w:ascii="Montserrat Light" w:hAnsi="Montserrat Light"/>
          <w:bCs/>
        </w:rPr>
        <w:t>lei</w:t>
      </w:r>
      <w:r w:rsidR="000B2274" w:rsidRPr="00E7078C">
        <w:rPr>
          <w:rFonts w:ascii="Montserrat Light" w:hAnsi="Montserrat Light"/>
          <w:bCs/>
        </w:rPr>
        <w:t>,</w:t>
      </w:r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atât</w:t>
      </w:r>
      <w:proofErr w:type="spellEnd"/>
      <w:r w:rsidRPr="00E7078C">
        <w:rPr>
          <w:rFonts w:ascii="Montserrat Light" w:hAnsi="Montserrat Light"/>
          <w:bCs/>
        </w:rPr>
        <w:t xml:space="preserve"> la </w:t>
      </w:r>
      <w:proofErr w:type="spellStart"/>
      <w:r w:rsidRPr="00E7078C">
        <w:rPr>
          <w:rFonts w:ascii="Montserrat Light" w:hAnsi="Montserrat Light"/>
          <w:bCs/>
        </w:rPr>
        <w:t>venituri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cât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şi</w:t>
      </w:r>
      <w:proofErr w:type="spellEnd"/>
      <w:r w:rsidRPr="00E7078C">
        <w:rPr>
          <w:rFonts w:ascii="Montserrat Light" w:hAnsi="Montserrat Light"/>
          <w:bCs/>
        </w:rPr>
        <w:t xml:space="preserve"> la </w:t>
      </w:r>
      <w:proofErr w:type="spellStart"/>
      <w:r w:rsidRPr="00E7078C">
        <w:rPr>
          <w:rFonts w:ascii="Montserrat Light" w:hAnsi="Montserrat Light"/>
          <w:bCs/>
        </w:rPr>
        <w:t>cheltuieli</w:t>
      </w:r>
      <w:proofErr w:type="spellEnd"/>
      <w:r w:rsidRPr="00E7078C">
        <w:rPr>
          <w:rFonts w:ascii="Montserrat Light" w:hAnsi="Montserrat Light"/>
          <w:bCs/>
        </w:rPr>
        <w:t xml:space="preserve">, conform </w:t>
      </w:r>
      <w:proofErr w:type="spellStart"/>
      <w:r w:rsidRPr="00E7078C">
        <w:rPr>
          <w:rFonts w:ascii="Montserrat Light" w:hAnsi="Montserrat Light"/>
          <w:b/>
          <w:bCs/>
        </w:rPr>
        <w:t>anexei</w:t>
      </w:r>
      <w:proofErr w:type="spellEnd"/>
      <w:r w:rsidRPr="00E7078C">
        <w:rPr>
          <w:rFonts w:ascii="Montserrat Light" w:hAnsi="Montserrat Light"/>
          <w:b/>
          <w:bCs/>
        </w:rPr>
        <w:t xml:space="preserve"> nr. </w:t>
      </w:r>
      <w:r w:rsidR="0047193B" w:rsidRPr="00E7078C">
        <w:rPr>
          <w:rFonts w:ascii="Montserrat Light" w:hAnsi="Montserrat Light"/>
          <w:b/>
          <w:bCs/>
        </w:rPr>
        <w:t>11</w:t>
      </w:r>
      <w:r w:rsidRPr="00E7078C">
        <w:rPr>
          <w:rFonts w:ascii="Montserrat Light" w:hAnsi="Montserrat Light"/>
          <w:bCs/>
        </w:rPr>
        <w:t xml:space="preserve"> care face </w:t>
      </w:r>
      <w:proofErr w:type="spellStart"/>
      <w:r w:rsidRPr="00E7078C">
        <w:rPr>
          <w:rFonts w:ascii="Montserrat Light" w:hAnsi="Montserrat Light"/>
          <w:bCs/>
        </w:rPr>
        <w:t>parte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integrantă</w:t>
      </w:r>
      <w:proofErr w:type="spellEnd"/>
      <w:r w:rsidRPr="00E7078C">
        <w:rPr>
          <w:rFonts w:ascii="Montserrat Light" w:hAnsi="Montserrat Light"/>
          <w:bCs/>
        </w:rPr>
        <w:t xml:space="preserve"> din </w:t>
      </w:r>
      <w:proofErr w:type="spellStart"/>
      <w:r w:rsidRPr="00E7078C">
        <w:rPr>
          <w:rFonts w:ascii="Montserrat Light" w:hAnsi="Montserrat Light"/>
          <w:bCs/>
        </w:rPr>
        <w:t>prezenta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hotărâre</w:t>
      </w:r>
      <w:proofErr w:type="spellEnd"/>
      <w:r w:rsidR="00826A7D" w:rsidRPr="00E7078C">
        <w:rPr>
          <w:rFonts w:ascii="Montserrat Light" w:hAnsi="Montserrat Light"/>
          <w:bCs/>
        </w:rPr>
        <w:t>.</w:t>
      </w:r>
    </w:p>
    <w:p w14:paraId="0980E6C6" w14:textId="63131C17" w:rsidR="009437F2" w:rsidRPr="00E7078C" w:rsidRDefault="009437F2" w:rsidP="00826A7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7078C">
        <w:rPr>
          <w:rFonts w:ascii="Montserrat Light" w:hAnsi="Montserrat Light"/>
          <w:b/>
          <w:bCs/>
        </w:rPr>
        <w:t xml:space="preserve">(2) </w:t>
      </w:r>
      <w:proofErr w:type="spellStart"/>
      <w:r w:rsidRPr="00E7078C">
        <w:rPr>
          <w:rFonts w:ascii="Montserrat Light" w:hAnsi="Montserrat Light"/>
          <w:bCs/>
        </w:rPr>
        <w:t>Detalierea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rectificării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bugetului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instituţiilor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publice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şi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activităţilor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finanţate</w:t>
      </w:r>
      <w:proofErr w:type="spellEnd"/>
      <w:r w:rsidRPr="00E7078C">
        <w:rPr>
          <w:rFonts w:ascii="Montserrat Light" w:hAnsi="Montserrat Light"/>
          <w:bCs/>
        </w:rPr>
        <w:t xml:space="preserve"> integral </w:t>
      </w:r>
      <w:proofErr w:type="spellStart"/>
      <w:r w:rsidRPr="00E7078C">
        <w:rPr>
          <w:rFonts w:ascii="Montserrat Light" w:hAnsi="Montserrat Light"/>
          <w:bCs/>
        </w:rPr>
        <w:t>sau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parţial</w:t>
      </w:r>
      <w:proofErr w:type="spellEnd"/>
      <w:r w:rsidRPr="00E7078C">
        <w:rPr>
          <w:rFonts w:ascii="Montserrat Light" w:hAnsi="Montserrat Light"/>
          <w:bCs/>
        </w:rPr>
        <w:t xml:space="preserve"> din </w:t>
      </w:r>
      <w:proofErr w:type="spellStart"/>
      <w:r w:rsidRPr="00E7078C">
        <w:rPr>
          <w:rFonts w:ascii="Montserrat Light" w:hAnsi="Montserrat Light"/>
          <w:bCs/>
        </w:rPr>
        <w:t>venituri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proprii</w:t>
      </w:r>
      <w:proofErr w:type="spellEnd"/>
      <w:r w:rsidRPr="00E7078C">
        <w:rPr>
          <w:rFonts w:ascii="Montserrat Light" w:hAnsi="Montserrat Light"/>
          <w:bCs/>
        </w:rPr>
        <w:t xml:space="preserve"> pe </w:t>
      </w:r>
      <w:proofErr w:type="spellStart"/>
      <w:r w:rsidRPr="00E7078C">
        <w:rPr>
          <w:rFonts w:ascii="Montserrat Light" w:hAnsi="Montserrat Light"/>
          <w:bCs/>
        </w:rPr>
        <w:t>anul</w:t>
      </w:r>
      <w:proofErr w:type="spellEnd"/>
      <w:r w:rsidRPr="00E7078C">
        <w:rPr>
          <w:rFonts w:ascii="Montserrat Light" w:hAnsi="Montserrat Light"/>
          <w:bCs/>
        </w:rPr>
        <w:t xml:space="preserve"> 2023</w:t>
      </w:r>
      <w:r w:rsidR="00826A7D" w:rsidRPr="00E7078C">
        <w:rPr>
          <w:rFonts w:ascii="Montserrat Light" w:hAnsi="Montserrat Light"/>
          <w:bCs/>
        </w:rPr>
        <w:t>,</w:t>
      </w:r>
      <w:r w:rsidRPr="00E7078C">
        <w:rPr>
          <w:rFonts w:ascii="Montserrat Light" w:hAnsi="Montserrat Light"/>
          <w:bCs/>
        </w:rPr>
        <w:t xml:space="preserve"> </w:t>
      </w:r>
      <w:r w:rsidRPr="00E7078C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826A7D" w:rsidRPr="00E7078C">
        <w:rPr>
          <w:rFonts w:ascii="Montserrat Light" w:hAnsi="Montserrat Light"/>
          <w:bCs/>
          <w:lang w:val="ro-RO"/>
        </w:rPr>
        <w:t>,</w:t>
      </w:r>
      <w:r w:rsidRPr="00E7078C">
        <w:rPr>
          <w:rFonts w:ascii="Montserrat Light" w:hAnsi="Montserrat Light"/>
          <w:bCs/>
          <w:lang w:val="ro-RO"/>
        </w:rPr>
        <w:t xml:space="preserve"> este cuprinsă în </w:t>
      </w:r>
      <w:proofErr w:type="spellStart"/>
      <w:r w:rsidR="0047193B" w:rsidRPr="00E7078C">
        <w:rPr>
          <w:rFonts w:ascii="Montserrat Light" w:hAnsi="Montserrat Light"/>
          <w:b/>
          <w:bCs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</w:rPr>
        <w:t xml:space="preserve"> nr. 12 </w:t>
      </w:r>
      <w:r w:rsidRPr="00E7078C">
        <w:rPr>
          <w:rFonts w:ascii="Montserrat Light" w:hAnsi="Montserrat Light"/>
          <w:bCs/>
        </w:rPr>
        <w:t xml:space="preserve">care face </w:t>
      </w:r>
      <w:proofErr w:type="spellStart"/>
      <w:r w:rsidRPr="00E7078C">
        <w:rPr>
          <w:rFonts w:ascii="Montserrat Light" w:hAnsi="Montserrat Light"/>
          <w:bCs/>
        </w:rPr>
        <w:t>parte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integrantă</w:t>
      </w:r>
      <w:proofErr w:type="spellEnd"/>
      <w:r w:rsidRPr="00E7078C">
        <w:rPr>
          <w:rFonts w:ascii="Montserrat Light" w:hAnsi="Montserrat Light"/>
          <w:bCs/>
        </w:rPr>
        <w:t xml:space="preserve"> din</w:t>
      </w:r>
      <w:r w:rsidRPr="00E7078C">
        <w:rPr>
          <w:rFonts w:ascii="Montserrat Light" w:hAnsi="Montserrat Light"/>
          <w:bCs/>
          <w:lang w:val="ro-RO"/>
        </w:rPr>
        <w:t xml:space="preserve"> prezenta hotărâre</w:t>
      </w:r>
      <w:r w:rsidR="00826A7D" w:rsidRPr="00E7078C">
        <w:rPr>
          <w:rFonts w:ascii="Montserrat Light" w:hAnsi="Montserrat Light"/>
          <w:bCs/>
          <w:lang w:val="ro-RO"/>
        </w:rPr>
        <w:t>.</w:t>
      </w:r>
    </w:p>
    <w:p w14:paraId="50C798EF" w14:textId="77777777" w:rsidR="00826A7D" w:rsidRPr="00E7078C" w:rsidRDefault="00826A7D" w:rsidP="00826A7D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3121E577" w14:textId="0FF54E40" w:rsidR="009437F2" w:rsidRPr="00E7078C" w:rsidRDefault="009437F2" w:rsidP="00826A7D">
      <w:pPr>
        <w:spacing w:line="240" w:lineRule="auto"/>
        <w:jc w:val="both"/>
        <w:rPr>
          <w:rFonts w:ascii="Montserrat Light" w:hAnsi="Montserrat Light"/>
        </w:rPr>
      </w:pPr>
      <w:r w:rsidRPr="00E7078C">
        <w:rPr>
          <w:rFonts w:ascii="Montserrat Light" w:hAnsi="Montserrat Light"/>
          <w:b/>
          <w:bCs/>
        </w:rPr>
        <w:t xml:space="preserve">Art. 5. </w:t>
      </w:r>
      <w:r w:rsidRPr="00E7078C">
        <w:rPr>
          <w:rFonts w:ascii="Montserrat Light" w:hAnsi="Montserrat Light"/>
        </w:rPr>
        <w:t xml:space="preserve">Se </w:t>
      </w:r>
      <w:proofErr w:type="spellStart"/>
      <w:r w:rsidRPr="00E7078C">
        <w:rPr>
          <w:rFonts w:ascii="Montserrat Light" w:hAnsi="Montserrat Light"/>
        </w:rPr>
        <w:t>aprobă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rectificarea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bugetului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instituțiilor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publice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și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activităților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finanțate</w:t>
      </w:r>
      <w:proofErr w:type="spellEnd"/>
      <w:r w:rsidRPr="00E7078C">
        <w:rPr>
          <w:rFonts w:ascii="Montserrat Light" w:hAnsi="Montserrat Light"/>
        </w:rPr>
        <w:t xml:space="preserve"> integral </w:t>
      </w:r>
      <w:proofErr w:type="spellStart"/>
      <w:r w:rsidRPr="00E7078C">
        <w:rPr>
          <w:rFonts w:ascii="Montserrat Light" w:hAnsi="Montserrat Light"/>
        </w:rPr>
        <w:t>sau</w:t>
      </w:r>
      <w:proofErr w:type="spellEnd"/>
      <w:r w:rsidRPr="00E7078C">
        <w:rPr>
          <w:rFonts w:ascii="Montserrat Light" w:hAnsi="Montserrat Light"/>
        </w:rPr>
        <w:t xml:space="preserve"> partial din </w:t>
      </w:r>
      <w:proofErr w:type="spellStart"/>
      <w:r w:rsidRPr="00E7078C">
        <w:rPr>
          <w:rFonts w:ascii="Montserrat Light" w:hAnsi="Montserrat Light"/>
        </w:rPr>
        <w:t>venituri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proprii</w:t>
      </w:r>
      <w:proofErr w:type="spellEnd"/>
      <w:r w:rsidRPr="00E7078C">
        <w:rPr>
          <w:rFonts w:ascii="Montserrat Light" w:hAnsi="Montserrat Light"/>
        </w:rPr>
        <w:t xml:space="preserve"> pe </w:t>
      </w:r>
      <w:proofErr w:type="spellStart"/>
      <w:r w:rsidRPr="00E7078C">
        <w:rPr>
          <w:rFonts w:ascii="Montserrat Light" w:hAnsi="Montserrat Light"/>
        </w:rPr>
        <w:t>anul</w:t>
      </w:r>
      <w:proofErr w:type="spellEnd"/>
      <w:r w:rsidRPr="00E7078C">
        <w:rPr>
          <w:rFonts w:ascii="Montserrat Light" w:hAnsi="Montserrat Light"/>
        </w:rPr>
        <w:t xml:space="preserve"> 2023, </w:t>
      </w:r>
      <w:proofErr w:type="spellStart"/>
      <w:r w:rsidRPr="00E7078C">
        <w:rPr>
          <w:rFonts w:ascii="Montserrat Light" w:hAnsi="Montserrat Light"/>
        </w:rPr>
        <w:t>defalcat</w:t>
      </w:r>
      <w:proofErr w:type="spellEnd"/>
      <w:r w:rsidRPr="00E7078C">
        <w:rPr>
          <w:rFonts w:ascii="Montserrat Light" w:hAnsi="Montserrat Light"/>
        </w:rPr>
        <w:t xml:space="preserve"> pe </w:t>
      </w:r>
      <w:proofErr w:type="spellStart"/>
      <w:r w:rsidRPr="00E7078C">
        <w:rPr>
          <w:rFonts w:ascii="Montserrat Light" w:hAnsi="Montserrat Light"/>
        </w:rPr>
        <w:t>capitole</w:t>
      </w:r>
      <w:proofErr w:type="spellEnd"/>
      <w:r w:rsidRPr="00E7078C">
        <w:rPr>
          <w:rFonts w:ascii="Montserrat Light" w:hAnsi="Montserrat Light"/>
        </w:rPr>
        <w:t xml:space="preserve"> de </w:t>
      </w:r>
      <w:proofErr w:type="spellStart"/>
      <w:r w:rsidRPr="00E7078C">
        <w:rPr>
          <w:rFonts w:ascii="Montserrat Light" w:hAnsi="Montserrat Light"/>
        </w:rPr>
        <w:t>cheltuieli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titluri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articole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și</w:t>
      </w:r>
      <w:proofErr w:type="spellEnd"/>
      <w:r w:rsidRPr="00E7078C">
        <w:rPr>
          <w:rFonts w:ascii="Montserrat Light" w:hAnsi="Montserrat Light"/>
        </w:rPr>
        <w:t xml:space="preserve"> </w:t>
      </w:r>
      <w:proofErr w:type="spellStart"/>
      <w:r w:rsidRPr="00E7078C">
        <w:rPr>
          <w:rFonts w:ascii="Montserrat Light" w:hAnsi="Montserrat Light"/>
        </w:rPr>
        <w:t>aliniate</w:t>
      </w:r>
      <w:proofErr w:type="spellEnd"/>
      <w:r w:rsidRPr="00E7078C">
        <w:rPr>
          <w:rFonts w:ascii="Montserrat Light" w:hAnsi="Montserrat Light"/>
        </w:rPr>
        <w:t xml:space="preserve">, </w:t>
      </w:r>
      <w:proofErr w:type="spellStart"/>
      <w:r w:rsidRPr="00E7078C">
        <w:rPr>
          <w:rFonts w:ascii="Montserrat Light" w:hAnsi="Montserrat Light"/>
        </w:rPr>
        <w:t>astfel</w:t>
      </w:r>
      <w:proofErr w:type="spellEnd"/>
      <w:r w:rsidRPr="00E7078C">
        <w:rPr>
          <w:rFonts w:ascii="Montserrat Light" w:hAnsi="Montserrat Light"/>
        </w:rPr>
        <w:t xml:space="preserve">: </w:t>
      </w:r>
    </w:p>
    <w:p w14:paraId="7C6CCE29" w14:textId="689F4D02" w:rsidR="009437F2" w:rsidRPr="00E7078C" w:rsidRDefault="009437F2" w:rsidP="009437F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7078C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E7078C">
        <w:rPr>
          <w:rFonts w:ascii="Montserrat Light" w:hAnsi="Montserrat Light"/>
          <w:sz w:val="22"/>
          <w:szCs w:val="22"/>
        </w:rPr>
        <w:t>Capitolul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54.10 “Alte </w:t>
      </w:r>
      <w:proofErr w:type="spellStart"/>
      <w:r w:rsidRPr="00E7078C">
        <w:rPr>
          <w:rFonts w:ascii="Montserrat Light" w:hAnsi="Montserrat Light"/>
          <w:sz w:val="22"/>
          <w:szCs w:val="22"/>
        </w:rPr>
        <w:t>servicii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publice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generale</w:t>
      </w:r>
      <w:proofErr w:type="spellEnd"/>
      <w:r w:rsidRPr="00E7078C">
        <w:rPr>
          <w:rFonts w:ascii="Montserrat Light" w:hAnsi="Montserrat Light"/>
          <w:sz w:val="22"/>
          <w:szCs w:val="22"/>
        </w:rPr>
        <w:t>” -</w:t>
      </w:r>
      <w:r w:rsidR="00826A7D"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suma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de 5.237,24 mii lei conform </w:t>
      </w:r>
      <w:proofErr w:type="spellStart"/>
      <w:r w:rsidR="0047193B" w:rsidRPr="00E7078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  <w:sz w:val="22"/>
          <w:szCs w:val="22"/>
        </w:rPr>
        <w:t xml:space="preserve"> nr. 13 </w:t>
      </w:r>
      <w:r w:rsidRPr="00E7078C">
        <w:rPr>
          <w:rFonts w:ascii="Montserrat Light" w:hAnsi="Montserrat Light"/>
          <w:sz w:val="22"/>
          <w:szCs w:val="22"/>
        </w:rPr>
        <w:t xml:space="preserve">care face </w:t>
      </w:r>
      <w:proofErr w:type="spellStart"/>
      <w:r w:rsidRPr="00E7078C">
        <w:rPr>
          <w:rFonts w:ascii="Montserrat Light" w:hAnsi="Montserrat Light"/>
          <w:sz w:val="22"/>
          <w:szCs w:val="22"/>
        </w:rPr>
        <w:t>parte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integrantă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7078C">
        <w:rPr>
          <w:rFonts w:ascii="Montserrat Light" w:hAnsi="Montserrat Light"/>
          <w:sz w:val="22"/>
          <w:szCs w:val="22"/>
        </w:rPr>
        <w:t>prezenta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hotărâre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;    </w:t>
      </w:r>
    </w:p>
    <w:p w14:paraId="752DE31E" w14:textId="4F3F9197" w:rsidR="009437F2" w:rsidRPr="00E7078C" w:rsidRDefault="009437F2" w:rsidP="009437F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7078C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E7078C">
        <w:rPr>
          <w:rFonts w:ascii="Montserrat Light" w:hAnsi="Montserrat Light"/>
          <w:sz w:val="22"/>
          <w:szCs w:val="22"/>
        </w:rPr>
        <w:t>Capitolul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65.10 “</w:t>
      </w:r>
      <w:proofErr w:type="spellStart"/>
      <w:proofErr w:type="gramStart"/>
      <w:r w:rsidRPr="00E7078C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E7078C">
        <w:rPr>
          <w:rFonts w:ascii="Montserrat Light" w:hAnsi="Montserrat Light"/>
          <w:sz w:val="22"/>
          <w:szCs w:val="22"/>
        </w:rPr>
        <w:t>“</w:t>
      </w:r>
      <w:r w:rsidR="00826A7D" w:rsidRPr="00E7078C">
        <w:rPr>
          <w:rFonts w:ascii="Montserrat Light" w:hAnsi="Montserrat Light"/>
          <w:sz w:val="22"/>
          <w:szCs w:val="22"/>
        </w:rPr>
        <w:t xml:space="preserve"> </w:t>
      </w:r>
      <w:r w:rsidRPr="00E7078C">
        <w:rPr>
          <w:rFonts w:ascii="Montserrat Light" w:hAnsi="Montserrat Light"/>
          <w:sz w:val="22"/>
          <w:szCs w:val="22"/>
        </w:rPr>
        <w:t>-</w:t>
      </w:r>
      <w:proofErr w:type="gramEnd"/>
      <w:r w:rsidR="00826A7D"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suma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de 55,59 mii lei conform </w:t>
      </w:r>
      <w:proofErr w:type="spellStart"/>
      <w:r w:rsidR="0047193B" w:rsidRPr="00E7078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  <w:sz w:val="22"/>
          <w:szCs w:val="22"/>
        </w:rPr>
        <w:t xml:space="preserve"> nr. 14 </w:t>
      </w:r>
      <w:r w:rsidRPr="00E7078C">
        <w:rPr>
          <w:rFonts w:ascii="Montserrat Light" w:hAnsi="Montserrat Light"/>
          <w:sz w:val="22"/>
          <w:szCs w:val="22"/>
        </w:rPr>
        <w:t xml:space="preserve">care ace </w:t>
      </w:r>
      <w:proofErr w:type="spellStart"/>
      <w:r w:rsidRPr="00E7078C">
        <w:rPr>
          <w:rFonts w:ascii="Montserrat Light" w:hAnsi="Montserrat Light"/>
          <w:sz w:val="22"/>
          <w:szCs w:val="22"/>
        </w:rPr>
        <w:t>parte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integrantă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7078C">
        <w:rPr>
          <w:rFonts w:ascii="Montserrat Light" w:hAnsi="Montserrat Light"/>
          <w:sz w:val="22"/>
          <w:szCs w:val="22"/>
        </w:rPr>
        <w:t>prezenta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hotărâre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;     </w:t>
      </w:r>
    </w:p>
    <w:p w14:paraId="7C6EE936" w14:textId="7FC14349" w:rsidR="009437F2" w:rsidRPr="00E7078C" w:rsidRDefault="009437F2" w:rsidP="009437F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7078C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E7078C">
        <w:rPr>
          <w:rFonts w:ascii="Montserrat Light" w:hAnsi="Montserrat Light"/>
          <w:sz w:val="22"/>
          <w:szCs w:val="22"/>
        </w:rPr>
        <w:t>Capitolul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Pr="00E7078C">
        <w:rPr>
          <w:rFonts w:ascii="Montserrat Light" w:hAnsi="Montserrat Light"/>
          <w:sz w:val="22"/>
          <w:szCs w:val="22"/>
        </w:rPr>
        <w:t>Sănătate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E7078C">
        <w:rPr>
          <w:rFonts w:ascii="Montserrat Light" w:hAnsi="Montserrat Light"/>
          <w:sz w:val="22"/>
          <w:szCs w:val="22"/>
        </w:rPr>
        <w:t>suma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de 619.187,83 mii lei conform </w:t>
      </w:r>
      <w:proofErr w:type="spellStart"/>
      <w:r w:rsidR="0047193B" w:rsidRPr="00E7078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  <w:sz w:val="22"/>
          <w:szCs w:val="22"/>
        </w:rPr>
        <w:t xml:space="preserve"> nr. 15 </w:t>
      </w:r>
      <w:r w:rsidRPr="00E7078C">
        <w:rPr>
          <w:rFonts w:ascii="Montserrat Light" w:hAnsi="Montserrat Light"/>
          <w:sz w:val="22"/>
          <w:szCs w:val="22"/>
        </w:rPr>
        <w:t xml:space="preserve">care face </w:t>
      </w:r>
      <w:proofErr w:type="spellStart"/>
      <w:r w:rsidRPr="00E7078C">
        <w:rPr>
          <w:rFonts w:ascii="Montserrat Light" w:hAnsi="Montserrat Light"/>
          <w:sz w:val="22"/>
          <w:szCs w:val="22"/>
        </w:rPr>
        <w:t>parte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integrantă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7078C">
        <w:rPr>
          <w:rFonts w:ascii="Montserrat Light" w:hAnsi="Montserrat Light"/>
          <w:sz w:val="22"/>
          <w:szCs w:val="22"/>
        </w:rPr>
        <w:t>prezenta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hotărâre</w:t>
      </w:r>
      <w:proofErr w:type="spellEnd"/>
      <w:r w:rsidRPr="00E7078C">
        <w:rPr>
          <w:rFonts w:ascii="Montserrat Light" w:hAnsi="Montserrat Light"/>
          <w:sz w:val="22"/>
          <w:szCs w:val="22"/>
        </w:rPr>
        <w:t>;</w:t>
      </w:r>
    </w:p>
    <w:p w14:paraId="45F5AB70" w14:textId="124334A8" w:rsidR="009437F2" w:rsidRPr="00E7078C" w:rsidRDefault="009437F2" w:rsidP="009437F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E7078C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E7078C">
        <w:rPr>
          <w:rFonts w:ascii="Montserrat Light" w:hAnsi="Montserrat Light"/>
          <w:sz w:val="22"/>
          <w:szCs w:val="22"/>
        </w:rPr>
        <w:t>Capitolul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67.10 “</w:t>
      </w:r>
      <w:proofErr w:type="spellStart"/>
      <w:r w:rsidRPr="00E7078C">
        <w:rPr>
          <w:rFonts w:ascii="Montserrat Light" w:hAnsi="Montserrat Light"/>
          <w:sz w:val="22"/>
          <w:szCs w:val="22"/>
        </w:rPr>
        <w:t>Cultură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078C">
        <w:rPr>
          <w:rFonts w:ascii="Montserrat Light" w:hAnsi="Montserrat Light"/>
          <w:sz w:val="22"/>
          <w:szCs w:val="22"/>
        </w:rPr>
        <w:t>recreere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7078C">
        <w:rPr>
          <w:rFonts w:ascii="Montserrat Light" w:hAnsi="Montserrat Light"/>
          <w:sz w:val="22"/>
          <w:szCs w:val="22"/>
        </w:rPr>
        <w:t>religie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E7078C">
        <w:rPr>
          <w:rFonts w:ascii="Montserrat Light" w:hAnsi="Montserrat Light"/>
          <w:sz w:val="22"/>
          <w:szCs w:val="22"/>
        </w:rPr>
        <w:t>suma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de 50.467,60 mii lei conform </w:t>
      </w:r>
      <w:proofErr w:type="spellStart"/>
      <w:r w:rsidR="0047193B" w:rsidRPr="00E7078C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  <w:sz w:val="22"/>
          <w:szCs w:val="22"/>
        </w:rPr>
        <w:t xml:space="preserve"> nr. 16 </w:t>
      </w:r>
      <w:r w:rsidRPr="00E7078C">
        <w:rPr>
          <w:rFonts w:ascii="Montserrat Light" w:hAnsi="Montserrat Light"/>
          <w:sz w:val="22"/>
          <w:szCs w:val="22"/>
        </w:rPr>
        <w:t xml:space="preserve">care face </w:t>
      </w:r>
      <w:proofErr w:type="spellStart"/>
      <w:r w:rsidRPr="00E7078C">
        <w:rPr>
          <w:rFonts w:ascii="Montserrat Light" w:hAnsi="Montserrat Light"/>
          <w:sz w:val="22"/>
          <w:szCs w:val="22"/>
        </w:rPr>
        <w:t>parte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integrantă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E7078C">
        <w:rPr>
          <w:rFonts w:ascii="Montserrat Light" w:hAnsi="Montserrat Light"/>
          <w:sz w:val="22"/>
          <w:szCs w:val="22"/>
        </w:rPr>
        <w:t>prezenta</w:t>
      </w:r>
      <w:proofErr w:type="spellEnd"/>
      <w:r w:rsidRPr="00E7078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7078C">
        <w:rPr>
          <w:rFonts w:ascii="Montserrat Light" w:hAnsi="Montserrat Light"/>
          <w:sz w:val="22"/>
          <w:szCs w:val="22"/>
        </w:rPr>
        <w:t>hotărâre</w:t>
      </w:r>
      <w:proofErr w:type="spellEnd"/>
      <w:r w:rsidR="00826A7D" w:rsidRPr="00E7078C">
        <w:rPr>
          <w:rFonts w:ascii="Montserrat Light" w:hAnsi="Montserrat Light"/>
          <w:sz w:val="22"/>
          <w:szCs w:val="22"/>
        </w:rPr>
        <w:t>.</w:t>
      </w:r>
    </w:p>
    <w:bookmarkEnd w:id="5"/>
    <w:bookmarkEnd w:id="6"/>
    <w:p w14:paraId="4087FAE0" w14:textId="77777777" w:rsidR="00826A7D" w:rsidRPr="00E7078C" w:rsidRDefault="00826A7D" w:rsidP="00826A7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7CBEB409" w14:textId="10F0EA00" w:rsidR="009437F2" w:rsidRPr="00E7078C" w:rsidRDefault="009437F2" w:rsidP="00826A7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E7078C">
        <w:rPr>
          <w:rFonts w:ascii="Montserrat Light" w:hAnsi="Montserrat Light"/>
          <w:b/>
          <w:bCs/>
          <w:lang w:val="ro-RO"/>
        </w:rPr>
        <w:t>Art</w:t>
      </w:r>
      <w:proofErr w:type="spellEnd"/>
      <w:r w:rsidRPr="00E7078C">
        <w:rPr>
          <w:rFonts w:ascii="Montserrat Light" w:hAnsi="Montserrat Light"/>
          <w:b/>
          <w:bCs/>
          <w:lang w:val="ro-RO"/>
        </w:rPr>
        <w:t xml:space="preserve"> 6. (1) </w:t>
      </w:r>
      <w:r w:rsidRPr="00E7078C">
        <w:rPr>
          <w:rFonts w:ascii="Montserrat Light" w:hAnsi="Montserrat Light"/>
          <w:lang w:val="ro-RO"/>
        </w:rPr>
        <w:t xml:space="preserve">Se aprobă rectificarea bugetului fondurilor externe nerambursabile pe anul 2023, în sumă de 122,86 mii lei la venituri </w:t>
      </w:r>
      <w:proofErr w:type="spellStart"/>
      <w:r w:rsidRPr="00E7078C">
        <w:rPr>
          <w:rFonts w:ascii="Montserrat Light" w:hAnsi="Montserrat Light"/>
          <w:lang w:val="ro-RO"/>
        </w:rPr>
        <w:t>şi</w:t>
      </w:r>
      <w:proofErr w:type="spellEnd"/>
      <w:r w:rsidRPr="00E7078C">
        <w:rPr>
          <w:rFonts w:ascii="Montserrat Light" w:hAnsi="Montserrat Light"/>
          <w:lang w:val="ro-RO"/>
        </w:rPr>
        <w:t xml:space="preserve"> 249,89 mii lei la cheltuieli, diferența fiind acoperită din excedentul anului 2022 în sumă de 127,03 mii lei, conform </w:t>
      </w:r>
      <w:proofErr w:type="spellStart"/>
      <w:r w:rsidR="0047193B" w:rsidRPr="00E7078C">
        <w:rPr>
          <w:rFonts w:ascii="Montserrat Light" w:hAnsi="Montserrat Light"/>
          <w:b/>
          <w:bCs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</w:rPr>
        <w:t xml:space="preserve"> nr. 17 </w:t>
      </w:r>
      <w:r w:rsidRPr="00E7078C">
        <w:rPr>
          <w:rFonts w:ascii="Montserrat Light" w:hAnsi="Montserrat Light"/>
          <w:lang w:val="ro-RO"/>
        </w:rPr>
        <w:t>care face parte integrantă din prezenta hotărâre;</w:t>
      </w:r>
    </w:p>
    <w:p w14:paraId="1DB29A31" w14:textId="77777777" w:rsidR="0047193B" w:rsidRPr="00E7078C" w:rsidRDefault="0047193B" w:rsidP="00826A7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01CB31FB" w14:textId="77777777" w:rsidR="0047193B" w:rsidRPr="00E7078C" w:rsidRDefault="0047193B" w:rsidP="00826A7D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3B0DC0FE" w14:textId="055A4271" w:rsidR="009437F2" w:rsidRPr="00E7078C" w:rsidRDefault="009437F2" w:rsidP="00826A7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7078C">
        <w:rPr>
          <w:rFonts w:ascii="Montserrat Light" w:hAnsi="Montserrat Light"/>
          <w:b/>
          <w:bCs/>
          <w:lang w:val="ro-RO"/>
        </w:rPr>
        <w:t xml:space="preserve">(2) </w:t>
      </w:r>
      <w:r w:rsidRPr="00E7078C">
        <w:rPr>
          <w:rFonts w:ascii="Montserrat Light" w:hAnsi="Montserrat Light"/>
          <w:lang w:val="ro-RO"/>
        </w:rPr>
        <w:t xml:space="preserve">Detalierea rectificării bugetului din fonduri externe nerambursabile pe anul 2023 pe categorii la venituri, respectiv pe capitole și subcapitole la cheltuieli este cuprinsă în </w:t>
      </w:r>
      <w:proofErr w:type="spellStart"/>
      <w:r w:rsidR="0047193B" w:rsidRPr="00E7078C">
        <w:rPr>
          <w:rFonts w:ascii="Montserrat Light" w:hAnsi="Montserrat Light"/>
          <w:b/>
          <w:bCs/>
        </w:rPr>
        <w:t>anexei</w:t>
      </w:r>
      <w:proofErr w:type="spellEnd"/>
      <w:r w:rsidR="0047193B" w:rsidRPr="00E7078C">
        <w:rPr>
          <w:rFonts w:ascii="Montserrat Light" w:hAnsi="Montserrat Light"/>
          <w:b/>
          <w:bCs/>
        </w:rPr>
        <w:t xml:space="preserve"> nr. 18 </w:t>
      </w:r>
      <w:r w:rsidRPr="00E7078C">
        <w:rPr>
          <w:rFonts w:ascii="Montserrat Light" w:hAnsi="Montserrat Light"/>
          <w:lang w:val="ro-RO"/>
        </w:rPr>
        <w:t>și</w:t>
      </w:r>
      <w:r w:rsidRPr="00E7078C">
        <w:rPr>
          <w:rFonts w:ascii="Montserrat Light" w:hAnsi="Montserrat Light"/>
          <w:b/>
          <w:bCs/>
          <w:lang w:val="ro-RO"/>
        </w:rPr>
        <w:t xml:space="preserve"> 1</w:t>
      </w:r>
      <w:r w:rsidR="0047193B" w:rsidRPr="00E7078C">
        <w:rPr>
          <w:rFonts w:ascii="Montserrat Light" w:hAnsi="Montserrat Light"/>
          <w:b/>
          <w:bCs/>
          <w:lang w:val="ro-RO"/>
        </w:rPr>
        <w:t>9</w:t>
      </w:r>
      <w:r w:rsidRPr="00E7078C">
        <w:rPr>
          <w:rFonts w:ascii="Montserrat Light" w:hAnsi="Montserrat Light"/>
          <w:lang w:val="ro-RO"/>
        </w:rPr>
        <w:t xml:space="preserve"> care fac parte integrantă din prezenta hotărâre</w:t>
      </w:r>
      <w:r w:rsidR="00540DC8" w:rsidRPr="00E7078C">
        <w:rPr>
          <w:rFonts w:ascii="Montserrat Light" w:hAnsi="Montserrat Light"/>
          <w:lang w:val="ro-RO"/>
        </w:rPr>
        <w:t>.</w:t>
      </w:r>
    </w:p>
    <w:p w14:paraId="70AB155C" w14:textId="77777777" w:rsidR="00826A7D" w:rsidRPr="00E7078C" w:rsidRDefault="00826A7D" w:rsidP="00826A7D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9B1B6B4" w14:textId="6DE80694" w:rsidR="009437F2" w:rsidRPr="00E7078C" w:rsidRDefault="009437F2" w:rsidP="00826A7D">
      <w:pPr>
        <w:spacing w:line="240" w:lineRule="auto"/>
        <w:jc w:val="both"/>
        <w:rPr>
          <w:rFonts w:ascii="Montserrat Light" w:hAnsi="Montserrat Light"/>
          <w:bCs/>
        </w:rPr>
      </w:pPr>
      <w:r w:rsidRPr="00E7078C">
        <w:rPr>
          <w:rFonts w:ascii="Montserrat Light" w:hAnsi="Montserrat Light"/>
          <w:b/>
          <w:bCs/>
        </w:rPr>
        <w:t xml:space="preserve">Art. 7. </w:t>
      </w:r>
      <w:r w:rsidRPr="00E7078C">
        <w:rPr>
          <w:rFonts w:ascii="Montserrat Light" w:hAnsi="Montserrat Light"/>
          <w:bCs/>
        </w:rPr>
        <w:t xml:space="preserve">Se </w:t>
      </w:r>
      <w:proofErr w:type="spellStart"/>
      <w:r w:rsidRPr="00E7078C">
        <w:rPr>
          <w:rFonts w:ascii="Montserrat Light" w:hAnsi="Montserrat Light"/>
          <w:bCs/>
        </w:rPr>
        <w:t>aprobă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rectificarea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Programului</w:t>
      </w:r>
      <w:proofErr w:type="spellEnd"/>
      <w:r w:rsidRPr="00E7078C">
        <w:rPr>
          <w:rFonts w:ascii="Montserrat Light" w:hAnsi="Montserrat Light"/>
          <w:bCs/>
        </w:rPr>
        <w:t xml:space="preserve"> de </w:t>
      </w:r>
      <w:proofErr w:type="spellStart"/>
      <w:r w:rsidRPr="00E7078C">
        <w:rPr>
          <w:rFonts w:ascii="Montserrat Light" w:hAnsi="Montserrat Light"/>
          <w:bCs/>
        </w:rPr>
        <w:t>investiţii</w:t>
      </w:r>
      <w:proofErr w:type="spellEnd"/>
      <w:r w:rsidRPr="00E7078C">
        <w:rPr>
          <w:rFonts w:ascii="Montserrat Light" w:hAnsi="Montserrat Light"/>
          <w:bCs/>
        </w:rPr>
        <w:t xml:space="preserve"> pe </w:t>
      </w:r>
      <w:proofErr w:type="spellStart"/>
      <w:r w:rsidRPr="00E7078C">
        <w:rPr>
          <w:rFonts w:ascii="Montserrat Light" w:hAnsi="Montserrat Light"/>
          <w:bCs/>
        </w:rPr>
        <w:t>anul</w:t>
      </w:r>
      <w:proofErr w:type="spellEnd"/>
      <w:r w:rsidRPr="00E7078C">
        <w:rPr>
          <w:rFonts w:ascii="Montserrat Light" w:hAnsi="Montserrat Light"/>
          <w:bCs/>
        </w:rPr>
        <w:t xml:space="preserve"> 2023, pe </w:t>
      </w:r>
      <w:proofErr w:type="spellStart"/>
      <w:r w:rsidRPr="00E7078C">
        <w:rPr>
          <w:rFonts w:ascii="Montserrat Light" w:hAnsi="Montserrat Light"/>
          <w:bCs/>
        </w:rPr>
        <w:t>capitole</w:t>
      </w:r>
      <w:proofErr w:type="spellEnd"/>
      <w:r w:rsidRPr="00E7078C">
        <w:rPr>
          <w:rFonts w:ascii="Montserrat Light" w:hAnsi="Montserrat Light"/>
          <w:bCs/>
        </w:rPr>
        <w:t xml:space="preserve">, </w:t>
      </w:r>
      <w:proofErr w:type="spellStart"/>
      <w:r w:rsidRPr="00E7078C">
        <w:rPr>
          <w:rFonts w:ascii="Montserrat Light" w:hAnsi="Montserrat Light"/>
          <w:bCs/>
        </w:rPr>
        <w:t>obiective</w:t>
      </w:r>
      <w:proofErr w:type="spellEnd"/>
      <w:r w:rsidRPr="00E7078C">
        <w:rPr>
          <w:rFonts w:ascii="Montserrat Light" w:hAnsi="Montserrat Light"/>
          <w:bCs/>
        </w:rPr>
        <w:t xml:space="preserve"> de </w:t>
      </w:r>
      <w:proofErr w:type="spellStart"/>
      <w:r w:rsidRPr="00E7078C">
        <w:rPr>
          <w:rFonts w:ascii="Montserrat Light" w:hAnsi="Montserrat Light"/>
          <w:bCs/>
        </w:rPr>
        <w:t>investiţii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şi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alte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cheltuieli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asimilate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investiţiilor</w:t>
      </w:r>
      <w:proofErr w:type="spellEnd"/>
      <w:r w:rsidRPr="00E7078C">
        <w:rPr>
          <w:rFonts w:ascii="Montserrat Light" w:hAnsi="Montserrat Light"/>
          <w:bCs/>
        </w:rPr>
        <w:t xml:space="preserve">, conform </w:t>
      </w:r>
      <w:proofErr w:type="spellStart"/>
      <w:r w:rsidR="00B1532F" w:rsidRPr="00E7078C">
        <w:rPr>
          <w:rFonts w:ascii="Montserrat Light" w:hAnsi="Montserrat Light"/>
          <w:b/>
          <w:bCs/>
        </w:rPr>
        <w:t>anexei</w:t>
      </w:r>
      <w:proofErr w:type="spellEnd"/>
      <w:r w:rsidR="00B1532F" w:rsidRPr="00E7078C">
        <w:rPr>
          <w:rFonts w:ascii="Montserrat Light" w:hAnsi="Montserrat Light"/>
          <w:b/>
          <w:bCs/>
        </w:rPr>
        <w:t xml:space="preserve"> nr. 20 </w:t>
      </w:r>
      <w:r w:rsidRPr="00E7078C">
        <w:rPr>
          <w:rFonts w:ascii="Montserrat Light" w:hAnsi="Montserrat Light"/>
          <w:bCs/>
          <w:lang w:val="ro-RO"/>
        </w:rPr>
        <w:t>care face parte integrantă din prezenta hotărâre</w:t>
      </w:r>
      <w:r w:rsidRPr="00E7078C">
        <w:rPr>
          <w:rFonts w:ascii="Montserrat Light" w:hAnsi="Montserrat Light"/>
          <w:bCs/>
        </w:rPr>
        <w:t>.</w:t>
      </w:r>
    </w:p>
    <w:p w14:paraId="079B15CF" w14:textId="77777777" w:rsidR="009A5924" w:rsidRPr="00E7078C" w:rsidRDefault="009A5924" w:rsidP="00826A7D">
      <w:pPr>
        <w:spacing w:line="240" w:lineRule="auto"/>
        <w:jc w:val="both"/>
        <w:rPr>
          <w:rFonts w:ascii="Montserrat Light" w:hAnsi="Montserrat Light"/>
          <w:b/>
        </w:rPr>
      </w:pPr>
    </w:p>
    <w:p w14:paraId="51BAD67B" w14:textId="3DB5B3B5" w:rsidR="009437F2" w:rsidRPr="00E7078C" w:rsidRDefault="009437F2" w:rsidP="00826A7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7078C">
        <w:rPr>
          <w:rFonts w:ascii="Montserrat Light" w:hAnsi="Montserrat Light"/>
          <w:b/>
        </w:rPr>
        <w:t>Art. 8.</w:t>
      </w:r>
      <w:r w:rsidRPr="00E7078C">
        <w:rPr>
          <w:rFonts w:ascii="Montserrat Light" w:hAnsi="Montserrat Light"/>
          <w:bCs/>
        </w:rPr>
        <w:t xml:space="preserve"> Se </w:t>
      </w:r>
      <w:proofErr w:type="spellStart"/>
      <w:r w:rsidRPr="00E7078C">
        <w:rPr>
          <w:rFonts w:ascii="Montserrat Light" w:hAnsi="Montserrat Light"/>
          <w:bCs/>
        </w:rPr>
        <w:t>aprobă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rectificarea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Listei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detaliate</w:t>
      </w:r>
      <w:proofErr w:type="spellEnd"/>
      <w:r w:rsidRPr="00E7078C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E7078C">
        <w:rPr>
          <w:rFonts w:ascii="Montserrat Light" w:hAnsi="Montserrat Light"/>
          <w:bCs/>
        </w:rPr>
        <w:t>poziției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r w:rsidR="00CA4266" w:rsidRPr="00E7078C">
        <w:rPr>
          <w:rFonts w:ascii="Montserrat Light" w:hAnsi="Montserrat Light"/>
          <w:bCs/>
        </w:rPr>
        <w:t>”</w:t>
      </w:r>
      <w:r w:rsidRPr="00E7078C">
        <w:rPr>
          <w:rFonts w:ascii="Montserrat Light" w:hAnsi="Montserrat Light"/>
          <w:bCs/>
        </w:rPr>
        <w:t>Alte</w:t>
      </w:r>
      <w:proofErr w:type="gram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cheltuieli</w:t>
      </w:r>
      <w:proofErr w:type="spellEnd"/>
      <w:r w:rsidRPr="00E7078C">
        <w:rPr>
          <w:rFonts w:ascii="Montserrat Light" w:hAnsi="Montserrat Light"/>
          <w:bCs/>
        </w:rPr>
        <w:t xml:space="preserve"> de </w:t>
      </w:r>
      <w:proofErr w:type="spellStart"/>
      <w:r w:rsidRPr="00E7078C">
        <w:rPr>
          <w:rFonts w:ascii="Montserrat Light" w:hAnsi="Montserrat Light"/>
          <w:bCs/>
        </w:rPr>
        <w:t>investi</w:t>
      </w:r>
      <w:r w:rsidR="00B1532F" w:rsidRPr="00E7078C">
        <w:rPr>
          <w:rFonts w:ascii="Montserrat Light" w:hAnsi="Montserrat Light"/>
          <w:bCs/>
        </w:rPr>
        <w:t>ț</w:t>
      </w:r>
      <w:r w:rsidRPr="00E7078C">
        <w:rPr>
          <w:rFonts w:ascii="Montserrat Light" w:hAnsi="Montserrat Light"/>
          <w:bCs/>
        </w:rPr>
        <w:t>ii</w:t>
      </w:r>
      <w:proofErr w:type="spellEnd"/>
      <w:r w:rsidRPr="00E7078C">
        <w:rPr>
          <w:rFonts w:ascii="Montserrat Light" w:hAnsi="Montserrat Light"/>
          <w:bCs/>
        </w:rPr>
        <w:t xml:space="preserve"> pe </w:t>
      </w:r>
      <w:proofErr w:type="spellStart"/>
      <w:r w:rsidRPr="00E7078C">
        <w:rPr>
          <w:rFonts w:ascii="Montserrat Light" w:hAnsi="Montserrat Light"/>
          <w:bCs/>
        </w:rPr>
        <w:t>anul</w:t>
      </w:r>
      <w:proofErr w:type="spellEnd"/>
      <w:r w:rsidRPr="00E7078C">
        <w:rPr>
          <w:rFonts w:ascii="Montserrat Light" w:hAnsi="Montserrat Light"/>
          <w:bCs/>
        </w:rPr>
        <w:t xml:space="preserve"> 2023</w:t>
      </w:r>
      <w:r w:rsidR="00CA4266" w:rsidRPr="00E7078C">
        <w:rPr>
          <w:rFonts w:ascii="Montserrat Light" w:hAnsi="Montserrat Light"/>
          <w:bCs/>
        </w:rPr>
        <w:t>”</w:t>
      </w:r>
      <w:r w:rsidRPr="00E7078C">
        <w:rPr>
          <w:rFonts w:ascii="Montserrat Light" w:hAnsi="Montserrat Light"/>
          <w:bCs/>
        </w:rPr>
        <w:t xml:space="preserve"> conform </w:t>
      </w:r>
      <w:proofErr w:type="spellStart"/>
      <w:r w:rsidR="00B1532F" w:rsidRPr="00E7078C">
        <w:rPr>
          <w:rFonts w:ascii="Montserrat Light" w:hAnsi="Montserrat Light"/>
          <w:b/>
          <w:bCs/>
        </w:rPr>
        <w:t>anexei</w:t>
      </w:r>
      <w:proofErr w:type="spellEnd"/>
      <w:r w:rsidR="00B1532F" w:rsidRPr="00E7078C">
        <w:rPr>
          <w:rFonts w:ascii="Montserrat Light" w:hAnsi="Montserrat Light"/>
          <w:b/>
          <w:bCs/>
        </w:rPr>
        <w:t xml:space="preserve"> nr. 21 </w:t>
      </w:r>
      <w:r w:rsidRPr="00E7078C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2CCF55B7" w14:textId="77777777" w:rsidR="00CA4266" w:rsidRPr="00E7078C" w:rsidRDefault="00CA4266" w:rsidP="00CA4266">
      <w:pPr>
        <w:spacing w:line="240" w:lineRule="auto"/>
        <w:jc w:val="both"/>
        <w:rPr>
          <w:rFonts w:ascii="Montserrat Light" w:hAnsi="Montserrat Light"/>
          <w:b/>
        </w:rPr>
      </w:pPr>
    </w:p>
    <w:p w14:paraId="07C30447" w14:textId="0E1C1122" w:rsidR="009437F2" w:rsidRPr="00E7078C" w:rsidRDefault="009437F2" w:rsidP="00CA4266">
      <w:pPr>
        <w:spacing w:line="240" w:lineRule="auto"/>
        <w:jc w:val="both"/>
        <w:rPr>
          <w:rFonts w:ascii="Montserrat Light" w:hAnsi="Montserrat Light"/>
          <w:bCs/>
        </w:rPr>
      </w:pPr>
      <w:r w:rsidRPr="00E7078C">
        <w:rPr>
          <w:rFonts w:ascii="Montserrat Light" w:hAnsi="Montserrat Light"/>
          <w:b/>
        </w:rPr>
        <w:t xml:space="preserve">Art. 9. </w:t>
      </w:r>
      <w:r w:rsidRPr="00E7078C">
        <w:rPr>
          <w:rFonts w:ascii="Montserrat Light" w:hAnsi="Montserrat Light"/>
          <w:bCs/>
        </w:rPr>
        <w:t xml:space="preserve">Se </w:t>
      </w:r>
      <w:proofErr w:type="spellStart"/>
      <w:r w:rsidRPr="00E7078C">
        <w:rPr>
          <w:rFonts w:ascii="Montserrat Light" w:hAnsi="Montserrat Light"/>
          <w:bCs/>
        </w:rPr>
        <w:t>aprobă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suplimentarea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numărului</w:t>
      </w:r>
      <w:proofErr w:type="spellEnd"/>
      <w:r w:rsidRPr="00E7078C">
        <w:rPr>
          <w:rFonts w:ascii="Montserrat Light" w:hAnsi="Montserrat Light"/>
          <w:bCs/>
        </w:rPr>
        <w:t xml:space="preserve"> de </w:t>
      </w:r>
      <w:proofErr w:type="spellStart"/>
      <w:r w:rsidRPr="00E7078C">
        <w:rPr>
          <w:rFonts w:ascii="Montserrat Light" w:hAnsi="Montserrat Light"/>
          <w:bCs/>
        </w:rPr>
        <w:t>posturi</w:t>
      </w:r>
      <w:proofErr w:type="spellEnd"/>
      <w:r w:rsidRPr="00E7078C">
        <w:rPr>
          <w:rFonts w:ascii="Montserrat Light" w:hAnsi="Montserrat Light"/>
          <w:bCs/>
        </w:rPr>
        <w:t xml:space="preserve"> pentru </w:t>
      </w:r>
      <w:proofErr w:type="spellStart"/>
      <w:r w:rsidRPr="00E7078C">
        <w:rPr>
          <w:rFonts w:ascii="Montserrat Light" w:hAnsi="Montserrat Light"/>
          <w:bCs/>
        </w:rPr>
        <w:t>personalul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neclerical</w:t>
      </w:r>
      <w:proofErr w:type="spellEnd"/>
      <w:r w:rsidRPr="00E7078C">
        <w:rPr>
          <w:rFonts w:ascii="Montserrat Light" w:hAnsi="Montserrat Light"/>
          <w:bCs/>
        </w:rPr>
        <w:t xml:space="preserve"> pe </w:t>
      </w:r>
      <w:proofErr w:type="spellStart"/>
      <w:r w:rsidRPr="00E7078C">
        <w:rPr>
          <w:rFonts w:ascii="Montserrat Light" w:hAnsi="Montserrat Light"/>
          <w:bCs/>
        </w:rPr>
        <w:t>culte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religioase</w:t>
      </w:r>
      <w:proofErr w:type="spellEnd"/>
      <w:r w:rsidRPr="00E7078C">
        <w:rPr>
          <w:rFonts w:ascii="Montserrat Light" w:hAnsi="Montserrat Light"/>
          <w:bCs/>
        </w:rPr>
        <w:t xml:space="preserve"> conform </w:t>
      </w:r>
      <w:proofErr w:type="spellStart"/>
      <w:r w:rsidR="00B1532F" w:rsidRPr="00E7078C">
        <w:rPr>
          <w:rFonts w:ascii="Montserrat Light" w:hAnsi="Montserrat Light"/>
          <w:b/>
          <w:bCs/>
        </w:rPr>
        <w:t>anexei</w:t>
      </w:r>
      <w:proofErr w:type="spellEnd"/>
      <w:r w:rsidR="00B1532F" w:rsidRPr="00E7078C">
        <w:rPr>
          <w:rFonts w:ascii="Montserrat Light" w:hAnsi="Montserrat Light"/>
          <w:b/>
          <w:bCs/>
        </w:rPr>
        <w:t xml:space="preserve"> nr. 22</w:t>
      </w:r>
      <w:r w:rsidR="00B1532F" w:rsidRPr="00E7078C">
        <w:rPr>
          <w:rFonts w:ascii="Montserrat Light" w:hAnsi="Montserrat Light"/>
          <w:bCs/>
        </w:rPr>
        <w:t xml:space="preserve"> </w:t>
      </w:r>
      <w:r w:rsidR="00CA4266" w:rsidRPr="00E7078C">
        <w:rPr>
          <w:rFonts w:ascii="Montserrat Light" w:hAnsi="Montserrat Light"/>
          <w:bCs/>
          <w:lang w:val="ro-RO"/>
        </w:rPr>
        <w:t>care face parte integrantă din</w:t>
      </w:r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prezenta</w:t>
      </w:r>
      <w:proofErr w:type="spellEnd"/>
      <w:r w:rsidRPr="00E7078C">
        <w:rPr>
          <w:rFonts w:ascii="Montserrat Light" w:hAnsi="Montserrat Light"/>
          <w:bCs/>
        </w:rPr>
        <w:t xml:space="preserve"> </w:t>
      </w:r>
      <w:proofErr w:type="spellStart"/>
      <w:r w:rsidRPr="00E7078C">
        <w:rPr>
          <w:rFonts w:ascii="Montserrat Light" w:hAnsi="Montserrat Light"/>
          <w:bCs/>
        </w:rPr>
        <w:t>hotărâre</w:t>
      </w:r>
      <w:proofErr w:type="spellEnd"/>
      <w:r w:rsidRPr="00E7078C">
        <w:rPr>
          <w:rFonts w:ascii="Montserrat Light" w:hAnsi="Montserrat Light"/>
          <w:bCs/>
        </w:rPr>
        <w:t>.</w:t>
      </w:r>
    </w:p>
    <w:p w14:paraId="6842EC8A" w14:textId="77777777" w:rsidR="00CA4266" w:rsidRPr="00E7078C" w:rsidRDefault="00CA4266" w:rsidP="00CA4266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5F87D83B" w14:textId="26179E39" w:rsidR="009437F2" w:rsidRPr="00E7078C" w:rsidRDefault="009437F2" w:rsidP="00CA426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7078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7" w:name="_Hlk40699574"/>
      <w:bookmarkStart w:id="8" w:name="_Hlk1639330"/>
      <w:r w:rsidRPr="00E7078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="00092D87" w:rsidRPr="00E7078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E7078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10.</w:t>
      </w:r>
      <w:bookmarkEnd w:id="7"/>
      <w:r w:rsidRPr="00E7078C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E7078C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E7078C">
        <w:rPr>
          <w:rFonts w:ascii="Montserrat Light" w:hAnsi="Montserrat Light"/>
          <w:lang w:val="ro-RO"/>
        </w:rPr>
        <w:t>încredinţează</w:t>
      </w:r>
      <w:proofErr w:type="spellEnd"/>
      <w:r w:rsidRPr="00E7078C">
        <w:rPr>
          <w:rFonts w:ascii="Montserrat Light" w:hAnsi="Montserrat Light"/>
          <w:lang w:val="ro-RO"/>
        </w:rPr>
        <w:t xml:space="preserve"> </w:t>
      </w:r>
      <w:proofErr w:type="spellStart"/>
      <w:r w:rsidRPr="00E7078C">
        <w:rPr>
          <w:rFonts w:ascii="Montserrat Light" w:hAnsi="Montserrat Light"/>
          <w:lang w:val="ro-RO"/>
        </w:rPr>
        <w:t>Preşedintele</w:t>
      </w:r>
      <w:proofErr w:type="spellEnd"/>
      <w:r w:rsidRPr="00E7078C">
        <w:rPr>
          <w:rFonts w:ascii="Montserrat Light" w:hAnsi="Montserrat Light"/>
          <w:lang w:val="ro-RO"/>
        </w:rPr>
        <w:t xml:space="preserve"> Consiliului </w:t>
      </w:r>
      <w:proofErr w:type="spellStart"/>
      <w:r w:rsidRPr="00E7078C">
        <w:rPr>
          <w:rFonts w:ascii="Montserrat Light" w:hAnsi="Montserrat Light"/>
          <w:lang w:val="ro-RO"/>
        </w:rPr>
        <w:t>Judeţean</w:t>
      </w:r>
      <w:proofErr w:type="spellEnd"/>
      <w:r w:rsidRPr="00E7078C">
        <w:rPr>
          <w:rFonts w:ascii="Montserrat Light" w:hAnsi="Montserrat Light"/>
          <w:lang w:val="ro-RO"/>
        </w:rPr>
        <w:t xml:space="preserve"> Cluj, prin </w:t>
      </w:r>
      <w:r w:rsidR="00CA4266" w:rsidRPr="00E7078C">
        <w:rPr>
          <w:rFonts w:ascii="Montserrat Light" w:hAnsi="Montserrat Light"/>
          <w:lang w:val="ro-RO"/>
        </w:rPr>
        <w:t>d</w:t>
      </w:r>
      <w:r w:rsidRPr="00E7078C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8"/>
    </w:p>
    <w:p w14:paraId="0D3A723B" w14:textId="77777777" w:rsidR="00CA4266" w:rsidRPr="00E7078C" w:rsidRDefault="00CA4266" w:rsidP="00CA4266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97F315D" w14:textId="2BB3C778" w:rsidR="009437F2" w:rsidRPr="00E7078C" w:rsidRDefault="009437F2" w:rsidP="00CA426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7078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11.</w:t>
      </w:r>
      <w:r w:rsidRPr="00E7078C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</w:t>
      </w:r>
      <w:r w:rsidR="00CA4266" w:rsidRPr="00E7078C">
        <w:rPr>
          <w:rFonts w:ascii="Montserrat Light" w:eastAsia="Times New Roman" w:hAnsi="Montserrat Light" w:cs="Times New Roman"/>
          <w:noProof/>
          <w:lang w:val="ro-RO" w:eastAsia="ro-RO"/>
        </w:rPr>
        <w:t>;</w:t>
      </w:r>
      <w:r w:rsidRPr="00E7078C">
        <w:rPr>
          <w:rFonts w:ascii="Montserrat Light" w:eastAsia="Times New Roman" w:hAnsi="Montserrat Light" w:cs="Times New Roman"/>
          <w:noProof/>
          <w:lang w:val="ro-RO" w:eastAsia="ro-RO"/>
        </w:rPr>
        <w:t xml:space="preserve"> Direcţiei Generale Regionale a Finanţelor Publice Cluj-Napoca, precum şi Prefectului Judeţului Cluj şi se aduce la cunoştinţă publică prin afişare la sediul Consiliului Judeţean Cluj şi pe pagina de internet </w:t>
      </w:r>
      <w:r w:rsidR="00CA4266" w:rsidRPr="00E7078C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CA4266" w:rsidRPr="00E7078C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CA4266" w:rsidRPr="00E7078C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E7078C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6462FC8A" w14:textId="78C28B45" w:rsidR="00825C23" w:rsidRPr="00E7078C" w:rsidRDefault="00825C23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1E32E46B" w14:textId="60BC892D" w:rsidR="00920451" w:rsidRPr="00E7078C" w:rsidRDefault="00920451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BE77A56" w14:textId="4EE52AB3" w:rsidR="00672124" w:rsidRPr="00E7078C" w:rsidRDefault="00672124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8A3F3F6" w14:textId="77777777" w:rsidR="00681BBE" w:rsidRPr="00E7078C" w:rsidRDefault="00681BBE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E7078C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7078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7078C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E7078C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E7078C">
        <w:rPr>
          <w:rFonts w:ascii="Montserrat" w:hAnsi="Montserrat"/>
          <w:lang w:val="ro-RO" w:eastAsia="ro-RO"/>
        </w:rPr>
        <w:t xml:space="preserve">          </w:t>
      </w:r>
      <w:r w:rsidR="00527CCD" w:rsidRPr="00E7078C">
        <w:rPr>
          <w:rFonts w:ascii="Montserrat" w:hAnsi="Montserrat"/>
          <w:lang w:val="ro-RO" w:eastAsia="ro-RO"/>
        </w:rPr>
        <w:t xml:space="preserve"> </w:t>
      </w:r>
      <w:r w:rsidR="006F2489" w:rsidRPr="00E7078C">
        <w:rPr>
          <w:rFonts w:ascii="Montserrat" w:hAnsi="Montserrat"/>
          <w:lang w:val="ro-RO" w:eastAsia="ro-RO"/>
        </w:rPr>
        <w:t xml:space="preserve">  </w:t>
      </w:r>
      <w:r w:rsidR="00570720" w:rsidRPr="00E7078C">
        <w:rPr>
          <w:rFonts w:ascii="Montserrat" w:hAnsi="Montserrat"/>
          <w:lang w:val="ro-RO" w:eastAsia="ro-RO"/>
        </w:rPr>
        <w:t xml:space="preserve"> </w:t>
      </w:r>
      <w:r w:rsidRPr="00E7078C">
        <w:rPr>
          <w:rFonts w:ascii="Montserrat" w:hAnsi="Montserrat"/>
          <w:b/>
          <w:lang w:val="ro-RO" w:eastAsia="ro-RO"/>
        </w:rPr>
        <w:t>PREŞEDINTE,</w:t>
      </w:r>
      <w:r w:rsidRPr="00E7078C">
        <w:rPr>
          <w:rFonts w:ascii="Montserrat" w:hAnsi="Montserrat"/>
          <w:b/>
          <w:lang w:val="ro-RO" w:eastAsia="ro-RO"/>
        </w:rPr>
        <w:tab/>
      </w:r>
      <w:r w:rsidRPr="00E7078C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E7078C">
        <w:rPr>
          <w:rFonts w:ascii="Montserrat" w:hAnsi="Montserrat"/>
          <w:lang w:val="ro-RO" w:eastAsia="ro-RO"/>
        </w:rPr>
        <w:t xml:space="preserve"> </w:t>
      </w:r>
      <w:r w:rsidRPr="00E7078C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6C2BB249" w:rsidR="00F36390" w:rsidRPr="00E7078C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7078C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E7078C">
        <w:rPr>
          <w:rFonts w:ascii="Montserrat" w:hAnsi="Montserrat"/>
          <w:b/>
          <w:lang w:val="ro-RO" w:eastAsia="ro-RO"/>
        </w:rPr>
        <w:t xml:space="preserve">  </w:t>
      </w:r>
      <w:r w:rsidR="00901907" w:rsidRPr="00E7078C">
        <w:rPr>
          <w:rFonts w:ascii="Montserrat" w:hAnsi="Montserrat"/>
          <w:b/>
          <w:lang w:val="ro-RO" w:eastAsia="ro-RO"/>
        </w:rPr>
        <w:t xml:space="preserve"> </w:t>
      </w:r>
      <w:r w:rsidRPr="00E7078C">
        <w:rPr>
          <w:rFonts w:ascii="Montserrat" w:hAnsi="Montserrat"/>
          <w:b/>
          <w:lang w:val="ro-RO" w:eastAsia="ro-RO"/>
        </w:rPr>
        <w:t xml:space="preserve"> </w:t>
      </w:r>
      <w:r w:rsidR="00CB6D4A" w:rsidRPr="00E7078C">
        <w:rPr>
          <w:rFonts w:ascii="Montserrat" w:hAnsi="Montserrat"/>
          <w:b/>
          <w:lang w:val="ro-RO" w:eastAsia="ro-RO"/>
        </w:rPr>
        <w:t xml:space="preserve"> </w:t>
      </w:r>
      <w:r w:rsidRPr="00E7078C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9"/>
    </w:p>
    <w:p w14:paraId="29E49B54" w14:textId="4227ACB3" w:rsidR="00D5413B" w:rsidRPr="00E7078C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54D30386" w:rsidR="00D5413B" w:rsidRPr="00E7078C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B1FBE" w14:textId="7D3DA3B9" w:rsidR="00681BBE" w:rsidRPr="00E7078C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BED908" w14:textId="0376C867" w:rsidR="00681BBE" w:rsidRPr="00E7078C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F2BF47" w14:textId="41A0F8E9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79CEB2" w14:textId="76FB6A83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321A5A" w14:textId="2AF81293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ED4BED" w14:textId="6F867140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B3A042" w14:textId="6D17CF21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7205F2" w14:textId="425AF08D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CB30AF" w14:textId="2CD50759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79EA1" w14:textId="77777777" w:rsidR="00646FC5" w:rsidRPr="00E7078C" w:rsidRDefault="00646FC5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B5323C" w14:textId="5CA3207B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2090A" w14:textId="29C1B63A" w:rsidR="00E31F54" w:rsidRPr="00E7078C" w:rsidRDefault="00E31F54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A4FF70" w14:textId="68E82CCC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B8865" w14:textId="0B7C4EF4" w:rsidR="00CA4266" w:rsidRPr="00E7078C" w:rsidRDefault="00CA4266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6F47E9" w14:textId="65CA0DCE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AC8424" w14:textId="4F561518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B0217E" w14:textId="70158477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4BA7CD" w14:textId="1E004AB5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DA0849" w14:textId="567CCEAE" w:rsidR="00380A11" w:rsidRPr="00E7078C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5A64D" w14:textId="4189A06E" w:rsidR="00681BBE" w:rsidRPr="00E7078C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48BB5868" w:rsidR="001705EA" w:rsidRPr="00E7078C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7078C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E7078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E7078C">
        <w:rPr>
          <w:rFonts w:ascii="Montserrat" w:hAnsi="Montserrat"/>
          <w:b/>
          <w:bCs/>
          <w:noProof/>
          <w:lang w:val="ro-RO" w:eastAsia="ro-RO"/>
        </w:rPr>
        <w:t>5</w:t>
      </w:r>
      <w:r w:rsidR="009437F2" w:rsidRPr="00E7078C">
        <w:rPr>
          <w:rFonts w:ascii="Montserrat" w:hAnsi="Montserrat"/>
          <w:b/>
          <w:bCs/>
          <w:noProof/>
          <w:lang w:val="ro-RO" w:eastAsia="ro-RO"/>
        </w:rPr>
        <w:t>6</w:t>
      </w:r>
      <w:r w:rsidR="00781F39" w:rsidRPr="00E7078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7078C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E7078C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E7078C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E7078C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E7078C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311DCBA9" w:rsidR="000B661A" w:rsidRPr="00E7078C" w:rsidRDefault="00FF57D3" w:rsidP="00FF57D3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0" w:name="_Hlk117238163"/>
      <w:r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27 voturi “pentru”</w:t>
      </w:r>
      <w:r w:rsidR="00646FC5"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646FC5"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7 </w:t>
      </w:r>
      <w:r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iar </w:t>
      </w:r>
      <w:r w:rsidR="00646FC5"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Pr="00E7078C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E7078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7078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0B661A" w:rsidRPr="00E7078C" w:rsidSect="00333AC6">
      <w:footerReference w:type="default" r:id="rId10"/>
      <w:pgSz w:w="12240" w:h="15840"/>
      <w:pgMar w:top="270" w:right="63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0B268C"/>
    <w:multiLevelType w:val="hybridMultilevel"/>
    <w:tmpl w:val="886ABE3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A02BE"/>
    <w:multiLevelType w:val="hybridMultilevel"/>
    <w:tmpl w:val="D2C8F7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A7FAF"/>
    <w:multiLevelType w:val="hybridMultilevel"/>
    <w:tmpl w:val="0F626F88"/>
    <w:lvl w:ilvl="0" w:tplc="DA626286">
      <w:numFmt w:val="bullet"/>
      <w:lvlText w:val="-"/>
      <w:lvlJc w:val="left"/>
      <w:pPr>
        <w:ind w:left="644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0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53C14A52"/>
    <w:multiLevelType w:val="hybridMultilevel"/>
    <w:tmpl w:val="56E2742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E6A39"/>
    <w:multiLevelType w:val="hybridMultilevel"/>
    <w:tmpl w:val="6DCC9B12"/>
    <w:lvl w:ilvl="0" w:tplc="99B099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7655951">
    <w:abstractNumId w:val="9"/>
  </w:num>
  <w:num w:numId="2" w16cid:durableId="2015262998">
    <w:abstractNumId w:val="19"/>
  </w:num>
  <w:num w:numId="3" w16cid:durableId="515464265">
    <w:abstractNumId w:val="10"/>
  </w:num>
  <w:num w:numId="4" w16cid:durableId="1959139175">
    <w:abstractNumId w:val="33"/>
  </w:num>
  <w:num w:numId="5" w16cid:durableId="1239487364">
    <w:abstractNumId w:val="26"/>
  </w:num>
  <w:num w:numId="6" w16cid:durableId="248971926">
    <w:abstractNumId w:val="30"/>
  </w:num>
  <w:num w:numId="7" w16cid:durableId="1005135189">
    <w:abstractNumId w:val="28"/>
  </w:num>
  <w:num w:numId="8" w16cid:durableId="2061243353">
    <w:abstractNumId w:val="17"/>
  </w:num>
  <w:num w:numId="9" w16cid:durableId="569316330">
    <w:abstractNumId w:val="4"/>
  </w:num>
  <w:num w:numId="10" w16cid:durableId="743795287">
    <w:abstractNumId w:val="27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37"/>
  </w:num>
  <w:num w:numId="14" w16cid:durableId="1276209688">
    <w:abstractNumId w:val="24"/>
  </w:num>
  <w:num w:numId="15" w16cid:durableId="944652831">
    <w:abstractNumId w:val="34"/>
  </w:num>
  <w:num w:numId="16" w16cid:durableId="1450198733">
    <w:abstractNumId w:val="29"/>
  </w:num>
  <w:num w:numId="17" w16cid:durableId="1841961754">
    <w:abstractNumId w:val="35"/>
  </w:num>
  <w:num w:numId="18" w16cid:durableId="109666619">
    <w:abstractNumId w:val="5"/>
  </w:num>
  <w:num w:numId="19" w16cid:durableId="1375040759">
    <w:abstractNumId w:val="21"/>
  </w:num>
  <w:num w:numId="20" w16cid:durableId="1149861398">
    <w:abstractNumId w:val="31"/>
  </w:num>
  <w:num w:numId="21" w16cid:durableId="1686245055">
    <w:abstractNumId w:val="32"/>
  </w:num>
  <w:num w:numId="22" w16cid:durableId="799154386">
    <w:abstractNumId w:val="16"/>
  </w:num>
  <w:num w:numId="23" w16cid:durableId="1876891603">
    <w:abstractNumId w:val="15"/>
  </w:num>
  <w:num w:numId="24" w16cid:durableId="865749136">
    <w:abstractNumId w:val="36"/>
  </w:num>
  <w:num w:numId="25" w16cid:durableId="117339679">
    <w:abstractNumId w:val="23"/>
  </w:num>
  <w:num w:numId="26" w16cid:durableId="2069570765">
    <w:abstractNumId w:val="6"/>
  </w:num>
  <w:num w:numId="27" w16cid:durableId="73204482">
    <w:abstractNumId w:val="22"/>
  </w:num>
  <w:num w:numId="28" w16cid:durableId="164171169">
    <w:abstractNumId w:val="8"/>
  </w:num>
  <w:num w:numId="29" w16cid:durableId="1984432980">
    <w:abstractNumId w:val="3"/>
  </w:num>
  <w:num w:numId="30" w16cid:durableId="13698361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2511285">
    <w:abstractNumId w:val="25"/>
  </w:num>
  <w:num w:numId="32" w16cid:durableId="974798314">
    <w:abstractNumId w:val="20"/>
  </w:num>
  <w:num w:numId="33" w16cid:durableId="222760841">
    <w:abstractNumId w:val="11"/>
  </w:num>
  <w:num w:numId="34" w16cid:durableId="1496066360">
    <w:abstractNumId w:val="7"/>
  </w:num>
  <w:num w:numId="35" w16cid:durableId="648367122">
    <w:abstractNumId w:val="38"/>
  </w:num>
  <w:num w:numId="36" w16cid:durableId="373048175">
    <w:abstractNumId w:val="13"/>
  </w:num>
  <w:num w:numId="37" w16cid:durableId="1279028481">
    <w:abstractNumId w:val="14"/>
  </w:num>
  <w:num w:numId="38" w16cid:durableId="240263414">
    <w:abstractNumId w:val="12"/>
  </w:num>
  <w:num w:numId="39" w16cid:durableId="98732692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8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2BEC"/>
    <w:rsid w:val="0014509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07A6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33AC6"/>
    <w:rsid w:val="00340BAC"/>
    <w:rsid w:val="00347D00"/>
    <w:rsid w:val="0035351B"/>
    <w:rsid w:val="0035373F"/>
    <w:rsid w:val="00353B76"/>
    <w:rsid w:val="003566D2"/>
    <w:rsid w:val="0036124C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605D4"/>
    <w:rsid w:val="0046754C"/>
    <w:rsid w:val="0047193B"/>
    <w:rsid w:val="004721B0"/>
    <w:rsid w:val="00472DC4"/>
    <w:rsid w:val="004734F4"/>
    <w:rsid w:val="004749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6FC5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4D3B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0498C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7159B"/>
    <w:rsid w:val="00971AA0"/>
    <w:rsid w:val="0097218E"/>
    <w:rsid w:val="00972F7F"/>
    <w:rsid w:val="009737E5"/>
    <w:rsid w:val="00977D2F"/>
    <w:rsid w:val="00981850"/>
    <w:rsid w:val="0098633C"/>
    <w:rsid w:val="00990203"/>
    <w:rsid w:val="00996857"/>
    <w:rsid w:val="009A5924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532F"/>
    <w:rsid w:val="00B17ED2"/>
    <w:rsid w:val="00B2338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724EE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44F4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1BD0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4DD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1F54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078C"/>
    <w:rsid w:val="00E73326"/>
    <w:rsid w:val="00E73A52"/>
    <w:rsid w:val="00E82881"/>
    <w:rsid w:val="00E863D5"/>
    <w:rsid w:val="00E9245F"/>
    <w:rsid w:val="00E977DD"/>
    <w:rsid w:val="00EA102D"/>
    <w:rsid w:val="00EB0527"/>
    <w:rsid w:val="00EB2B63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1DAC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3</Pages>
  <Words>1272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176</cp:revision>
  <cp:lastPrinted>2023-03-31T06:12:00Z</cp:lastPrinted>
  <dcterms:created xsi:type="dcterms:W3CDTF">2022-10-20T06:08:00Z</dcterms:created>
  <dcterms:modified xsi:type="dcterms:W3CDTF">2023-03-31T06:12:00Z</dcterms:modified>
</cp:coreProperties>
</file>