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4845" w14:textId="25BA0315" w:rsidR="00BD147E" w:rsidRPr="009A2F5A" w:rsidRDefault="00305D45" w:rsidP="00BD147E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</w:rPr>
        <w:t xml:space="preserve">     </w:t>
      </w:r>
      <w:r w:rsidR="00BD147E" w:rsidRPr="009A2F5A">
        <w:rPr>
          <w:rFonts w:ascii="Montserrat" w:hAnsi="Montserrat"/>
          <w:b/>
          <w:bCs/>
        </w:rPr>
        <w:t>D i s p o z i ț i a</w:t>
      </w:r>
    </w:p>
    <w:p w14:paraId="411F33E4" w14:textId="77777777" w:rsidR="00BD147E" w:rsidRPr="009A2F5A" w:rsidRDefault="00BD147E" w:rsidP="00BD147E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572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65168DD7" w14:textId="77777777" w:rsidR="00BD147E" w:rsidRPr="009A2F5A" w:rsidRDefault="00BD147E" w:rsidP="00BD147E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TĂMAȘ CAMELIA-LAURA</w:t>
      </w:r>
      <w:r w:rsidRPr="009A2F5A">
        <w:rPr>
          <w:rFonts w:ascii="Montserrat Light" w:hAnsi="Montserrat Light"/>
          <w:b/>
        </w:rPr>
        <w:t xml:space="preserve"> </w:t>
      </w:r>
    </w:p>
    <w:p w14:paraId="2D4C4D0B" w14:textId="77777777" w:rsidR="00BD147E" w:rsidRPr="009A2F5A" w:rsidRDefault="00BD147E" w:rsidP="00BD147E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633473F7" w14:textId="77777777" w:rsidR="00BD147E" w:rsidRPr="009A2F5A" w:rsidRDefault="00BD147E" w:rsidP="00BD147E">
      <w:pPr>
        <w:spacing w:line="240" w:lineRule="auto"/>
        <w:jc w:val="both"/>
      </w:pPr>
    </w:p>
    <w:p w14:paraId="6E51A3D1" w14:textId="77777777" w:rsidR="00BD147E" w:rsidRPr="009A2F5A" w:rsidRDefault="00BD147E" w:rsidP="00BD147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4D068801" w14:textId="77777777" w:rsidR="00BD147E" w:rsidRPr="009A2F5A" w:rsidRDefault="00BD147E" w:rsidP="00BD147E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0E9C6A9A" w14:textId="77777777" w:rsidR="00BD147E" w:rsidRPr="009A2F5A" w:rsidRDefault="00BD147E" w:rsidP="00BD147E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1B2606D" w14:textId="77777777" w:rsidR="00BD147E" w:rsidRPr="009A2F5A" w:rsidRDefault="00BD147E" w:rsidP="00BD147E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329FE34" w14:textId="77777777" w:rsidR="00BD147E" w:rsidRPr="009A2F5A" w:rsidRDefault="00BD147E" w:rsidP="00BD147E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D09EB1C" w14:textId="77777777" w:rsidR="00BD147E" w:rsidRPr="009A2F5A" w:rsidRDefault="00BD147E" w:rsidP="00BD147E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508D38F5" w14:textId="77777777" w:rsidR="00BD147E" w:rsidRPr="009A2F5A" w:rsidRDefault="00BD147E" w:rsidP="00BD147E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54CEFA27" w14:textId="77777777" w:rsidR="00BD147E" w:rsidRPr="009A2F5A" w:rsidRDefault="00BD147E" w:rsidP="00BD147E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235F7A45" w14:textId="77777777" w:rsidR="00BD147E" w:rsidRPr="009A2F5A" w:rsidRDefault="00BD147E" w:rsidP="00BD147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0E26337" w14:textId="77777777" w:rsidR="00BD147E" w:rsidRPr="009A2F5A" w:rsidRDefault="00BD147E" w:rsidP="00BD147E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2804E6A9" w14:textId="41CBD8BA" w:rsidR="00BD147E" w:rsidRPr="009A2F5A" w:rsidRDefault="00BD147E" w:rsidP="00BD147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TĂMAȘ CAMELIA-LAURA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Resurse Umane din cadrul Direcției Generale Buget-Finanțe, Resurse Umane</w:t>
      </w:r>
      <w:r w:rsidRPr="009A2F5A">
        <w:rPr>
          <w:rFonts w:ascii="Montserrat Light" w:hAnsi="Montserrat Light"/>
        </w:rPr>
        <w:t xml:space="preserve">, în cuantum de </w:t>
      </w:r>
      <w:r w:rsidR="008700FD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5F11A547" w14:textId="77777777" w:rsidR="00BD147E" w:rsidRPr="009A2F5A" w:rsidRDefault="00BD147E" w:rsidP="00BD147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2FE845D" w14:textId="77777777" w:rsidR="00BD147E" w:rsidRPr="009A2F5A" w:rsidRDefault="00BD147E" w:rsidP="00BD147E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928A905" w14:textId="77777777" w:rsidR="00BD147E" w:rsidRPr="009A2F5A" w:rsidRDefault="00BD147E" w:rsidP="00BD147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7E8F85C" w14:textId="77777777" w:rsidR="00BD147E" w:rsidRPr="009A2F5A" w:rsidRDefault="00BD147E" w:rsidP="00BD147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6F8CCF90" w14:textId="77777777" w:rsidR="00BD147E" w:rsidRPr="009A2F5A" w:rsidRDefault="00BD147E" w:rsidP="00BD147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TĂMAȘ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CAMELIA-LAURA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0803C7F8" w14:textId="77777777" w:rsidR="00BD147E" w:rsidRPr="009A2F5A" w:rsidRDefault="00BD147E" w:rsidP="00BD147E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141B23ED" w14:textId="77777777" w:rsidR="00BD147E" w:rsidRPr="009A2F5A" w:rsidRDefault="00BD147E" w:rsidP="00BD147E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703E02BA" w:rsidR="00617F9A" w:rsidRPr="003E2C52" w:rsidRDefault="00BD147E" w:rsidP="00BD147E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38534" w14:textId="77777777" w:rsidR="00572E61" w:rsidRDefault="00572E61">
      <w:pPr>
        <w:spacing w:line="240" w:lineRule="auto"/>
      </w:pPr>
      <w:r>
        <w:separator/>
      </w:r>
    </w:p>
  </w:endnote>
  <w:endnote w:type="continuationSeparator" w:id="0">
    <w:p w14:paraId="62FD31C0" w14:textId="77777777" w:rsidR="00572E61" w:rsidRDefault="00572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3CA70" w14:textId="77777777" w:rsidR="00572E61" w:rsidRDefault="00572E61">
      <w:pPr>
        <w:spacing w:line="240" w:lineRule="auto"/>
      </w:pPr>
      <w:r>
        <w:separator/>
      </w:r>
    </w:p>
  </w:footnote>
  <w:footnote w:type="continuationSeparator" w:id="0">
    <w:p w14:paraId="50FBBFC5" w14:textId="77777777" w:rsidR="00572E61" w:rsidRDefault="00572E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05D45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72E61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00FD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147E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485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38</cp:revision>
  <cp:lastPrinted>2023-04-27T07:02:00Z</cp:lastPrinted>
  <dcterms:created xsi:type="dcterms:W3CDTF">2023-04-27T06:44:00Z</dcterms:created>
  <dcterms:modified xsi:type="dcterms:W3CDTF">2023-08-04T07:05:00Z</dcterms:modified>
</cp:coreProperties>
</file>