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FC0BC8" w:rsidRDefault="00C211D7" w:rsidP="00FC0BC8">
      <w:pPr>
        <w:tabs>
          <w:tab w:val="left" w:pos="2160"/>
        </w:tabs>
        <w:spacing w:line="240" w:lineRule="auto"/>
        <w:ind w:left="180" w:right="180"/>
        <w:jc w:val="center"/>
        <w:rPr>
          <w:rFonts w:ascii="Montserrat Light" w:hAnsi="Montserrat Light" w:cs="Times New Roman"/>
          <w:lang w:val="ro-RO" w:eastAsia="ro-RO"/>
        </w:rPr>
      </w:pPr>
      <w:r w:rsidRPr="00FC0BC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46BD5A7" w14:textId="77777777" w:rsidR="00697757" w:rsidRPr="00FC0BC8" w:rsidRDefault="00697757" w:rsidP="00FC0BC8">
      <w:pPr>
        <w:spacing w:line="240" w:lineRule="auto"/>
        <w:jc w:val="center"/>
        <w:rPr>
          <w:rFonts w:ascii="Montserrat Light" w:hAnsi="Montserrat Light" w:cs="Times New Roman"/>
          <w:b/>
          <w:lang w:val="ro-RO"/>
        </w:rPr>
      </w:pPr>
    </w:p>
    <w:p w14:paraId="0FDE3F91" w14:textId="77777777" w:rsidR="0034003B" w:rsidRPr="00FC0BC8" w:rsidRDefault="0034003B" w:rsidP="00FC0BC8">
      <w:pPr>
        <w:spacing w:line="240" w:lineRule="auto"/>
        <w:jc w:val="center"/>
        <w:rPr>
          <w:rFonts w:ascii="Montserrat Light" w:hAnsi="Montserrat Light" w:cs="Times New Roman"/>
          <w:b/>
          <w:lang w:val="ro-RO"/>
        </w:rPr>
      </w:pPr>
    </w:p>
    <w:p w14:paraId="1CEE2239" w14:textId="77777777" w:rsidR="0034003B" w:rsidRPr="00FC0BC8" w:rsidRDefault="0034003B" w:rsidP="00FC0BC8">
      <w:pPr>
        <w:spacing w:line="240" w:lineRule="auto"/>
        <w:jc w:val="center"/>
        <w:rPr>
          <w:rFonts w:ascii="Montserrat Light" w:hAnsi="Montserrat Light" w:cs="Times New Roman"/>
          <w:b/>
          <w:lang w:val="ro-RO"/>
        </w:rPr>
      </w:pPr>
    </w:p>
    <w:p w14:paraId="459E9564" w14:textId="257803A0" w:rsidR="00F2551D" w:rsidRPr="00FC0BC8" w:rsidRDefault="00661957" w:rsidP="00FC0BC8">
      <w:pPr>
        <w:spacing w:line="240" w:lineRule="auto"/>
        <w:jc w:val="center"/>
        <w:rPr>
          <w:rFonts w:ascii="Montserrat" w:hAnsi="Montserrat" w:cs="Times New Roman"/>
          <w:b/>
          <w:lang w:val="ro-RO"/>
        </w:rPr>
      </w:pPr>
      <w:r w:rsidRPr="00FC0BC8">
        <w:rPr>
          <w:rFonts w:ascii="Montserrat" w:hAnsi="Montserrat" w:cs="Times New Roman"/>
          <w:b/>
          <w:lang w:val="ro-RO"/>
        </w:rPr>
        <w:t>H O T Ă R Â R E</w:t>
      </w:r>
    </w:p>
    <w:p w14:paraId="26E27065" w14:textId="77777777" w:rsidR="009F1F3C" w:rsidRPr="00FC0BC8" w:rsidRDefault="009F1F3C" w:rsidP="00FC0BC8">
      <w:pPr>
        <w:autoSpaceDE w:val="0"/>
        <w:autoSpaceDN w:val="0"/>
        <w:adjustRightInd w:val="0"/>
        <w:spacing w:line="240" w:lineRule="auto"/>
        <w:jc w:val="center"/>
        <w:rPr>
          <w:rFonts w:ascii="Montserrat" w:eastAsia="Calibri" w:hAnsi="Montserrat"/>
          <w:b/>
          <w:bCs/>
          <w:noProof/>
          <w:lang w:val="ro-RO"/>
        </w:rPr>
      </w:pPr>
      <w:r w:rsidRPr="00FC0BC8">
        <w:rPr>
          <w:rFonts w:ascii="Montserrat" w:eastAsia="Calibri" w:hAnsi="Montserrat"/>
          <w:b/>
          <w:bCs/>
          <w:noProof/>
          <w:lang w:val="ro-RO"/>
        </w:rPr>
        <w:t>privind vânzarea unor bunuri mobile din domeniul privat al Județului Cluj</w:t>
      </w:r>
    </w:p>
    <w:p w14:paraId="57FE90F5" w14:textId="77777777" w:rsidR="009F1F3C" w:rsidRPr="00FC0BC8" w:rsidRDefault="009F1F3C" w:rsidP="00FC0BC8">
      <w:pPr>
        <w:autoSpaceDE w:val="0"/>
        <w:autoSpaceDN w:val="0"/>
        <w:adjustRightInd w:val="0"/>
        <w:spacing w:line="240" w:lineRule="auto"/>
        <w:jc w:val="center"/>
        <w:rPr>
          <w:rFonts w:ascii="Montserrat" w:eastAsia="Times New Roman" w:hAnsi="Montserrat" w:cs="Cambria"/>
          <w:b/>
          <w:noProof/>
          <w:lang w:val="ro-RO" w:eastAsia="ar-SA"/>
        </w:rPr>
      </w:pPr>
    </w:p>
    <w:p w14:paraId="6F61DDE9" w14:textId="77777777" w:rsidR="00FF4C26" w:rsidRPr="00FC0BC8" w:rsidRDefault="00FF4C26" w:rsidP="00FC0BC8">
      <w:pPr>
        <w:autoSpaceDE w:val="0"/>
        <w:autoSpaceDN w:val="0"/>
        <w:adjustRightInd w:val="0"/>
        <w:spacing w:line="240" w:lineRule="auto"/>
        <w:jc w:val="center"/>
        <w:rPr>
          <w:rFonts w:ascii="Montserrat" w:eastAsia="Times New Roman" w:hAnsi="Montserrat" w:cs="Cambria"/>
          <w:b/>
          <w:noProof/>
          <w:lang w:val="ro-RO" w:eastAsia="ar-SA"/>
        </w:rPr>
      </w:pPr>
    </w:p>
    <w:p w14:paraId="5C0BDEAB" w14:textId="77777777" w:rsidR="009F1F3C" w:rsidRPr="00FC0BC8" w:rsidRDefault="009F1F3C" w:rsidP="00FC0BC8">
      <w:pPr>
        <w:autoSpaceDE w:val="0"/>
        <w:autoSpaceDN w:val="0"/>
        <w:adjustRightInd w:val="0"/>
        <w:spacing w:line="240" w:lineRule="auto"/>
        <w:jc w:val="center"/>
        <w:rPr>
          <w:rFonts w:ascii="Montserrat Light" w:hAnsi="Montserrat Light"/>
          <w:noProof/>
          <w:lang w:val="ro-RO" w:eastAsia="ro-RO"/>
        </w:rPr>
      </w:pPr>
    </w:p>
    <w:p w14:paraId="7F9BB784" w14:textId="77777777" w:rsidR="0034003B" w:rsidRPr="00FC0BC8" w:rsidRDefault="0034003B" w:rsidP="00FC0BC8">
      <w:pPr>
        <w:autoSpaceDE w:val="0"/>
        <w:autoSpaceDN w:val="0"/>
        <w:adjustRightInd w:val="0"/>
        <w:spacing w:line="240" w:lineRule="auto"/>
        <w:jc w:val="center"/>
        <w:rPr>
          <w:rFonts w:ascii="Montserrat Light" w:hAnsi="Montserrat Light"/>
          <w:noProof/>
          <w:lang w:val="ro-RO" w:eastAsia="ro-RO"/>
        </w:rPr>
      </w:pPr>
    </w:p>
    <w:p w14:paraId="4E6A33E4" w14:textId="77777777" w:rsidR="009F1F3C" w:rsidRPr="00FC0BC8" w:rsidRDefault="009F1F3C" w:rsidP="00FC0BC8">
      <w:pPr>
        <w:spacing w:line="240" w:lineRule="auto"/>
        <w:jc w:val="both"/>
        <w:rPr>
          <w:rFonts w:ascii="Montserrat Light" w:hAnsi="Montserrat Light"/>
          <w:noProof/>
          <w:lang w:val="ro-RO" w:eastAsia="ro-RO"/>
        </w:rPr>
      </w:pPr>
      <w:r w:rsidRPr="00FC0BC8">
        <w:rPr>
          <w:rFonts w:ascii="Montserrat Light" w:hAnsi="Montserrat Light"/>
          <w:noProof/>
          <w:lang w:val="ro-RO" w:eastAsia="ro-RO"/>
        </w:rPr>
        <w:t>Consiliul Judeţean Cluj întrunit în şedinţă ordinară;</w:t>
      </w:r>
    </w:p>
    <w:p w14:paraId="2512159C" w14:textId="77777777" w:rsidR="00CA41C6" w:rsidRPr="00FC0BC8" w:rsidRDefault="00CA41C6" w:rsidP="00FC0BC8">
      <w:pPr>
        <w:spacing w:line="240" w:lineRule="auto"/>
        <w:jc w:val="both"/>
        <w:rPr>
          <w:rFonts w:ascii="Montserrat Light" w:hAnsi="Montserrat Light"/>
          <w:noProof/>
          <w:lang w:val="ro-RO" w:eastAsia="ro-RO"/>
        </w:rPr>
      </w:pPr>
    </w:p>
    <w:p w14:paraId="5B558FA3" w14:textId="5BE6F2D4" w:rsidR="009F1F3C" w:rsidRPr="00FC0BC8" w:rsidRDefault="009F1F3C" w:rsidP="00FC0BC8">
      <w:pPr>
        <w:autoSpaceDE w:val="0"/>
        <w:autoSpaceDN w:val="0"/>
        <w:adjustRightInd w:val="0"/>
        <w:spacing w:line="240" w:lineRule="auto"/>
        <w:jc w:val="both"/>
        <w:rPr>
          <w:rFonts w:ascii="Montserrat Light" w:eastAsia="Times New Roman" w:hAnsi="Montserrat Light" w:cs="Cambria"/>
          <w:noProof/>
          <w:lang w:val="ro-RO" w:eastAsia="ar-SA"/>
        </w:rPr>
      </w:pPr>
      <w:r w:rsidRPr="00FC0BC8">
        <w:rPr>
          <w:rFonts w:ascii="Montserrat Light" w:hAnsi="Montserrat Light"/>
          <w:noProof/>
          <w:lang w:val="ro-RO" w:eastAsia="ro-RO"/>
        </w:rPr>
        <w:t xml:space="preserve">Având în vedere Proiectul de hotărâre înregistrat cu nr. </w:t>
      </w:r>
      <w:r w:rsidR="00CA41C6" w:rsidRPr="00FC0BC8">
        <w:rPr>
          <w:rFonts w:ascii="Montserrat Light" w:hAnsi="Montserrat Light"/>
          <w:noProof/>
          <w:lang w:val="ro-RO" w:eastAsia="ro-RO"/>
        </w:rPr>
        <w:t>67 din 16.04.2025</w:t>
      </w:r>
      <w:r w:rsidRPr="00FC0BC8">
        <w:rPr>
          <w:rFonts w:ascii="Montserrat Light" w:hAnsi="Montserrat Light"/>
          <w:noProof/>
          <w:lang w:val="ro-RO" w:eastAsia="ro-RO"/>
        </w:rPr>
        <w:t xml:space="preserve"> </w:t>
      </w:r>
      <w:r w:rsidRPr="00FC0BC8">
        <w:rPr>
          <w:rFonts w:ascii="Montserrat Light" w:eastAsia="Calibri" w:hAnsi="Montserrat Light"/>
          <w:noProof/>
          <w:lang w:val="ro-RO"/>
        </w:rPr>
        <w:t>privind vânzarea unor bunuri mobile din domeniul privat al Județului Cluj,</w:t>
      </w:r>
      <w:r w:rsidRPr="00FC0BC8">
        <w:rPr>
          <w:rFonts w:ascii="Montserrat Light" w:hAnsi="Montserrat Light"/>
          <w:noProof/>
          <w:lang w:val="ro-RO" w:eastAsia="ro-RO"/>
        </w:rPr>
        <w:t xml:space="preserve"> propus de către Președintele Consiliului Județean Cluj, domnul Alin Tișe, care este însoţit de Referatul de aprobare cu nr. 16.719/15.04.2025; Raportul de specialitate întocmit de compartimentului de resort din cadrul aparatului de specialitate al Consiliului Judeţean Cluj cu nr. 16.739/15.04.2025</w:t>
      </w:r>
      <w:r w:rsidR="000D00C5" w:rsidRPr="00FC0BC8">
        <w:rPr>
          <w:rFonts w:ascii="Montserrat Light" w:hAnsi="Montserrat Light"/>
          <w:noProof/>
          <w:lang w:val="ro-RO" w:eastAsia="ro-RO"/>
        </w:rPr>
        <w:t xml:space="preserve"> </w:t>
      </w:r>
      <w:r w:rsidRPr="00FC0BC8">
        <w:rPr>
          <w:rFonts w:ascii="Montserrat Light" w:hAnsi="Montserrat Light"/>
          <w:noProof/>
          <w:lang w:val="ro-RO" w:eastAsia="ro-RO"/>
        </w:rPr>
        <w:t>şi Avizul cu nr</w:t>
      </w:r>
      <w:r w:rsidR="000D00C5" w:rsidRPr="00FC0BC8">
        <w:rPr>
          <w:rFonts w:ascii="Montserrat Light" w:hAnsi="Montserrat Light"/>
          <w:noProof/>
          <w:lang w:val="ro-RO" w:eastAsia="ro-RO"/>
        </w:rPr>
        <w:t xml:space="preserve">. 16.719 din 22.04.2025 </w:t>
      </w:r>
      <w:r w:rsidRPr="00FC0BC8">
        <w:rPr>
          <w:rFonts w:ascii="Montserrat Light" w:hAnsi="Montserrat Light"/>
          <w:noProof/>
          <w:lang w:val="ro-RO" w:eastAsia="ro-RO"/>
        </w:rPr>
        <w:t>adoptat de Comisia de specialitate nr.</w:t>
      </w:r>
      <w:r w:rsidR="000D00C5" w:rsidRPr="00FC0BC8">
        <w:rPr>
          <w:rFonts w:ascii="Montserrat Light" w:hAnsi="Montserrat Light"/>
          <w:noProof/>
          <w:lang w:val="ro-RO" w:eastAsia="ro-RO"/>
        </w:rPr>
        <w:t xml:space="preserve">4, </w:t>
      </w:r>
      <w:r w:rsidRPr="00FC0BC8">
        <w:rPr>
          <w:rFonts w:ascii="Montserrat Light" w:hAnsi="Montserrat Light"/>
          <w:noProof/>
          <w:lang w:val="ro-RO" w:eastAsia="ro-RO"/>
        </w:rPr>
        <w:t>în conformitate cu art. 182 alin. (4) coroborat cu art. 136 din Ordonanța de Urgență a Guvernului nr. 57/2019 privind Codul administrativ, cu modificările și completările ulterioare;</w:t>
      </w:r>
    </w:p>
    <w:p w14:paraId="7C7449EF" w14:textId="77777777" w:rsidR="009F1F3C" w:rsidRPr="00FC0BC8" w:rsidRDefault="009F1F3C" w:rsidP="00FC0BC8">
      <w:pPr>
        <w:pStyle w:val="ListParagraph"/>
        <w:autoSpaceDE w:val="0"/>
        <w:autoSpaceDN w:val="0"/>
        <w:adjustRightInd w:val="0"/>
        <w:jc w:val="both"/>
        <w:rPr>
          <w:rFonts w:ascii="Montserrat Light" w:hAnsi="Montserrat Light"/>
          <w:noProof/>
          <w:sz w:val="22"/>
          <w:szCs w:val="22"/>
          <w:lang w:val="ro-RO"/>
        </w:rPr>
      </w:pPr>
    </w:p>
    <w:p w14:paraId="14456158" w14:textId="019D59FF" w:rsidR="009F1F3C" w:rsidRPr="00FC0BC8" w:rsidRDefault="009F1F3C" w:rsidP="00FC0BC8">
      <w:pPr>
        <w:suppressAutoHyphens/>
        <w:spacing w:line="240" w:lineRule="auto"/>
        <w:jc w:val="both"/>
        <w:rPr>
          <w:rFonts w:ascii="Montserrat Light" w:hAnsi="Montserrat Light" w:cs="Cambria"/>
          <w:iCs/>
          <w:noProof/>
          <w:lang w:val="ro-RO"/>
        </w:rPr>
      </w:pPr>
      <w:r w:rsidRPr="00FC0BC8">
        <w:rPr>
          <w:rFonts w:ascii="Montserrat Light" w:hAnsi="Montserrat Light" w:cs="Cambria"/>
          <w:iCs/>
          <w:noProof/>
          <w:lang w:val="ro-RO"/>
        </w:rPr>
        <w:t>Luând în considerare prevederile art. 123 – 139 și ale art. 142 -</w:t>
      </w:r>
      <w:r w:rsidR="000D00C5" w:rsidRPr="00FC0BC8">
        <w:rPr>
          <w:rFonts w:ascii="Montserrat Light" w:hAnsi="Montserrat Light" w:cs="Cambria"/>
          <w:iCs/>
          <w:noProof/>
          <w:lang w:val="ro-RO"/>
        </w:rPr>
        <w:t xml:space="preserve"> </w:t>
      </w:r>
      <w:r w:rsidRPr="00FC0BC8">
        <w:rPr>
          <w:rFonts w:ascii="Montserrat Light" w:hAnsi="Montserrat Light" w:cs="Cambria"/>
          <w:iCs/>
          <w:noProof/>
          <w:lang w:val="ro-RO"/>
        </w:rPr>
        <w:t>153 din Regulamentul de Organizare şi Funcţionare al Consiliului Judeţean Cluj, aprobat prin Hotărârea Consiliului Judeţean Cluj nr. 170/2020</w:t>
      </w:r>
      <w:r w:rsidR="000D00C5" w:rsidRPr="00FC0BC8">
        <w:rPr>
          <w:rFonts w:ascii="Montserrat Light" w:hAnsi="Montserrat Light" w:cs="Cambria"/>
          <w:iCs/>
          <w:noProof/>
          <w:lang w:val="ro-RO"/>
        </w:rPr>
        <w:t xml:space="preserve"> (</w:t>
      </w:r>
      <w:r w:rsidRPr="00FC0BC8">
        <w:rPr>
          <w:rFonts w:ascii="Montserrat Light" w:hAnsi="Montserrat Light" w:cs="Cambria"/>
          <w:iCs/>
          <w:noProof/>
          <w:lang w:val="ro-RO"/>
        </w:rPr>
        <w:t>republicată</w:t>
      </w:r>
      <w:r w:rsidR="000D00C5" w:rsidRPr="00FC0BC8">
        <w:rPr>
          <w:rFonts w:ascii="Montserrat Light" w:hAnsi="Montserrat Light" w:cs="Cambria"/>
          <w:iCs/>
          <w:noProof/>
          <w:lang w:val="ro-RO"/>
        </w:rPr>
        <w:t xml:space="preserve"> 2)</w:t>
      </w:r>
      <w:r w:rsidRPr="00FC0BC8">
        <w:rPr>
          <w:rFonts w:ascii="Montserrat Light" w:hAnsi="Montserrat Light" w:cs="Cambria"/>
          <w:iCs/>
          <w:noProof/>
          <w:lang w:val="ro-RO"/>
        </w:rPr>
        <w:t>;</w:t>
      </w:r>
    </w:p>
    <w:p w14:paraId="44B428D6" w14:textId="77777777" w:rsidR="009F1F3C" w:rsidRPr="00FC0BC8" w:rsidRDefault="009F1F3C" w:rsidP="00FC0BC8">
      <w:pPr>
        <w:spacing w:line="240" w:lineRule="auto"/>
        <w:rPr>
          <w:rFonts w:ascii="Montserrat Light" w:hAnsi="Montserrat Light" w:cs="Cambria"/>
          <w:b/>
          <w:bCs/>
          <w:noProof/>
          <w:lang w:val="ro-RO"/>
        </w:rPr>
      </w:pPr>
    </w:p>
    <w:p w14:paraId="4E8F789A" w14:textId="77777777" w:rsidR="009F1F3C" w:rsidRPr="00FC0BC8" w:rsidRDefault="009F1F3C" w:rsidP="00FC0BC8">
      <w:pPr>
        <w:spacing w:line="240" w:lineRule="auto"/>
        <w:rPr>
          <w:rFonts w:ascii="Montserrat Light" w:hAnsi="Montserrat Light" w:cs="Cambria"/>
          <w:noProof/>
          <w:lang w:val="ro-RO"/>
        </w:rPr>
      </w:pPr>
      <w:r w:rsidRPr="00FC0BC8">
        <w:rPr>
          <w:rFonts w:ascii="Montserrat Light" w:hAnsi="Montserrat Light" w:cs="Cambria"/>
          <w:noProof/>
          <w:lang w:val="ro-RO"/>
        </w:rPr>
        <w:t>În conformitate cu prevederile:</w:t>
      </w:r>
    </w:p>
    <w:p w14:paraId="71128422" w14:textId="47261EB6" w:rsidR="009F1F3C" w:rsidRPr="00FC0BC8" w:rsidRDefault="009F1F3C" w:rsidP="00FC0BC8">
      <w:pPr>
        <w:numPr>
          <w:ilvl w:val="0"/>
          <w:numId w:val="38"/>
        </w:numPr>
        <w:spacing w:line="240" w:lineRule="auto"/>
        <w:contextualSpacing/>
        <w:jc w:val="both"/>
        <w:rPr>
          <w:rFonts w:ascii="Montserrat Light" w:hAnsi="Montserrat Light"/>
          <w:noProof/>
          <w:lang w:val="ro-RO"/>
        </w:rPr>
      </w:pPr>
      <w:r w:rsidRPr="00FC0BC8">
        <w:rPr>
          <w:rFonts w:ascii="Montserrat Light" w:hAnsi="Montserrat Light"/>
          <w:noProof/>
          <w:lang w:val="ro-RO"/>
        </w:rPr>
        <w:t>art.  87 alin. (5), art. 173 alin. (1) lit. c) și alin. (4)  lit. b),</w:t>
      </w:r>
      <w:r w:rsidR="000A012B" w:rsidRPr="00FC0BC8">
        <w:rPr>
          <w:rFonts w:ascii="Montserrat Light" w:hAnsi="Montserrat Light"/>
          <w:noProof/>
          <w:lang w:val="ro-RO"/>
        </w:rPr>
        <w:t xml:space="preserve"> </w:t>
      </w:r>
      <w:r w:rsidRPr="00FC0BC8">
        <w:rPr>
          <w:rFonts w:ascii="Montserrat Light" w:hAnsi="Montserrat Light"/>
          <w:noProof/>
          <w:lang w:val="ro-RO"/>
        </w:rPr>
        <w:t xml:space="preserve">art. 287, </w:t>
      </w:r>
      <w:r w:rsidR="000A012B" w:rsidRPr="00FC0BC8">
        <w:rPr>
          <w:rFonts w:ascii="Montserrat Light" w:hAnsi="Montserrat Light"/>
          <w:noProof/>
          <w:lang w:val="ro-RO"/>
        </w:rPr>
        <w:t>a</w:t>
      </w:r>
      <w:r w:rsidRPr="00FC0BC8">
        <w:rPr>
          <w:rFonts w:ascii="Montserrat Light" w:hAnsi="Montserrat Light"/>
          <w:noProof/>
          <w:lang w:val="ro-RO"/>
        </w:rPr>
        <w:t xml:space="preserve">rt. 334 -346, art. 354 – 355 și ale art. 363 din Ordonanța de </w:t>
      </w:r>
      <w:r w:rsidR="008E3E98" w:rsidRPr="00FC0BC8">
        <w:rPr>
          <w:rFonts w:ascii="Montserrat Light" w:hAnsi="Montserrat Light"/>
          <w:noProof/>
          <w:lang w:val="ro-RO"/>
        </w:rPr>
        <w:t>u</w:t>
      </w:r>
      <w:r w:rsidRPr="00FC0BC8">
        <w:rPr>
          <w:rFonts w:ascii="Montserrat Light" w:hAnsi="Montserrat Light"/>
          <w:noProof/>
          <w:lang w:val="ro-RO"/>
        </w:rPr>
        <w:t>rgență a Guvernului nr. 57/2019 privind Codul administrativ, cu modificările şi completările ulterioare;</w:t>
      </w:r>
    </w:p>
    <w:p w14:paraId="6E640489" w14:textId="7FBDCCBD" w:rsidR="009F1F3C" w:rsidRPr="00FC0BC8" w:rsidRDefault="009F1F3C" w:rsidP="00FC0BC8">
      <w:pPr>
        <w:numPr>
          <w:ilvl w:val="0"/>
          <w:numId w:val="38"/>
        </w:numPr>
        <w:spacing w:line="240" w:lineRule="auto"/>
        <w:contextualSpacing/>
        <w:jc w:val="both"/>
        <w:rPr>
          <w:rFonts w:ascii="Montserrat Light" w:hAnsi="Montserrat Light"/>
          <w:noProof/>
          <w:lang w:val="ro-RO"/>
        </w:rPr>
      </w:pPr>
      <w:r w:rsidRPr="00FC0BC8">
        <w:rPr>
          <w:rFonts w:ascii="Montserrat Light" w:hAnsi="Montserrat Light"/>
          <w:noProof/>
          <w:lang w:val="ro-RO"/>
        </w:rPr>
        <w:t>art.  555 – 556, art. 1.650</w:t>
      </w:r>
      <w:r w:rsidR="00CF0640" w:rsidRPr="00FC0BC8">
        <w:rPr>
          <w:rFonts w:ascii="Montserrat Light" w:hAnsi="Montserrat Light"/>
          <w:noProof/>
          <w:lang w:val="ro-RO"/>
        </w:rPr>
        <w:t xml:space="preserve"> </w:t>
      </w:r>
      <w:r w:rsidRPr="00FC0BC8">
        <w:rPr>
          <w:rFonts w:ascii="Montserrat Light" w:hAnsi="Montserrat Light"/>
          <w:noProof/>
          <w:lang w:val="ro-RO"/>
        </w:rPr>
        <w:t>-</w:t>
      </w:r>
      <w:r w:rsidR="00CF0640" w:rsidRPr="00FC0BC8">
        <w:rPr>
          <w:rFonts w:ascii="Montserrat Light" w:hAnsi="Montserrat Light"/>
          <w:noProof/>
          <w:lang w:val="ro-RO"/>
        </w:rPr>
        <w:t xml:space="preserve"> </w:t>
      </w:r>
      <w:r w:rsidRPr="00FC0BC8">
        <w:rPr>
          <w:rFonts w:ascii="Montserrat Light" w:hAnsi="Montserrat Light"/>
          <w:noProof/>
          <w:lang w:val="ro-RO"/>
        </w:rPr>
        <w:t>1.667</w:t>
      </w:r>
      <w:r w:rsidR="00CF0640" w:rsidRPr="00FC0BC8">
        <w:rPr>
          <w:rFonts w:ascii="Montserrat Light" w:hAnsi="Montserrat Light"/>
          <w:noProof/>
          <w:lang w:val="ro-RO"/>
        </w:rPr>
        <w:t xml:space="preserve"> și ale</w:t>
      </w:r>
      <w:r w:rsidRPr="00FC0BC8">
        <w:rPr>
          <w:rFonts w:ascii="Montserrat Light" w:hAnsi="Montserrat Light"/>
          <w:noProof/>
          <w:lang w:val="ro-RO"/>
        </w:rPr>
        <w:t xml:space="preserve"> art. 1.671</w:t>
      </w:r>
      <w:r w:rsidR="00CF0640" w:rsidRPr="00FC0BC8">
        <w:rPr>
          <w:rFonts w:ascii="Montserrat Light" w:hAnsi="Montserrat Light"/>
          <w:noProof/>
          <w:lang w:val="ro-RO"/>
        </w:rPr>
        <w:t xml:space="preserve"> </w:t>
      </w:r>
      <w:r w:rsidRPr="00FC0BC8">
        <w:rPr>
          <w:rFonts w:ascii="Montserrat Light" w:hAnsi="Montserrat Light"/>
          <w:noProof/>
          <w:lang w:val="ro-RO"/>
        </w:rPr>
        <w:t>-</w:t>
      </w:r>
      <w:r w:rsidR="00CF0640" w:rsidRPr="00FC0BC8">
        <w:rPr>
          <w:rFonts w:ascii="Montserrat Light" w:hAnsi="Montserrat Light"/>
          <w:noProof/>
          <w:lang w:val="ro-RO"/>
        </w:rPr>
        <w:t xml:space="preserve"> </w:t>
      </w:r>
      <w:r w:rsidRPr="00FC0BC8">
        <w:rPr>
          <w:rFonts w:ascii="Montserrat Light" w:hAnsi="Montserrat Light"/>
          <w:noProof/>
          <w:lang w:val="ro-RO"/>
        </w:rPr>
        <w:t>1.729 din Legea privind Codul civil nr. 287/2009, republicată, cu modificările şi completările ulterioare;</w:t>
      </w:r>
    </w:p>
    <w:p w14:paraId="0E0EE319" w14:textId="77777777" w:rsidR="009F1F3C" w:rsidRPr="00FC0BC8" w:rsidRDefault="009F1F3C" w:rsidP="00FC0BC8">
      <w:pPr>
        <w:numPr>
          <w:ilvl w:val="0"/>
          <w:numId w:val="38"/>
        </w:numPr>
        <w:spacing w:line="240" w:lineRule="auto"/>
        <w:contextualSpacing/>
        <w:jc w:val="both"/>
        <w:rPr>
          <w:rFonts w:ascii="Montserrat Light" w:hAnsi="Montserrat Light"/>
          <w:noProof/>
          <w:lang w:val="ro-RO"/>
        </w:rPr>
      </w:pPr>
      <w:r w:rsidRPr="00FC0BC8">
        <w:rPr>
          <w:rFonts w:ascii="Montserrat Light" w:hAnsi="Montserrat Light"/>
          <w:noProof/>
          <w:lang w:val="ro-RO"/>
        </w:rPr>
        <w:t>art. 28-29 din Legea privind finanțele publice locare nr. 273/2006, cu modificările și completările ulterioare;</w:t>
      </w:r>
    </w:p>
    <w:p w14:paraId="6C2AFC23" w14:textId="77777777" w:rsidR="009F1F3C" w:rsidRPr="00FC0BC8" w:rsidRDefault="009F1F3C" w:rsidP="00FC0BC8">
      <w:pPr>
        <w:numPr>
          <w:ilvl w:val="0"/>
          <w:numId w:val="38"/>
        </w:numPr>
        <w:spacing w:line="240" w:lineRule="auto"/>
        <w:contextualSpacing/>
        <w:jc w:val="both"/>
        <w:rPr>
          <w:rFonts w:ascii="Montserrat Light" w:hAnsi="Montserrat Light"/>
          <w:noProof/>
          <w:lang w:val="ro-RO"/>
        </w:rPr>
      </w:pPr>
      <w:r w:rsidRPr="00FC0BC8">
        <w:rPr>
          <w:rFonts w:ascii="Montserrat Light" w:hAnsi="Montserrat Light"/>
          <w:noProof/>
          <w:lang w:val="ro-RO"/>
        </w:rPr>
        <w:t>Ordonanţei Guvernului nr. 81/2003 privind reevaluarea şi amortizarea activelor fixe aflate în patrimoniul instituţiilor publice, aprobată prin Legea nr. 493/2003, cu modificările şi completările ulterioare;</w:t>
      </w:r>
    </w:p>
    <w:p w14:paraId="4817C48C" w14:textId="77777777" w:rsidR="009F1F3C" w:rsidRPr="00FC0BC8" w:rsidRDefault="009F1F3C" w:rsidP="00FC0BC8">
      <w:pPr>
        <w:pStyle w:val="ListParagraph"/>
        <w:numPr>
          <w:ilvl w:val="0"/>
          <w:numId w:val="38"/>
        </w:numPr>
        <w:suppressAutoHyphens/>
        <w:contextualSpacing w:val="0"/>
        <w:jc w:val="both"/>
        <w:rPr>
          <w:rFonts w:ascii="Montserrat Light" w:eastAsia="Arial" w:hAnsi="Montserrat Light" w:cs="Arial"/>
          <w:noProof/>
          <w:sz w:val="22"/>
          <w:szCs w:val="22"/>
          <w:lang w:val="ro-RO"/>
        </w:rPr>
      </w:pPr>
      <w:r w:rsidRPr="00FC0BC8">
        <w:rPr>
          <w:rFonts w:ascii="Montserrat Light" w:hAnsi="Montserrat Light"/>
          <w:noProof/>
          <w:sz w:val="22"/>
          <w:szCs w:val="22"/>
          <w:lang w:val="ro-RO"/>
        </w:rPr>
        <w:t>Ordonanţei Guvernului nr. 24/2011 privind unele măsuri în domeniul evaluării bunurilor,</w:t>
      </w:r>
      <w:r w:rsidRPr="00FC0BC8">
        <w:rPr>
          <w:rFonts w:ascii="Montserrat Light" w:hAnsi="Montserrat Light"/>
          <w:sz w:val="22"/>
          <w:szCs w:val="22"/>
          <w:lang w:val="ro-RO"/>
        </w:rPr>
        <w:t xml:space="preserve"> </w:t>
      </w:r>
      <w:r w:rsidRPr="00FC0BC8">
        <w:rPr>
          <w:rFonts w:ascii="Montserrat Light" w:eastAsia="Arial" w:hAnsi="Montserrat Light" w:cs="Arial"/>
          <w:noProof/>
          <w:sz w:val="22"/>
          <w:szCs w:val="22"/>
          <w:lang w:val="ro-RO"/>
        </w:rPr>
        <w:t>cu modificările şi completările ulterioare;</w:t>
      </w:r>
    </w:p>
    <w:p w14:paraId="52DC162F" w14:textId="77777777" w:rsidR="009F1F3C" w:rsidRPr="00FC0BC8" w:rsidRDefault="009F1F3C" w:rsidP="00FC0BC8">
      <w:pPr>
        <w:spacing w:line="240" w:lineRule="auto"/>
        <w:jc w:val="both"/>
        <w:rPr>
          <w:rFonts w:ascii="Montserrat Light" w:hAnsi="Montserrat Light"/>
          <w:noProof/>
          <w:lang w:val="ro-RO" w:eastAsia="ro-RO"/>
        </w:rPr>
      </w:pPr>
    </w:p>
    <w:p w14:paraId="604BF56B" w14:textId="25BA090C" w:rsidR="009F1F3C" w:rsidRPr="00FC0BC8" w:rsidRDefault="009F1F3C" w:rsidP="00FC0BC8">
      <w:pPr>
        <w:spacing w:line="240" w:lineRule="auto"/>
        <w:jc w:val="both"/>
        <w:rPr>
          <w:rFonts w:ascii="Montserrat Light" w:hAnsi="Montserrat Light"/>
          <w:b/>
          <w:bCs/>
          <w:noProof/>
          <w:lang w:val="ro-RO" w:eastAsia="ro-RO"/>
        </w:rPr>
      </w:pPr>
      <w:r w:rsidRPr="00FC0BC8">
        <w:rPr>
          <w:rFonts w:ascii="Montserrat Light" w:hAnsi="Montserrat Light"/>
          <w:noProof/>
          <w:lang w:val="ro-RO" w:eastAsia="ro-RO"/>
        </w:rPr>
        <w:t xml:space="preserve">În temeiul competențelor stabilite prin art. 182 alin. (1) și art. 196 alin. (1) lit. a) din Ordonanța de </w:t>
      </w:r>
      <w:r w:rsidR="008E3E98" w:rsidRPr="00FC0BC8">
        <w:rPr>
          <w:rFonts w:ascii="Montserrat Light" w:hAnsi="Montserrat Light"/>
          <w:noProof/>
          <w:lang w:val="ro-RO" w:eastAsia="ro-RO"/>
        </w:rPr>
        <w:t>u</w:t>
      </w:r>
      <w:r w:rsidRPr="00FC0BC8">
        <w:rPr>
          <w:rFonts w:ascii="Montserrat Light" w:hAnsi="Montserrat Light"/>
          <w:noProof/>
          <w:lang w:val="ro-RO" w:eastAsia="ro-RO"/>
        </w:rPr>
        <w:t>rgență a Guvernului nr. 57/2019 privind Codul administrativ, cu modificările și completările ulterioare</w:t>
      </w:r>
      <w:r w:rsidR="00CF0640" w:rsidRPr="00FC0BC8">
        <w:rPr>
          <w:rFonts w:ascii="Montserrat Light" w:hAnsi="Montserrat Light"/>
          <w:noProof/>
          <w:lang w:val="ro-RO" w:eastAsia="ro-RO"/>
        </w:rPr>
        <w:t>;</w:t>
      </w:r>
    </w:p>
    <w:p w14:paraId="5D12FCBC" w14:textId="77777777" w:rsidR="009F1F3C" w:rsidRPr="00FC0BC8" w:rsidRDefault="009F1F3C" w:rsidP="00FC0BC8">
      <w:pPr>
        <w:spacing w:line="240" w:lineRule="auto"/>
        <w:ind w:left="630"/>
        <w:contextualSpacing/>
        <w:jc w:val="both"/>
        <w:rPr>
          <w:rFonts w:ascii="Montserrat Light" w:hAnsi="Montserrat Light"/>
          <w:b/>
          <w:bCs/>
          <w:noProof/>
          <w:lang w:val="ro-RO" w:eastAsia="ro-RO"/>
        </w:rPr>
      </w:pPr>
      <w:r w:rsidRPr="00FC0BC8">
        <w:rPr>
          <w:rFonts w:ascii="Montserrat Light" w:hAnsi="Montserrat Light"/>
          <w:b/>
          <w:bCs/>
          <w:noProof/>
          <w:lang w:val="ro-RO" w:eastAsia="ro-RO"/>
        </w:rPr>
        <w:t xml:space="preserve">                                               </w:t>
      </w:r>
    </w:p>
    <w:p w14:paraId="3C76A398" w14:textId="77777777" w:rsidR="009F1F3C" w:rsidRPr="00FC0BC8" w:rsidRDefault="009F1F3C" w:rsidP="00FC0BC8">
      <w:pPr>
        <w:tabs>
          <w:tab w:val="center" w:pos="4898"/>
          <w:tab w:val="left" w:pos="6874"/>
        </w:tabs>
        <w:spacing w:line="240" w:lineRule="auto"/>
        <w:ind w:firstLine="709"/>
        <w:jc w:val="center"/>
        <w:rPr>
          <w:rFonts w:ascii="Montserrat Light" w:hAnsi="Montserrat Light"/>
          <w:b/>
          <w:bCs/>
          <w:noProof/>
          <w:lang w:val="ro-RO" w:eastAsia="ro-RO"/>
        </w:rPr>
      </w:pPr>
      <w:r w:rsidRPr="00FC0BC8">
        <w:rPr>
          <w:rFonts w:ascii="Montserrat Light" w:hAnsi="Montserrat Light"/>
          <w:b/>
          <w:bCs/>
          <w:noProof/>
          <w:lang w:val="ro-RO" w:eastAsia="ro-RO"/>
        </w:rPr>
        <w:t>hotărăşte:</w:t>
      </w:r>
    </w:p>
    <w:p w14:paraId="2E6EDC41" w14:textId="77777777" w:rsidR="009F1F3C" w:rsidRPr="00FC0BC8" w:rsidRDefault="009F1F3C" w:rsidP="00FC0BC8">
      <w:pPr>
        <w:tabs>
          <w:tab w:val="center" w:pos="4898"/>
          <w:tab w:val="left" w:pos="6874"/>
        </w:tabs>
        <w:spacing w:line="240" w:lineRule="auto"/>
        <w:ind w:firstLine="709"/>
        <w:rPr>
          <w:rFonts w:ascii="Montserrat Light" w:hAnsi="Montserrat Light"/>
          <w:b/>
          <w:bCs/>
          <w:noProof/>
          <w:lang w:val="ro-RO" w:eastAsia="ro-RO"/>
        </w:rPr>
      </w:pPr>
    </w:p>
    <w:p w14:paraId="775362A6" w14:textId="77777777" w:rsidR="00CF0640" w:rsidRPr="00FC0BC8" w:rsidRDefault="009F1F3C" w:rsidP="00FC0BC8">
      <w:pPr>
        <w:spacing w:line="240" w:lineRule="auto"/>
        <w:jc w:val="both"/>
        <w:rPr>
          <w:rFonts w:ascii="Montserrat Light" w:hAnsi="Montserrat Light"/>
          <w:noProof/>
          <w:lang w:val="ro-RO" w:eastAsia="ro-RO"/>
        </w:rPr>
      </w:pPr>
      <w:r w:rsidRPr="00FC0BC8">
        <w:rPr>
          <w:rFonts w:ascii="Montserrat Light" w:hAnsi="Montserrat Light" w:cs="Cambria"/>
          <w:b/>
          <w:bCs/>
          <w:noProof/>
          <w:lang w:val="ro-RO"/>
        </w:rPr>
        <w:t>Art. 1.</w:t>
      </w:r>
      <w:r w:rsidRPr="00FC0BC8">
        <w:rPr>
          <w:rFonts w:ascii="Montserrat Light" w:hAnsi="Montserrat Light" w:cs="Cambria"/>
          <w:noProof/>
          <w:lang w:val="ro-RO"/>
        </w:rPr>
        <w:t xml:space="preserve">  </w:t>
      </w:r>
      <w:r w:rsidRPr="00FC0BC8">
        <w:rPr>
          <w:rFonts w:ascii="Montserrat Light" w:hAnsi="Montserrat Light" w:cs="Cambria"/>
          <w:b/>
          <w:bCs/>
          <w:noProof/>
          <w:lang w:val="ro-RO"/>
        </w:rPr>
        <w:t>(1)</w:t>
      </w:r>
      <w:r w:rsidRPr="00FC0BC8">
        <w:rPr>
          <w:rFonts w:ascii="Montserrat Light" w:hAnsi="Montserrat Light" w:cs="Cambria"/>
          <w:noProof/>
          <w:lang w:val="ro-RO"/>
        </w:rPr>
        <w:t xml:space="preserve"> Se aprobă vânzarea</w:t>
      </w:r>
      <w:r w:rsidR="00CF0640" w:rsidRPr="00FC0BC8">
        <w:rPr>
          <w:rFonts w:ascii="Montserrat Light" w:hAnsi="Montserrat Light" w:cs="Cambria"/>
          <w:noProof/>
          <w:lang w:val="ro-RO"/>
        </w:rPr>
        <w:t>,</w:t>
      </w:r>
      <w:r w:rsidRPr="00FC0BC8">
        <w:rPr>
          <w:rFonts w:ascii="Montserrat Light" w:hAnsi="Montserrat Light" w:cs="Cambria"/>
          <w:noProof/>
          <w:lang w:val="ro-RO"/>
        </w:rPr>
        <w:t xml:space="preserve"> prin licitație publică</w:t>
      </w:r>
      <w:r w:rsidR="00CF0640" w:rsidRPr="00FC0BC8">
        <w:rPr>
          <w:rFonts w:ascii="Montserrat Light" w:hAnsi="Montserrat Light" w:cs="Cambria"/>
          <w:noProof/>
          <w:lang w:val="ro-RO"/>
        </w:rPr>
        <w:t>,</w:t>
      </w:r>
      <w:r w:rsidRPr="00FC0BC8">
        <w:rPr>
          <w:rFonts w:ascii="Montserrat Light" w:hAnsi="Montserrat Light" w:cs="Cambria"/>
          <w:noProof/>
          <w:lang w:val="ro-RO"/>
        </w:rPr>
        <w:t xml:space="preserve"> a bunurilor mobile</w:t>
      </w:r>
      <w:r w:rsidRPr="00FC0BC8">
        <w:rPr>
          <w:rFonts w:ascii="Montserrat Light" w:hAnsi="Montserrat Light"/>
          <w:noProof/>
          <w:lang w:val="ro-RO" w:eastAsia="ro-RO"/>
        </w:rPr>
        <w:t xml:space="preserve"> din domeniul privat al Județului Cluj cuprinse în </w:t>
      </w:r>
      <w:r w:rsidR="00CF0640" w:rsidRPr="00FC0BC8">
        <w:rPr>
          <w:rFonts w:ascii="Montserrat Light" w:hAnsi="Montserrat Light"/>
          <w:b/>
          <w:bCs/>
          <w:noProof/>
          <w:lang w:val="ro-RO" w:eastAsia="ro-RO"/>
        </w:rPr>
        <w:t>a</w:t>
      </w:r>
      <w:r w:rsidRPr="00FC0BC8">
        <w:rPr>
          <w:rFonts w:ascii="Montserrat Light" w:hAnsi="Montserrat Light"/>
          <w:b/>
          <w:bCs/>
          <w:noProof/>
          <w:lang w:val="ro-RO" w:eastAsia="ro-RO"/>
        </w:rPr>
        <w:t>nexa nr. 1</w:t>
      </w:r>
      <w:r w:rsidRPr="00FC0BC8">
        <w:rPr>
          <w:rFonts w:ascii="Montserrat Light" w:hAnsi="Montserrat Light"/>
          <w:noProof/>
          <w:lang w:val="ro-RO" w:eastAsia="ro-RO"/>
        </w:rPr>
        <w:t xml:space="preserve"> care face parte integrantă din prezenta hotărâre.</w:t>
      </w:r>
    </w:p>
    <w:p w14:paraId="3DF76D87" w14:textId="5058BCE4" w:rsidR="009F1F3C" w:rsidRPr="00FC0BC8" w:rsidRDefault="009F1F3C" w:rsidP="00FC0BC8">
      <w:pPr>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(2)</w:t>
      </w:r>
      <w:r w:rsidRPr="00FC0BC8">
        <w:rPr>
          <w:rFonts w:ascii="Montserrat Light" w:hAnsi="Montserrat Light"/>
          <w:noProof/>
          <w:lang w:val="ro-RO" w:eastAsia="ro-RO"/>
        </w:rPr>
        <w:t xml:space="preserve"> Vânzarea bunurilor mobile se va efectua în bloc, cu un preț de vânzare unic și global.</w:t>
      </w:r>
    </w:p>
    <w:p w14:paraId="7165680B" w14:textId="77777777" w:rsidR="00CF0640" w:rsidRPr="00FC0BC8" w:rsidRDefault="00CF0640" w:rsidP="00FC0BC8">
      <w:pPr>
        <w:spacing w:line="240" w:lineRule="auto"/>
        <w:jc w:val="both"/>
        <w:rPr>
          <w:rFonts w:ascii="Montserrat Light" w:hAnsi="Montserrat Light" w:cs="Cambria"/>
          <w:b/>
          <w:bCs/>
          <w:noProof/>
          <w:lang w:val="ro-RO"/>
        </w:rPr>
      </w:pPr>
    </w:p>
    <w:p w14:paraId="0AE93F52" w14:textId="77777777" w:rsidR="00CF0640"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Art. 2.</w:t>
      </w:r>
      <w:r w:rsidRPr="00FC0BC8">
        <w:rPr>
          <w:rFonts w:ascii="Montserrat Light" w:hAnsi="Montserrat Light" w:cs="Cambria"/>
          <w:noProof/>
          <w:lang w:val="ro-RO"/>
        </w:rPr>
        <w:t xml:space="preserve"> </w:t>
      </w:r>
      <w:r w:rsidRPr="00FC0BC8">
        <w:rPr>
          <w:rFonts w:ascii="Montserrat Light" w:hAnsi="Montserrat Light" w:cs="Cambria"/>
          <w:b/>
          <w:bCs/>
          <w:noProof/>
          <w:lang w:val="ro-RO"/>
        </w:rPr>
        <w:t>(1)</w:t>
      </w:r>
      <w:r w:rsidRPr="00FC0BC8">
        <w:rPr>
          <w:rFonts w:ascii="Montserrat Light" w:hAnsi="Montserrat Light" w:cs="Cambria"/>
          <w:noProof/>
          <w:lang w:val="ro-RO"/>
        </w:rPr>
        <w:t xml:space="preserve"> Se aprobă prețul minim de vânzare a bunurilor prevăzute la art. 1 alin. (1), ca  fiind valoarea de inventar a acestora</w:t>
      </w:r>
      <w:r w:rsidR="00CF0640" w:rsidRPr="00FC0BC8">
        <w:rPr>
          <w:rFonts w:ascii="Montserrat Light" w:hAnsi="Montserrat Light" w:cs="Cambria"/>
          <w:noProof/>
          <w:lang w:val="ro-RO"/>
        </w:rPr>
        <w:t>.</w:t>
      </w:r>
    </w:p>
    <w:p w14:paraId="0652B87B" w14:textId="19847E2D" w:rsidR="009F1F3C"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(2)</w:t>
      </w:r>
      <w:r w:rsidRPr="00FC0BC8">
        <w:rPr>
          <w:rFonts w:ascii="Montserrat Light" w:hAnsi="Montserrat Light" w:cs="Cambria"/>
          <w:noProof/>
          <w:lang w:val="ro-RO"/>
        </w:rPr>
        <w:t xml:space="preserve"> Prețul minim de vânzare stabilit la alin. (1) reprezintă prețul de pornire a licitației publice.    </w:t>
      </w:r>
    </w:p>
    <w:p w14:paraId="373DBB22" w14:textId="77777777" w:rsidR="0034003B" w:rsidRPr="00FC0BC8" w:rsidRDefault="0034003B" w:rsidP="00FC0BC8">
      <w:pPr>
        <w:spacing w:line="240" w:lineRule="auto"/>
        <w:jc w:val="both"/>
        <w:rPr>
          <w:rFonts w:ascii="Montserrat Light" w:hAnsi="Montserrat Light" w:cs="Cambria"/>
          <w:b/>
          <w:bCs/>
          <w:noProof/>
          <w:lang w:val="ro-RO"/>
        </w:rPr>
      </w:pPr>
    </w:p>
    <w:p w14:paraId="2E7C0B8B" w14:textId="270B8F8A" w:rsidR="009F1F3C"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 xml:space="preserve">Art. 3. (1) </w:t>
      </w:r>
      <w:r w:rsidRPr="00FC0BC8">
        <w:rPr>
          <w:rFonts w:ascii="Montserrat Light" w:hAnsi="Montserrat Light" w:cs="Cambria"/>
          <w:noProof/>
          <w:lang w:val="ro-RO"/>
        </w:rPr>
        <w:t xml:space="preserve">Se aprobă garanția de participare la licitație în procent de 0,1% (cu TVA) din prețul minim de vânzare stabilit </w:t>
      </w:r>
      <w:r w:rsidR="0034003B" w:rsidRPr="00FC0BC8">
        <w:rPr>
          <w:rFonts w:ascii="Montserrat Light" w:hAnsi="Montserrat Light" w:cs="Cambria"/>
          <w:noProof/>
          <w:lang w:val="ro-RO"/>
        </w:rPr>
        <w:t>potrivit</w:t>
      </w:r>
      <w:r w:rsidRPr="00FC0BC8">
        <w:rPr>
          <w:rFonts w:ascii="Montserrat Light" w:hAnsi="Montserrat Light" w:cs="Cambria"/>
          <w:noProof/>
          <w:lang w:val="ro-RO"/>
        </w:rPr>
        <w:t xml:space="preserve"> art. 2 alin. (1) din prezenta hotărâre, respectiv suma de 40.608,56 lei. </w:t>
      </w:r>
    </w:p>
    <w:p w14:paraId="67D3AA90" w14:textId="4D47EB39" w:rsidR="009F1F3C"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(2)</w:t>
      </w:r>
      <w:r w:rsidRPr="00FC0BC8">
        <w:rPr>
          <w:rFonts w:ascii="Montserrat Light" w:hAnsi="Montserrat Light" w:cs="Cambria"/>
          <w:noProof/>
          <w:lang w:val="ro-RO"/>
        </w:rPr>
        <w:t xml:space="preserve"> Constituirea garanției de participare</w:t>
      </w:r>
      <w:r w:rsidR="0034003B" w:rsidRPr="00FC0BC8">
        <w:rPr>
          <w:rFonts w:ascii="Montserrat Light" w:hAnsi="Montserrat Light" w:cs="Cambria"/>
          <w:noProof/>
          <w:lang w:val="ro-RO"/>
        </w:rPr>
        <w:t>,</w:t>
      </w:r>
      <w:r w:rsidRPr="00FC0BC8">
        <w:rPr>
          <w:rFonts w:ascii="Montserrat Light" w:hAnsi="Montserrat Light" w:cs="Cambria"/>
          <w:noProof/>
          <w:lang w:val="ro-RO"/>
        </w:rPr>
        <w:t xml:space="preserve"> precum și executarea acesteia</w:t>
      </w:r>
      <w:r w:rsidR="0034003B" w:rsidRPr="00FC0BC8">
        <w:rPr>
          <w:rFonts w:ascii="Montserrat Light" w:hAnsi="Montserrat Light" w:cs="Cambria"/>
          <w:noProof/>
          <w:lang w:val="ro-RO"/>
        </w:rPr>
        <w:t>,</w:t>
      </w:r>
      <w:r w:rsidRPr="00FC0BC8">
        <w:rPr>
          <w:rFonts w:ascii="Montserrat Light" w:hAnsi="Montserrat Light" w:cs="Cambria"/>
          <w:noProof/>
          <w:lang w:val="ro-RO"/>
        </w:rPr>
        <w:t xml:space="preserve"> se vor efectua cu respectarea dispozițiilor referitoare la garanția de participare reglementată în legislația specifică achizițiilor publice. </w:t>
      </w:r>
    </w:p>
    <w:p w14:paraId="3845BF8D" w14:textId="77777777" w:rsidR="0034003B" w:rsidRPr="00FC0BC8" w:rsidRDefault="0034003B" w:rsidP="00FC0BC8">
      <w:pPr>
        <w:spacing w:line="240" w:lineRule="auto"/>
        <w:jc w:val="both"/>
        <w:rPr>
          <w:rFonts w:ascii="Montserrat Light" w:hAnsi="Montserrat Light" w:cs="Cambria"/>
          <w:b/>
          <w:bCs/>
          <w:noProof/>
          <w:lang w:val="ro-RO"/>
        </w:rPr>
      </w:pPr>
    </w:p>
    <w:p w14:paraId="2C978CC5" w14:textId="77777777" w:rsidR="0034003B"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 xml:space="preserve">Art. 4. (1) </w:t>
      </w:r>
      <w:r w:rsidRPr="00FC0BC8">
        <w:rPr>
          <w:rFonts w:ascii="Montserrat Light" w:hAnsi="Montserrat Light" w:cs="Cambria"/>
          <w:noProof/>
          <w:lang w:val="ro-RO"/>
        </w:rPr>
        <w:t>Garanția de bună execuție</w:t>
      </w:r>
      <w:r w:rsidR="0034003B" w:rsidRPr="00FC0BC8">
        <w:rPr>
          <w:rFonts w:ascii="Montserrat Light" w:hAnsi="Montserrat Light" w:cs="Cambria"/>
          <w:noProof/>
          <w:lang w:val="ro-RO"/>
        </w:rPr>
        <w:t xml:space="preserve"> </w:t>
      </w:r>
      <w:r w:rsidRPr="00FC0BC8">
        <w:rPr>
          <w:rFonts w:ascii="Montserrat Light" w:hAnsi="Montserrat Light" w:cs="Cambria"/>
          <w:noProof/>
          <w:lang w:val="ro-RO"/>
        </w:rPr>
        <w:t>se stabilește la un procent de 3% din prețul contractului de vânzare, fără TVA.</w:t>
      </w:r>
    </w:p>
    <w:p w14:paraId="32FCD572" w14:textId="22C25B18" w:rsidR="009F1F3C"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(2)</w:t>
      </w:r>
      <w:r w:rsidRPr="00FC0BC8">
        <w:rPr>
          <w:rFonts w:ascii="Montserrat Light" w:hAnsi="Montserrat Light" w:cs="Cambria"/>
          <w:noProof/>
          <w:lang w:val="ro-RO"/>
        </w:rPr>
        <w:t xml:space="preserve"> Constituirea garanției de bună execuție</w:t>
      </w:r>
      <w:r w:rsidR="0034003B" w:rsidRPr="00FC0BC8">
        <w:rPr>
          <w:rFonts w:ascii="Montserrat Light" w:hAnsi="Montserrat Light" w:cs="Cambria"/>
          <w:noProof/>
          <w:lang w:val="ro-RO"/>
        </w:rPr>
        <w:t xml:space="preserve">, </w:t>
      </w:r>
      <w:r w:rsidRPr="00FC0BC8">
        <w:rPr>
          <w:rFonts w:ascii="Montserrat Light" w:hAnsi="Montserrat Light" w:cs="Cambria"/>
          <w:noProof/>
          <w:lang w:val="ro-RO"/>
        </w:rPr>
        <w:t>precum și executarea acesteia</w:t>
      </w:r>
      <w:r w:rsidR="0034003B" w:rsidRPr="00FC0BC8">
        <w:rPr>
          <w:rFonts w:ascii="Montserrat Light" w:hAnsi="Montserrat Light" w:cs="Cambria"/>
          <w:noProof/>
          <w:lang w:val="ro-RO"/>
        </w:rPr>
        <w:t>,</w:t>
      </w:r>
      <w:r w:rsidRPr="00FC0BC8">
        <w:rPr>
          <w:rFonts w:ascii="Montserrat Light" w:hAnsi="Montserrat Light" w:cs="Cambria"/>
          <w:noProof/>
          <w:lang w:val="ro-RO"/>
        </w:rPr>
        <w:t xml:space="preserve"> se vor efectua cu respectarea dispozițiilor referitoare la garanția de bună execuție reglementată în legislația specifică achizițiilor publice.</w:t>
      </w:r>
    </w:p>
    <w:p w14:paraId="289536C7" w14:textId="77777777" w:rsidR="009F1F3C" w:rsidRPr="00FC0BC8" w:rsidRDefault="009F1F3C" w:rsidP="00FC0BC8">
      <w:pPr>
        <w:spacing w:line="240" w:lineRule="auto"/>
        <w:jc w:val="both"/>
        <w:rPr>
          <w:rFonts w:ascii="Montserrat Light" w:hAnsi="Montserrat Light" w:cs="Cambria"/>
          <w:b/>
          <w:bCs/>
          <w:noProof/>
          <w:lang w:val="ro-RO"/>
        </w:rPr>
      </w:pPr>
    </w:p>
    <w:p w14:paraId="7F634B41" w14:textId="6BE50ED8" w:rsidR="009F1F3C"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Art. 5.</w:t>
      </w:r>
      <w:r w:rsidRPr="00FC0BC8">
        <w:rPr>
          <w:rFonts w:ascii="Montserrat Light" w:hAnsi="Montserrat Light" w:cs="Cambria"/>
          <w:noProof/>
          <w:lang w:val="ro-RO"/>
        </w:rPr>
        <w:t xml:space="preserve"> Se aprobă Documentația de atribuire pentru vânzarea</w:t>
      </w:r>
      <w:r w:rsidR="00AB4BE4" w:rsidRPr="00FC0BC8">
        <w:rPr>
          <w:rFonts w:ascii="Montserrat Light" w:hAnsi="Montserrat Light" w:cs="Cambria"/>
          <w:noProof/>
          <w:lang w:val="ro-RO"/>
        </w:rPr>
        <w:t>,</w:t>
      </w:r>
      <w:r w:rsidRPr="00FC0BC8">
        <w:rPr>
          <w:rFonts w:ascii="Montserrat Light" w:hAnsi="Montserrat Light" w:cs="Cambria"/>
          <w:noProof/>
          <w:lang w:val="ro-RO"/>
        </w:rPr>
        <w:t xml:space="preserve"> prin licitație publică</w:t>
      </w:r>
      <w:r w:rsidR="00AB4BE4" w:rsidRPr="00FC0BC8">
        <w:rPr>
          <w:rFonts w:ascii="Montserrat Light" w:hAnsi="Montserrat Light" w:cs="Cambria"/>
          <w:noProof/>
          <w:lang w:val="ro-RO"/>
        </w:rPr>
        <w:t>,</w:t>
      </w:r>
      <w:r w:rsidRPr="00FC0BC8">
        <w:rPr>
          <w:rFonts w:ascii="Montserrat Light" w:hAnsi="Montserrat Light" w:cs="Cambria"/>
          <w:noProof/>
          <w:lang w:val="ro-RO"/>
        </w:rPr>
        <w:t xml:space="preserve"> a bunurilor mobile aflate în proprietatea privată a Județului Cluj prevăzute la art. 1, cuprinsă în </w:t>
      </w:r>
      <w:r w:rsidR="00AB4BE4" w:rsidRPr="00FC0BC8">
        <w:rPr>
          <w:rFonts w:ascii="Montserrat Light" w:hAnsi="Montserrat Light" w:cs="Cambria"/>
          <w:b/>
          <w:bCs/>
          <w:noProof/>
          <w:lang w:val="ro-RO"/>
        </w:rPr>
        <w:t>a</w:t>
      </w:r>
      <w:r w:rsidRPr="00FC0BC8">
        <w:rPr>
          <w:rFonts w:ascii="Montserrat Light" w:hAnsi="Montserrat Light" w:cs="Cambria"/>
          <w:b/>
          <w:bCs/>
          <w:noProof/>
          <w:lang w:val="ro-RO"/>
        </w:rPr>
        <w:t>nexa nr. 2</w:t>
      </w:r>
      <w:r w:rsidRPr="00FC0BC8">
        <w:rPr>
          <w:rFonts w:ascii="Montserrat Light" w:hAnsi="Montserrat Light" w:cs="Cambria"/>
          <w:noProof/>
          <w:lang w:val="ro-RO"/>
        </w:rPr>
        <w:t xml:space="preserve"> care face parte integrantă din prezenta hotărâre.</w:t>
      </w:r>
    </w:p>
    <w:p w14:paraId="786257A5" w14:textId="77777777" w:rsidR="00AB4BE4" w:rsidRPr="00FC0BC8" w:rsidRDefault="00AB4BE4" w:rsidP="00FC0BC8">
      <w:pPr>
        <w:spacing w:line="240" w:lineRule="auto"/>
        <w:jc w:val="both"/>
        <w:rPr>
          <w:rFonts w:ascii="Montserrat Light" w:hAnsi="Montserrat Light" w:cs="Cambria"/>
          <w:b/>
          <w:bCs/>
          <w:noProof/>
          <w:lang w:val="ro-RO"/>
        </w:rPr>
      </w:pPr>
    </w:p>
    <w:p w14:paraId="1F4AEA16" w14:textId="4D7764C9" w:rsidR="009F1F3C" w:rsidRPr="00FC0BC8" w:rsidRDefault="009F1F3C" w:rsidP="00FC0BC8">
      <w:pPr>
        <w:spacing w:line="240" w:lineRule="auto"/>
        <w:jc w:val="both"/>
        <w:rPr>
          <w:rFonts w:ascii="Montserrat Light" w:hAnsi="Montserrat Light" w:cs="Cambria"/>
          <w:noProof/>
          <w:lang w:val="ro-RO"/>
        </w:rPr>
      </w:pPr>
      <w:r w:rsidRPr="00FC0BC8">
        <w:rPr>
          <w:rFonts w:ascii="Montserrat Light" w:hAnsi="Montserrat Light" w:cs="Cambria"/>
          <w:b/>
          <w:bCs/>
          <w:noProof/>
          <w:lang w:val="ro-RO"/>
        </w:rPr>
        <w:t>Art. 6.</w:t>
      </w:r>
      <w:r w:rsidRPr="00FC0BC8">
        <w:rPr>
          <w:rFonts w:ascii="Montserrat Light" w:hAnsi="Montserrat Light" w:cs="Cambria"/>
          <w:noProof/>
          <w:lang w:val="ro-RO"/>
        </w:rPr>
        <w:t xml:space="preserve"> În vederea asigurării accesului direct, nerestricționat și deplin a tuturor persoanelor interesate, documentația de atribuire prevăzută la art. 5, va fi postată pe site-ul Consiliului Județean Cluj, la Secțiunea – Anunțuri.</w:t>
      </w:r>
    </w:p>
    <w:p w14:paraId="18031002" w14:textId="77777777" w:rsidR="009F1F3C" w:rsidRPr="00FC0BC8" w:rsidRDefault="009F1F3C" w:rsidP="00FC0BC8">
      <w:pPr>
        <w:autoSpaceDE w:val="0"/>
        <w:autoSpaceDN w:val="0"/>
        <w:adjustRightInd w:val="0"/>
        <w:spacing w:line="240" w:lineRule="auto"/>
        <w:jc w:val="both"/>
        <w:rPr>
          <w:rFonts w:ascii="Montserrat Light" w:hAnsi="Montserrat Light"/>
          <w:b/>
          <w:bCs/>
          <w:noProof/>
          <w:lang w:val="ro-RO" w:eastAsia="ro-RO"/>
        </w:rPr>
      </w:pPr>
    </w:p>
    <w:p w14:paraId="4889D12D" w14:textId="77777777" w:rsidR="009F1F3C" w:rsidRPr="00FC0BC8" w:rsidRDefault="009F1F3C"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 xml:space="preserve">Art. 7. </w:t>
      </w:r>
      <w:r w:rsidRPr="00FC0BC8">
        <w:rPr>
          <w:rFonts w:ascii="Montserrat Light" w:hAnsi="Montserrat Light"/>
          <w:noProof/>
          <w:lang w:val="ro-RO" w:eastAsia="ro-RO"/>
        </w:rPr>
        <w:t>Se mandatează Președintele Consiliului Județean Cluj:</w:t>
      </w:r>
    </w:p>
    <w:p w14:paraId="6A2A8AE1" w14:textId="006B78EA" w:rsidR="009F1F3C" w:rsidRPr="00FC0BC8" w:rsidRDefault="009F1F3C" w:rsidP="00FC0BC8">
      <w:pPr>
        <w:pStyle w:val="ListParagraph"/>
        <w:numPr>
          <w:ilvl w:val="0"/>
          <w:numId w:val="39"/>
        </w:numPr>
        <w:suppressAutoHyphens/>
        <w:autoSpaceDE w:val="0"/>
        <w:autoSpaceDN w:val="0"/>
        <w:adjustRightInd w:val="0"/>
        <w:contextualSpacing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să numească</w:t>
      </w:r>
      <w:r w:rsidRPr="00FC0BC8">
        <w:rPr>
          <w:rFonts w:ascii="Montserrat Light" w:hAnsi="Montserrat Light"/>
          <w:b/>
          <w:bCs/>
          <w:noProof/>
          <w:sz w:val="22"/>
          <w:szCs w:val="22"/>
          <w:lang w:val="ro-RO" w:eastAsia="ro-RO"/>
        </w:rPr>
        <w:t xml:space="preserve"> </w:t>
      </w:r>
      <w:r w:rsidRPr="00FC0BC8">
        <w:rPr>
          <w:rFonts w:ascii="Montserrat Light" w:hAnsi="Montserrat Light"/>
          <w:noProof/>
          <w:sz w:val="22"/>
          <w:szCs w:val="22"/>
          <w:lang w:val="ro-RO" w:eastAsia="ro-RO"/>
        </w:rPr>
        <w:t>Comisia de evaluare a ofertelor depuse pentru vânzarea</w:t>
      </w:r>
      <w:r w:rsidR="00AB4BE4" w:rsidRPr="00FC0BC8">
        <w:rPr>
          <w:rFonts w:ascii="Montserrat Light" w:hAnsi="Montserrat Light"/>
          <w:noProof/>
          <w:sz w:val="22"/>
          <w:szCs w:val="22"/>
          <w:lang w:val="ro-RO" w:eastAsia="ro-RO"/>
        </w:rPr>
        <w:t>,</w:t>
      </w:r>
      <w:r w:rsidRPr="00FC0BC8">
        <w:rPr>
          <w:rFonts w:ascii="Montserrat Light" w:hAnsi="Montserrat Light"/>
          <w:noProof/>
          <w:sz w:val="22"/>
          <w:szCs w:val="22"/>
          <w:lang w:val="ro-RO" w:eastAsia="ro-RO"/>
        </w:rPr>
        <w:t xml:space="preserve"> prin procedura licitației publice</w:t>
      </w:r>
      <w:r w:rsidR="00AB4BE4" w:rsidRPr="00FC0BC8">
        <w:rPr>
          <w:rFonts w:ascii="Montserrat Light" w:hAnsi="Montserrat Light"/>
          <w:noProof/>
          <w:sz w:val="22"/>
          <w:szCs w:val="22"/>
          <w:lang w:val="ro-RO" w:eastAsia="ro-RO"/>
        </w:rPr>
        <w:t>,</w:t>
      </w:r>
      <w:r w:rsidRPr="00FC0BC8">
        <w:rPr>
          <w:rFonts w:ascii="Montserrat Light" w:hAnsi="Montserrat Light"/>
          <w:noProof/>
          <w:sz w:val="22"/>
          <w:szCs w:val="22"/>
          <w:lang w:val="ro-RO" w:eastAsia="ro-RO"/>
        </w:rPr>
        <w:t xml:space="preserve"> a bunurilor menționate la art. 1 din prezenta hotărâre</w:t>
      </w:r>
      <w:r w:rsidR="00AB4BE4" w:rsidRPr="00FC0BC8">
        <w:rPr>
          <w:rFonts w:ascii="Montserrat Light" w:hAnsi="Montserrat Light"/>
          <w:noProof/>
          <w:sz w:val="22"/>
          <w:szCs w:val="22"/>
          <w:lang w:val="ro-RO" w:eastAsia="ro-RO"/>
        </w:rPr>
        <w:t>,</w:t>
      </w:r>
      <w:r w:rsidRPr="00FC0BC8">
        <w:rPr>
          <w:rFonts w:ascii="Montserrat Light" w:hAnsi="Montserrat Light"/>
          <w:noProof/>
          <w:sz w:val="22"/>
          <w:szCs w:val="22"/>
          <w:lang w:val="ro-RO" w:eastAsia="ro-RO"/>
        </w:rPr>
        <w:t xml:space="preserve"> precum și Comisia de soluționare a contestațiilor;</w:t>
      </w:r>
    </w:p>
    <w:p w14:paraId="7D1ECA47" w14:textId="360A6B18" w:rsidR="009F1F3C" w:rsidRPr="00FC0BC8" w:rsidRDefault="009F1F3C" w:rsidP="00FC0BC8">
      <w:pPr>
        <w:pStyle w:val="ListParagraph"/>
        <w:numPr>
          <w:ilvl w:val="0"/>
          <w:numId w:val="39"/>
        </w:numPr>
        <w:suppressAutoHyphens/>
        <w:autoSpaceDE w:val="0"/>
        <w:autoSpaceDN w:val="0"/>
        <w:adjustRightInd w:val="0"/>
        <w:contextualSpacing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să semneze</w:t>
      </w:r>
      <w:r w:rsidR="00AB4BE4" w:rsidRPr="00FC0BC8">
        <w:rPr>
          <w:rFonts w:ascii="Montserrat Light" w:hAnsi="Montserrat Light"/>
          <w:noProof/>
          <w:sz w:val="22"/>
          <w:szCs w:val="22"/>
          <w:lang w:val="ro-RO" w:eastAsia="ro-RO"/>
        </w:rPr>
        <w:t>,</w:t>
      </w:r>
      <w:r w:rsidRPr="00FC0BC8">
        <w:rPr>
          <w:rFonts w:ascii="Montserrat Light" w:hAnsi="Montserrat Light"/>
          <w:noProof/>
          <w:sz w:val="22"/>
          <w:szCs w:val="22"/>
          <w:lang w:val="ro-RO" w:eastAsia="ro-RO"/>
        </w:rPr>
        <w:t xml:space="preserve"> în numele și pentru Județul Cluj, toate actele necesare care vor fi întocmite în vederea punerii în aplicare a prezentei hotărâri.</w:t>
      </w:r>
    </w:p>
    <w:p w14:paraId="56656A60" w14:textId="77777777" w:rsidR="00AB4BE4" w:rsidRPr="00FC0BC8" w:rsidRDefault="00AB4BE4" w:rsidP="00FC0BC8">
      <w:pPr>
        <w:autoSpaceDE w:val="0"/>
        <w:autoSpaceDN w:val="0"/>
        <w:adjustRightInd w:val="0"/>
        <w:spacing w:line="240" w:lineRule="auto"/>
        <w:jc w:val="both"/>
        <w:rPr>
          <w:rFonts w:ascii="Montserrat Light" w:hAnsi="Montserrat Light"/>
          <w:b/>
          <w:bCs/>
          <w:noProof/>
          <w:lang w:val="ro-RO" w:eastAsia="ro-RO"/>
        </w:rPr>
      </w:pPr>
    </w:p>
    <w:p w14:paraId="2142FF41" w14:textId="7155E5ED" w:rsidR="009F1F3C" w:rsidRPr="00FC0BC8" w:rsidRDefault="009F1F3C"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 xml:space="preserve">Art. 8. </w:t>
      </w:r>
      <w:r w:rsidRPr="00FC0BC8">
        <w:rPr>
          <w:rFonts w:ascii="Montserrat Light" w:hAnsi="Montserrat Light"/>
          <w:noProof/>
          <w:lang w:val="ro-RO" w:eastAsia="ro-RO"/>
        </w:rPr>
        <w:t>Predarea – primirea bunurilor care constituie obiectul prezentei hotărâri se face pe bază de proces</w:t>
      </w:r>
      <w:r w:rsidR="00AB4BE4" w:rsidRPr="00FC0BC8">
        <w:rPr>
          <w:rFonts w:ascii="Montserrat Light" w:hAnsi="Montserrat Light"/>
          <w:noProof/>
          <w:lang w:val="ro-RO" w:eastAsia="ro-RO"/>
        </w:rPr>
        <w:t>-</w:t>
      </w:r>
      <w:r w:rsidRPr="00FC0BC8">
        <w:rPr>
          <w:rFonts w:ascii="Montserrat Light" w:hAnsi="Montserrat Light"/>
          <w:noProof/>
          <w:lang w:val="ro-RO" w:eastAsia="ro-RO"/>
        </w:rPr>
        <w:t>verbal</w:t>
      </w:r>
      <w:r w:rsidR="00AB4BE4" w:rsidRPr="00FC0BC8">
        <w:rPr>
          <w:rFonts w:ascii="Montserrat Light" w:hAnsi="Montserrat Light"/>
          <w:noProof/>
          <w:lang w:val="ro-RO" w:eastAsia="ro-RO"/>
        </w:rPr>
        <w:t>,</w:t>
      </w:r>
      <w:r w:rsidRPr="00FC0BC8">
        <w:rPr>
          <w:rFonts w:ascii="Montserrat Light" w:hAnsi="Montserrat Light"/>
          <w:noProof/>
          <w:lang w:val="ro-RO" w:eastAsia="ro-RO"/>
        </w:rPr>
        <w:t xml:space="preserve"> în termen de maxim 30 de zile de la achitarea integrală a prețului. </w:t>
      </w:r>
    </w:p>
    <w:p w14:paraId="22472506" w14:textId="77777777" w:rsidR="009F1F3C" w:rsidRPr="00FC0BC8" w:rsidRDefault="009F1F3C" w:rsidP="00FC0BC8">
      <w:pPr>
        <w:autoSpaceDE w:val="0"/>
        <w:autoSpaceDN w:val="0"/>
        <w:adjustRightInd w:val="0"/>
        <w:spacing w:line="240" w:lineRule="auto"/>
        <w:jc w:val="both"/>
        <w:rPr>
          <w:rFonts w:ascii="Montserrat Light" w:hAnsi="Montserrat Light"/>
          <w:b/>
          <w:bCs/>
          <w:noProof/>
          <w:lang w:val="ro-RO" w:eastAsia="ro-RO"/>
        </w:rPr>
      </w:pPr>
    </w:p>
    <w:p w14:paraId="1E642ACD" w14:textId="77777777" w:rsidR="009F1F3C" w:rsidRPr="00FC0BC8" w:rsidRDefault="009F1F3C"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Art. 9.</w:t>
      </w:r>
      <w:r w:rsidRPr="00FC0BC8">
        <w:rPr>
          <w:rFonts w:ascii="Montserrat Light" w:hAnsi="Montserrat Light"/>
          <w:noProof/>
          <w:lang w:val="ro-RO" w:eastAsia="ro-RO"/>
        </w:rPr>
        <w:t xml:space="preserve"> Cu punerea în aplicare a prevederilor prezentei hotărâri se încredinţează Preşedintele Consiliului Judeţean Cluj, prin Direcția Dezvoltare și Investiții. </w:t>
      </w:r>
    </w:p>
    <w:p w14:paraId="03CAC93A" w14:textId="77777777" w:rsidR="009F1F3C" w:rsidRPr="00FC0BC8" w:rsidRDefault="009F1F3C" w:rsidP="00FC0BC8">
      <w:pPr>
        <w:spacing w:line="240" w:lineRule="auto"/>
        <w:ind w:firstLine="720"/>
        <w:jc w:val="both"/>
        <w:rPr>
          <w:rFonts w:ascii="Montserrat Light" w:hAnsi="Montserrat Light"/>
          <w:b/>
          <w:bCs/>
          <w:noProof/>
          <w:lang w:val="ro-RO" w:eastAsia="ro-RO"/>
        </w:rPr>
      </w:pPr>
    </w:p>
    <w:p w14:paraId="159665E1" w14:textId="3628FBB9" w:rsidR="009F1F3C" w:rsidRPr="00FC0BC8" w:rsidRDefault="009F1F3C" w:rsidP="00FC0BC8">
      <w:pPr>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Art. 10.</w:t>
      </w:r>
      <w:r w:rsidRPr="00FC0BC8">
        <w:rPr>
          <w:rFonts w:ascii="Montserrat Light" w:hAnsi="Montserrat Light"/>
          <w:noProof/>
          <w:lang w:val="ro-RO" w:eastAsia="ro-RO"/>
        </w:rPr>
        <w:t xml:space="preserve"> Prezenta hotărâre se comunică Direcției Generale Buget</w:t>
      </w:r>
      <w:r w:rsidR="00AB4BE4" w:rsidRPr="00FC0BC8">
        <w:rPr>
          <w:rFonts w:ascii="Montserrat Light" w:hAnsi="Montserrat Light"/>
          <w:noProof/>
          <w:lang w:val="ro-RO" w:eastAsia="ro-RO"/>
        </w:rPr>
        <w:t>-</w:t>
      </w:r>
      <w:r w:rsidRPr="00FC0BC8">
        <w:rPr>
          <w:rFonts w:ascii="Montserrat Light" w:hAnsi="Montserrat Light"/>
          <w:noProof/>
          <w:lang w:val="ro-RO" w:eastAsia="ro-RO"/>
        </w:rPr>
        <w:t>Finanțe, Resurse Umane</w:t>
      </w:r>
      <w:r w:rsidR="00AB4BE4" w:rsidRPr="00FC0BC8">
        <w:rPr>
          <w:rFonts w:ascii="Montserrat Light" w:hAnsi="Montserrat Light"/>
          <w:noProof/>
          <w:lang w:val="ro-RO" w:eastAsia="ro-RO"/>
        </w:rPr>
        <w:t>; Direcției Juridice; Direcției Dezvoltare și Investiții</w:t>
      </w:r>
      <w:r w:rsidRPr="00FC0BC8">
        <w:rPr>
          <w:rFonts w:ascii="Montserrat Light" w:hAnsi="Montserrat Light"/>
          <w:noProof/>
          <w:lang w:val="ro-RO"/>
        </w:rPr>
        <w:t>,</w:t>
      </w:r>
      <w:r w:rsidRPr="00FC0BC8">
        <w:rPr>
          <w:rFonts w:ascii="Montserrat Light" w:eastAsia="Calibri" w:hAnsi="Montserrat Light"/>
          <w:b/>
          <w:noProof/>
          <w:lang w:val="ro-RO"/>
        </w:rPr>
        <w:t xml:space="preserve"> </w:t>
      </w:r>
      <w:r w:rsidRPr="00FC0BC8">
        <w:rPr>
          <w:rFonts w:ascii="Montserrat Light" w:hAnsi="Montserrat Light"/>
          <w:noProof/>
          <w:lang w:val="ro-RO" w:eastAsia="ro-RO"/>
        </w:rPr>
        <w:t>precum şi Prefectului Judeţului Cluj</w:t>
      </w:r>
      <w:r w:rsidR="00AB4BE4" w:rsidRPr="00FC0BC8">
        <w:rPr>
          <w:rFonts w:ascii="Montserrat Light" w:hAnsi="Montserrat Light"/>
          <w:noProof/>
          <w:lang w:val="ro-RO" w:eastAsia="ro-RO"/>
        </w:rPr>
        <w:t>,</w:t>
      </w:r>
      <w:r w:rsidRPr="00FC0BC8">
        <w:rPr>
          <w:rFonts w:ascii="Montserrat Light" w:hAnsi="Montserrat Light"/>
          <w:noProof/>
          <w:lang w:val="ro-RO" w:eastAsia="ro-RO"/>
        </w:rPr>
        <w:t xml:space="preserve"> şi se aduce la cunoştinţă publică prin afişare la sediul Consiliului Judeţean Cluj şi postare pe pagina de internet "www.cjcluj.ro".</w:t>
      </w:r>
    </w:p>
    <w:p w14:paraId="2410F894" w14:textId="77777777" w:rsidR="00B45D2B" w:rsidRPr="00FC0BC8" w:rsidRDefault="00B45D2B" w:rsidP="00FC0BC8">
      <w:pPr>
        <w:autoSpaceDE w:val="0"/>
        <w:autoSpaceDN w:val="0"/>
        <w:adjustRightInd w:val="0"/>
        <w:spacing w:line="240" w:lineRule="auto"/>
        <w:jc w:val="both"/>
        <w:rPr>
          <w:rFonts w:ascii="Montserrat Light" w:hAnsi="Montserrat Light"/>
          <w:noProof/>
          <w:lang w:val="ro-RO" w:eastAsia="ro-RO"/>
        </w:rPr>
      </w:pPr>
    </w:p>
    <w:p w14:paraId="00B41208" w14:textId="77777777" w:rsidR="00692B23" w:rsidRPr="00FC0BC8" w:rsidRDefault="00692B23" w:rsidP="00FC0BC8">
      <w:pPr>
        <w:autoSpaceDE w:val="0"/>
        <w:autoSpaceDN w:val="0"/>
        <w:adjustRightInd w:val="0"/>
        <w:spacing w:line="240" w:lineRule="auto"/>
        <w:jc w:val="both"/>
        <w:rPr>
          <w:rFonts w:ascii="Montserrat Light" w:hAnsi="Montserrat Light"/>
          <w:noProof/>
          <w:lang w:val="ro-RO" w:eastAsia="ro-RO"/>
        </w:rPr>
      </w:pPr>
    </w:p>
    <w:p w14:paraId="1207A5F7" w14:textId="77777777" w:rsidR="0094409B" w:rsidRPr="00FC0BC8" w:rsidRDefault="0094409B" w:rsidP="00FC0BC8">
      <w:pPr>
        <w:autoSpaceDE w:val="0"/>
        <w:autoSpaceDN w:val="0"/>
        <w:adjustRightInd w:val="0"/>
        <w:spacing w:line="240" w:lineRule="auto"/>
        <w:jc w:val="center"/>
        <w:rPr>
          <w:rFonts w:ascii="Montserrat" w:hAnsi="Montserrat"/>
          <w:b/>
          <w:lang w:val="ro-RO" w:eastAsia="ro-RO"/>
        </w:rPr>
      </w:pPr>
    </w:p>
    <w:p w14:paraId="372333E2" w14:textId="41F2933F" w:rsidR="00C85831" w:rsidRPr="00FC0BC8" w:rsidRDefault="00C85831" w:rsidP="00FC0BC8">
      <w:pPr>
        <w:autoSpaceDE w:val="0"/>
        <w:autoSpaceDN w:val="0"/>
        <w:adjustRightInd w:val="0"/>
        <w:spacing w:line="240" w:lineRule="auto"/>
        <w:jc w:val="center"/>
        <w:rPr>
          <w:rFonts w:ascii="Montserrat" w:hAnsi="Montserrat"/>
          <w:lang w:val="ro-RO"/>
        </w:rPr>
      </w:pPr>
      <w:r w:rsidRPr="00FC0BC8">
        <w:rPr>
          <w:rFonts w:ascii="Montserrat" w:hAnsi="Montserrat"/>
          <w:b/>
          <w:lang w:val="ro-RO" w:eastAsia="ro-RO"/>
        </w:rPr>
        <w:t xml:space="preserve">  </w:t>
      </w:r>
      <w:r w:rsidR="005422D2" w:rsidRPr="00FC0BC8">
        <w:rPr>
          <w:rFonts w:ascii="Montserrat" w:hAnsi="Montserrat"/>
          <w:b/>
          <w:lang w:val="ro-RO" w:eastAsia="ro-RO"/>
        </w:rPr>
        <w:t xml:space="preserve"> </w:t>
      </w:r>
      <w:bookmarkStart w:id="0" w:name="_Hlk173225997"/>
      <w:r w:rsidR="00195BCE" w:rsidRPr="00FC0BC8">
        <w:rPr>
          <w:rFonts w:ascii="Montserrat" w:hAnsi="Montserrat"/>
          <w:b/>
          <w:lang w:val="ro-RO" w:eastAsia="ro-RO"/>
        </w:rPr>
        <w:tab/>
      </w:r>
      <w:r w:rsidR="00195BCE" w:rsidRPr="00FC0BC8">
        <w:rPr>
          <w:rFonts w:ascii="Montserrat" w:hAnsi="Montserrat"/>
          <w:b/>
          <w:lang w:val="ro-RO" w:eastAsia="ro-RO"/>
        </w:rPr>
        <w:tab/>
      </w:r>
      <w:r w:rsidR="00195BCE" w:rsidRPr="00FC0BC8">
        <w:rPr>
          <w:rFonts w:ascii="Montserrat" w:hAnsi="Montserrat"/>
          <w:b/>
          <w:lang w:val="ro-RO" w:eastAsia="ro-RO"/>
        </w:rPr>
        <w:tab/>
      </w:r>
      <w:r w:rsidR="00195BCE" w:rsidRPr="00FC0BC8">
        <w:rPr>
          <w:rFonts w:ascii="Montserrat" w:hAnsi="Montserrat"/>
          <w:b/>
          <w:lang w:val="ro-RO" w:eastAsia="ro-RO"/>
        </w:rPr>
        <w:tab/>
      </w:r>
      <w:r w:rsidR="00195BCE" w:rsidRPr="00FC0BC8">
        <w:rPr>
          <w:rFonts w:ascii="Montserrat" w:hAnsi="Montserrat"/>
          <w:b/>
          <w:lang w:val="ro-RO" w:eastAsia="ro-RO"/>
        </w:rPr>
        <w:tab/>
      </w:r>
      <w:r w:rsidR="00195BCE" w:rsidRPr="00FC0BC8">
        <w:rPr>
          <w:rFonts w:ascii="Montserrat" w:hAnsi="Montserrat"/>
          <w:b/>
          <w:lang w:val="ro-RO" w:eastAsia="ro-RO"/>
        </w:rPr>
        <w:tab/>
      </w:r>
      <w:r w:rsidRPr="00FC0BC8">
        <w:rPr>
          <w:rFonts w:ascii="Montserrat" w:hAnsi="Montserrat"/>
          <w:b/>
          <w:lang w:val="ro-RO" w:eastAsia="ro-RO"/>
        </w:rPr>
        <w:t>Contrasemnează:</w:t>
      </w:r>
    </w:p>
    <w:p w14:paraId="5C8A2444" w14:textId="78FE63EC" w:rsidR="00C85831" w:rsidRPr="00FC0BC8" w:rsidRDefault="00C85831" w:rsidP="00FC0BC8">
      <w:pPr>
        <w:spacing w:line="240" w:lineRule="auto"/>
        <w:ind w:left="180"/>
        <w:jc w:val="both"/>
        <w:rPr>
          <w:rFonts w:ascii="Montserrat" w:hAnsi="Montserrat"/>
          <w:b/>
          <w:lang w:val="ro-RO" w:eastAsia="ro-RO"/>
        </w:rPr>
      </w:pPr>
      <w:r w:rsidRPr="00FC0BC8">
        <w:rPr>
          <w:rFonts w:ascii="Montserrat" w:hAnsi="Montserrat"/>
          <w:lang w:val="ro-RO" w:eastAsia="ro-RO"/>
        </w:rPr>
        <w:t xml:space="preserve">                     </w:t>
      </w:r>
      <w:r w:rsidR="00575E5A" w:rsidRPr="00FC0BC8">
        <w:rPr>
          <w:rFonts w:ascii="Montserrat" w:hAnsi="Montserrat"/>
          <w:lang w:val="ro-RO" w:eastAsia="ro-RO"/>
        </w:rPr>
        <w:t xml:space="preserve"> </w:t>
      </w:r>
      <w:r w:rsidR="00A45484" w:rsidRPr="00FC0BC8">
        <w:rPr>
          <w:rFonts w:ascii="Montserrat" w:hAnsi="Montserrat"/>
          <w:lang w:val="ro-RO" w:eastAsia="ro-RO"/>
        </w:rPr>
        <w:t>p.</w:t>
      </w:r>
      <w:r w:rsidR="00931631" w:rsidRPr="00FC0BC8">
        <w:rPr>
          <w:rFonts w:ascii="Montserrat" w:hAnsi="Montserrat"/>
          <w:lang w:val="ro-RO" w:eastAsia="ro-RO"/>
        </w:rPr>
        <w:t xml:space="preserve"> </w:t>
      </w:r>
      <w:r w:rsidRPr="00FC0BC8">
        <w:rPr>
          <w:rFonts w:ascii="Montserrat" w:hAnsi="Montserrat"/>
          <w:b/>
          <w:lang w:val="ro-RO" w:eastAsia="ro-RO"/>
        </w:rPr>
        <w:t>PREŞEDINTE,</w:t>
      </w:r>
      <w:r w:rsidRPr="00FC0BC8">
        <w:rPr>
          <w:rFonts w:ascii="Montserrat" w:hAnsi="Montserrat"/>
          <w:b/>
          <w:lang w:val="ro-RO" w:eastAsia="ro-RO"/>
        </w:rPr>
        <w:tab/>
      </w:r>
      <w:r w:rsidRPr="00FC0BC8">
        <w:rPr>
          <w:rFonts w:ascii="Montserrat" w:hAnsi="Montserrat"/>
          <w:lang w:val="ro-RO" w:eastAsia="ro-RO"/>
        </w:rPr>
        <w:t xml:space="preserve">                    </w:t>
      </w:r>
      <w:r w:rsidR="00F24147" w:rsidRPr="00FC0BC8">
        <w:rPr>
          <w:rFonts w:ascii="Montserrat" w:hAnsi="Montserrat"/>
          <w:lang w:val="ro-RO" w:eastAsia="ro-RO"/>
        </w:rPr>
        <w:t xml:space="preserve"> </w:t>
      </w:r>
      <w:r w:rsidRPr="00FC0BC8">
        <w:rPr>
          <w:rFonts w:ascii="Montserrat" w:hAnsi="Montserrat"/>
          <w:b/>
          <w:lang w:val="ro-RO" w:eastAsia="ro-RO"/>
        </w:rPr>
        <w:t>SECRETAR GENERAL AL JUDEŢULUI,</w:t>
      </w:r>
    </w:p>
    <w:p w14:paraId="3A9E2343" w14:textId="4DE638BF" w:rsidR="00C85831" w:rsidRPr="00FC0BC8" w:rsidRDefault="00C85831" w:rsidP="00FC0BC8">
      <w:pPr>
        <w:spacing w:line="240" w:lineRule="auto"/>
        <w:ind w:left="180"/>
        <w:jc w:val="both"/>
        <w:rPr>
          <w:rFonts w:ascii="Montserrat" w:hAnsi="Montserrat"/>
          <w:b/>
          <w:lang w:val="ro-RO" w:eastAsia="ro-RO"/>
        </w:rPr>
      </w:pPr>
      <w:r w:rsidRPr="00FC0BC8">
        <w:rPr>
          <w:rFonts w:ascii="Montserrat" w:hAnsi="Montserrat"/>
          <w:b/>
          <w:lang w:val="ro-RO" w:eastAsia="ro-RO"/>
        </w:rPr>
        <w:t xml:space="preserve">                        </w:t>
      </w:r>
      <w:r w:rsidR="00135C90" w:rsidRPr="00FC0BC8">
        <w:rPr>
          <w:rFonts w:ascii="Montserrat" w:hAnsi="Montserrat"/>
          <w:b/>
          <w:lang w:val="ro-RO" w:eastAsia="ro-RO"/>
        </w:rPr>
        <w:t xml:space="preserve"> </w:t>
      </w:r>
      <w:r w:rsidRPr="00FC0BC8">
        <w:rPr>
          <w:rFonts w:ascii="Montserrat" w:hAnsi="Montserrat"/>
          <w:b/>
          <w:lang w:val="ro-RO" w:eastAsia="ro-RO"/>
        </w:rPr>
        <w:t xml:space="preserve"> </w:t>
      </w:r>
      <w:r w:rsidR="00931631" w:rsidRPr="00FC0BC8">
        <w:rPr>
          <w:rFonts w:ascii="Montserrat" w:hAnsi="Montserrat"/>
          <w:b/>
          <w:lang w:val="ro-RO" w:eastAsia="ro-RO"/>
        </w:rPr>
        <w:t xml:space="preserve"> </w:t>
      </w:r>
      <w:r w:rsidRPr="00FC0BC8">
        <w:rPr>
          <w:rFonts w:ascii="Montserrat" w:hAnsi="Montserrat"/>
          <w:b/>
          <w:lang w:val="ro-RO" w:eastAsia="ro-RO"/>
        </w:rPr>
        <w:t xml:space="preserve"> Alin Tișe                                                      Simona Gaci</w:t>
      </w:r>
    </w:p>
    <w:p w14:paraId="54B4DA8C" w14:textId="77777777" w:rsidR="000C5725" w:rsidRPr="00FC0BC8" w:rsidRDefault="000C5725" w:rsidP="00FC0BC8">
      <w:pPr>
        <w:spacing w:line="240" w:lineRule="auto"/>
        <w:ind w:left="180"/>
        <w:jc w:val="both"/>
        <w:rPr>
          <w:rFonts w:ascii="Montserrat" w:hAnsi="Montserrat"/>
          <w:b/>
          <w:lang w:val="ro-RO" w:eastAsia="ro-RO"/>
        </w:rPr>
      </w:pPr>
    </w:p>
    <w:p w14:paraId="0BF24C10" w14:textId="77777777" w:rsidR="00B45D2B" w:rsidRPr="00FC0BC8" w:rsidRDefault="00B45D2B" w:rsidP="00FC0BC8">
      <w:pPr>
        <w:spacing w:line="240" w:lineRule="auto"/>
        <w:ind w:left="180"/>
        <w:jc w:val="both"/>
        <w:rPr>
          <w:rFonts w:ascii="Montserrat" w:hAnsi="Montserrat"/>
          <w:b/>
          <w:lang w:val="ro-RO" w:eastAsia="ro-RO"/>
        </w:rPr>
      </w:pPr>
    </w:p>
    <w:p w14:paraId="20072B4B" w14:textId="77777777" w:rsidR="00B45D2B" w:rsidRPr="00FC0BC8" w:rsidRDefault="00B45D2B" w:rsidP="00FC0BC8">
      <w:pPr>
        <w:spacing w:line="240" w:lineRule="auto"/>
        <w:ind w:left="180"/>
        <w:jc w:val="both"/>
        <w:rPr>
          <w:rFonts w:ascii="Montserrat" w:hAnsi="Montserrat"/>
          <w:b/>
          <w:lang w:val="ro-RO" w:eastAsia="ro-RO"/>
        </w:rPr>
      </w:pPr>
    </w:p>
    <w:p w14:paraId="75031C04" w14:textId="77777777" w:rsidR="00B45D2B" w:rsidRPr="00FC0BC8" w:rsidRDefault="00B45D2B" w:rsidP="00FC0BC8">
      <w:pPr>
        <w:spacing w:line="240" w:lineRule="auto"/>
        <w:ind w:left="180"/>
        <w:jc w:val="both"/>
        <w:rPr>
          <w:rFonts w:ascii="Montserrat" w:hAnsi="Montserrat"/>
          <w:b/>
          <w:lang w:val="ro-RO" w:eastAsia="ro-RO"/>
        </w:rPr>
      </w:pPr>
    </w:p>
    <w:p w14:paraId="31DDECDE" w14:textId="77777777" w:rsidR="00B45D2B" w:rsidRPr="00FC0BC8" w:rsidRDefault="00B45D2B" w:rsidP="00FC0BC8">
      <w:pPr>
        <w:spacing w:line="240" w:lineRule="auto"/>
        <w:ind w:left="180"/>
        <w:jc w:val="both"/>
        <w:rPr>
          <w:rFonts w:ascii="Montserrat" w:hAnsi="Montserrat"/>
          <w:b/>
          <w:lang w:val="ro-RO" w:eastAsia="ro-RO"/>
        </w:rPr>
      </w:pPr>
    </w:p>
    <w:p w14:paraId="0C6FAABC" w14:textId="77777777" w:rsidR="00B45D2B" w:rsidRPr="00FC0BC8" w:rsidRDefault="00B45D2B" w:rsidP="00FC0BC8">
      <w:pPr>
        <w:spacing w:line="240" w:lineRule="auto"/>
        <w:ind w:left="180"/>
        <w:jc w:val="both"/>
        <w:rPr>
          <w:rFonts w:ascii="Montserrat" w:hAnsi="Montserrat"/>
          <w:b/>
          <w:lang w:val="ro-RO" w:eastAsia="ro-RO"/>
        </w:rPr>
      </w:pPr>
    </w:p>
    <w:p w14:paraId="270BB378" w14:textId="77777777" w:rsidR="00B45D2B" w:rsidRPr="00FC0BC8" w:rsidRDefault="00B45D2B" w:rsidP="00FC0BC8">
      <w:pPr>
        <w:spacing w:line="240" w:lineRule="auto"/>
        <w:ind w:left="180"/>
        <w:jc w:val="both"/>
        <w:rPr>
          <w:rFonts w:ascii="Montserrat" w:hAnsi="Montserrat"/>
          <w:b/>
          <w:lang w:val="ro-RO" w:eastAsia="ro-RO"/>
        </w:rPr>
      </w:pPr>
    </w:p>
    <w:p w14:paraId="2E7C2726" w14:textId="77777777" w:rsidR="00FF4C26" w:rsidRPr="00FC0BC8" w:rsidRDefault="00FF4C26" w:rsidP="00FC0BC8">
      <w:pPr>
        <w:spacing w:line="240" w:lineRule="auto"/>
        <w:ind w:left="180"/>
        <w:jc w:val="both"/>
        <w:rPr>
          <w:rFonts w:ascii="Montserrat" w:hAnsi="Montserrat"/>
          <w:b/>
          <w:lang w:val="ro-RO" w:eastAsia="ro-RO"/>
        </w:rPr>
      </w:pPr>
    </w:p>
    <w:p w14:paraId="39FAE325" w14:textId="77777777" w:rsidR="00FF4C26" w:rsidRPr="00FC0BC8" w:rsidRDefault="00FF4C26" w:rsidP="00FC0BC8">
      <w:pPr>
        <w:spacing w:line="240" w:lineRule="auto"/>
        <w:ind w:left="180"/>
        <w:jc w:val="both"/>
        <w:rPr>
          <w:rFonts w:ascii="Montserrat" w:hAnsi="Montserrat"/>
          <w:b/>
          <w:lang w:val="ro-RO" w:eastAsia="ro-RO"/>
        </w:rPr>
      </w:pPr>
    </w:p>
    <w:bookmarkEnd w:id="0"/>
    <w:p w14:paraId="722D02DE" w14:textId="03DD0D66" w:rsidR="00605E3A" w:rsidRPr="00FC0BC8" w:rsidRDefault="00C85831" w:rsidP="00FC0BC8">
      <w:pPr>
        <w:tabs>
          <w:tab w:val="left" w:pos="6210"/>
        </w:tabs>
        <w:autoSpaceDE w:val="0"/>
        <w:autoSpaceDN w:val="0"/>
        <w:adjustRightInd w:val="0"/>
        <w:spacing w:line="240" w:lineRule="auto"/>
        <w:rPr>
          <w:rFonts w:ascii="Montserrat" w:hAnsi="Montserrat"/>
          <w:b/>
          <w:bCs/>
          <w:noProof/>
          <w:lang w:val="ro-RO" w:eastAsia="ro-RO"/>
        </w:rPr>
      </w:pPr>
      <w:r w:rsidRPr="00FC0BC8">
        <w:rPr>
          <w:rFonts w:ascii="Montserrat" w:hAnsi="Montserrat"/>
          <w:b/>
          <w:bCs/>
          <w:noProof/>
          <w:lang w:val="ro-RO" w:eastAsia="ro-RO"/>
        </w:rPr>
        <w:t>Nr.</w:t>
      </w:r>
      <w:r w:rsidR="00575E5A" w:rsidRPr="00FC0BC8">
        <w:rPr>
          <w:rFonts w:ascii="Montserrat" w:hAnsi="Montserrat"/>
          <w:b/>
          <w:bCs/>
          <w:noProof/>
          <w:lang w:val="ro-RO" w:eastAsia="ro-RO"/>
        </w:rPr>
        <w:t xml:space="preserve"> </w:t>
      </w:r>
      <w:r w:rsidR="0094409B" w:rsidRPr="00FC0BC8">
        <w:rPr>
          <w:rFonts w:ascii="Montserrat" w:hAnsi="Montserrat"/>
          <w:b/>
          <w:bCs/>
          <w:noProof/>
          <w:lang w:val="ro-RO" w:eastAsia="ro-RO"/>
        </w:rPr>
        <w:t>6</w:t>
      </w:r>
      <w:r w:rsidR="009F1F3C" w:rsidRPr="00FC0BC8">
        <w:rPr>
          <w:rFonts w:ascii="Montserrat" w:hAnsi="Montserrat"/>
          <w:b/>
          <w:bCs/>
          <w:noProof/>
          <w:lang w:val="ro-RO" w:eastAsia="ro-RO"/>
        </w:rPr>
        <w:t>2</w:t>
      </w:r>
      <w:r w:rsidR="00695FDF" w:rsidRPr="00FC0BC8">
        <w:rPr>
          <w:rFonts w:ascii="Montserrat" w:hAnsi="Montserrat"/>
          <w:b/>
          <w:bCs/>
          <w:noProof/>
          <w:lang w:val="ro-RO" w:eastAsia="ro-RO"/>
        </w:rPr>
        <w:t xml:space="preserve"> </w:t>
      </w:r>
      <w:r w:rsidRPr="00FC0BC8">
        <w:rPr>
          <w:rFonts w:ascii="Montserrat" w:hAnsi="Montserrat"/>
          <w:b/>
          <w:bCs/>
          <w:noProof/>
          <w:lang w:val="ro-RO" w:eastAsia="ro-RO"/>
        </w:rPr>
        <w:t>din</w:t>
      </w:r>
      <w:r w:rsidR="000C25E1" w:rsidRPr="00FC0BC8">
        <w:rPr>
          <w:rFonts w:ascii="Montserrat" w:hAnsi="Montserrat"/>
          <w:b/>
          <w:bCs/>
          <w:noProof/>
          <w:lang w:val="ro-RO" w:eastAsia="ro-RO"/>
        </w:rPr>
        <w:t xml:space="preserve"> </w:t>
      </w:r>
      <w:r w:rsidR="00BB106B" w:rsidRPr="00FC0BC8">
        <w:rPr>
          <w:rFonts w:ascii="Montserrat" w:hAnsi="Montserrat"/>
          <w:b/>
          <w:bCs/>
          <w:noProof/>
          <w:lang w:val="ro-RO" w:eastAsia="ro-RO"/>
        </w:rPr>
        <w:t>2</w:t>
      </w:r>
      <w:r w:rsidR="00B332E5" w:rsidRPr="00FC0BC8">
        <w:rPr>
          <w:rFonts w:ascii="Montserrat" w:hAnsi="Montserrat"/>
          <w:b/>
          <w:bCs/>
          <w:noProof/>
          <w:lang w:val="ro-RO" w:eastAsia="ro-RO"/>
        </w:rPr>
        <w:t>9</w:t>
      </w:r>
      <w:r w:rsidR="000C25E1" w:rsidRPr="00FC0BC8">
        <w:rPr>
          <w:rFonts w:ascii="Montserrat" w:hAnsi="Montserrat"/>
          <w:b/>
          <w:bCs/>
          <w:noProof/>
          <w:lang w:val="ro-RO" w:eastAsia="ro-RO"/>
        </w:rPr>
        <w:t xml:space="preserve"> aprilie</w:t>
      </w:r>
      <w:r w:rsidR="00605E3A" w:rsidRPr="00FC0BC8">
        <w:rPr>
          <w:rFonts w:ascii="Montserrat" w:hAnsi="Montserrat"/>
          <w:b/>
          <w:bCs/>
          <w:noProof/>
          <w:lang w:val="ro-RO" w:eastAsia="ro-RO"/>
        </w:rPr>
        <w:t xml:space="preserve"> 2025 </w:t>
      </w:r>
    </w:p>
    <w:p w14:paraId="47C7B1FC" w14:textId="5EE3718F" w:rsidR="005C1774" w:rsidRPr="00FC0BC8" w:rsidRDefault="005B5705" w:rsidP="00FC0BC8">
      <w:pPr>
        <w:autoSpaceDE w:val="0"/>
        <w:autoSpaceDN w:val="0"/>
        <w:adjustRightInd w:val="0"/>
        <w:spacing w:line="240" w:lineRule="auto"/>
        <w:jc w:val="both"/>
        <w:rPr>
          <w:rFonts w:ascii="Montserrat Light" w:hAnsi="Montserrat Light"/>
          <w:i/>
          <w:iCs/>
          <w:sz w:val="18"/>
          <w:szCs w:val="18"/>
          <w:lang w:val="ro-RO" w:eastAsia="ro-RO"/>
        </w:rPr>
      </w:pPr>
      <w:r w:rsidRPr="00FC0BC8">
        <w:rPr>
          <w:rFonts w:ascii="Montserrat Light" w:hAnsi="Montserrat Light"/>
          <w:i/>
          <w:iCs/>
          <w:sz w:val="18"/>
          <w:szCs w:val="18"/>
          <w:lang w:val="ro-RO" w:eastAsia="ro-RO"/>
        </w:rPr>
        <w:t>Prezenta hotărâre a fost adoptată cu 30 de voturi “pentru</w:t>
      </w:r>
      <w:bookmarkStart w:id="1" w:name="_Hlk155869433"/>
      <w:r w:rsidRPr="00FC0BC8">
        <w:rPr>
          <w:rFonts w:ascii="Montserrat Light" w:hAnsi="Montserrat Light"/>
          <w:i/>
          <w:iCs/>
          <w:sz w:val="18"/>
          <w:szCs w:val="18"/>
          <w:lang w:val="ro-RO" w:eastAsia="ro-RO"/>
        </w:rPr>
        <w:t>”, iar un membru al Consiliului județean nu a votat,</w:t>
      </w:r>
      <w:bookmarkEnd w:id="1"/>
      <w:r w:rsidRPr="00FC0BC8">
        <w:rPr>
          <w:rFonts w:ascii="Montserrat Light" w:hAnsi="Montserrat Light"/>
          <w:i/>
          <w:iCs/>
          <w:sz w:val="18"/>
          <w:szCs w:val="18"/>
          <w:lang w:val="ro-RO" w:eastAsia="ro-RO"/>
        </w:rPr>
        <w:t xml:space="preserve"> fiind astfel respectate prevederile legale privind majoritatea de voturi necesară.</w:t>
      </w:r>
      <w:r w:rsidRPr="00FC0BC8">
        <w:rPr>
          <w:rFonts w:ascii="Montserrat Light" w:hAnsi="Montserrat Light"/>
          <w:i/>
          <w:iCs/>
          <w:sz w:val="18"/>
          <w:szCs w:val="18"/>
          <w:vertAlign w:val="superscript"/>
          <w:lang w:val="ro-RO" w:eastAsia="ro-RO"/>
        </w:rPr>
        <w:t xml:space="preserve"> </w:t>
      </w:r>
      <w:r w:rsidRPr="00FC0BC8">
        <w:rPr>
          <w:rFonts w:ascii="Montserrat Light" w:hAnsi="Montserrat Light"/>
          <w:i/>
          <w:iCs/>
          <w:sz w:val="18"/>
          <w:szCs w:val="18"/>
          <w:lang w:val="ro-RO" w:eastAsia="ro-RO"/>
        </w:rPr>
        <w:t xml:space="preserve"> </w:t>
      </w:r>
    </w:p>
    <w:tbl>
      <w:tblPr>
        <w:tblW w:w="9810" w:type="dxa"/>
        <w:tblLayout w:type="fixed"/>
        <w:tblLook w:val="04A0" w:firstRow="1" w:lastRow="0" w:firstColumn="1" w:lastColumn="0" w:noHBand="0" w:noVBand="1"/>
      </w:tblPr>
      <w:tblGrid>
        <w:gridCol w:w="549"/>
        <w:gridCol w:w="6741"/>
        <w:gridCol w:w="1260"/>
        <w:gridCol w:w="1260"/>
      </w:tblGrid>
      <w:tr w:rsidR="00FC0BC8" w:rsidRPr="00FF4C26" w14:paraId="620D7094" w14:textId="77777777" w:rsidTr="00370A2B">
        <w:trPr>
          <w:trHeight w:val="1236"/>
        </w:trPr>
        <w:tc>
          <w:tcPr>
            <w:tcW w:w="9810" w:type="dxa"/>
            <w:gridSpan w:val="4"/>
            <w:tcBorders>
              <w:top w:val="nil"/>
              <w:left w:val="nil"/>
              <w:bottom w:val="nil"/>
              <w:right w:val="nil"/>
            </w:tcBorders>
            <w:shd w:val="clear" w:color="auto" w:fill="auto"/>
            <w:noWrap/>
            <w:vAlign w:val="bottom"/>
            <w:hideMark/>
          </w:tcPr>
          <w:p w14:paraId="428AFFB4" w14:textId="2C060B56" w:rsidR="00FF4C26" w:rsidRPr="00FF4C26" w:rsidRDefault="00FF4C26" w:rsidP="00FC0BC8">
            <w:pPr>
              <w:spacing w:line="240" w:lineRule="auto"/>
              <w:rPr>
                <w:rFonts w:ascii="Calibri" w:eastAsia="Times New Roman" w:hAnsi="Calibri" w:cs="Calibri"/>
                <w:lang w:val="en-US"/>
              </w:rPr>
            </w:pPr>
            <w:r w:rsidRPr="00FC0BC8">
              <w:rPr>
                <w:rFonts w:ascii="Calibri" w:eastAsia="Times New Roman" w:hAnsi="Calibri" w:cs="Calibri"/>
                <w:noProof/>
                <w:lang w:val="en-US"/>
              </w:rPr>
              <w:lastRenderedPageBreak/>
              <w:drawing>
                <wp:anchor distT="0" distB="0" distL="114300" distR="114300" simplePos="0" relativeHeight="251658240" behindDoc="0" locked="0" layoutInCell="1" allowOverlap="1" wp14:anchorId="24894E3B" wp14:editId="5A91F237">
                  <wp:simplePos x="0" y="0"/>
                  <wp:positionH relativeFrom="column">
                    <wp:posOffset>906780</wp:posOffset>
                  </wp:positionH>
                  <wp:positionV relativeFrom="paragraph">
                    <wp:posOffset>38100</wp:posOffset>
                  </wp:positionV>
                  <wp:extent cx="4869180" cy="723900"/>
                  <wp:effectExtent l="0" t="0" r="0" b="0"/>
                  <wp:wrapNone/>
                  <wp:docPr id="1622695430" name="Picture 1">
                    <a:extLst xmlns:a="http://schemas.openxmlformats.org/drawingml/2006/main">
                      <a:ext uri="{FF2B5EF4-FFF2-40B4-BE49-F238E27FC236}">
                        <a16:creationId xmlns:a16="http://schemas.microsoft.com/office/drawing/2014/main" id="{639C6C3A-6113-C92D-7C67-DCFA6E9F93F6}"/>
                      </a:ext>
                    </a:extLst>
                  </wp:docPr>
                  <wp:cNvGraphicFramePr/>
                  <a:graphic xmlns:a="http://schemas.openxmlformats.org/drawingml/2006/main">
                    <a:graphicData uri="http://schemas.openxmlformats.org/drawingml/2006/picture">
                      <pic:pic xmlns:pic="http://schemas.openxmlformats.org/drawingml/2006/picture">
                        <pic:nvPicPr>
                          <pic:cNvPr id="3" name="Imagine 4">
                            <a:extLst>
                              <a:ext uri="{FF2B5EF4-FFF2-40B4-BE49-F238E27FC236}">
                                <a16:creationId xmlns:a16="http://schemas.microsoft.com/office/drawing/2014/main" id="{639C6C3A-6113-C92D-7C67-DCFA6E9F93F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0440"/>
            </w:tblGrid>
            <w:tr w:rsidR="00FC0BC8" w:rsidRPr="00FF4C26" w14:paraId="02CE29E2" w14:textId="77777777" w:rsidTr="00370A2B">
              <w:trPr>
                <w:trHeight w:val="1236"/>
                <w:tblCellSpacing w:w="0" w:type="dxa"/>
              </w:trPr>
              <w:tc>
                <w:tcPr>
                  <w:tcW w:w="10440" w:type="dxa"/>
                  <w:tcBorders>
                    <w:top w:val="nil"/>
                    <w:left w:val="nil"/>
                    <w:bottom w:val="nil"/>
                    <w:right w:val="nil"/>
                  </w:tcBorders>
                  <w:shd w:val="clear" w:color="auto" w:fill="auto"/>
                  <w:noWrap/>
                  <w:vAlign w:val="bottom"/>
                  <w:hideMark/>
                </w:tcPr>
                <w:p w14:paraId="69808729" w14:textId="77777777" w:rsidR="00FF4C26" w:rsidRPr="00FF4C26" w:rsidRDefault="00FF4C26" w:rsidP="00FC0BC8">
                  <w:pPr>
                    <w:spacing w:line="240" w:lineRule="auto"/>
                    <w:rPr>
                      <w:rFonts w:ascii="Calibri" w:eastAsia="Times New Roman" w:hAnsi="Calibri" w:cs="Calibri"/>
                      <w:lang w:val="en-US"/>
                    </w:rPr>
                  </w:pPr>
                </w:p>
              </w:tc>
            </w:tr>
          </w:tbl>
          <w:p w14:paraId="3A296B7D" w14:textId="77777777" w:rsidR="00FF4C26" w:rsidRPr="00FF4C26" w:rsidRDefault="00FF4C26" w:rsidP="00FC0BC8">
            <w:pPr>
              <w:spacing w:line="240" w:lineRule="auto"/>
              <w:rPr>
                <w:rFonts w:ascii="Calibri" w:eastAsia="Times New Roman" w:hAnsi="Calibri" w:cs="Calibri"/>
                <w:lang w:val="en-US"/>
              </w:rPr>
            </w:pPr>
          </w:p>
        </w:tc>
      </w:tr>
      <w:tr w:rsidR="00FC0BC8" w:rsidRPr="00FF4C26" w14:paraId="6ED0EC1D" w14:textId="77777777" w:rsidTr="00370A2B">
        <w:trPr>
          <w:trHeight w:val="420"/>
        </w:trPr>
        <w:tc>
          <w:tcPr>
            <w:tcW w:w="549" w:type="dxa"/>
            <w:tcBorders>
              <w:top w:val="nil"/>
              <w:left w:val="nil"/>
              <w:bottom w:val="nil"/>
              <w:right w:val="nil"/>
            </w:tcBorders>
            <w:shd w:val="clear" w:color="auto" w:fill="auto"/>
            <w:noWrap/>
            <w:vAlign w:val="bottom"/>
            <w:hideMark/>
          </w:tcPr>
          <w:p w14:paraId="38A4CA43" w14:textId="77777777" w:rsidR="00FF4C26" w:rsidRPr="00FF4C26" w:rsidRDefault="00FF4C26" w:rsidP="00FC0BC8">
            <w:pPr>
              <w:spacing w:line="240" w:lineRule="auto"/>
              <w:rPr>
                <w:rFonts w:ascii="Times New Roman" w:eastAsia="Times New Roman" w:hAnsi="Times New Roman" w:cs="Times New Roman"/>
                <w:sz w:val="20"/>
                <w:szCs w:val="20"/>
                <w:lang w:val="en-US"/>
              </w:rPr>
            </w:pPr>
          </w:p>
        </w:tc>
        <w:tc>
          <w:tcPr>
            <w:tcW w:w="6741" w:type="dxa"/>
            <w:tcBorders>
              <w:top w:val="nil"/>
              <w:left w:val="nil"/>
              <w:bottom w:val="nil"/>
              <w:right w:val="nil"/>
            </w:tcBorders>
            <w:shd w:val="clear" w:color="auto" w:fill="auto"/>
            <w:noWrap/>
            <w:vAlign w:val="bottom"/>
            <w:hideMark/>
          </w:tcPr>
          <w:p w14:paraId="24F046C8" w14:textId="77777777" w:rsidR="00FF4C26" w:rsidRPr="00FF4C26" w:rsidRDefault="00FF4C26" w:rsidP="00FC0BC8">
            <w:pPr>
              <w:spacing w:line="240" w:lineRule="auto"/>
              <w:rPr>
                <w:rFonts w:ascii="Times New Roman" w:eastAsia="Times New Roman" w:hAnsi="Times New Roman" w:cs="Times New Roman"/>
                <w:sz w:val="20"/>
                <w:szCs w:val="20"/>
                <w:lang w:val="en-US"/>
              </w:rPr>
            </w:pPr>
          </w:p>
        </w:tc>
        <w:tc>
          <w:tcPr>
            <w:tcW w:w="2520" w:type="dxa"/>
            <w:gridSpan w:val="2"/>
            <w:tcBorders>
              <w:top w:val="nil"/>
              <w:left w:val="nil"/>
              <w:bottom w:val="nil"/>
              <w:right w:val="nil"/>
            </w:tcBorders>
            <w:shd w:val="clear" w:color="auto" w:fill="auto"/>
            <w:noWrap/>
            <w:vAlign w:val="bottom"/>
            <w:hideMark/>
          </w:tcPr>
          <w:p w14:paraId="30D82359" w14:textId="77777777" w:rsidR="00FF4C26" w:rsidRPr="00FF4C26" w:rsidRDefault="00FF4C26" w:rsidP="00FC0BC8">
            <w:pPr>
              <w:spacing w:line="240" w:lineRule="auto"/>
              <w:rPr>
                <w:rFonts w:ascii="Montserrat" w:eastAsia="Times New Roman" w:hAnsi="Montserrat" w:cs="Calibri"/>
                <w:lang w:val="en-US"/>
              </w:rPr>
            </w:pPr>
            <w:proofErr w:type="spellStart"/>
            <w:r w:rsidRPr="00FF4C26">
              <w:rPr>
                <w:rFonts w:ascii="Montserrat" w:eastAsia="Times New Roman" w:hAnsi="Montserrat" w:cs="Calibri"/>
                <w:lang w:val="en-US"/>
              </w:rPr>
              <w:t>Anexa</w:t>
            </w:r>
            <w:proofErr w:type="spellEnd"/>
            <w:r w:rsidRPr="00FF4C26">
              <w:rPr>
                <w:rFonts w:ascii="Montserrat" w:eastAsia="Times New Roman" w:hAnsi="Montserrat" w:cs="Calibri"/>
                <w:lang w:val="en-US"/>
              </w:rPr>
              <w:t xml:space="preserve"> nr. 1</w:t>
            </w:r>
          </w:p>
        </w:tc>
      </w:tr>
      <w:tr w:rsidR="00FC0BC8" w:rsidRPr="00FF4C26" w14:paraId="76DB43F8" w14:textId="77777777" w:rsidTr="00370A2B">
        <w:trPr>
          <w:trHeight w:val="420"/>
        </w:trPr>
        <w:tc>
          <w:tcPr>
            <w:tcW w:w="549" w:type="dxa"/>
            <w:tcBorders>
              <w:top w:val="nil"/>
              <w:left w:val="nil"/>
              <w:bottom w:val="nil"/>
              <w:right w:val="nil"/>
            </w:tcBorders>
            <w:shd w:val="clear" w:color="auto" w:fill="auto"/>
            <w:noWrap/>
            <w:vAlign w:val="bottom"/>
            <w:hideMark/>
          </w:tcPr>
          <w:p w14:paraId="5FFF0C1E" w14:textId="77777777" w:rsidR="00FF4C26" w:rsidRPr="00FF4C26" w:rsidRDefault="00FF4C26" w:rsidP="00FC0BC8">
            <w:pPr>
              <w:spacing w:line="240" w:lineRule="auto"/>
              <w:rPr>
                <w:rFonts w:ascii="Montserrat" w:eastAsia="Times New Roman" w:hAnsi="Montserrat" w:cs="Calibri"/>
                <w:lang w:val="en-US"/>
              </w:rPr>
            </w:pPr>
          </w:p>
        </w:tc>
        <w:tc>
          <w:tcPr>
            <w:tcW w:w="6741" w:type="dxa"/>
            <w:tcBorders>
              <w:top w:val="nil"/>
              <w:left w:val="nil"/>
              <w:bottom w:val="nil"/>
              <w:right w:val="nil"/>
            </w:tcBorders>
            <w:shd w:val="clear" w:color="auto" w:fill="auto"/>
            <w:noWrap/>
            <w:vAlign w:val="bottom"/>
            <w:hideMark/>
          </w:tcPr>
          <w:p w14:paraId="5680D734" w14:textId="77777777" w:rsidR="00FF4C26" w:rsidRPr="00FF4C26" w:rsidRDefault="00FF4C26" w:rsidP="00FC0BC8">
            <w:pPr>
              <w:spacing w:line="240" w:lineRule="auto"/>
              <w:rPr>
                <w:rFonts w:ascii="Times New Roman" w:eastAsia="Times New Roman" w:hAnsi="Times New Roman" w:cs="Times New Roman"/>
                <w:sz w:val="20"/>
                <w:szCs w:val="20"/>
                <w:lang w:val="en-US"/>
              </w:rPr>
            </w:pPr>
          </w:p>
        </w:tc>
        <w:tc>
          <w:tcPr>
            <w:tcW w:w="2520" w:type="dxa"/>
            <w:gridSpan w:val="2"/>
            <w:tcBorders>
              <w:top w:val="nil"/>
              <w:left w:val="nil"/>
              <w:bottom w:val="nil"/>
              <w:right w:val="nil"/>
            </w:tcBorders>
            <w:shd w:val="clear" w:color="auto" w:fill="auto"/>
            <w:noWrap/>
            <w:vAlign w:val="bottom"/>
            <w:hideMark/>
          </w:tcPr>
          <w:p w14:paraId="27CCCCD8" w14:textId="77777777" w:rsidR="00FF4C26" w:rsidRPr="00FF4C26" w:rsidRDefault="00FF4C26" w:rsidP="00FC0BC8">
            <w:pPr>
              <w:spacing w:line="240" w:lineRule="auto"/>
              <w:rPr>
                <w:rFonts w:ascii="Montserrat" w:eastAsia="Times New Roman" w:hAnsi="Montserrat" w:cs="Calibri"/>
                <w:lang w:val="en-US"/>
              </w:rPr>
            </w:pPr>
            <w:r w:rsidRPr="00FF4C26">
              <w:rPr>
                <w:rFonts w:ascii="Montserrat" w:eastAsia="Times New Roman" w:hAnsi="Montserrat" w:cs="Calibri"/>
                <w:lang w:val="en-US"/>
              </w:rPr>
              <w:t xml:space="preserve">la </w:t>
            </w:r>
            <w:proofErr w:type="spellStart"/>
            <w:r w:rsidRPr="00FF4C26">
              <w:rPr>
                <w:rFonts w:ascii="Montserrat" w:eastAsia="Times New Roman" w:hAnsi="Montserrat" w:cs="Calibri"/>
                <w:lang w:val="en-US"/>
              </w:rPr>
              <w:t>Hotărârea</w:t>
            </w:r>
            <w:proofErr w:type="spellEnd"/>
            <w:r w:rsidRPr="00FF4C26">
              <w:rPr>
                <w:rFonts w:ascii="Montserrat" w:eastAsia="Times New Roman" w:hAnsi="Montserrat" w:cs="Calibri"/>
                <w:lang w:val="en-US"/>
              </w:rPr>
              <w:t xml:space="preserve"> nr. 62/2025</w:t>
            </w:r>
          </w:p>
        </w:tc>
      </w:tr>
      <w:tr w:rsidR="00FC0BC8" w:rsidRPr="00FF4C26" w14:paraId="2DF00C8A" w14:textId="77777777" w:rsidTr="00370A2B">
        <w:trPr>
          <w:trHeight w:val="360"/>
        </w:trPr>
        <w:tc>
          <w:tcPr>
            <w:tcW w:w="549" w:type="dxa"/>
            <w:tcBorders>
              <w:top w:val="nil"/>
              <w:left w:val="nil"/>
              <w:bottom w:val="nil"/>
              <w:right w:val="nil"/>
            </w:tcBorders>
            <w:shd w:val="clear" w:color="auto" w:fill="auto"/>
            <w:noWrap/>
            <w:vAlign w:val="bottom"/>
            <w:hideMark/>
          </w:tcPr>
          <w:p w14:paraId="54CB8890" w14:textId="77777777" w:rsidR="00FF4C26" w:rsidRPr="00FF4C26" w:rsidRDefault="00FF4C26" w:rsidP="00FC0BC8">
            <w:pPr>
              <w:spacing w:line="240" w:lineRule="auto"/>
              <w:rPr>
                <w:rFonts w:ascii="Montserrat" w:eastAsia="Times New Roman" w:hAnsi="Montserrat" w:cs="Calibri"/>
                <w:lang w:val="en-US"/>
              </w:rPr>
            </w:pPr>
          </w:p>
        </w:tc>
        <w:tc>
          <w:tcPr>
            <w:tcW w:w="6741" w:type="dxa"/>
            <w:tcBorders>
              <w:top w:val="nil"/>
              <w:left w:val="nil"/>
              <w:bottom w:val="nil"/>
              <w:right w:val="nil"/>
            </w:tcBorders>
            <w:shd w:val="clear" w:color="auto" w:fill="auto"/>
            <w:noWrap/>
            <w:vAlign w:val="bottom"/>
            <w:hideMark/>
          </w:tcPr>
          <w:p w14:paraId="1F42E5BD" w14:textId="77777777" w:rsidR="00FF4C26" w:rsidRPr="00FF4C26" w:rsidRDefault="00FF4C26" w:rsidP="00FC0BC8">
            <w:pPr>
              <w:spacing w:line="240" w:lineRule="auto"/>
              <w:rPr>
                <w:rFonts w:ascii="Times New Roman" w:eastAsia="Times New Roman" w:hAnsi="Times New Roman" w:cs="Times New Roman"/>
                <w:sz w:val="20"/>
                <w:szCs w:val="20"/>
                <w:lang w:val="en-US"/>
              </w:rPr>
            </w:pPr>
          </w:p>
        </w:tc>
        <w:tc>
          <w:tcPr>
            <w:tcW w:w="1260" w:type="dxa"/>
            <w:tcBorders>
              <w:top w:val="nil"/>
              <w:left w:val="nil"/>
              <w:bottom w:val="nil"/>
              <w:right w:val="nil"/>
            </w:tcBorders>
            <w:shd w:val="clear" w:color="auto" w:fill="auto"/>
            <w:noWrap/>
            <w:vAlign w:val="bottom"/>
            <w:hideMark/>
          </w:tcPr>
          <w:p w14:paraId="64744CF0" w14:textId="77777777" w:rsidR="00FF4C26" w:rsidRPr="00FF4C26" w:rsidRDefault="00FF4C26" w:rsidP="00FC0BC8">
            <w:pPr>
              <w:spacing w:line="240" w:lineRule="auto"/>
              <w:rPr>
                <w:rFonts w:ascii="Times New Roman" w:eastAsia="Times New Roman" w:hAnsi="Times New Roman" w:cs="Times New Roman"/>
                <w:sz w:val="20"/>
                <w:szCs w:val="20"/>
                <w:lang w:val="en-US"/>
              </w:rPr>
            </w:pPr>
          </w:p>
        </w:tc>
        <w:tc>
          <w:tcPr>
            <w:tcW w:w="1260" w:type="dxa"/>
            <w:tcBorders>
              <w:top w:val="nil"/>
              <w:left w:val="nil"/>
              <w:bottom w:val="nil"/>
              <w:right w:val="nil"/>
            </w:tcBorders>
            <w:shd w:val="clear" w:color="auto" w:fill="auto"/>
            <w:noWrap/>
            <w:vAlign w:val="bottom"/>
            <w:hideMark/>
          </w:tcPr>
          <w:p w14:paraId="5CB885C0" w14:textId="77777777" w:rsidR="00FF4C26" w:rsidRPr="00FF4C26" w:rsidRDefault="00FF4C26" w:rsidP="00FC0BC8">
            <w:pPr>
              <w:spacing w:line="240" w:lineRule="auto"/>
              <w:rPr>
                <w:rFonts w:ascii="Times New Roman" w:eastAsia="Times New Roman" w:hAnsi="Times New Roman" w:cs="Times New Roman"/>
                <w:sz w:val="20"/>
                <w:szCs w:val="20"/>
                <w:lang w:val="en-US"/>
              </w:rPr>
            </w:pPr>
          </w:p>
        </w:tc>
      </w:tr>
      <w:tr w:rsidR="00FC0BC8" w:rsidRPr="00FF4C26" w14:paraId="2C1937A7" w14:textId="77777777" w:rsidTr="00370A2B">
        <w:trPr>
          <w:trHeight w:val="648"/>
        </w:trPr>
        <w:tc>
          <w:tcPr>
            <w:tcW w:w="9810" w:type="dxa"/>
            <w:gridSpan w:val="4"/>
            <w:tcBorders>
              <w:top w:val="nil"/>
              <w:left w:val="nil"/>
              <w:bottom w:val="nil"/>
              <w:right w:val="nil"/>
            </w:tcBorders>
            <w:shd w:val="clear" w:color="auto" w:fill="auto"/>
            <w:hideMark/>
          </w:tcPr>
          <w:p w14:paraId="6D1DD249" w14:textId="77777777" w:rsidR="00FF4C26" w:rsidRPr="00FF4C26" w:rsidRDefault="00FF4C26" w:rsidP="00FC0BC8">
            <w:pPr>
              <w:spacing w:line="240" w:lineRule="auto"/>
              <w:jc w:val="center"/>
              <w:rPr>
                <w:rFonts w:ascii="Montserrat" w:eastAsia="Times New Roman" w:hAnsi="Montserrat" w:cs="Calibri"/>
                <w:b/>
                <w:bCs/>
                <w:lang w:val="en-US"/>
              </w:rPr>
            </w:pPr>
            <w:r w:rsidRPr="00FF4C26">
              <w:rPr>
                <w:rFonts w:ascii="Montserrat" w:eastAsia="Times New Roman" w:hAnsi="Montserrat" w:cs="Calibri"/>
                <w:b/>
                <w:bCs/>
                <w:lang w:val="en-US"/>
              </w:rPr>
              <w:t xml:space="preserve">LISTA BUNURILOR MOBILE AFLATE ÎN PROPRIETATEA PRIVATĂ A JUDEȚULUI CLUJ PROPRUSE </w:t>
            </w:r>
            <w:r w:rsidRPr="00FF4C26">
              <w:rPr>
                <w:rFonts w:ascii="Montserrat" w:eastAsia="Times New Roman" w:hAnsi="Montserrat" w:cs="Calibri"/>
                <w:b/>
                <w:bCs/>
                <w:lang w:val="en-US"/>
              </w:rPr>
              <w:br/>
              <w:t>A FI VALORIFICATE PRIN VÂNZARE</w:t>
            </w:r>
          </w:p>
        </w:tc>
      </w:tr>
      <w:tr w:rsidR="00FC0BC8" w:rsidRPr="00FF4C26" w14:paraId="0F7625DA" w14:textId="77777777" w:rsidTr="00370A2B">
        <w:trPr>
          <w:trHeight w:val="348"/>
        </w:trPr>
        <w:tc>
          <w:tcPr>
            <w:tcW w:w="549" w:type="dxa"/>
            <w:tcBorders>
              <w:top w:val="nil"/>
              <w:left w:val="nil"/>
              <w:bottom w:val="nil"/>
              <w:right w:val="nil"/>
            </w:tcBorders>
            <w:shd w:val="clear" w:color="auto" w:fill="auto"/>
            <w:hideMark/>
          </w:tcPr>
          <w:p w14:paraId="5E78C254" w14:textId="77777777" w:rsidR="00FF4C26" w:rsidRPr="00FF4C26" w:rsidRDefault="00FF4C26" w:rsidP="00FC0BC8">
            <w:pPr>
              <w:spacing w:line="240" w:lineRule="auto"/>
              <w:jc w:val="center"/>
              <w:rPr>
                <w:rFonts w:ascii="Montserrat" w:eastAsia="Times New Roman" w:hAnsi="Montserrat" w:cs="Calibri"/>
                <w:b/>
                <w:bCs/>
                <w:lang w:val="en-US"/>
              </w:rPr>
            </w:pPr>
          </w:p>
        </w:tc>
        <w:tc>
          <w:tcPr>
            <w:tcW w:w="6741" w:type="dxa"/>
            <w:tcBorders>
              <w:top w:val="nil"/>
              <w:left w:val="nil"/>
              <w:bottom w:val="nil"/>
              <w:right w:val="nil"/>
            </w:tcBorders>
            <w:shd w:val="clear" w:color="auto" w:fill="auto"/>
            <w:hideMark/>
          </w:tcPr>
          <w:p w14:paraId="59C4075A" w14:textId="77777777" w:rsidR="00FF4C26" w:rsidRPr="00FF4C26" w:rsidRDefault="00FF4C26" w:rsidP="00FC0BC8">
            <w:pPr>
              <w:spacing w:line="240" w:lineRule="auto"/>
              <w:jc w:val="center"/>
              <w:rPr>
                <w:rFonts w:ascii="Times New Roman" w:eastAsia="Times New Roman" w:hAnsi="Times New Roman" w:cs="Times New Roman"/>
                <w:sz w:val="20"/>
                <w:szCs w:val="20"/>
                <w:lang w:val="en-US"/>
              </w:rPr>
            </w:pPr>
          </w:p>
        </w:tc>
        <w:tc>
          <w:tcPr>
            <w:tcW w:w="1260" w:type="dxa"/>
            <w:tcBorders>
              <w:top w:val="nil"/>
              <w:left w:val="nil"/>
              <w:bottom w:val="nil"/>
              <w:right w:val="nil"/>
            </w:tcBorders>
            <w:shd w:val="clear" w:color="auto" w:fill="auto"/>
            <w:hideMark/>
          </w:tcPr>
          <w:p w14:paraId="505AE4AE" w14:textId="77777777" w:rsidR="00FF4C26" w:rsidRPr="00FF4C26" w:rsidRDefault="00FF4C26" w:rsidP="00FC0BC8">
            <w:pPr>
              <w:spacing w:line="240" w:lineRule="auto"/>
              <w:jc w:val="center"/>
              <w:rPr>
                <w:rFonts w:ascii="Times New Roman" w:eastAsia="Times New Roman" w:hAnsi="Times New Roman" w:cs="Times New Roman"/>
                <w:sz w:val="20"/>
                <w:szCs w:val="20"/>
                <w:lang w:val="en-US"/>
              </w:rPr>
            </w:pPr>
          </w:p>
        </w:tc>
        <w:tc>
          <w:tcPr>
            <w:tcW w:w="1260" w:type="dxa"/>
            <w:tcBorders>
              <w:top w:val="nil"/>
              <w:left w:val="nil"/>
              <w:bottom w:val="nil"/>
              <w:right w:val="nil"/>
            </w:tcBorders>
            <w:shd w:val="clear" w:color="auto" w:fill="auto"/>
            <w:hideMark/>
          </w:tcPr>
          <w:p w14:paraId="4A03D102" w14:textId="77777777" w:rsidR="00FF4C26" w:rsidRPr="00FF4C26" w:rsidRDefault="00FF4C26" w:rsidP="00FC0BC8">
            <w:pPr>
              <w:spacing w:line="240" w:lineRule="auto"/>
              <w:jc w:val="center"/>
              <w:rPr>
                <w:rFonts w:ascii="Times New Roman" w:eastAsia="Times New Roman" w:hAnsi="Times New Roman" w:cs="Times New Roman"/>
                <w:sz w:val="20"/>
                <w:szCs w:val="20"/>
                <w:lang w:val="en-US"/>
              </w:rPr>
            </w:pPr>
          </w:p>
        </w:tc>
      </w:tr>
      <w:tr w:rsidR="00FC0BC8" w:rsidRPr="00FF4C26" w14:paraId="0310537E" w14:textId="77777777" w:rsidTr="00370A2B">
        <w:trPr>
          <w:trHeight w:val="960"/>
        </w:trPr>
        <w:tc>
          <w:tcPr>
            <w:tcW w:w="5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6D3CB" w14:textId="77777777" w:rsidR="00FF4C26" w:rsidRPr="00FF4C26" w:rsidRDefault="00FF4C26" w:rsidP="00FC0BC8">
            <w:pPr>
              <w:spacing w:line="240" w:lineRule="auto"/>
              <w:jc w:val="center"/>
              <w:rPr>
                <w:rFonts w:ascii="Montserrat Light" w:eastAsia="Times New Roman" w:hAnsi="Montserrat Light" w:cs="Calibri"/>
                <w:b/>
                <w:bCs/>
                <w:lang w:val="en-US"/>
              </w:rPr>
            </w:pPr>
            <w:r w:rsidRPr="00FF4C26">
              <w:rPr>
                <w:rFonts w:ascii="Montserrat Light" w:eastAsia="Times New Roman" w:hAnsi="Montserrat Light" w:cs="Calibri"/>
                <w:b/>
                <w:bCs/>
                <w:lang w:val="en-US"/>
              </w:rPr>
              <w:t xml:space="preserve">Nr. </w:t>
            </w:r>
            <w:r w:rsidRPr="00FF4C26">
              <w:rPr>
                <w:rFonts w:ascii="Montserrat Light" w:eastAsia="Times New Roman" w:hAnsi="Montserrat Light" w:cs="Calibri"/>
                <w:b/>
                <w:bCs/>
                <w:lang w:val="en-US"/>
              </w:rPr>
              <w:br/>
            </w:r>
            <w:proofErr w:type="spellStart"/>
            <w:r w:rsidRPr="00FF4C26">
              <w:rPr>
                <w:rFonts w:ascii="Montserrat Light" w:eastAsia="Times New Roman" w:hAnsi="Montserrat Light" w:cs="Calibri"/>
                <w:b/>
                <w:bCs/>
                <w:lang w:val="en-US"/>
              </w:rPr>
              <w:t>Crt</w:t>
            </w:r>
            <w:proofErr w:type="spellEnd"/>
          </w:p>
        </w:tc>
        <w:tc>
          <w:tcPr>
            <w:tcW w:w="6741" w:type="dxa"/>
            <w:tcBorders>
              <w:top w:val="single" w:sz="8" w:space="0" w:color="auto"/>
              <w:left w:val="nil"/>
              <w:bottom w:val="single" w:sz="8" w:space="0" w:color="auto"/>
              <w:right w:val="single" w:sz="8" w:space="0" w:color="auto"/>
            </w:tcBorders>
            <w:shd w:val="clear" w:color="auto" w:fill="auto"/>
            <w:vAlign w:val="center"/>
            <w:hideMark/>
          </w:tcPr>
          <w:p w14:paraId="2F47E40B" w14:textId="77777777" w:rsidR="00FF4C26" w:rsidRPr="00FF4C26" w:rsidRDefault="00FF4C26" w:rsidP="00FC0BC8">
            <w:pPr>
              <w:spacing w:line="240" w:lineRule="auto"/>
              <w:jc w:val="center"/>
              <w:rPr>
                <w:rFonts w:ascii="Montserrat Light" w:eastAsia="Times New Roman" w:hAnsi="Montserrat Light" w:cs="Calibri"/>
                <w:b/>
                <w:bCs/>
                <w:lang w:val="en-US"/>
              </w:rPr>
            </w:pPr>
            <w:proofErr w:type="spellStart"/>
            <w:r w:rsidRPr="00FF4C26">
              <w:rPr>
                <w:rFonts w:ascii="Montserrat Light" w:eastAsia="Times New Roman" w:hAnsi="Montserrat Light" w:cs="Calibri"/>
                <w:b/>
                <w:bCs/>
                <w:lang w:val="en-US"/>
              </w:rPr>
              <w:t>Denumire</w:t>
            </w:r>
            <w:proofErr w:type="spellEnd"/>
            <w:r w:rsidRPr="00FF4C26">
              <w:rPr>
                <w:rFonts w:ascii="Montserrat Light" w:eastAsia="Times New Roman" w:hAnsi="Montserrat Light" w:cs="Calibri"/>
                <w:b/>
                <w:bCs/>
                <w:lang w:val="en-US"/>
              </w:rPr>
              <w:t xml:space="preserve">/Date de </w:t>
            </w:r>
            <w:proofErr w:type="spellStart"/>
            <w:r w:rsidRPr="00FF4C26">
              <w:rPr>
                <w:rFonts w:ascii="Montserrat Light" w:eastAsia="Times New Roman" w:hAnsi="Montserrat Light" w:cs="Calibri"/>
                <w:b/>
                <w:bCs/>
                <w:lang w:val="en-US"/>
              </w:rPr>
              <w:t>indentificare</w:t>
            </w:r>
            <w:proofErr w:type="spellEnd"/>
            <w:r w:rsidRPr="00FF4C26">
              <w:rPr>
                <w:rFonts w:ascii="Montserrat Light" w:eastAsia="Times New Roman" w:hAnsi="Montserrat Light" w:cs="Calibri"/>
                <w:b/>
                <w:bCs/>
                <w:lang w:val="en-US"/>
              </w:rPr>
              <w:t xml:space="preserve"> a </w:t>
            </w:r>
            <w:proofErr w:type="spellStart"/>
            <w:r w:rsidRPr="00FF4C26">
              <w:rPr>
                <w:rFonts w:ascii="Montserrat Light" w:eastAsia="Times New Roman" w:hAnsi="Montserrat Light" w:cs="Calibri"/>
                <w:b/>
                <w:bCs/>
                <w:lang w:val="en-US"/>
              </w:rPr>
              <w:t>bunului</w:t>
            </w:r>
            <w:proofErr w:type="spellEnd"/>
            <w:r w:rsidRPr="00FF4C26">
              <w:rPr>
                <w:rFonts w:ascii="Montserrat Light" w:eastAsia="Times New Roman" w:hAnsi="Montserrat Light" w:cs="Calibri"/>
                <w:b/>
                <w:bCs/>
                <w:lang w:val="en-US"/>
              </w:rPr>
              <w:t xml:space="preserve"> </w:t>
            </w:r>
            <w:proofErr w:type="spellStart"/>
            <w:r w:rsidRPr="00FF4C26">
              <w:rPr>
                <w:rFonts w:ascii="Montserrat Light" w:eastAsia="Times New Roman" w:hAnsi="Montserrat Light" w:cs="Calibri"/>
                <w:b/>
                <w:bCs/>
                <w:lang w:val="en-US"/>
              </w:rPr>
              <w:t>mobil</w:t>
            </w:r>
            <w:proofErr w:type="spellEnd"/>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740456E8" w14:textId="77777777" w:rsidR="00FF4C26" w:rsidRPr="00FF4C26" w:rsidRDefault="00FF4C26" w:rsidP="00FC0BC8">
            <w:pPr>
              <w:spacing w:line="240" w:lineRule="auto"/>
              <w:jc w:val="center"/>
              <w:rPr>
                <w:rFonts w:ascii="Montserrat Light" w:eastAsia="Times New Roman" w:hAnsi="Montserrat Light" w:cs="Calibri"/>
                <w:b/>
                <w:bCs/>
                <w:lang w:val="en-US"/>
              </w:rPr>
            </w:pPr>
            <w:proofErr w:type="spellStart"/>
            <w:r w:rsidRPr="00FF4C26">
              <w:rPr>
                <w:rFonts w:ascii="Montserrat Light" w:eastAsia="Times New Roman" w:hAnsi="Montserrat Light" w:cs="Calibri"/>
                <w:b/>
                <w:bCs/>
                <w:lang w:val="en-US"/>
              </w:rPr>
              <w:t>Cantitate</w:t>
            </w:r>
            <w:proofErr w:type="spellEnd"/>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6586E51C" w14:textId="77777777" w:rsidR="00FF4C26" w:rsidRPr="00FF4C26" w:rsidRDefault="00FF4C26" w:rsidP="00FC0BC8">
            <w:pPr>
              <w:spacing w:line="240" w:lineRule="auto"/>
              <w:jc w:val="center"/>
              <w:rPr>
                <w:rFonts w:ascii="Montserrat Light" w:eastAsia="Times New Roman" w:hAnsi="Montserrat Light" w:cs="Calibri"/>
                <w:b/>
                <w:bCs/>
                <w:lang w:val="en-US"/>
              </w:rPr>
            </w:pPr>
            <w:r w:rsidRPr="00FF4C26">
              <w:rPr>
                <w:rFonts w:ascii="Montserrat Light" w:eastAsia="Times New Roman" w:hAnsi="Montserrat Light" w:cs="Calibri"/>
                <w:b/>
                <w:bCs/>
                <w:lang w:val="en-US"/>
              </w:rPr>
              <w:t xml:space="preserve">Cod </w:t>
            </w:r>
            <w:proofErr w:type="spellStart"/>
            <w:r w:rsidRPr="00FF4C26">
              <w:rPr>
                <w:rFonts w:ascii="Montserrat Light" w:eastAsia="Times New Roman" w:hAnsi="Montserrat Light" w:cs="Calibri"/>
                <w:b/>
                <w:bCs/>
                <w:lang w:val="en-US"/>
              </w:rPr>
              <w:t>sau</w:t>
            </w:r>
            <w:proofErr w:type="spellEnd"/>
            <w:r w:rsidRPr="00FF4C26">
              <w:rPr>
                <w:rFonts w:ascii="Montserrat Light" w:eastAsia="Times New Roman" w:hAnsi="Montserrat Light" w:cs="Calibri"/>
                <w:b/>
                <w:bCs/>
                <w:lang w:val="en-US"/>
              </w:rPr>
              <w:t xml:space="preserve"> nr. de inv.</w:t>
            </w:r>
          </w:p>
        </w:tc>
      </w:tr>
      <w:tr w:rsidR="00FC0BC8" w:rsidRPr="00FF4C26" w14:paraId="71840925" w14:textId="77777777" w:rsidTr="00370A2B">
        <w:trPr>
          <w:trHeight w:val="492"/>
        </w:trPr>
        <w:tc>
          <w:tcPr>
            <w:tcW w:w="549" w:type="dxa"/>
            <w:tcBorders>
              <w:top w:val="nil"/>
              <w:left w:val="single" w:sz="8" w:space="0" w:color="auto"/>
              <w:bottom w:val="single" w:sz="8" w:space="0" w:color="auto"/>
              <w:right w:val="single" w:sz="8" w:space="0" w:color="auto"/>
            </w:tcBorders>
            <w:shd w:val="clear" w:color="auto" w:fill="auto"/>
            <w:vAlign w:val="center"/>
            <w:hideMark/>
          </w:tcPr>
          <w:p w14:paraId="245FC6F7" w14:textId="77777777" w:rsidR="00FF4C26" w:rsidRPr="00FF4C26" w:rsidRDefault="00FF4C26" w:rsidP="00FC0BC8">
            <w:pPr>
              <w:spacing w:line="240" w:lineRule="auto"/>
              <w:jc w:val="center"/>
              <w:rPr>
                <w:rFonts w:ascii="Montserrat Light" w:eastAsia="Times New Roman" w:hAnsi="Montserrat Light" w:cs="Calibri"/>
                <w:b/>
                <w:bCs/>
                <w:lang w:val="en-US"/>
              </w:rPr>
            </w:pPr>
            <w:r w:rsidRPr="00FF4C26">
              <w:rPr>
                <w:rFonts w:ascii="Montserrat Light" w:eastAsia="Times New Roman" w:hAnsi="Montserrat Light" w:cs="Calibri"/>
                <w:b/>
                <w:bCs/>
                <w:lang w:val="en-US"/>
              </w:rPr>
              <w:t>0</w:t>
            </w:r>
          </w:p>
        </w:tc>
        <w:tc>
          <w:tcPr>
            <w:tcW w:w="6741" w:type="dxa"/>
            <w:tcBorders>
              <w:top w:val="nil"/>
              <w:left w:val="nil"/>
              <w:bottom w:val="single" w:sz="8" w:space="0" w:color="auto"/>
              <w:right w:val="single" w:sz="8" w:space="0" w:color="auto"/>
            </w:tcBorders>
            <w:shd w:val="clear" w:color="auto" w:fill="auto"/>
            <w:noWrap/>
            <w:vAlign w:val="center"/>
            <w:hideMark/>
          </w:tcPr>
          <w:p w14:paraId="0960C26F" w14:textId="77777777" w:rsidR="00FF4C26" w:rsidRPr="00FF4C26" w:rsidRDefault="00FF4C26" w:rsidP="00FC0BC8">
            <w:pPr>
              <w:spacing w:line="240" w:lineRule="auto"/>
              <w:jc w:val="center"/>
              <w:rPr>
                <w:rFonts w:ascii="Montserrat Light" w:eastAsia="Times New Roman" w:hAnsi="Montserrat Light" w:cs="Calibri"/>
                <w:b/>
                <w:bCs/>
                <w:lang w:val="en-US"/>
              </w:rPr>
            </w:pPr>
            <w:r w:rsidRPr="00FF4C26">
              <w:rPr>
                <w:rFonts w:ascii="Montserrat Light" w:eastAsia="Times New Roman" w:hAnsi="Montserrat Light" w:cs="Calibri"/>
                <w:b/>
                <w:bCs/>
                <w:lang w:val="en-US"/>
              </w:rPr>
              <w:t>1</w:t>
            </w:r>
          </w:p>
        </w:tc>
        <w:tc>
          <w:tcPr>
            <w:tcW w:w="1260" w:type="dxa"/>
            <w:tcBorders>
              <w:top w:val="nil"/>
              <w:left w:val="nil"/>
              <w:bottom w:val="single" w:sz="8" w:space="0" w:color="auto"/>
              <w:right w:val="single" w:sz="8" w:space="0" w:color="auto"/>
            </w:tcBorders>
            <w:shd w:val="clear" w:color="auto" w:fill="auto"/>
            <w:noWrap/>
            <w:vAlign w:val="center"/>
            <w:hideMark/>
          </w:tcPr>
          <w:p w14:paraId="600FD87D" w14:textId="77777777" w:rsidR="00FF4C26" w:rsidRPr="00FF4C26" w:rsidRDefault="00FF4C26" w:rsidP="00FC0BC8">
            <w:pPr>
              <w:spacing w:line="240" w:lineRule="auto"/>
              <w:jc w:val="center"/>
              <w:rPr>
                <w:rFonts w:ascii="Montserrat Light" w:eastAsia="Times New Roman" w:hAnsi="Montserrat Light" w:cs="Calibri"/>
                <w:b/>
                <w:bCs/>
                <w:lang w:val="en-US"/>
              </w:rPr>
            </w:pPr>
            <w:r w:rsidRPr="00FF4C26">
              <w:rPr>
                <w:rFonts w:ascii="Montserrat Light" w:eastAsia="Times New Roman" w:hAnsi="Montserrat Light" w:cs="Calibri"/>
                <w:b/>
                <w:bCs/>
                <w:lang w:val="en-US"/>
              </w:rPr>
              <w:t>2</w:t>
            </w:r>
          </w:p>
        </w:tc>
        <w:tc>
          <w:tcPr>
            <w:tcW w:w="1260" w:type="dxa"/>
            <w:tcBorders>
              <w:top w:val="nil"/>
              <w:left w:val="nil"/>
              <w:bottom w:val="single" w:sz="8" w:space="0" w:color="auto"/>
              <w:right w:val="single" w:sz="8" w:space="0" w:color="auto"/>
            </w:tcBorders>
            <w:shd w:val="clear" w:color="auto" w:fill="auto"/>
            <w:noWrap/>
            <w:vAlign w:val="center"/>
            <w:hideMark/>
          </w:tcPr>
          <w:p w14:paraId="5AF12E24" w14:textId="77777777" w:rsidR="00FF4C26" w:rsidRPr="00FF4C26" w:rsidRDefault="00FF4C26" w:rsidP="00FC0BC8">
            <w:pPr>
              <w:spacing w:line="240" w:lineRule="auto"/>
              <w:jc w:val="center"/>
              <w:rPr>
                <w:rFonts w:ascii="Montserrat Light" w:eastAsia="Times New Roman" w:hAnsi="Montserrat Light" w:cs="Calibri"/>
                <w:b/>
                <w:bCs/>
                <w:lang w:val="en-US"/>
              </w:rPr>
            </w:pPr>
            <w:r w:rsidRPr="00FF4C26">
              <w:rPr>
                <w:rFonts w:ascii="Montserrat Light" w:eastAsia="Times New Roman" w:hAnsi="Montserrat Light" w:cs="Calibri"/>
                <w:b/>
                <w:bCs/>
                <w:lang w:val="en-US"/>
              </w:rPr>
              <w:t>3</w:t>
            </w:r>
          </w:p>
        </w:tc>
      </w:tr>
      <w:tr w:rsidR="00FC0BC8" w:rsidRPr="00FF4C26" w14:paraId="493D5831" w14:textId="77777777" w:rsidTr="00370A2B">
        <w:trPr>
          <w:trHeight w:val="540"/>
        </w:trPr>
        <w:tc>
          <w:tcPr>
            <w:tcW w:w="549" w:type="dxa"/>
            <w:tcBorders>
              <w:top w:val="nil"/>
              <w:left w:val="single" w:sz="4" w:space="0" w:color="auto"/>
              <w:bottom w:val="single" w:sz="4" w:space="0" w:color="auto"/>
              <w:right w:val="nil"/>
            </w:tcBorders>
            <w:shd w:val="clear" w:color="auto" w:fill="auto"/>
            <w:noWrap/>
            <w:vAlign w:val="center"/>
            <w:hideMark/>
          </w:tcPr>
          <w:p w14:paraId="715FCA1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6741" w:type="dxa"/>
            <w:tcBorders>
              <w:top w:val="nil"/>
              <w:left w:val="single" w:sz="4" w:space="0" w:color="auto"/>
              <w:bottom w:val="nil"/>
              <w:right w:val="single" w:sz="4" w:space="0" w:color="auto"/>
            </w:tcBorders>
            <w:shd w:val="clear" w:color="auto" w:fill="auto"/>
            <w:vAlign w:val="center"/>
            <w:hideMark/>
          </w:tcPr>
          <w:p w14:paraId="02DA06DE"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putere</w:t>
            </w:r>
            <w:proofErr w:type="spellEnd"/>
            <w:r w:rsidRPr="00FF4C26">
              <w:rPr>
                <w:rFonts w:ascii="Montserrat Light" w:eastAsia="Times New Roman" w:hAnsi="Montserrat Light" w:cs="Calibri"/>
                <w:lang w:val="en-US"/>
              </w:rPr>
              <w:t xml:space="preserve"> 110/20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25 MVA, SERIA 143171</w:t>
            </w:r>
          </w:p>
        </w:tc>
        <w:tc>
          <w:tcPr>
            <w:tcW w:w="1260" w:type="dxa"/>
            <w:tcBorders>
              <w:top w:val="nil"/>
              <w:left w:val="nil"/>
              <w:bottom w:val="nil"/>
              <w:right w:val="single" w:sz="4" w:space="0" w:color="auto"/>
            </w:tcBorders>
            <w:shd w:val="clear" w:color="auto" w:fill="auto"/>
            <w:vAlign w:val="center"/>
            <w:hideMark/>
          </w:tcPr>
          <w:p w14:paraId="0146330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nil"/>
              <w:right w:val="single" w:sz="4" w:space="0" w:color="auto"/>
            </w:tcBorders>
            <w:shd w:val="clear" w:color="auto" w:fill="auto"/>
            <w:vAlign w:val="center"/>
            <w:hideMark/>
          </w:tcPr>
          <w:p w14:paraId="7D1FD50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200734</w:t>
            </w:r>
          </w:p>
        </w:tc>
      </w:tr>
      <w:tr w:rsidR="00FC0BC8" w:rsidRPr="00FF4C26" w14:paraId="365B2C6F" w14:textId="77777777" w:rsidTr="00370A2B">
        <w:trPr>
          <w:trHeight w:val="136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6D1C0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w:t>
            </w:r>
          </w:p>
        </w:tc>
        <w:tc>
          <w:tcPr>
            <w:tcW w:w="6741" w:type="dxa"/>
            <w:tcBorders>
              <w:top w:val="single" w:sz="4" w:space="0" w:color="auto"/>
              <w:left w:val="nil"/>
              <w:bottom w:val="single" w:sz="4" w:space="0" w:color="auto"/>
              <w:right w:val="single" w:sz="4" w:space="0" w:color="auto"/>
            </w:tcBorders>
            <w:shd w:val="clear" w:color="auto" w:fill="auto"/>
            <w:vAlign w:val="center"/>
            <w:hideMark/>
          </w:tcPr>
          <w:p w14:paraId="61D821C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intrare</w:t>
            </w:r>
            <w:proofErr w:type="spellEnd"/>
            <w:r w:rsidRPr="00FF4C26">
              <w:rPr>
                <w:rFonts w:ascii="Montserrat Light" w:eastAsia="Times New Roman" w:hAnsi="Montserrat Light" w:cs="Calibri"/>
                <w:lang w:val="en-US"/>
              </w:rPr>
              <w:t xml:space="preserve"> LEA (LES)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630 A, TC2X200/5/5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Sn.4695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B950A8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C226E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200736</w:t>
            </w:r>
          </w:p>
        </w:tc>
      </w:tr>
      <w:tr w:rsidR="00FC0BC8" w:rsidRPr="00FF4C26" w14:paraId="4BEDAB4E" w14:textId="77777777" w:rsidTr="00370A2B">
        <w:trPr>
          <w:trHeight w:val="1344"/>
        </w:trPr>
        <w:tc>
          <w:tcPr>
            <w:tcW w:w="549" w:type="dxa"/>
            <w:tcBorders>
              <w:top w:val="nil"/>
              <w:left w:val="single" w:sz="4" w:space="0" w:color="auto"/>
              <w:bottom w:val="single" w:sz="4" w:space="0" w:color="auto"/>
              <w:right w:val="nil"/>
            </w:tcBorders>
            <w:shd w:val="clear" w:color="auto" w:fill="auto"/>
            <w:noWrap/>
            <w:vAlign w:val="center"/>
            <w:hideMark/>
          </w:tcPr>
          <w:p w14:paraId="62C460D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22C4BD2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intrare</w:t>
            </w:r>
            <w:proofErr w:type="spellEnd"/>
            <w:r w:rsidRPr="00FF4C26">
              <w:rPr>
                <w:rFonts w:ascii="Montserrat Light" w:eastAsia="Times New Roman" w:hAnsi="Montserrat Light" w:cs="Calibri"/>
                <w:lang w:val="en-US"/>
              </w:rPr>
              <w:t xml:space="preserve"> LEA (LES)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630 A, TC2X200/5/5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4696</w:t>
            </w:r>
          </w:p>
        </w:tc>
        <w:tc>
          <w:tcPr>
            <w:tcW w:w="1260" w:type="dxa"/>
            <w:tcBorders>
              <w:top w:val="nil"/>
              <w:left w:val="nil"/>
              <w:bottom w:val="single" w:sz="4" w:space="0" w:color="auto"/>
              <w:right w:val="single" w:sz="4" w:space="0" w:color="auto"/>
            </w:tcBorders>
            <w:shd w:val="clear" w:color="auto" w:fill="auto"/>
            <w:noWrap/>
            <w:vAlign w:val="center"/>
            <w:hideMark/>
          </w:tcPr>
          <w:p w14:paraId="709943D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42CCF55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200760</w:t>
            </w:r>
          </w:p>
        </w:tc>
      </w:tr>
      <w:tr w:rsidR="00FC0BC8" w:rsidRPr="00FF4C26" w14:paraId="595B3620" w14:textId="77777777" w:rsidTr="00370A2B">
        <w:trPr>
          <w:trHeight w:val="141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7D1A3D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w:t>
            </w:r>
          </w:p>
        </w:tc>
        <w:tc>
          <w:tcPr>
            <w:tcW w:w="6741" w:type="dxa"/>
            <w:tcBorders>
              <w:top w:val="nil"/>
              <w:left w:val="nil"/>
              <w:bottom w:val="single" w:sz="4" w:space="0" w:color="auto"/>
              <w:right w:val="single" w:sz="4" w:space="0" w:color="auto"/>
            </w:tcBorders>
            <w:shd w:val="clear" w:color="auto" w:fill="auto"/>
            <w:vAlign w:val="center"/>
            <w:hideMark/>
          </w:tcPr>
          <w:p w14:paraId="4087DE34"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intrare</w:t>
            </w:r>
            <w:proofErr w:type="spellEnd"/>
            <w:r w:rsidRPr="00FF4C26">
              <w:rPr>
                <w:rFonts w:ascii="Montserrat Light" w:eastAsia="Times New Roman" w:hAnsi="Montserrat Light" w:cs="Calibri"/>
                <w:lang w:val="en-US"/>
              </w:rPr>
              <w:t xml:space="preserve"> LEA (LES)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630 A, TC2X200/5/5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4697</w:t>
            </w:r>
          </w:p>
        </w:tc>
        <w:tc>
          <w:tcPr>
            <w:tcW w:w="1260" w:type="dxa"/>
            <w:tcBorders>
              <w:top w:val="nil"/>
              <w:left w:val="nil"/>
              <w:bottom w:val="single" w:sz="4" w:space="0" w:color="auto"/>
              <w:right w:val="single" w:sz="4" w:space="0" w:color="auto"/>
            </w:tcBorders>
            <w:shd w:val="clear" w:color="auto" w:fill="auto"/>
            <w:noWrap/>
            <w:vAlign w:val="center"/>
            <w:hideMark/>
          </w:tcPr>
          <w:p w14:paraId="37643C0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B6052F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200761</w:t>
            </w:r>
          </w:p>
        </w:tc>
      </w:tr>
      <w:tr w:rsidR="00FC0BC8" w:rsidRPr="00FF4C26" w14:paraId="30B99ED2" w14:textId="77777777" w:rsidTr="00370A2B">
        <w:trPr>
          <w:trHeight w:val="1416"/>
        </w:trPr>
        <w:tc>
          <w:tcPr>
            <w:tcW w:w="549" w:type="dxa"/>
            <w:tcBorders>
              <w:top w:val="nil"/>
              <w:left w:val="single" w:sz="4" w:space="0" w:color="auto"/>
              <w:bottom w:val="single" w:sz="4" w:space="0" w:color="auto"/>
              <w:right w:val="nil"/>
            </w:tcBorders>
            <w:shd w:val="clear" w:color="auto" w:fill="auto"/>
            <w:noWrap/>
            <w:vAlign w:val="center"/>
            <w:hideMark/>
          </w:tcPr>
          <w:p w14:paraId="1B38618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5D01AA0B"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intrare</w:t>
            </w:r>
            <w:proofErr w:type="spellEnd"/>
            <w:r w:rsidRPr="00FF4C26">
              <w:rPr>
                <w:rFonts w:ascii="Montserrat Light" w:eastAsia="Times New Roman" w:hAnsi="Montserrat Light" w:cs="Calibri"/>
                <w:lang w:val="en-US"/>
              </w:rPr>
              <w:t xml:space="preserve"> LEA (LES)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630 A, TC2X200/5/5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4706</w:t>
            </w:r>
          </w:p>
        </w:tc>
        <w:tc>
          <w:tcPr>
            <w:tcW w:w="1260" w:type="dxa"/>
            <w:tcBorders>
              <w:top w:val="nil"/>
              <w:left w:val="nil"/>
              <w:bottom w:val="single" w:sz="4" w:space="0" w:color="auto"/>
              <w:right w:val="single" w:sz="4" w:space="0" w:color="auto"/>
            </w:tcBorders>
            <w:shd w:val="clear" w:color="auto" w:fill="auto"/>
            <w:noWrap/>
            <w:vAlign w:val="center"/>
            <w:hideMark/>
          </w:tcPr>
          <w:p w14:paraId="23E53E7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C9A263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200762</w:t>
            </w:r>
          </w:p>
        </w:tc>
      </w:tr>
      <w:tr w:rsidR="00FC0BC8" w:rsidRPr="00FF4C26" w14:paraId="0A4E386D" w14:textId="77777777" w:rsidTr="00370A2B">
        <w:trPr>
          <w:trHeight w:val="142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C0E9BA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w:t>
            </w:r>
          </w:p>
        </w:tc>
        <w:tc>
          <w:tcPr>
            <w:tcW w:w="6741" w:type="dxa"/>
            <w:tcBorders>
              <w:top w:val="nil"/>
              <w:left w:val="nil"/>
              <w:bottom w:val="single" w:sz="4" w:space="0" w:color="auto"/>
              <w:right w:val="single" w:sz="4" w:space="0" w:color="auto"/>
            </w:tcBorders>
            <w:shd w:val="clear" w:color="auto" w:fill="auto"/>
            <w:vAlign w:val="center"/>
            <w:hideMark/>
          </w:tcPr>
          <w:p w14:paraId="37764CCE"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intrare</w:t>
            </w:r>
            <w:proofErr w:type="spellEnd"/>
            <w:r w:rsidRPr="00FF4C26">
              <w:rPr>
                <w:rFonts w:ascii="Montserrat Light" w:eastAsia="Times New Roman" w:hAnsi="Montserrat Light" w:cs="Calibri"/>
                <w:lang w:val="en-US"/>
              </w:rPr>
              <w:t xml:space="preserve"> LEA (LES)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630 A, TC2X200/5/5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4707</w:t>
            </w:r>
          </w:p>
        </w:tc>
        <w:tc>
          <w:tcPr>
            <w:tcW w:w="1260" w:type="dxa"/>
            <w:tcBorders>
              <w:top w:val="nil"/>
              <w:left w:val="nil"/>
              <w:bottom w:val="single" w:sz="4" w:space="0" w:color="auto"/>
              <w:right w:val="single" w:sz="4" w:space="0" w:color="auto"/>
            </w:tcBorders>
            <w:shd w:val="clear" w:color="auto" w:fill="auto"/>
            <w:noWrap/>
            <w:vAlign w:val="center"/>
            <w:hideMark/>
          </w:tcPr>
          <w:p w14:paraId="506D4D5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0C3C8F3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200763</w:t>
            </w:r>
          </w:p>
        </w:tc>
      </w:tr>
      <w:tr w:rsidR="00FC0BC8" w:rsidRPr="00FF4C26" w14:paraId="6DCFBA05" w14:textId="77777777" w:rsidTr="00370A2B">
        <w:trPr>
          <w:trHeight w:val="1392"/>
        </w:trPr>
        <w:tc>
          <w:tcPr>
            <w:tcW w:w="549" w:type="dxa"/>
            <w:tcBorders>
              <w:top w:val="nil"/>
              <w:left w:val="single" w:sz="4" w:space="0" w:color="auto"/>
              <w:bottom w:val="single" w:sz="4" w:space="0" w:color="auto"/>
              <w:right w:val="nil"/>
            </w:tcBorders>
            <w:shd w:val="clear" w:color="auto" w:fill="auto"/>
            <w:noWrap/>
            <w:vAlign w:val="center"/>
            <w:hideMark/>
          </w:tcPr>
          <w:p w14:paraId="75D7571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613598C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intrare</w:t>
            </w:r>
            <w:proofErr w:type="spellEnd"/>
            <w:r w:rsidRPr="00FF4C26">
              <w:rPr>
                <w:rFonts w:ascii="Montserrat Light" w:eastAsia="Times New Roman" w:hAnsi="Montserrat Light" w:cs="Calibri"/>
                <w:lang w:val="en-US"/>
              </w:rPr>
              <w:t xml:space="preserve"> LEA (LES)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630 A, TC2X200/5/5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4708</w:t>
            </w:r>
          </w:p>
        </w:tc>
        <w:tc>
          <w:tcPr>
            <w:tcW w:w="1260" w:type="dxa"/>
            <w:tcBorders>
              <w:top w:val="nil"/>
              <w:left w:val="nil"/>
              <w:bottom w:val="single" w:sz="4" w:space="0" w:color="auto"/>
              <w:right w:val="single" w:sz="4" w:space="0" w:color="auto"/>
            </w:tcBorders>
            <w:shd w:val="clear" w:color="auto" w:fill="auto"/>
            <w:noWrap/>
            <w:vAlign w:val="center"/>
            <w:hideMark/>
          </w:tcPr>
          <w:p w14:paraId="6032C86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73F2DE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200764</w:t>
            </w:r>
          </w:p>
        </w:tc>
      </w:tr>
      <w:tr w:rsidR="00FC0BC8" w:rsidRPr="00FF4C26" w14:paraId="7F74150C" w14:textId="77777777" w:rsidTr="00370A2B">
        <w:trPr>
          <w:trHeight w:val="124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520553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lastRenderedPageBreak/>
              <w:t>8</w:t>
            </w:r>
          </w:p>
        </w:tc>
        <w:tc>
          <w:tcPr>
            <w:tcW w:w="6741" w:type="dxa"/>
            <w:tcBorders>
              <w:top w:val="nil"/>
              <w:left w:val="nil"/>
              <w:bottom w:val="single" w:sz="4" w:space="0" w:color="auto"/>
              <w:right w:val="single" w:sz="4" w:space="0" w:color="auto"/>
            </w:tcBorders>
            <w:shd w:val="clear" w:color="auto" w:fill="auto"/>
            <w:vAlign w:val="center"/>
            <w:hideMark/>
          </w:tcPr>
          <w:p w14:paraId="5472F61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T1-24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1250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CLP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1250 A, TC 2X400/5/5A, cu seria: Sn 4709</w:t>
            </w:r>
          </w:p>
        </w:tc>
        <w:tc>
          <w:tcPr>
            <w:tcW w:w="1260" w:type="dxa"/>
            <w:tcBorders>
              <w:top w:val="nil"/>
              <w:left w:val="nil"/>
              <w:bottom w:val="single" w:sz="4" w:space="0" w:color="auto"/>
              <w:right w:val="single" w:sz="4" w:space="0" w:color="auto"/>
            </w:tcBorders>
            <w:shd w:val="clear" w:color="auto" w:fill="auto"/>
            <w:noWrap/>
            <w:vAlign w:val="center"/>
            <w:hideMark/>
          </w:tcPr>
          <w:p w14:paraId="59572CD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00600A3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200765</w:t>
            </w:r>
          </w:p>
        </w:tc>
      </w:tr>
      <w:tr w:rsidR="00FC0BC8" w:rsidRPr="00FF4C26" w14:paraId="49BDF44A" w14:textId="77777777" w:rsidTr="00370A2B">
        <w:trPr>
          <w:trHeight w:val="1260"/>
        </w:trPr>
        <w:tc>
          <w:tcPr>
            <w:tcW w:w="549" w:type="dxa"/>
            <w:tcBorders>
              <w:top w:val="nil"/>
              <w:left w:val="single" w:sz="4" w:space="0" w:color="auto"/>
              <w:bottom w:val="single" w:sz="4" w:space="0" w:color="auto"/>
              <w:right w:val="nil"/>
            </w:tcBorders>
            <w:shd w:val="clear" w:color="auto" w:fill="auto"/>
            <w:noWrap/>
            <w:vAlign w:val="center"/>
            <w:hideMark/>
          </w:tcPr>
          <w:p w14:paraId="23587B5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9</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1480F5A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T1-24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1250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CLP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1250 A, TC 2X400/5/5A, cu seria: Sn 4698</w:t>
            </w:r>
          </w:p>
        </w:tc>
        <w:tc>
          <w:tcPr>
            <w:tcW w:w="1260" w:type="dxa"/>
            <w:tcBorders>
              <w:top w:val="nil"/>
              <w:left w:val="nil"/>
              <w:bottom w:val="single" w:sz="4" w:space="0" w:color="auto"/>
              <w:right w:val="single" w:sz="4" w:space="0" w:color="auto"/>
            </w:tcBorders>
            <w:shd w:val="clear" w:color="auto" w:fill="auto"/>
            <w:noWrap/>
            <w:vAlign w:val="center"/>
            <w:hideMark/>
          </w:tcPr>
          <w:p w14:paraId="325CC5D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C1F599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200737</w:t>
            </w:r>
          </w:p>
        </w:tc>
      </w:tr>
      <w:tr w:rsidR="00FC0BC8" w:rsidRPr="00FF4C26" w14:paraId="068D8A73" w14:textId="77777777" w:rsidTr="00370A2B">
        <w:trPr>
          <w:trHeight w:val="148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751985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10</w:t>
            </w:r>
          </w:p>
        </w:tc>
        <w:tc>
          <w:tcPr>
            <w:tcW w:w="6741" w:type="dxa"/>
            <w:tcBorders>
              <w:top w:val="nil"/>
              <w:left w:val="nil"/>
              <w:bottom w:val="single" w:sz="4" w:space="0" w:color="auto"/>
              <w:right w:val="single" w:sz="4" w:space="0" w:color="auto"/>
            </w:tcBorders>
            <w:shd w:val="clear" w:color="auto" w:fill="auto"/>
            <w:vAlign w:val="center"/>
            <w:hideMark/>
          </w:tcPr>
          <w:p w14:paraId="304D48AC"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TSI- 24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 TC2X50/5/5A, cl.0,5/10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Sn.4699</w:t>
            </w:r>
          </w:p>
        </w:tc>
        <w:tc>
          <w:tcPr>
            <w:tcW w:w="1260" w:type="dxa"/>
            <w:tcBorders>
              <w:top w:val="nil"/>
              <w:left w:val="nil"/>
              <w:bottom w:val="single" w:sz="4" w:space="0" w:color="auto"/>
              <w:right w:val="single" w:sz="4" w:space="0" w:color="auto"/>
            </w:tcBorders>
            <w:shd w:val="clear" w:color="auto" w:fill="auto"/>
            <w:noWrap/>
            <w:vAlign w:val="center"/>
            <w:hideMark/>
          </w:tcPr>
          <w:p w14:paraId="1FE9C1E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5BFB4F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200738</w:t>
            </w:r>
          </w:p>
        </w:tc>
      </w:tr>
      <w:tr w:rsidR="00FC0BC8" w:rsidRPr="00FF4C26" w14:paraId="48746B97" w14:textId="77777777" w:rsidTr="00370A2B">
        <w:trPr>
          <w:trHeight w:val="1416"/>
        </w:trPr>
        <w:tc>
          <w:tcPr>
            <w:tcW w:w="549" w:type="dxa"/>
            <w:tcBorders>
              <w:top w:val="nil"/>
              <w:left w:val="single" w:sz="4" w:space="0" w:color="auto"/>
              <w:bottom w:val="single" w:sz="4" w:space="0" w:color="auto"/>
              <w:right w:val="nil"/>
            </w:tcBorders>
            <w:shd w:val="clear" w:color="auto" w:fill="auto"/>
            <w:noWrap/>
            <w:vAlign w:val="center"/>
            <w:hideMark/>
          </w:tcPr>
          <w:p w14:paraId="7F050BC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11</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7FA1E5B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TSI- 24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 TC2X50/5/5A, cl.0,5/10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4704</w:t>
            </w:r>
          </w:p>
        </w:tc>
        <w:tc>
          <w:tcPr>
            <w:tcW w:w="1260" w:type="dxa"/>
            <w:tcBorders>
              <w:top w:val="nil"/>
              <w:left w:val="nil"/>
              <w:bottom w:val="single" w:sz="4" w:space="0" w:color="auto"/>
              <w:right w:val="single" w:sz="4" w:space="0" w:color="auto"/>
            </w:tcBorders>
            <w:shd w:val="clear" w:color="auto" w:fill="auto"/>
            <w:noWrap/>
            <w:vAlign w:val="center"/>
            <w:hideMark/>
          </w:tcPr>
          <w:p w14:paraId="00F6E3F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A945B0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200766</w:t>
            </w:r>
          </w:p>
        </w:tc>
      </w:tr>
      <w:tr w:rsidR="00FC0BC8" w:rsidRPr="00FF4C26" w14:paraId="24EFC308" w14:textId="77777777" w:rsidTr="00370A2B">
        <w:trPr>
          <w:trHeight w:val="141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5505B9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12</w:t>
            </w:r>
          </w:p>
        </w:tc>
        <w:tc>
          <w:tcPr>
            <w:tcW w:w="6741" w:type="dxa"/>
            <w:tcBorders>
              <w:top w:val="nil"/>
              <w:left w:val="nil"/>
              <w:bottom w:val="single" w:sz="4" w:space="0" w:color="auto"/>
              <w:right w:val="single" w:sz="4" w:space="0" w:color="auto"/>
            </w:tcBorders>
            <w:shd w:val="clear" w:color="auto" w:fill="auto"/>
            <w:vAlign w:val="center"/>
            <w:hideMark/>
          </w:tcPr>
          <w:p w14:paraId="66D7201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masura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descarcatori</w:t>
            </w:r>
            <w:proofErr w:type="spellEnd"/>
            <w:r w:rsidRPr="00FF4C26">
              <w:rPr>
                <w:rFonts w:ascii="Montserrat Light" w:eastAsia="Times New Roman" w:hAnsi="Montserrat Light" w:cs="Calibri"/>
                <w:lang w:val="en-US"/>
              </w:rPr>
              <w:t xml:space="preserve">  24</w:t>
            </w:r>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echipata</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carucior</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sigurante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fuzibile</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descarcatori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ZnO</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trafo</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24 </w:t>
            </w:r>
            <w:proofErr w:type="gramStart"/>
            <w:r w:rsidRPr="00FF4C26">
              <w:rPr>
                <w:rFonts w:ascii="Montserrat Light" w:eastAsia="Times New Roman" w:hAnsi="Montserrat Light" w:cs="Calibri"/>
                <w:lang w:val="en-US"/>
              </w:rPr>
              <w:t>KV  cu</w:t>
            </w:r>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Sn.4700</w:t>
            </w:r>
          </w:p>
        </w:tc>
        <w:tc>
          <w:tcPr>
            <w:tcW w:w="1260" w:type="dxa"/>
            <w:tcBorders>
              <w:top w:val="nil"/>
              <w:left w:val="nil"/>
              <w:bottom w:val="single" w:sz="4" w:space="0" w:color="auto"/>
              <w:right w:val="single" w:sz="4" w:space="0" w:color="auto"/>
            </w:tcBorders>
            <w:shd w:val="clear" w:color="auto" w:fill="auto"/>
            <w:noWrap/>
            <w:vAlign w:val="center"/>
            <w:hideMark/>
          </w:tcPr>
          <w:p w14:paraId="65F65FC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7C53E3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200739;</w:t>
            </w:r>
          </w:p>
        </w:tc>
      </w:tr>
      <w:tr w:rsidR="00FC0BC8" w:rsidRPr="00FF4C26" w14:paraId="0C55389E" w14:textId="77777777" w:rsidTr="00370A2B">
        <w:trPr>
          <w:trHeight w:val="1428"/>
        </w:trPr>
        <w:tc>
          <w:tcPr>
            <w:tcW w:w="549" w:type="dxa"/>
            <w:tcBorders>
              <w:top w:val="nil"/>
              <w:left w:val="single" w:sz="4" w:space="0" w:color="auto"/>
              <w:bottom w:val="single" w:sz="4" w:space="0" w:color="auto"/>
              <w:right w:val="nil"/>
            </w:tcBorders>
            <w:shd w:val="clear" w:color="auto" w:fill="auto"/>
            <w:noWrap/>
            <w:vAlign w:val="center"/>
            <w:hideMark/>
          </w:tcPr>
          <w:p w14:paraId="1D19CC9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01CAB00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masura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descarcatori</w:t>
            </w:r>
            <w:proofErr w:type="spellEnd"/>
            <w:r w:rsidRPr="00FF4C26">
              <w:rPr>
                <w:rFonts w:ascii="Montserrat Light" w:eastAsia="Times New Roman" w:hAnsi="Montserrat Light" w:cs="Calibri"/>
                <w:lang w:val="en-US"/>
              </w:rPr>
              <w:t xml:space="preserve">  24</w:t>
            </w:r>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630 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echipata</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carucior</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sigurante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fuzibile</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descarcatori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ZnO</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trafo</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24 </w:t>
            </w:r>
            <w:proofErr w:type="gramStart"/>
            <w:r w:rsidRPr="00FF4C26">
              <w:rPr>
                <w:rFonts w:ascii="Montserrat Light" w:eastAsia="Times New Roman" w:hAnsi="Montserrat Light" w:cs="Calibri"/>
                <w:lang w:val="en-US"/>
              </w:rPr>
              <w:t>KV  cu</w:t>
            </w:r>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 4703</w:t>
            </w:r>
          </w:p>
        </w:tc>
        <w:tc>
          <w:tcPr>
            <w:tcW w:w="1260" w:type="dxa"/>
            <w:tcBorders>
              <w:top w:val="nil"/>
              <w:left w:val="nil"/>
              <w:bottom w:val="single" w:sz="4" w:space="0" w:color="auto"/>
              <w:right w:val="single" w:sz="4" w:space="0" w:color="auto"/>
            </w:tcBorders>
            <w:shd w:val="clear" w:color="auto" w:fill="auto"/>
            <w:noWrap/>
            <w:vAlign w:val="center"/>
            <w:hideMark/>
          </w:tcPr>
          <w:p w14:paraId="57CF909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0EC17A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200767</w:t>
            </w:r>
          </w:p>
        </w:tc>
      </w:tr>
      <w:tr w:rsidR="00FC0BC8" w:rsidRPr="00FF4C26" w14:paraId="6CC55E50" w14:textId="77777777" w:rsidTr="00370A2B">
        <w:trPr>
          <w:trHeight w:val="15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C69C70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14</w:t>
            </w:r>
          </w:p>
        </w:tc>
        <w:tc>
          <w:tcPr>
            <w:tcW w:w="6741" w:type="dxa"/>
            <w:tcBorders>
              <w:top w:val="nil"/>
              <w:left w:val="nil"/>
              <w:bottom w:val="single" w:sz="4" w:space="0" w:color="auto"/>
              <w:right w:val="single" w:sz="4" w:space="0" w:color="auto"/>
            </w:tcBorders>
            <w:shd w:val="clear" w:color="auto" w:fill="auto"/>
            <w:vAlign w:val="center"/>
            <w:hideMark/>
          </w:tcPr>
          <w:p w14:paraId="4105829B"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cupla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longitudinala</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1250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A, </w:t>
            </w: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cu vid, </w:t>
            </w:r>
            <w:proofErr w:type="spellStart"/>
            <w:r w:rsidRPr="00FF4C26">
              <w:rPr>
                <w:rFonts w:ascii="Montserrat Light" w:eastAsia="Times New Roman" w:hAnsi="Montserrat Light" w:cs="Calibri"/>
                <w:lang w:val="en-US"/>
              </w:rPr>
              <w:t>debrosabil</w:t>
            </w:r>
            <w:proofErr w:type="spellEnd"/>
            <w:r w:rsidRPr="00FF4C26">
              <w:rPr>
                <w:rFonts w:ascii="Montserrat Light" w:eastAsia="Times New Roman" w:hAnsi="Montserrat Light" w:cs="Calibri"/>
                <w:lang w:val="en-US"/>
              </w:rPr>
              <w:t>, 24 Kv,1250 A, TC2X400/5/5</w:t>
            </w:r>
            <w:proofErr w:type="gramStart"/>
            <w:r w:rsidRPr="00FF4C26">
              <w:rPr>
                <w:rFonts w:ascii="Montserrat Light" w:eastAsia="Times New Roman" w:hAnsi="Montserrat Light" w:cs="Calibri"/>
                <w:lang w:val="en-US"/>
              </w:rPr>
              <w:t>A,cl.</w:t>
            </w:r>
            <w:proofErr w:type="gramEnd"/>
            <w:r w:rsidRPr="00FF4C26">
              <w:rPr>
                <w:rFonts w:ascii="Montserrat Light" w:eastAsia="Times New Roman" w:hAnsi="Montserrat Light" w:cs="Calibri"/>
                <w:lang w:val="en-US"/>
              </w:rPr>
              <w:t xml:space="preserve">0,5/10 cu CLP pe </w:t>
            </w:r>
            <w:proofErr w:type="spellStart"/>
            <w:r w:rsidRPr="00FF4C26">
              <w:rPr>
                <w:rFonts w:ascii="Montserrat Light" w:eastAsia="Times New Roman" w:hAnsi="Montserrat Light" w:cs="Calibri"/>
                <w:lang w:val="en-US"/>
              </w:rPr>
              <w:t>plecare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releu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digital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Sn.4701</w:t>
            </w:r>
          </w:p>
        </w:tc>
        <w:tc>
          <w:tcPr>
            <w:tcW w:w="1260" w:type="dxa"/>
            <w:tcBorders>
              <w:top w:val="nil"/>
              <w:left w:val="nil"/>
              <w:bottom w:val="single" w:sz="4" w:space="0" w:color="auto"/>
              <w:right w:val="single" w:sz="4" w:space="0" w:color="auto"/>
            </w:tcBorders>
            <w:shd w:val="clear" w:color="auto" w:fill="auto"/>
            <w:noWrap/>
            <w:vAlign w:val="center"/>
            <w:hideMark/>
          </w:tcPr>
          <w:p w14:paraId="0B70421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CA40E4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200740</w:t>
            </w:r>
          </w:p>
        </w:tc>
      </w:tr>
      <w:tr w:rsidR="00FC0BC8" w:rsidRPr="00FF4C26" w14:paraId="69B4E01B" w14:textId="77777777" w:rsidTr="00370A2B">
        <w:trPr>
          <w:trHeight w:val="924"/>
        </w:trPr>
        <w:tc>
          <w:tcPr>
            <w:tcW w:w="549" w:type="dxa"/>
            <w:tcBorders>
              <w:top w:val="nil"/>
              <w:left w:val="single" w:sz="4" w:space="0" w:color="auto"/>
              <w:bottom w:val="single" w:sz="4" w:space="0" w:color="auto"/>
              <w:right w:val="nil"/>
            </w:tcBorders>
            <w:shd w:val="clear" w:color="auto" w:fill="auto"/>
            <w:noWrap/>
            <w:vAlign w:val="center"/>
            <w:hideMark/>
          </w:tcPr>
          <w:p w14:paraId="6AC001B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630DF36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Celula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cupla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longitudinala</w:t>
            </w:r>
            <w:proofErr w:type="spellEnd"/>
            <w:r w:rsidRPr="00FF4C26">
              <w:rPr>
                <w:rFonts w:ascii="Montserrat Light" w:eastAsia="Times New Roman" w:hAnsi="Montserrat Light" w:cs="Calibri"/>
                <w:lang w:val="en-US"/>
              </w:rPr>
              <w:t xml:space="preserve"> 24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1250 A,25 KA, </w:t>
            </w:r>
            <w:proofErr w:type="spellStart"/>
            <w:r w:rsidRPr="00FF4C26">
              <w:rPr>
                <w:rFonts w:ascii="Montserrat Light" w:eastAsia="Times New Roman" w:hAnsi="Montserrat Light" w:cs="Calibri"/>
                <w:lang w:val="en-US"/>
              </w:rPr>
              <w:t>sistem</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simplu</w:t>
            </w:r>
            <w:proofErr w:type="spellEnd"/>
            <w:r w:rsidRPr="00FF4C26">
              <w:rPr>
                <w:rFonts w:ascii="Montserrat Light" w:eastAsia="Times New Roman" w:hAnsi="Montserrat Light" w:cs="Calibri"/>
                <w:lang w:val="en-US"/>
              </w:rPr>
              <w:t xml:space="preserve"> de bare, 1250 </w:t>
            </w:r>
            <w:proofErr w:type="gramStart"/>
            <w:r w:rsidRPr="00FF4C26">
              <w:rPr>
                <w:rFonts w:ascii="Montserrat Light" w:eastAsia="Times New Roman" w:hAnsi="Montserrat Light" w:cs="Calibri"/>
                <w:lang w:val="en-US"/>
              </w:rPr>
              <w:t xml:space="preserve">A,  </w:t>
            </w:r>
            <w:proofErr w:type="spellStart"/>
            <w:r w:rsidRPr="00FF4C26">
              <w:rPr>
                <w:rFonts w:ascii="Montserrat Light" w:eastAsia="Times New Roman" w:hAnsi="Montserrat Light" w:cs="Calibri"/>
                <w:lang w:val="en-US"/>
              </w:rPr>
              <w:t>echipata</w:t>
            </w:r>
            <w:proofErr w:type="spellEnd"/>
            <w:proofErr w:type="gramEnd"/>
            <w:r w:rsidRPr="00FF4C26">
              <w:rPr>
                <w:rFonts w:ascii="Montserrat Light" w:eastAsia="Times New Roman" w:hAnsi="Montserrat Light" w:cs="Calibri"/>
                <w:lang w:val="en-US"/>
              </w:rPr>
              <w:t xml:space="preserve"> cu separator de bare cu seria: Sn.4702</w:t>
            </w:r>
          </w:p>
        </w:tc>
        <w:tc>
          <w:tcPr>
            <w:tcW w:w="1260" w:type="dxa"/>
            <w:tcBorders>
              <w:top w:val="nil"/>
              <w:left w:val="nil"/>
              <w:bottom w:val="single" w:sz="4" w:space="0" w:color="auto"/>
              <w:right w:val="single" w:sz="4" w:space="0" w:color="auto"/>
            </w:tcBorders>
            <w:shd w:val="clear" w:color="auto" w:fill="auto"/>
            <w:noWrap/>
            <w:vAlign w:val="center"/>
            <w:hideMark/>
          </w:tcPr>
          <w:p w14:paraId="293F021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1411AF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 </w:t>
            </w:r>
          </w:p>
        </w:tc>
      </w:tr>
      <w:tr w:rsidR="00FC0BC8" w:rsidRPr="00FF4C26" w14:paraId="5582FDB1" w14:textId="77777777" w:rsidTr="00370A2B">
        <w:trPr>
          <w:trHeight w:val="79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064C3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16</w:t>
            </w:r>
          </w:p>
        </w:tc>
        <w:tc>
          <w:tcPr>
            <w:tcW w:w="6741" w:type="dxa"/>
            <w:tcBorders>
              <w:top w:val="nil"/>
              <w:left w:val="nil"/>
              <w:bottom w:val="single" w:sz="4" w:space="0" w:color="auto"/>
              <w:right w:val="single" w:sz="4" w:space="0" w:color="auto"/>
            </w:tcBorders>
            <w:shd w:val="clear" w:color="auto" w:fill="auto"/>
            <w:vAlign w:val="center"/>
            <w:hideMark/>
          </w:tcPr>
          <w:p w14:paraId="1BA7B79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Dulap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comanda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protective </w:t>
            </w:r>
            <w:proofErr w:type="spellStart"/>
            <w:r w:rsidRPr="00FF4C26">
              <w:rPr>
                <w:rFonts w:ascii="Montserrat Light" w:eastAsia="Times New Roman" w:hAnsi="Montserrat Light" w:cs="Calibri"/>
                <w:lang w:val="en-US"/>
              </w:rPr>
              <w:t>diferentiala</w:t>
            </w:r>
            <w:proofErr w:type="spellEnd"/>
            <w:r w:rsidRPr="00FF4C26">
              <w:rPr>
                <w:rFonts w:ascii="Montserrat Light" w:eastAsia="Times New Roman" w:hAnsi="Montserrat Light" w:cs="Calibri"/>
                <w:lang w:val="en-US"/>
              </w:rPr>
              <w:t xml:space="preserve"> in 3 </w:t>
            </w:r>
            <w:proofErr w:type="spellStart"/>
            <w:r w:rsidRPr="00FF4C26">
              <w:rPr>
                <w:rFonts w:ascii="Montserrat Light" w:eastAsia="Times New Roman" w:hAnsi="Montserrat Light" w:cs="Calibri"/>
                <w:lang w:val="en-US"/>
              </w:rPr>
              <w:t>capete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LEA 110 KV, seria: Sn669</w:t>
            </w:r>
          </w:p>
        </w:tc>
        <w:tc>
          <w:tcPr>
            <w:tcW w:w="1260" w:type="dxa"/>
            <w:tcBorders>
              <w:top w:val="nil"/>
              <w:left w:val="nil"/>
              <w:bottom w:val="single" w:sz="4" w:space="0" w:color="auto"/>
              <w:right w:val="single" w:sz="4" w:space="0" w:color="auto"/>
            </w:tcBorders>
            <w:shd w:val="clear" w:color="auto" w:fill="auto"/>
            <w:noWrap/>
            <w:vAlign w:val="center"/>
            <w:hideMark/>
          </w:tcPr>
          <w:p w14:paraId="0C3B309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5C3D9A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200741</w:t>
            </w:r>
          </w:p>
        </w:tc>
      </w:tr>
      <w:tr w:rsidR="00FC0BC8" w:rsidRPr="00FF4C26" w14:paraId="5DB930A4" w14:textId="77777777" w:rsidTr="00370A2B">
        <w:trPr>
          <w:trHeight w:val="408"/>
        </w:trPr>
        <w:tc>
          <w:tcPr>
            <w:tcW w:w="549" w:type="dxa"/>
            <w:tcBorders>
              <w:top w:val="nil"/>
              <w:left w:val="single" w:sz="4" w:space="0" w:color="auto"/>
              <w:bottom w:val="single" w:sz="4" w:space="0" w:color="auto"/>
              <w:right w:val="nil"/>
            </w:tcBorders>
            <w:shd w:val="clear" w:color="auto" w:fill="auto"/>
            <w:noWrap/>
            <w:vAlign w:val="center"/>
            <w:hideMark/>
          </w:tcPr>
          <w:p w14:paraId="1D4B577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6E66C30C"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Anunciator</w:t>
            </w:r>
            <w:proofErr w:type="spellEnd"/>
            <w:r w:rsidRPr="00FF4C26">
              <w:rPr>
                <w:rFonts w:ascii="Montserrat Light" w:eastAsia="Times New Roman" w:hAnsi="Montserrat Light" w:cs="Calibri"/>
                <w:lang w:val="en-US"/>
              </w:rPr>
              <w:t xml:space="preserve"> 16 LED, 220 </w:t>
            </w:r>
            <w:proofErr w:type="spellStart"/>
            <w:r w:rsidRPr="00FF4C26">
              <w:rPr>
                <w:rFonts w:ascii="Montserrat Light" w:eastAsia="Times New Roman" w:hAnsi="Montserrat Light" w:cs="Calibri"/>
                <w:lang w:val="en-US"/>
              </w:rPr>
              <w:t>Vcc</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77558F4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865A00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200822</w:t>
            </w:r>
          </w:p>
        </w:tc>
      </w:tr>
      <w:tr w:rsidR="00FC0BC8" w:rsidRPr="00FF4C26" w14:paraId="3C3E3CF7" w14:textId="77777777" w:rsidTr="00370A2B">
        <w:trPr>
          <w:trHeight w:val="73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48BE65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18</w:t>
            </w:r>
          </w:p>
        </w:tc>
        <w:tc>
          <w:tcPr>
            <w:tcW w:w="6741" w:type="dxa"/>
            <w:tcBorders>
              <w:top w:val="nil"/>
              <w:left w:val="nil"/>
              <w:bottom w:val="single" w:sz="4" w:space="0" w:color="auto"/>
              <w:right w:val="single" w:sz="4" w:space="0" w:color="auto"/>
            </w:tcBorders>
            <w:shd w:val="clear" w:color="auto" w:fill="auto"/>
            <w:vAlign w:val="center"/>
            <w:hideMark/>
          </w:tcPr>
          <w:p w14:paraId="26103428"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Cutie sir </w:t>
            </w:r>
            <w:proofErr w:type="spellStart"/>
            <w:r w:rsidRPr="00FF4C26">
              <w:rPr>
                <w:rFonts w:ascii="Montserrat Light" w:eastAsia="Times New Roman" w:hAnsi="Montserrat Light" w:cs="Calibri"/>
                <w:lang w:val="en-US"/>
              </w:rPr>
              <w:t>cleme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Xmk</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LEA,Xmk</w:t>
            </w:r>
            <w:proofErr w:type="spellEnd"/>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Trafo</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w:t>
            </w:r>
            <w:proofErr w:type="spellEnd"/>
            <w:r w:rsidRPr="00FF4C26">
              <w:rPr>
                <w:rFonts w:ascii="Montserrat Light" w:eastAsia="Times New Roman" w:hAnsi="Montserrat Light" w:cs="Calibri"/>
                <w:lang w:val="en-US"/>
              </w:rPr>
              <w:t>: Sn 668</w:t>
            </w:r>
          </w:p>
        </w:tc>
        <w:tc>
          <w:tcPr>
            <w:tcW w:w="1260" w:type="dxa"/>
            <w:tcBorders>
              <w:top w:val="nil"/>
              <w:left w:val="nil"/>
              <w:bottom w:val="single" w:sz="4" w:space="0" w:color="auto"/>
              <w:right w:val="single" w:sz="4" w:space="0" w:color="auto"/>
            </w:tcBorders>
            <w:shd w:val="clear" w:color="auto" w:fill="auto"/>
            <w:noWrap/>
            <w:vAlign w:val="center"/>
            <w:hideMark/>
          </w:tcPr>
          <w:p w14:paraId="56AD9DE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D8E6ED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200743</w:t>
            </w:r>
          </w:p>
        </w:tc>
      </w:tr>
      <w:tr w:rsidR="00FC0BC8" w:rsidRPr="00FF4C26" w14:paraId="23E6067F" w14:textId="77777777" w:rsidTr="00370A2B">
        <w:trPr>
          <w:trHeight w:val="735"/>
        </w:trPr>
        <w:tc>
          <w:tcPr>
            <w:tcW w:w="549" w:type="dxa"/>
            <w:tcBorders>
              <w:top w:val="nil"/>
              <w:left w:val="single" w:sz="4" w:space="0" w:color="auto"/>
              <w:bottom w:val="single" w:sz="4" w:space="0" w:color="auto"/>
              <w:right w:val="nil"/>
            </w:tcBorders>
            <w:shd w:val="clear" w:color="auto" w:fill="auto"/>
            <w:noWrap/>
            <w:vAlign w:val="center"/>
            <w:hideMark/>
          </w:tcPr>
          <w:p w14:paraId="3AB59EE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19</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649EEA13"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Cutie sir </w:t>
            </w:r>
            <w:proofErr w:type="spellStart"/>
            <w:r w:rsidRPr="00FF4C26">
              <w:rPr>
                <w:rFonts w:ascii="Montserrat Light" w:eastAsia="Times New Roman" w:hAnsi="Montserrat Light" w:cs="Calibri"/>
                <w:lang w:val="en-US"/>
              </w:rPr>
              <w:t>cleme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Xmk</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LEA,Xmk</w:t>
            </w:r>
            <w:proofErr w:type="spellEnd"/>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Trafo</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w:t>
            </w:r>
            <w:proofErr w:type="spellEnd"/>
            <w:r w:rsidRPr="00FF4C26">
              <w:rPr>
                <w:rFonts w:ascii="Montserrat Light" w:eastAsia="Times New Roman" w:hAnsi="Montserrat Light" w:cs="Calibri"/>
                <w:lang w:val="en-US"/>
              </w:rPr>
              <w:t>: Sn 670</w:t>
            </w:r>
          </w:p>
        </w:tc>
        <w:tc>
          <w:tcPr>
            <w:tcW w:w="1260" w:type="dxa"/>
            <w:tcBorders>
              <w:top w:val="nil"/>
              <w:left w:val="nil"/>
              <w:bottom w:val="single" w:sz="4" w:space="0" w:color="auto"/>
              <w:right w:val="single" w:sz="4" w:space="0" w:color="auto"/>
            </w:tcBorders>
            <w:shd w:val="clear" w:color="auto" w:fill="auto"/>
            <w:noWrap/>
            <w:vAlign w:val="center"/>
            <w:hideMark/>
          </w:tcPr>
          <w:p w14:paraId="3F86BE0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F351EA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200768</w:t>
            </w:r>
          </w:p>
        </w:tc>
      </w:tr>
      <w:tr w:rsidR="00FC0BC8" w:rsidRPr="00FF4C26" w14:paraId="4A5B6575" w14:textId="77777777" w:rsidTr="00370A2B">
        <w:trPr>
          <w:trHeight w:val="64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A940C7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w:t>
            </w:r>
          </w:p>
        </w:tc>
        <w:tc>
          <w:tcPr>
            <w:tcW w:w="6741" w:type="dxa"/>
            <w:tcBorders>
              <w:top w:val="nil"/>
              <w:left w:val="nil"/>
              <w:bottom w:val="single" w:sz="4" w:space="0" w:color="auto"/>
              <w:right w:val="single" w:sz="4" w:space="0" w:color="auto"/>
            </w:tcBorders>
            <w:shd w:val="clear" w:color="auto" w:fill="auto"/>
            <w:vAlign w:val="center"/>
            <w:hideMark/>
          </w:tcPr>
          <w:p w14:paraId="2CAEA192"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Ansamblu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panouri</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alternativ</w:t>
            </w:r>
            <w:proofErr w:type="spellEnd"/>
            <w:r w:rsidRPr="00FF4C26">
              <w:rPr>
                <w:rFonts w:ascii="Montserrat Light" w:eastAsia="Times New Roman" w:hAnsi="Montserrat Light" w:cs="Calibri"/>
                <w:lang w:val="en-US"/>
              </w:rPr>
              <w:t xml:space="preserve"> 0,4 </w:t>
            </w:r>
            <w:proofErr w:type="spell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echipate</w:t>
            </w:r>
            <w:proofErr w:type="spellEnd"/>
            <w:r w:rsidRPr="00FF4C26">
              <w:rPr>
                <w:rFonts w:ascii="Montserrat Light" w:eastAsia="Times New Roman" w:hAnsi="Montserrat Light" w:cs="Calibri"/>
                <w:lang w:val="en-US"/>
              </w:rPr>
              <w:t>, cu seria: Sn 745</w:t>
            </w:r>
          </w:p>
        </w:tc>
        <w:tc>
          <w:tcPr>
            <w:tcW w:w="1260" w:type="dxa"/>
            <w:tcBorders>
              <w:top w:val="nil"/>
              <w:left w:val="nil"/>
              <w:bottom w:val="single" w:sz="4" w:space="0" w:color="auto"/>
              <w:right w:val="single" w:sz="4" w:space="0" w:color="auto"/>
            </w:tcBorders>
            <w:shd w:val="clear" w:color="auto" w:fill="auto"/>
            <w:noWrap/>
            <w:vAlign w:val="center"/>
            <w:hideMark/>
          </w:tcPr>
          <w:p w14:paraId="4279394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F9821F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200744</w:t>
            </w:r>
          </w:p>
        </w:tc>
      </w:tr>
      <w:tr w:rsidR="00FC0BC8" w:rsidRPr="00FF4C26" w14:paraId="41CA0767" w14:textId="77777777" w:rsidTr="00370A2B">
        <w:trPr>
          <w:trHeight w:val="690"/>
        </w:trPr>
        <w:tc>
          <w:tcPr>
            <w:tcW w:w="549" w:type="dxa"/>
            <w:tcBorders>
              <w:top w:val="nil"/>
              <w:left w:val="single" w:sz="4" w:space="0" w:color="auto"/>
              <w:bottom w:val="single" w:sz="4" w:space="0" w:color="auto"/>
              <w:right w:val="nil"/>
            </w:tcBorders>
            <w:shd w:val="clear" w:color="auto" w:fill="auto"/>
            <w:noWrap/>
            <w:vAlign w:val="center"/>
            <w:hideMark/>
          </w:tcPr>
          <w:p w14:paraId="2F500ED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21</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2D56706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Ansamblu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panouri</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continuu</w:t>
            </w:r>
            <w:proofErr w:type="spellEnd"/>
            <w:r w:rsidRPr="00FF4C26">
              <w:rPr>
                <w:rFonts w:ascii="Montserrat Light" w:eastAsia="Times New Roman" w:hAnsi="Montserrat Light" w:cs="Calibri"/>
                <w:lang w:val="en-US"/>
              </w:rPr>
              <w:t xml:space="preserve"> 220 </w:t>
            </w:r>
            <w:proofErr w:type="spellStart"/>
            <w:r w:rsidRPr="00FF4C26">
              <w:rPr>
                <w:rFonts w:ascii="Montserrat Light" w:eastAsia="Times New Roman" w:hAnsi="Montserrat Light" w:cs="Calibri"/>
                <w:lang w:val="en-US"/>
              </w:rPr>
              <w:t>Vcc</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echipate</w:t>
            </w:r>
            <w:proofErr w:type="spellEnd"/>
            <w:r w:rsidRPr="00FF4C26">
              <w:rPr>
                <w:rFonts w:ascii="Montserrat Light" w:eastAsia="Times New Roman" w:hAnsi="Montserrat Light" w:cs="Calibri"/>
                <w:lang w:val="en-US"/>
              </w:rPr>
              <w:t>, cu seria: Sn 746</w:t>
            </w:r>
          </w:p>
        </w:tc>
        <w:tc>
          <w:tcPr>
            <w:tcW w:w="1260" w:type="dxa"/>
            <w:tcBorders>
              <w:top w:val="nil"/>
              <w:left w:val="nil"/>
              <w:bottom w:val="single" w:sz="4" w:space="0" w:color="auto"/>
              <w:right w:val="single" w:sz="4" w:space="0" w:color="auto"/>
            </w:tcBorders>
            <w:shd w:val="clear" w:color="auto" w:fill="auto"/>
            <w:noWrap/>
            <w:vAlign w:val="center"/>
            <w:hideMark/>
          </w:tcPr>
          <w:p w14:paraId="6822E38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D7F902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200745</w:t>
            </w:r>
          </w:p>
        </w:tc>
      </w:tr>
      <w:tr w:rsidR="00FC0BC8" w:rsidRPr="00FF4C26" w14:paraId="493E8403" w14:textId="77777777" w:rsidTr="00370A2B">
        <w:trPr>
          <w:trHeight w:val="97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8ACF1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lastRenderedPageBreak/>
              <w:t>22</w:t>
            </w:r>
          </w:p>
        </w:tc>
        <w:tc>
          <w:tcPr>
            <w:tcW w:w="6741" w:type="dxa"/>
            <w:tcBorders>
              <w:top w:val="nil"/>
              <w:left w:val="nil"/>
              <w:bottom w:val="single" w:sz="4" w:space="0" w:color="auto"/>
              <w:right w:val="single" w:sz="4" w:space="0" w:color="auto"/>
            </w:tcBorders>
            <w:shd w:val="clear" w:color="auto" w:fill="auto"/>
            <w:vAlign w:val="center"/>
            <w:hideMark/>
          </w:tcPr>
          <w:p w14:paraId="2E376293"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Separator monopolar de exterior 24 KV, 1250 A, cu </w:t>
            </w:r>
            <w:proofErr w:type="spellStart"/>
            <w:r w:rsidRPr="00FF4C26">
              <w:rPr>
                <w:rFonts w:ascii="Montserrat Light" w:eastAsia="Times New Roman" w:hAnsi="Montserrat Light" w:cs="Calibri"/>
                <w:lang w:val="en-US"/>
              </w:rPr>
              <w:t>dispozitiv</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actionare</w:t>
            </w:r>
            <w:proofErr w:type="spellEnd"/>
            <w:r w:rsidRPr="00FF4C26">
              <w:rPr>
                <w:rFonts w:ascii="Montserrat Light" w:eastAsia="Times New Roman" w:hAnsi="Montserrat Light" w:cs="Calibri"/>
                <w:lang w:val="en-US"/>
              </w:rPr>
              <w:t xml:space="preserve"> electric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cutitele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principale</w:t>
            </w:r>
            <w:proofErr w:type="spellEnd"/>
            <w:r w:rsidRPr="00FF4C26">
              <w:rPr>
                <w:rFonts w:ascii="Montserrat Light" w:eastAsia="Times New Roman" w:hAnsi="Montserrat Light" w:cs="Calibri"/>
                <w:lang w:val="en-US"/>
              </w:rPr>
              <w:t>, cu seria 2GPA45020000185</w:t>
            </w:r>
          </w:p>
        </w:tc>
        <w:tc>
          <w:tcPr>
            <w:tcW w:w="1260" w:type="dxa"/>
            <w:tcBorders>
              <w:top w:val="nil"/>
              <w:left w:val="nil"/>
              <w:bottom w:val="single" w:sz="4" w:space="0" w:color="auto"/>
              <w:right w:val="single" w:sz="4" w:space="0" w:color="auto"/>
            </w:tcBorders>
            <w:shd w:val="clear" w:color="auto" w:fill="auto"/>
            <w:noWrap/>
            <w:vAlign w:val="center"/>
            <w:hideMark/>
          </w:tcPr>
          <w:p w14:paraId="1DCD645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B8E32C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200747</w:t>
            </w:r>
          </w:p>
        </w:tc>
      </w:tr>
      <w:tr w:rsidR="00FC0BC8" w:rsidRPr="00FF4C26" w14:paraId="6C44642C" w14:textId="77777777" w:rsidTr="00370A2B">
        <w:trPr>
          <w:trHeight w:val="972"/>
        </w:trPr>
        <w:tc>
          <w:tcPr>
            <w:tcW w:w="549" w:type="dxa"/>
            <w:tcBorders>
              <w:top w:val="nil"/>
              <w:left w:val="single" w:sz="4" w:space="0" w:color="auto"/>
              <w:bottom w:val="single" w:sz="4" w:space="0" w:color="auto"/>
              <w:right w:val="nil"/>
            </w:tcBorders>
            <w:shd w:val="clear" w:color="auto" w:fill="auto"/>
            <w:noWrap/>
            <w:vAlign w:val="center"/>
            <w:hideMark/>
          </w:tcPr>
          <w:p w14:paraId="7E5B35D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0C2D4F47"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Separator monopolar de exterior 24 KV, 1250 A, cu </w:t>
            </w:r>
            <w:proofErr w:type="spellStart"/>
            <w:r w:rsidRPr="00FF4C26">
              <w:rPr>
                <w:rFonts w:ascii="Montserrat Light" w:eastAsia="Times New Roman" w:hAnsi="Montserrat Light" w:cs="Calibri"/>
                <w:lang w:val="en-US"/>
              </w:rPr>
              <w:t>dispozitiv</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actionare</w:t>
            </w:r>
            <w:proofErr w:type="spellEnd"/>
            <w:r w:rsidRPr="00FF4C26">
              <w:rPr>
                <w:rFonts w:ascii="Montserrat Light" w:eastAsia="Times New Roman" w:hAnsi="Montserrat Light" w:cs="Calibri"/>
                <w:lang w:val="en-US"/>
              </w:rPr>
              <w:t xml:space="preserve"> electric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cutitele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principale</w:t>
            </w:r>
            <w:proofErr w:type="spellEnd"/>
            <w:r w:rsidRPr="00FF4C26">
              <w:rPr>
                <w:rFonts w:ascii="Montserrat Light" w:eastAsia="Times New Roman" w:hAnsi="Montserrat Light" w:cs="Calibri"/>
                <w:lang w:val="en-US"/>
              </w:rPr>
              <w:t>, cu seria; 2GPA45020000186</w:t>
            </w:r>
          </w:p>
        </w:tc>
        <w:tc>
          <w:tcPr>
            <w:tcW w:w="1260" w:type="dxa"/>
            <w:tcBorders>
              <w:top w:val="nil"/>
              <w:left w:val="nil"/>
              <w:bottom w:val="single" w:sz="4" w:space="0" w:color="auto"/>
              <w:right w:val="single" w:sz="4" w:space="0" w:color="auto"/>
            </w:tcBorders>
            <w:shd w:val="clear" w:color="auto" w:fill="auto"/>
            <w:noWrap/>
            <w:vAlign w:val="center"/>
            <w:hideMark/>
          </w:tcPr>
          <w:p w14:paraId="4147061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CC0D1F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200770</w:t>
            </w:r>
          </w:p>
        </w:tc>
      </w:tr>
      <w:tr w:rsidR="00FC0BC8" w:rsidRPr="00FF4C26" w14:paraId="65073C1D" w14:textId="77777777" w:rsidTr="00370A2B">
        <w:trPr>
          <w:trHeight w:val="82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6C3CB9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24</w:t>
            </w:r>
          </w:p>
        </w:tc>
        <w:tc>
          <w:tcPr>
            <w:tcW w:w="6741" w:type="dxa"/>
            <w:tcBorders>
              <w:top w:val="nil"/>
              <w:left w:val="nil"/>
              <w:bottom w:val="single" w:sz="4" w:space="0" w:color="auto"/>
              <w:right w:val="single" w:sz="4" w:space="0" w:color="auto"/>
            </w:tcBorders>
            <w:shd w:val="clear" w:color="auto" w:fill="auto"/>
            <w:vAlign w:val="center"/>
            <w:hideMark/>
          </w:tcPr>
          <w:p w14:paraId="7066575D"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ulei</w:t>
            </w:r>
            <w:proofErr w:type="spellEnd"/>
            <w:r w:rsidRPr="00FF4C26">
              <w:rPr>
                <w:rFonts w:ascii="Montserrat Light" w:eastAsia="Times New Roman" w:hAnsi="Montserrat Light" w:cs="Calibri"/>
                <w:lang w:val="en-US"/>
              </w:rPr>
              <w:t xml:space="preserve"> 110/v3/0,1/v3/0,1/v3/0,1 </w:t>
            </w:r>
            <w:proofErr w:type="gramStart"/>
            <w:r w:rsidRPr="00FF4C26">
              <w:rPr>
                <w:rFonts w:ascii="Montserrat Light" w:eastAsia="Times New Roman" w:hAnsi="Montserrat Light" w:cs="Calibri"/>
                <w:lang w:val="en-US"/>
              </w:rPr>
              <w:t>kV ,cu</w:t>
            </w:r>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izolatoare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cu seria:30109642</w:t>
            </w:r>
          </w:p>
        </w:tc>
        <w:tc>
          <w:tcPr>
            <w:tcW w:w="1260" w:type="dxa"/>
            <w:tcBorders>
              <w:top w:val="nil"/>
              <w:left w:val="nil"/>
              <w:bottom w:val="single" w:sz="4" w:space="0" w:color="auto"/>
              <w:right w:val="single" w:sz="4" w:space="0" w:color="auto"/>
            </w:tcBorders>
            <w:shd w:val="clear" w:color="auto" w:fill="auto"/>
            <w:noWrap/>
            <w:vAlign w:val="center"/>
            <w:hideMark/>
          </w:tcPr>
          <w:p w14:paraId="2132802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96A107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200748</w:t>
            </w:r>
          </w:p>
        </w:tc>
      </w:tr>
      <w:tr w:rsidR="00FC0BC8" w:rsidRPr="00FF4C26" w14:paraId="21C51591" w14:textId="77777777" w:rsidTr="00370A2B">
        <w:trPr>
          <w:trHeight w:val="768"/>
        </w:trPr>
        <w:tc>
          <w:tcPr>
            <w:tcW w:w="549" w:type="dxa"/>
            <w:tcBorders>
              <w:top w:val="nil"/>
              <w:left w:val="single" w:sz="4" w:space="0" w:color="auto"/>
              <w:bottom w:val="single" w:sz="4" w:space="0" w:color="auto"/>
              <w:right w:val="nil"/>
            </w:tcBorders>
            <w:shd w:val="clear" w:color="auto" w:fill="auto"/>
            <w:noWrap/>
            <w:vAlign w:val="center"/>
            <w:hideMark/>
          </w:tcPr>
          <w:p w14:paraId="619A00E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6C22362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ulei</w:t>
            </w:r>
            <w:proofErr w:type="spellEnd"/>
            <w:r w:rsidRPr="00FF4C26">
              <w:rPr>
                <w:rFonts w:ascii="Montserrat Light" w:eastAsia="Times New Roman" w:hAnsi="Montserrat Light" w:cs="Calibri"/>
                <w:lang w:val="en-US"/>
              </w:rPr>
              <w:t xml:space="preserve"> 110/v3/0,1/v3/0,1/v3/0,1 kV, cu </w:t>
            </w:r>
            <w:proofErr w:type="spellStart"/>
            <w:r w:rsidRPr="00FF4C26">
              <w:rPr>
                <w:rFonts w:ascii="Montserrat Light" w:eastAsia="Times New Roman" w:hAnsi="Montserrat Light" w:cs="Calibri"/>
                <w:lang w:val="en-US"/>
              </w:rPr>
              <w:t>izolatoare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cu seria:30109643</w:t>
            </w:r>
          </w:p>
        </w:tc>
        <w:tc>
          <w:tcPr>
            <w:tcW w:w="1260" w:type="dxa"/>
            <w:tcBorders>
              <w:top w:val="nil"/>
              <w:left w:val="nil"/>
              <w:bottom w:val="single" w:sz="4" w:space="0" w:color="auto"/>
              <w:right w:val="single" w:sz="4" w:space="0" w:color="auto"/>
            </w:tcBorders>
            <w:shd w:val="clear" w:color="auto" w:fill="auto"/>
            <w:noWrap/>
            <w:vAlign w:val="center"/>
            <w:hideMark/>
          </w:tcPr>
          <w:p w14:paraId="7784368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62CDA7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200771</w:t>
            </w:r>
          </w:p>
        </w:tc>
      </w:tr>
      <w:tr w:rsidR="00FC0BC8" w:rsidRPr="00FF4C26" w14:paraId="6224B4D9" w14:textId="77777777" w:rsidTr="00370A2B">
        <w:trPr>
          <w:trHeight w:val="76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0D9207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26</w:t>
            </w:r>
          </w:p>
        </w:tc>
        <w:tc>
          <w:tcPr>
            <w:tcW w:w="6741" w:type="dxa"/>
            <w:tcBorders>
              <w:top w:val="nil"/>
              <w:left w:val="nil"/>
              <w:bottom w:val="single" w:sz="4" w:space="0" w:color="auto"/>
              <w:right w:val="single" w:sz="4" w:space="0" w:color="auto"/>
            </w:tcBorders>
            <w:shd w:val="clear" w:color="auto" w:fill="auto"/>
            <w:vAlign w:val="center"/>
            <w:hideMark/>
          </w:tcPr>
          <w:p w14:paraId="44BF1EF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ulei</w:t>
            </w:r>
            <w:proofErr w:type="spellEnd"/>
            <w:r w:rsidRPr="00FF4C26">
              <w:rPr>
                <w:rFonts w:ascii="Montserrat Light" w:eastAsia="Times New Roman" w:hAnsi="Montserrat Light" w:cs="Calibri"/>
                <w:lang w:val="en-US"/>
              </w:rPr>
              <w:t xml:space="preserve"> 110/v3/0,1/v3/0,1/v3/0,1 kV, cu </w:t>
            </w:r>
            <w:proofErr w:type="spellStart"/>
            <w:r w:rsidRPr="00FF4C26">
              <w:rPr>
                <w:rFonts w:ascii="Montserrat Light" w:eastAsia="Times New Roman" w:hAnsi="Montserrat Light" w:cs="Calibri"/>
                <w:lang w:val="en-US"/>
              </w:rPr>
              <w:t>izolatoare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cu seria:30109644</w:t>
            </w:r>
          </w:p>
        </w:tc>
        <w:tc>
          <w:tcPr>
            <w:tcW w:w="1260" w:type="dxa"/>
            <w:tcBorders>
              <w:top w:val="nil"/>
              <w:left w:val="nil"/>
              <w:bottom w:val="single" w:sz="4" w:space="0" w:color="auto"/>
              <w:right w:val="single" w:sz="4" w:space="0" w:color="auto"/>
            </w:tcBorders>
            <w:shd w:val="clear" w:color="auto" w:fill="auto"/>
            <w:noWrap/>
            <w:vAlign w:val="center"/>
            <w:hideMark/>
          </w:tcPr>
          <w:p w14:paraId="7313CA3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9425E3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20772</w:t>
            </w:r>
          </w:p>
        </w:tc>
      </w:tr>
      <w:tr w:rsidR="00FC0BC8" w:rsidRPr="00FF4C26" w14:paraId="6FC2A771" w14:textId="77777777" w:rsidTr="00370A2B">
        <w:trPr>
          <w:trHeight w:val="2052"/>
        </w:trPr>
        <w:tc>
          <w:tcPr>
            <w:tcW w:w="549" w:type="dxa"/>
            <w:tcBorders>
              <w:top w:val="nil"/>
              <w:left w:val="single" w:sz="4" w:space="0" w:color="auto"/>
              <w:bottom w:val="single" w:sz="4" w:space="0" w:color="auto"/>
              <w:right w:val="nil"/>
            </w:tcBorders>
            <w:shd w:val="clear" w:color="auto" w:fill="auto"/>
            <w:noWrap/>
            <w:vAlign w:val="center"/>
            <w:hideMark/>
          </w:tcPr>
          <w:p w14:paraId="353ADF5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2E9800A0"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Separator de </w:t>
            </w:r>
            <w:proofErr w:type="spellStart"/>
            <w:r w:rsidRPr="00FF4C26">
              <w:rPr>
                <w:rFonts w:ascii="Montserrat Light" w:eastAsia="Times New Roman" w:hAnsi="Montserrat Light" w:cs="Calibri"/>
                <w:lang w:val="en-US"/>
              </w:rPr>
              <w:t>linie</w:t>
            </w:r>
            <w:proofErr w:type="spellEnd"/>
            <w:r w:rsidRPr="00FF4C26">
              <w:rPr>
                <w:rFonts w:ascii="Montserrat Light" w:eastAsia="Times New Roman" w:hAnsi="Montserrat Light" w:cs="Calibri"/>
                <w:lang w:val="en-US"/>
              </w:rPr>
              <w:t xml:space="preserve"> tripolar de exterior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paralel</w:t>
            </w:r>
            <w:proofErr w:type="spellEnd"/>
            <w:r w:rsidRPr="00FF4C26">
              <w:rPr>
                <w:rFonts w:ascii="Montserrat Light" w:eastAsia="Times New Roman" w:hAnsi="Montserrat Light" w:cs="Calibri"/>
                <w:lang w:val="en-US"/>
              </w:rPr>
              <w:t xml:space="preserve">, 123 kV 1600 A, cu 2 </w:t>
            </w:r>
            <w:proofErr w:type="spellStart"/>
            <w:r w:rsidRPr="00FF4C26">
              <w:rPr>
                <w:rFonts w:ascii="Montserrat Light" w:eastAsia="Times New Roman" w:hAnsi="Montserrat Light" w:cs="Calibri"/>
                <w:lang w:val="en-US"/>
              </w:rPr>
              <w:t>clp</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dispozitiv</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actionare</w:t>
            </w:r>
            <w:proofErr w:type="spellEnd"/>
            <w:r w:rsidRPr="00FF4C26">
              <w:rPr>
                <w:rFonts w:ascii="Montserrat Light" w:eastAsia="Times New Roman" w:hAnsi="Montserrat Light" w:cs="Calibri"/>
                <w:lang w:val="en-US"/>
              </w:rPr>
              <w:t xml:space="preserve"> electric la </w:t>
            </w:r>
            <w:proofErr w:type="spellStart"/>
            <w:r w:rsidRPr="00FF4C26">
              <w:rPr>
                <w:rFonts w:ascii="Montserrat Light" w:eastAsia="Times New Roman" w:hAnsi="Montserrat Light" w:cs="Calibri"/>
                <w:lang w:val="en-US"/>
              </w:rPr>
              <w:t>circuitele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principale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clp</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dispozitivelor</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componente</w:t>
            </w:r>
            <w:proofErr w:type="spellEnd"/>
            <w:r w:rsidRPr="00FF4C26">
              <w:rPr>
                <w:rFonts w:ascii="Montserrat Light" w:eastAsia="Times New Roman" w:hAnsi="Montserrat Light" w:cs="Calibri"/>
                <w:lang w:val="en-US"/>
              </w:rPr>
              <w:t xml:space="preserve"> :T</w:t>
            </w:r>
            <w:proofErr w:type="gramEnd"/>
            <w:r w:rsidRPr="00FF4C26">
              <w:rPr>
                <w:rFonts w:ascii="Montserrat Light" w:eastAsia="Times New Roman" w:hAnsi="Montserrat Light" w:cs="Calibri"/>
                <w:lang w:val="en-US"/>
              </w:rPr>
              <w:t>15/</w:t>
            </w:r>
            <w:proofErr w:type="gramStart"/>
            <w:r w:rsidRPr="00FF4C26">
              <w:rPr>
                <w:rFonts w:ascii="Montserrat Light" w:eastAsia="Times New Roman" w:hAnsi="Montserrat Light" w:cs="Calibri"/>
                <w:lang w:val="en-US"/>
              </w:rPr>
              <w:t>100445501031001:T</w:t>
            </w:r>
            <w:proofErr w:type="gramEnd"/>
            <w:r w:rsidRPr="00FF4C26">
              <w:rPr>
                <w:rFonts w:ascii="Montserrat Light" w:eastAsia="Times New Roman" w:hAnsi="Montserrat Light" w:cs="Calibri"/>
                <w:lang w:val="en-US"/>
              </w:rPr>
              <w:t>15/</w:t>
            </w:r>
            <w:proofErr w:type="gramStart"/>
            <w:r w:rsidRPr="00FF4C26">
              <w:rPr>
                <w:rFonts w:ascii="Montserrat Light" w:eastAsia="Times New Roman" w:hAnsi="Montserrat Light" w:cs="Calibri"/>
                <w:lang w:val="en-US"/>
              </w:rPr>
              <w:t>100445501030001;T</w:t>
            </w:r>
            <w:proofErr w:type="gramEnd"/>
            <w:r w:rsidRPr="00FF4C26">
              <w:rPr>
                <w:rFonts w:ascii="Montserrat Light" w:eastAsia="Times New Roman" w:hAnsi="Montserrat Light" w:cs="Calibri"/>
                <w:lang w:val="en-US"/>
              </w:rPr>
              <w:t>15/100445501032001</w:t>
            </w:r>
          </w:p>
        </w:tc>
        <w:tc>
          <w:tcPr>
            <w:tcW w:w="1260" w:type="dxa"/>
            <w:tcBorders>
              <w:top w:val="nil"/>
              <w:left w:val="nil"/>
              <w:bottom w:val="single" w:sz="4" w:space="0" w:color="auto"/>
              <w:right w:val="single" w:sz="4" w:space="0" w:color="auto"/>
            </w:tcBorders>
            <w:shd w:val="clear" w:color="auto" w:fill="auto"/>
            <w:noWrap/>
            <w:vAlign w:val="center"/>
            <w:hideMark/>
          </w:tcPr>
          <w:p w14:paraId="185CCE0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B59669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200749</w:t>
            </w:r>
          </w:p>
        </w:tc>
      </w:tr>
      <w:tr w:rsidR="00FC0BC8" w:rsidRPr="00FF4C26" w14:paraId="62ECBCF1" w14:textId="77777777" w:rsidTr="00370A2B">
        <w:trPr>
          <w:trHeight w:val="110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99E976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28</w:t>
            </w:r>
          </w:p>
        </w:tc>
        <w:tc>
          <w:tcPr>
            <w:tcW w:w="6741" w:type="dxa"/>
            <w:tcBorders>
              <w:top w:val="nil"/>
              <w:left w:val="nil"/>
              <w:bottom w:val="single" w:sz="4" w:space="0" w:color="auto"/>
              <w:right w:val="single" w:sz="4" w:space="0" w:color="auto"/>
            </w:tcBorders>
            <w:shd w:val="clear" w:color="auto" w:fill="auto"/>
            <w:vAlign w:val="center"/>
            <w:hideMark/>
          </w:tcPr>
          <w:p w14:paraId="7423464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Intrerupator</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trifazat</w:t>
            </w:r>
            <w:proofErr w:type="spellEnd"/>
            <w:r w:rsidRPr="00FF4C26">
              <w:rPr>
                <w:rFonts w:ascii="Montserrat Light" w:eastAsia="Times New Roman" w:hAnsi="Montserrat Light" w:cs="Calibri"/>
                <w:lang w:val="en-US"/>
              </w:rPr>
              <w:t xml:space="preserve"> de exterior 123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1600 A, 6000 MVA, cu </w:t>
            </w:r>
            <w:proofErr w:type="spellStart"/>
            <w:r w:rsidRPr="00FF4C26">
              <w:rPr>
                <w:rFonts w:ascii="Montserrat Light" w:eastAsia="Times New Roman" w:hAnsi="Montserrat Light" w:cs="Calibri"/>
                <w:lang w:val="en-US"/>
              </w:rPr>
              <w:t>izolatie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xml:space="preserve"> in SF6, </w:t>
            </w:r>
            <w:proofErr w:type="spellStart"/>
            <w:r w:rsidRPr="00FF4C26">
              <w:rPr>
                <w:rFonts w:ascii="Montserrat Light" w:eastAsia="Times New Roman" w:hAnsi="Montserrat Light" w:cs="Calibri"/>
                <w:lang w:val="en-US"/>
              </w:rPr>
              <w:t>inclusiv</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suport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butelie</w:t>
            </w:r>
            <w:proofErr w:type="spellEnd"/>
            <w:r w:rsidRPr="00FF4C26">
              <w:rPr>
                <w:rFonts w:ascii="Montserrat Light" w:eastAsia="Times New Roman" w:hAnsi="Montserrat Light" w:cs="Calibri"/>
                <w:lang w:val="en-US"/>
              </w:rPr>
              <w:t xml:space="preserve"> cu SF6, cu seria 14/35139020</w:t>
            </w:r>
          </w:p>
        </w:tc>
        <w:tc>
          <w:tcPr>
            <w:tcW w:w="1260" w:type="dxa"/>
            <w:tcBorders>
              <w:top w:val="nil"/>
              <w:left w:val="nil"/>
              <w:bottom w:val="single" w:sz="4" w:space="0" w:color="auto"/>
              <w:right w:val="single" w:sz="4" w:space="0" w:color="auto"/>
            </w:tcBorders>
            <w:shd w:val="clear" w:color="auto" w:fill="auto"/>
            <w:noWrap/>
            <w:vAlign w:val="center"/>
            <w:hideMark/>
          </w:tcPr>
          <w:p w14:paraId="084BCEF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F4E890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200750</w:t>
            </w:r>
          </w:p>
        </w:tc>
      </w:tr>
      <w:tr w:rsidR="00FC0BC8" w:rsidRPr="00FF4C26" w14:paraId="6C70AA04" w14:textId="77777777" w:rsidTr="00370A2B">
        <w:trPr>
          <w:trHeight w:val="696"/>
        </w:trPr>
        <w:tc>
          <w:tcPr>
            <w:tcW w:w="549" w:type="dxa"/>
            <w:tcBorders>
              <w:top w:val="nil"/>
              <w:left w:val="single" w:sz="4" w:space="0" w:color="auto"/>
              <w:bottom w:val="single" w:sz="4" w:space="0" w:color="auto"/>
              <w:right w:val="nil"/>
            </w:tcBorders>
            <w:shd w:val="clear" w:color="auto" w:fill="auto"/>
            <w:noWrap/>
            <w:vAlign w:val="center"/>
            <w:hideMark/>
          </w:tcPr>
          <w:p w14:paraId="2F19681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29</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7CBBA5A0"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ulei</w:t>
            </w:r>
            <w:proofErr w:type="spellEnd"/>
            <w:r w:rsidRPr="00FF4C26">
              <w:rPr>
                <w:rFonts w:ascii="Montserrat Light" w:eastAsia="Times New Roman" w:hAnsi="Montserrat Light" w:cs="Calibri"/>
                <w:lang w:val="en-US"/>
              </w:rPr>
              <w:t xml:space="preserve"> 123 kV, 2x75/5/5/5/5/A, cu </w:t>
            </w:r>
            <w:proofErr w:type="spellStart"/>
            <w:r w:rsidRPr="00FF4C26">
              <w:rPr>
                <w:rFonts w:ascii="Montserrat Light" w:eastAsia="Times New Roman" w:hAnsi="Montserrat Light" w:cs="Calibri"/>
                <w:lang w:val="en-US"/>
              </w:rPr>
              <w:t>izolatie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:30110231</w:t>
            </w:r>
          </w:p>
        </w:tc>
        <w:tc>
          <w:tcPr>
            <w:tcW w:w="1260" w:type="dxa"/>
            <w:tcBorders>
              <w:top w:val="nil"/>
              <w:left w:val="nil"/>
              <w:bottom w:val="single" w:sz="4" w:space="0" w:color="auto"/>
              <w:right w:val="single" w:sz="4" w:space="0" w:color="auto"/>
            </w:tcBorders>
            <w:shd w:val="clear" w:color="auto" w:fill="auto"/>
            <w:noWrap/>
            <w:vAlign w:val="center"/>
            <w:hideMark/>
          </w:tcPr>
          <w:p w14:paraId="45CDF8D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09CF2FF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200751</w:t>
            </w:r>
          </w:p>
        </w:tc>
      </w:tr>
      <w:tr w:rsidR="00FC0BC8" w:rsidRPr="00FF4C26" w14:paraId="02DA0DE4" w14:textId="77777777" w:rsidTr="00370A2B">
        <w:trPr>
          <w:trHeight w:val="79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93742A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30</w:t>
            </w:r>
          </w:p>
        </w:tc>
        <w:tc>
          <w:tcPr>
            <w:tcW w:w="6741" w:type="dxa"/>
            <w:tcBorders>
              <w:top w:val="nil"/>
              <w:left w:val="nil"/>
              <w:bottom w:val="single" w:sz="4" w:space="0" w:color="auto"/>
              <w:right w:val="single" w:sz="4" w:space="0" w:color="auto"/>
            </w:tcBorders>
            <w:shd w:val="clear" w:color="auto" w:fill="auto"/>
            <w:vAlign w:val="center"/>
            <w:hideMark/>
          </w:tcPr>
          <w:p w14:paraId="1803F8FA"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ulei</w:t>
            </w:r>
            <w:proofErr w:type="spellEnd"/>
            <w:r w:rsidRPr="00FF4C26">
              <w:rPr>
                <w:rFonts w:ascii="Montserrat Light" w:eastAsia="Times New Roman" w:hAnsi="Montserrat Light" w:cs="Calibri"/>
                <w:lang w:val="en-US"/>
              </w:rPr>
              <w:t xml:space="preserve"> 123 kV, 2x75/5/5/5/5/A, cu </w:t>
            </w:r>
            <w:proofErr w:type="spellStart"/>
            <w:r w:rsidRPr="00FF4C26">
              <w:rPr>
                <w:rFonts w:ascii="Montserrat Light" w:eastAsia="Times New Roman" w:hAnsi="Montserrat Light" w:cs="Calibri"/>
                <w:lang w:val="en-US"/>
              </w:rPr>
              <w:t>izolatie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:30110232</w:t>
            </w:r>
          </w:p>
        </w:tc>
        <w:tc>
          <w:tcPr>
            <w:tcW w:w="1260" w:type="dxa"/>
            <w:tcBorders>
              <w:top w:val="nil"/>
              <w:left w:val="nil"/>
              <w:bottom w:val="single" w:sz="4" w:space="0" w:color="auto"/>
              <w:right w:val="single" w:sz="4" w:space="0" w:color="auto"/>
            </w:tcBorders>
            <w:shd w:val="clear" w:color="auto" w:fill="auto"/>
            <w:noWrap/>
            <w:vAlign w:val="center"/>
            <w:hideMark/>
          </w:tcPr>
          <w:p w14:paraId="6B73442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400B0C0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200773</w:t>
            </w:r>
          </w:p>
        </w:tc>
      </w:tr>
      <w:tr w:rsidR="00FC0BC8" w:rsidRPr="00FF4C26" w14:paraId="62544376" w14:textId="77777777" w:rsidTr="00370A2B">
        <w:trPr>
          <w:trHeight w:val="804"/>
        </w:trPr>
        <w:tc>
          <w:tcPr>
            <w:tcW w:w="549" w:type="dxa"/>
            <w:tcBorders>
              <w:top w:val="nil"/>
              <w:left w:val="single" w:sz="4" w:space="0" w:color="auto"/>
              <w:bottom w:val="single" w:sz="4" w:space="0" w:color="auto"/>
              <w:right w:val="nil"/>
            </w:tcBorders>
            <w:shd w:val="clear" w:color="auto" w:fill="auto"/>
            <w:noWrap/>
            <w:vAlign w:val="center"/>
            <w:hideMark/>
          </w:tcPr>
          <w:p w14:paraId="02539C0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31</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5C9574DC"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in </w:t>
            </w:r>
            <w:proofErr w:type="spellStart"/>
            <w:r w:rsidRPr="00FF4C26">
              <w:rPr>
                <w:rFonts w:ascii="Montserrat Light" w:eastAsia="Times New Roman" w:hAnsi="Montserrat Light" w:cs="Calibri"/>
                <w:lang w:val="en-US"/>
              </w:rPr>
              <w:t>ulei</w:t>
            </w:r>
            <w:proofErr w:type="spellEnd"/>
            <w:r w:rsidRPr="00FF4C26">
              <w:rPr>
                <w:rFonts w:ascii="Montserrat Light" w:eastAsia="Times New Roman" w:hAnsi="Montserrat Light" w:cs="Calibri"/>
                <w:lang w:val="en-US"/>
              </w:rPr>
              <w:t xml:space="preserve"> 123 kV, 2x75/5/5/5/5/A, cu </w:t>
            </w:r>
            <w:proofErr w:type="spellStart"/>
            <w:r w:rsidRPr="00FF4C26">
              <w:rPr>
                <w:rFonts w:ascii="Montserrat Light" w:eastAsia="Times New Roman" w:hAnsi="Montserrat Light" w:cs="Calibri"/>
                <w:lang w:val="en-US"/>
              </w:rPr>
              <w:t>izolatie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portelan</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:30110233</w:t>
            </w:r>
          </w:p>
        </w:tc>
        <w:tc>
          <w:tcPr>
            <w:tcW w:w="1260" w:type="dxa"/>
            <w:tcBorders>
              <w:top w:val="nil"/>
              <w:left w:val="nil"/>
              <w:bottom w:val="single" w:sz="4" w:space="0" w:color="auto"/>
              <w:right w:val="single" w:sz="4" w:space="0" w:color="auto"/>
            </w:tcBorders>
            <w:shd w:val="clear" w:color="auto" w:fill="auto"/>
            <w:noWrap/>
            <w:vAlign w:val="center"/>
            <w:hideMark/>
          </w:tcPr>
          <w:p w14:paraId="6CB1153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088273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200774</w:t>
            </w:r>
          </w:p>
        </w:tc>
      </w:tr>
      <w:tr w:rsidR="00FC0BC8" w:rsidRPr="00FF4C26" w14:paraId="6EBE5844" w14:textId="77777777" w:rsidTr="00370A2B">
        <w:trPr>
          <w:trHeight w:val="67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5ACFCB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32</w:t>
            </w:r>
          </w:p>
        </w:tc>
        <w:tc>
          <w:tcPr>
            <w:tcW w:w="6741" w:type="dxa"/>
            <w:tcBorders>
              <w:top w:val="nil"/>
              <w:left w:val="nil"/>
              <w:bottom w:val="single" w:sz="4" w:space="0" w:color="auto"/>
              <w:right w:val="single" w:sz="4" w:space="0" w:color="auto"/>
            </w:tcBorders>
            <w:shd w:val="clear" w:color="auto" w:fill="auto"/>
            <w:vAlign w:val="center"/>
            <w:hideMark/>
          </w:tcPr>
          <w:p w14:paraId="68676260"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Descarcator</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ZnO</w:t>
            </w:r>
            <w:proofErr w:type="spellEnd"/>
            <w:r w:rsidRPr="00FF4C26">
              <w:rPr>
                <w:rFonts w:ascii="Montserrat Light" w:eastAsia="Times New Roman" w:hAnsi="Montserrat Light" w:cs="Calibri"/>
                <w:lang w:val="en-US"/>
              </w:rPr>
              <w:t xml:space="preserve"> de exterior 110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Un= 96 kV,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15043201</w:t>
            </w:r>
          </w:p>
        </w:tc>
        <w:tc>
          <w:tcPr>
            <w:tcW w:w="1260" w:type="dxa"/>
            <w:tcBorders>
              <w:top w:val="nil"/>
              <w:left w:val="nil"/>
              <w:bottom w:val="single" w:sz="4" w:space="0" w:color="auto"/>
              <w:right w:val="single" w:sz="4" w:space="0" w:color="auto"/>
            </w:tcBorders>
            <w:shd w:val="clear" w:color="auto" w:fill="auto"/>
            <w:noWrap/>
            <w:vAlign w:val="center"/>
            <w:hideMark/>
          </w:tcPr>
          <w:p w14:paraId="6135E6A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BDF409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200752</w:t>
            </w:r>
          </w:p>
        </w:tc>
      </w:tr>
      <w:tr w:rsidR="00FC0BC8" w:rsidRPr="00FF4C26" w14:paraId="1FB622FB" w14:textId="77777777" w:rsidTr="00370A2B">
        <w:trPr>
          <w:trHeight w:val="780"/>
        </w:trPr>
        <w:tc>
          <w:tcPr>
            <w:tcW w:w="549" w:type="dxa"/>
            <w:tcBorders>
              <w:top w:val="nil"/>
              <w:left w:val="single" w:sz="4" w:space="0" w:color="auto"/>
              <w:bottom w:val="single" w:sz="4" w:space="0" w:color="auto"/>
              <w:right w:val="nil"/>
            </w:tcBorders>
            <w:shd w:val="clear" w:color="auto" w:fill="auto"/>
            <w:noWrap/>
            <w:vAlign w:val="center"/>
            <w:hideMark/>
          </w:tcPr>
          <w:p w14:paraId="174D208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04E52C84"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Descarcator</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ZnO</w:t>
            </w:r>
            <w:proofErr w:type="spellEnd"/>
            <w:r w:rsidRPr="00FF4C26">
              <w:rPr>
                <w:rFonts w:ascii="Montserrat Light" w:eastAsia="Times New Roman" w:hAnsi="Montserrat Light" w:cs="Calibri"/>
                <w:lang w:val="en-US"/>
              </w:rPr>
              <w:t xml:space="preserve"> de exterior 110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Un= 96 kV,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15043202</w:t>
            </w:r>
          </w:p>
        </w:tc>
        <w:tc>
          <w:tcPr>
            <w:tcW w:w="1260" w:type="dxa"/>
            <w:tcBorders>
              <w:top w:val="nil"/>
              <w:left w:val="nil"/>
              <w:bottom w:val="single" w:sz="4" w:space="0" w:color="auto"/>
              <w:right w:val="single" w:sz="4" w:space="0" w:color="auto"/>
            </w:tcBorders>
            <w:shd w:val="clear" w:color="auto" w:fill="auto"/>
            <w:noWrap/>
            <w:vAlign w:val="center"/>
            <w:hideMark/>
          </w:tcPr>
          <w:p w14:paraId="66E97F2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6BF9B5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200775</w:t>
            </w:r>
          </w:p>
        </w:tc>
      </w:tr>
      <w:tr w:rsidR="00FC0BC8" w:rsidRPr="00FF4C26" w14:paraId="5F407E82" w14:textId="77777777" w:rsidTr="00370A2B">
        <w:trPr>
          <w:trHeight w:val="70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968C5A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34</w:t>
            </w:r>
          </w:p>
        </w:tc>
        <w:tc>
          <w:tcPr>
            <w:tcW w:w="6741" w:type="dxa"/>
            <w:tcBorders>
              <w:top w:val="nil"/>
              <w:left w:val="nil"/>
              <w:bottom w:val="single" w:sz="4" w:space="0" w:color="auto"/>
              <w:right w:val="single" w:sz="4" w:space="0" w:color="auto"/>
            </w:tcBorders>
            <w:shd w:val="clear" w:color="auto" w:fill="auto"/>
            <w:vAlign w:val="center"/>
            <w:hideMark/>
          </w:tcPr>
          <w:p w14:paraId="3372B88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Descarcator</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ZnO</w:t>
            </w:r>
            <w:proofErr w:type="spellEnd"/>
            <w:r w:rsidRPr="00FF4C26">
              <w:rPr>
                <w:rFonts w:ascii="Montserrat Light" w:eastAsia="Times New Roman" w:hAnsi="Montserrat Light" w:cs="Calibri"/>
                <w:lang w:val="en-US"/>
              </w:rPr>
              <w:t xml:space="preserve"> de exterior 110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Un= 96 kV,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15043203</w:t>
            </w:r>
          </w:p>
        </w:tc>
        <w:tc>
          <w:tcPr>
            <w:tcW w:w="1260" w:type="dxa"/>
            <w:tcBorders>
              <w:top w:val="nil"/>
              <w:left w:val="nil"/>
              <w:bottom w:val="single" w:sz="4" w:space="0" w:color="auto"/>
              <w:right w:val="single" w:sz="4" w:space="0" w:color="auto"/>
            </w:tcBorders>
            <w:shd w:val="clear" w:color="auto" w:fill="auto"/>
            <w:noWrap/>
            <w:vAlign w:val="center"/>
            <w:hideMark/>
          </w:tcPr>
          <w:p w14:paraId="531D393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32861E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200776</w:t>
            </w:r>
          </w:p>
        </w:tc>
      </w:tr>
      <w:tr w:rsidR="00FC0BC8" w:rsidRPr="00FF4C26" w14:paraId="6DA88C6A" w14:textId="77777777" w:rsidTr="00370A2B">
        <w:trPr>
          <w:trHeight w:val="765"/>
        </w:trPr>
        <w:tc>
          <w:tcPr>
            <w:tcW w:w="549" w:type="dxa"/>
            <w:tcBorders>
              <w:top w:val="nil"/>
              <w:left w:val="single" w:sz="4" w:space="0" w:color="auto"/>
              <w:bottom w:val="single" w:sz="4" w:space="0" w:color="auto"/>
              <w:right w:val="nil"/>
            </w:tcBorders>
            <w:shd w:val="clear" w:color="auto" w:fill="auto"/>
            <w:noWrap/>
            <w:vAlign w:val="center"/>
            <w:hideMark/>
          </w:tcPr>
          <w:p w14:paraId="484225C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2CB03A5B"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Descarcator</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ZnO</w:t>
            </w:r>
            <w:proofErr w:type="spellEnd"/>
            <w:r w:rsidRPr="00FF4C26">
              <w:rPr>
                <w:rFonts w:ascii="Montserrat Light" w:eastAsia="Times New Roman" w:hAnsi="Montserrat Light" w:cs="Calibri"/>
                <w:lang w:val="en-US"/>
              </w:rPr>
              <w:t xml:space="preserve"> de exterior 110 110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Un=84 kV, cu seria 15043204</w:t>
            </w:r>
          </w:p>
        </w:tc>
        <w:tc>
          <w:tcPr>
            <w:tcW w:w="1260" w:type="dxa"/>
            <w:tcBorders>
              <w:top w:val="nil"/>
              <w:left w:val="nil"/>
              <w:bottom w:val="single" w:sz="4" w:space="0" w:color="auto"/>
              <w:right w:val="single" w:sz="4" w:space="0" w:color="auto"/>
            </w:tcBorders>
            <w:shd w:val="clear" w:color="auto" w:fill="auto"/>
            <w:noWrap/>
            <w:vAlign w:val="center"/>
            <w:hideMark/>
          </w:tcPr>
          <w:p w14:paraId="7FBB809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740D7E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200753</w:t>
            </w:r>
          </w:p>
        </w:tc>
      </w:tr>
      <w:tr w:rsidR="00FC0BC8" w:rsidRPr="00FF4C26" w14:paraId="3AFF292A" w14:textId="77777777" w:rsidTr="00370A2B">
        <w:trPr>
          <w:trHeight w:val="147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1FBF3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36</w:t>
            </w:r>
          </w:p>
        </w:tc>
        <w:tc>
          <w:tcPr>
            <w:tcW w:w="6741" w:type="dxa"/>
            <w:tcBorders>
              <w:top w:val="nil"/>
              <w:left w:val="nil"/>
              <w:bottom w:val="single" w:sz="4" w:space="0" w:color="auto"/>
              <w:right w:val="single" w:sz="4" w:space="0" w:color="auto"/>
            </w:tcBorders>
            <w:shd w:val="clear" w:color="auto" w:fill="auto"/>
            <w:vAlign w:val="center"/>
            <w:hideMark/>
          </w:tcPr>
          <w:p w14:paraId="3AF83D09"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Separator </w:t>
            </w:r>
            <w:proofErr w:type="gramStart"/>
            <w:r w:rsidRPr="00FF4C26">
              <w:rPr>
                <w:rFonts w:ascii="Montserrat Light" w:eastAsia="Times New Roman" w:hAnsi="Montserrat Light" w:cs="Calibri"/>
                <w:lang w:val="en-US"/>
              </w:rPr>
              <w:t>monopolar  de</w:t>
            </w:r>
            <w:proofErr w:type="gramEnd"/>
            <w:r w:rsidRPr="00FF4C26">
              <w:rPr>
                <w:rFonts w:ascii="Montserrat Light" w:eastAsia="Times New Roman" w:hAnsi="Montserrat Light" w:cs="Calibri"/>
                <w:lang w:val="en-US"/>
              </w:rPr>
              <w:t xml:space="preserve"> exterior 123 </w:t>
            </w:r>
            <w:proofErr w:type="spellStart"/>
            <w:proofErr w:type="gramStart"/>
            <w:r w:rsidRPr="00FF4C26">
              <w:rPr>
                <w:rFonts w:ascii="Montserrat Light" w:eastAsia="Times New Roman" w:hAnsi="Montserrat Light" w:cs="Calibri"/>
                <w:lang w:val="en-US"/>
              </w:rPr>
              <w:t>kv</w:t>
            </w:r>
            <w:proofErr w:type="spellEnd"/>
            <w:r w:rsidRPr="00FF4C26">
              <w:rPr>
                <w:rFonts w:ascii="Montserrat Light" w:eastAsia="Times New Roman" w:hAnsi="Montserrat Light" w:cs="Calibri"/>
                <w:lang w:val="en-US"/>
              </w:rPr>
              <w:t xml:space="preserve"> ,</w:t>
            </w:r>
            <w:proofErr w:type="gramEnd"/>
            <w:r w:rsidRPr="00FF4C26">
              <w:rPr>
                <w:rFonts w:ascii="Montserrat Light" w:eastAsia="Times New Roman" w:hAnsi="Montserrat Light" w:cs="Calibri"/>
                <w:lang w:val="en-US"/>
              </w:rPr>
              <w:t xml:space="preserve"> 1250 A,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nul</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trafo</w:t>
            </w:r>
            <w:proofErr w:type="spellEnd"/>
            <w:r w:rsidRPr="00FF4C26">
              <w:rPr>
                <w:rFonts w:ascii="Montserrat Light" w:eastAsia="Times New Roman" w:hAnsi="Montserrat Light" w:cs="Calibri"/>
                <w:lang w:val="en-US"/>
              </w:rPr>
              <w:t xml:space="preserve">, cu un </w:t>
            </w:r>
            <w:proofErr w:type="spellStart"/>
            <w:r w:rsidRPr="00FF4C26">
              <w:rPr>
                <w:rFonts w:ascii="Montserrat Light" w:eastAsia="Times New Roman" w:hAnsi="Montserrat Light" w:cs="Calibri"/>
                <w:lang w:val="en-US"/>
              </w:rPr>
              <w:t>clp</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dispozitiv</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actionare</w:t>
            </w:r>
            <w:proofErr w:type="spellEnd"/>
            <w:r w:rsidRPr="00FF4C26">
              <w:rPr>
                <w:rFonts w:ascii="Montserrat Light" w:eastAsia="Times New Roman" w:hAnsi="Montserrat Light" w:cs="Calibri"/>
                <w:lang w:val="en-US"/>
              </w:rPr>
              <w:t xml:space="preserve"> electric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cutitele</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principale</w:t>
            </w:r>
            <w:proofErr w:type="spellEnd"/>
            <w:r w:rsidRPr="00FF4C26">
              <w:rPr>
                <w:rFonts w:ascii="Montserrat Light" w:eastAsia="Times New Roman" w:hAnsi="Montserrat Light" w:cs="Calibri"/>
                <w:lang w:val="en-US"/>
              </w:rPr>
              <w:t xml:space="preserve"> ,</w:t>
            </w:r>
            <w:proofErr w:type="gram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dispozitivelor</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componente</w:t>
            </w:r>
            <w:proofErr w:type="spellEnd"/>
            <w:r w:rsidRPr="00FF4C26">
              <w:rPr>
                <w:rFonts w:ascii="Montserrat Light" w:eastAsia="Times New Roman" w:hAnsi="Montserrat Light" w:cs="Calibri"/>
                <w:lang w:val="en-US"/>
              </w:rPr>
              <w:t xml:space="preserve"> :</w:t>
            </w:r>
            <w:proofErr w:type="gramEnd"/>
            <w:r w:rsidRPr="00FF4C26">
              <w:rPr>
                <w:rFonts w:ascii="Montserrat Light" w:eastAsia="Times New Roman" w:hAnsi="Montserrat Light" w:cs="Calibri"/>
                <w:lang w:val="en-US"/>
              </w:rPr>
              <w:t xml:space="preserve"> T15/100445502030001; T15/100445502031001</w:t>
            </w:r>
          </w:p>
        </w:tc>
        <w:tc>
          <w:tcPr>
            <w:tcW w:w="1260" w:type="dxa"/>
            <w:tcBorders>
              <w:top w:val="nil"/>
              <w:left w:val="nil"/>
              <w:bottom w:val="single" w:sz="4" w:space="0" w:color="auto"/>
              <w:right w:val="single" w:sz="4" w:space="0" w:color="auto"/>
            </w:tcBorders>
            <w:shd w:val="clear" w:color="auto" w:fill="auto"/>
            <w:noWrap/>
            <w:vAlign w:val="center"/>
            <w:hideMark/>
          </w:tcPr>
          <w:p w14:paraId="604A4CD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D720A3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200754</w:t>
            </w:r>
          </w:p>
        </w:tc>
      </w:tr>
      <w:tr w:rsidR="00FC0BC8" w:rsidRPr="00FF4C26" w14:paraId="6BF89363" w14:textId="77777777" w:rsidTr="00370A2B">
        <w:trPr>
          <w:trHeight w:val="672"/>
        </w:trPr>
        <w:tc>
          <w:tcPr>
            <w:tcW w:w="549" w:type="dxa"/>
            <w:tcBorders>
              <w:top w:val="nil"/>
              <w:left w:val="single" w:sz="4" w:space="0" w:color="auto"/>
              <w:bottom w:val="single" w:sz="4" w:space="0" w:color="auto"/>
              <w:right w:val="nil"/>
            </w:tcBorders>
            <w:shd w:val="clear" w:color="auto" w:fill="auto"/>
            <w:noWrap/>
            <w:vAlign w:val="center"/>
            <w:hideMark/>
          </w:tcPr>
          <w:p w14:paraId="69DAFEC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116D264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Rezistor</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tratare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neutru</w:t>
            </w:r>
            <w:proofErr w:type="spellEnd"/>
            <w:r w:rsidRPr="00FF4C26">
              <w:rPr>
                <w:rFonts w:ascii="Montserrat Light" w:eastAsia="Times New Roman" w:hAnsi="Montserrat Light" w:cs="Calibri"/>
                <w:lang w:val="en-US"/>
              </w:rPr>
              <w:t xml:space="preserve"> la Un=20/v3 kV, I = 300 A,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:O NE 1501005-1/001</w:t>
            </w:r>
          </w:p>
        </w:tc>
        <w:tc>
          <w:tcPr>
            <w:tcW w:w="1260" w:type="dxa"/>
            <w:tcBorders>
              <w:top w:val="nil"/>
              <w:left w:val="nil"/>
              <w:bottom w:val="single" w:sz="4" w:space="0" w:color="auto"/>
              <w:right w:val="single" w:sz="4" w:space="0" w:color="auto"/>
            </w:tcBorders>
            <w:shd w:val="clear" w:color="auto" w:fill="auto"/>
            <w:noWrap/>
            <w:vAlign w:val="center"/>
            <w:hideMark/>
          </w:tcPr>
          <w:p w14:paraId="23627A0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3EFA77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200777</w:t>
            </w:r>
          </w:p>
        </w:tc>
      </w:tr>
      <w:tr w:rsidR="00FC0BC8" w:rsidRPr="00FF4C26" w14:paraId="5B8ACF4C" w14:textId="77777777" w:rsidTr="00370A2B">
        <w:trPr>
          <w:trHeight w:val="75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3B334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lastRenderedPageBreak/>
              <w:t>38</w:t>
            </w:r>
          </w:p>
        </w:tc>
        <w:tc>
          <w:tcPr>
            <w:tcW w:w="6741" w:type="dxa"/>
            <w:tcBorders>
              <w:top w:val="nil"/>
              <w:left w:val="nil"/>
              <w:bottom w:val="single" w:sz="4" w:space="0" w:color="auto"/>
              <w:right w:val="single" w:sz="4" w:space="0" w:color="auto"/>
            </w:tcBorders>
            <w:shd w:val="clear" w:color="auto" w:fill="auto"/>
            <w:vAlign w:val="center"/>
            <w:hideMark/>
          </w:tcPr>
          <w:p w14:paraId="0C2AFD71"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Rezistor</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tratare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neutru</w:t>
            </w:r>
            <w:proofErr w:type="spellEnd"/>
            <w:r w:rsidRPr="00FF4C26">
              <w:rPr>
                <w:rFonts w:ascii="Montserrat Light" w:eastAsia="Times New Roman" w:hAnsi="Montserrat Light" w:cs="Calibri"/>
                <w:lang w:val="en-US"/>
              </w:rPr>
              <w:t xml:space="preserve"> la Un=20/v3 kV, I = 300 A,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:O NE 1501005-1/002</w:t>
            </w:r>
          </w:p>
        </w:tc>
        <w:tc>
          <w:tcPr>
            <w:tcW w:w="1260" w:type="dxa"/>
            <w:tcBorders>
              <w:top w:val="nil"/>
              <w:left w:val="nil"/>
              <w:bottom w:val="single" w:sz="4" w:space="0" w:color="auto"/>
              <w:right w:val="single" w:sz="4" w:space="0" w:color="auto"/>
            </w:tcBorders>
            <w:shd w:val="clear" w:color="auto" w:fill="auto"/>
            <w:noWrap/>
            <w:vAlign w:val="center"/>
            <w:hideMark/>
          </w:tcPr>
          <w:p w14:paraId="684998F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A7D149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200778</w:t>
            </w:r>
          </w:p>
        </w:tc>
      </w:tr>
      <w:tr w:rsidR="00FC0BC8" w:rsidRPr="00FF4C26" w14:paraId="550A057F" w14:textId="77777777" w:rsidTr="00370A2B">
        <w:trPr>
          <w:trHeight w:val="1044"/>
        </w:trPr>
        <w:tc>
          <w:tcPr>
            <w:tcW w:w="549" w:type="dxa"/>
            <w:tcBorders>
              <w:top w:val="nil"/>
              <w:left w:val="single" w:sz="4" w:space="0" w:color="auto"/>
              <w:bottom w:val="single" w:sz="4" w:space="0" w:color="auto"/>
              <w:right w:val="nil"/>
            </w:tcBorders>
            <w:shd w:val="clear" w:color="auto" w:fill="auto"/>
            <w:noWrap/>
            <w:vAlign w:val="center"/>
            <w:hideMark/>
          </w:tcPr>
          <w:p w14:paraId="773F818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39</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5A591FF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servicii</w:t>
            </w:r>
            <w:proofErr w:type="spellEnd"/>
            <w:r w:rsidRPr="00FF4C26">
              <w:rPr>
                <w:rFonts w:ascii="Montserrat Light" w:eastAsia="Times New Roman" w:hAnsi="Montserrat Light" w:cs="Calibri"/>
                <w:lang w:val="en-US"/>
              </w:rPr>
              <w:t xml:space="preserve"> interne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tratare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neutru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prin</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rezistor</w:t>
            </w:r>
            <w:proofErr w:type="spellEnd"/>
            <w:r w:rsidRPr="00FF4C26">
              <w:rPr>
                <w:rFonts w:ascii="Montserrat Light" w:eastAsia="Times New Roman" w:hAnsi="Montserrat Light" w:cs="Calibri"/>
                <w:lang w:val="en-US"/>
              </w:rPr>
              <w:t xml:space="preserve">, Un=20/0,4 kV, 630/100 KVA, </w:t>
            </w:r>
            <w:proofErr w:type="spellStart"/>
            <w:r w:rsidRPr="00FF4C26">
              <w:rPr>
                <w:rFonts w:ascii="Montserrat Light" w:eastAsia="Times New Roman" w:hAnsi="Montserrat Light" w:cs="Calibri"/>
                <w:lang w:val="en-US"/>
              </w:rPr>
              <w:t>conexiune</w:t>
            </w:r>
            <w:proofErr w:type="spellEnd"/>
            <w:r w:rsidRPr="00FF4C26">
              <w:rPr>
                <w:rFonts w:ascii="Montserrat Light" w:eastAsia="Times New Roman" w:hAnsi="Montserrat Light" w:cs="Calibri"/>
                <w:lang w:val="en-US"/>
              </w:rPr>
              <w:t xml:space="preserve"> ZnYn-5,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B258935</w:t>
            </w:r>
          </w:p>
        </w:tc>
        <w:tc>
          <w:tcPr>
            <w:tcW w:w="1260" w:type="dxa"/>
            <w:tcBorders>
              <w:top w:val="nil"/>
              <w:left w:val="nil"/>
              <w:bottom w:val="single" w:sz="4" w:space="0" w:color="auto"/>
              <w:right w:val="single" w:sz="4" w:space="0" w:color="auto"/>
            </w:tcBorders>
            <w:shd w:val="clear" w:color="auto" w:fill="auto"/>
            <w:noWrap/>
            <w:vAlign w:val="center"/>
            <w:hideMark/>
          </w:tcPr>
          <w:p w14:paraId="282C0D6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D0A73D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200779</w:t>
            </w:r>
          </w:p>
        </w:tc>
      </w:tr>
      <w:tr w:rsidR="00FC0BC8" w:rsidRPr="00FF4C26" w14:paraId="4D3564F5" w14:textId="77777777" w:rsidTr="00370A2B">
        <w:trPr>
          <w:trHeight w:val="104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C81BA8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40</w:t>
            </w:r>
          </w:p>
        </w:tc>
        <w:tc>
          <w:tcPr>
            <w:tcW w:w="6741" w:type="dxa"/>
            <w:tcBorders>
              <w:top w:val="nil"/>
              <w:left w:val="nil"/>
              <w:bottom w:val="single" w:sz="4" w:space="0" w:color="auto"/>
              <w:right w:val="single" w:sz="4" w:space="0" w:color="auto"/>
            </w:tcBorders>
            <w:shd w:val="clear" w:color="auto" w:fill="auto"/>
            <w:vAlign w:val="center"/>
            <w:hideMark/>
          </w:tcPr>
          <w:p w14:paraId="17DE456F"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servicii</w:t>
            </w:r>
            <w:proofErr w:type="spellEnd"/>
            <w:r w:rsidRPr="00FF4C26">
              <w:rPr>
                <w:rFonts w:ascii="Montserrat Light" w:eastAsia="Times New Roman" w:hAnsi="Montserrat Light" w:cs="Calibri"/>
                <w:lang w:val="en-US"/>
              </w:rPr>
              <w:t xml:space="preserve"> interne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tratare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neutru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prin</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rezistor</w:t>
            </w:r>
            <w:proofErr w:type="spellEnd"/>
            <w:r w:rsidRPr="00FF4C26">
              <w:rPr>
                <w:rFonts w:ascii="Montserrat Light" w:eastAsia="Times New Roman" w:hAnsi="Montserrat Light" w:cs="Calibri"/>
                <w:lang w:val="en-US"/>
              </w:rPr>
              <w:t xml:space="preserve">, Un=20/0,4 kV, 630/100 KVA, </w:t>
            </w:r>
            <w:proofErr w:type="spellStart"/>
            <w:r w:rsidRPr="00FF4C26">
              <w:rPr>
                <w:rFonts w:ascii="Montserrat Light" w:eastAsia="Times New Roman" w:hAnsi="Montserrat Light" w:cs="Calibri"/>
                <w:lang w:val="en-US"/>
              </w:rPr>
              <w:t>conexiune</w:t>
            </w:r>
            <w:proofErr w:type="spellEnd"/>
            <w:r w:rsidRPr="00FF4C26">
              <w:rPr>
                <w:rFonts w:ascii="Montserrat Light" w:eastAsia="Times New Roman" w:hAnsi="Montserrat Light" w:cs="Calibri"/>
                <w:lang w:val="en-US"/>
              </w:rPr>
              <w:t xml:space="preserve"> ZnYn-5,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B258936</w:t>
            </w:r>
          </w:p>
        </w:tc>
        <w:tc>
          <w:tcPr>
            <w:tcW w:w="1260" w:type="dxa"/>
            <w:tcBorders>
              <w:top w:val="nil"/>
              <w:left w:val="nil"/>
              <w:bottom w:val="single" w:sz="4" w:space="0" w:color="auto"/>
              <w:right w:val="single" w:sz="4" w:space="0" w:color="auto"/>
            </w:tcBorders>
            <w:shd w:val="clear" w:color="auto" w:fill="auto"/>
            <w:noWrap/>
            <w:vAlign w:val="center"/>
            <w:hideMark/>
          </w:tcPr>
          <w:p w14:paraId="451A6C3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1B58ED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200780</w:t>
            </w:r>
          </w:p>
        </w:tc>
      </w:tr>
      <w:tr w:rsidR="00FC0BC8" w:rsidRPr="00FF4C26" w14:paraId="02C2416E" w14:textId="77777777" w:rsidTr="00370A2B">
        <w:trPr>
          <w:trHeight w:val="780"/>
        </w:trPr>
        <w:tc>
          <w:tcPr>
            <w:tcW w:w="549" w:type="dxa"/>
            <w:tcBorders>
              <w:top w:val="nil"/>
              <w:left w:val="single" w:sz="4" w:space="0" w:color="auto"/>
              <w:bottom w:val="single" w:sz="4" w:space="0" w:color="auto"/>
              <w:right w:val="nil"/>
            </w:tcBorders>
            <w:shd w:val="clear" w:color="auto" w:fill="auto"/>
            <w:noWrap/>
            <w:vAlign w:val="center"/>
            <w:hideMark/>
          </w:tcPr>
          <w:p w14:paraId="146EF43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41</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7F9B49A0"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bifazic</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izolatie</w:t>
            </w:r>
            <w:proofErr w:type="spellEnd"/>
            <w:r w:rsidRPr="00FF4C26">
              <w:rPr>
                <w:rFonts w:ascii="Montserrat Light" w:eastAsia="Times New Roman" w:hAnsi="Montserrat Light" w:cs="Calibri"/>
                <w:lang w:val="en-US"/>
              </w:rPr>
              <w:t xml:space="preserve"> din </w:t>
            </w:r>
            <w:proofErr w:type="spellStart"/>
            <w:r w:rsidRPr="00FF4C26">
              <w:rPr>
                <w:rFonts w:ascii="Montserrat Light" w:eastAsia="Times New Roman" w:hAnsi="Montserrat Light" w:cs="Calibri"/>
                <w:lang w:val="en-US"/>
              </w:rPr>
              <w:t>rasina</w:t>
            </w:r>
            <w:proofErr w:type="spellEnd"/>
            <w:r w:rsidRPr="00FF4C26">
              <w:rPr>
                <w:rFonts w:ascii="Montserrat Light" w:eastAsia="Times New Roman" w:hAnsi="Montserrat Light" w:cs="Calibri"/>
                <w:lang w:val="en-US"/>
              </w:rPr>
              <w:t xml:space="preserve">, cu </w:t>
            </w:r>
            <w:proofErr w:type="gramStart"/>
            <w:r w:rsidRPr="00FF4C26">
              <w:rPr>
                <w:rFonts w:ascii="Montserrat Light" w:eastAsia="Times New Roman" w:hAnsi="Montserrat Light" w:cs="Calibri"/>
                <w:lang w:val="en-US"/>
              </w:rPr>
              <w:t>seria :</w:t>
            </w:r>
            <w:proofErr w:type="gramEnd"/>
            <w:r w:rsidRPr="00FF4C26">
              <w:rPr>
                <w:rFonts w:ascii="Montserrat Light" w:eastAsia="Times New Roman" w:hAnsi="Montserrat Light" w:cs="Calibri"/>
                <w:lang w:val="en-US"/>
              </w:rPr>
              <w:t xml:space="preserve"> 1009</w:t>
            </w:r>
          </w:p>
        </w:tc>
        <w:tc>
          <w:tcPr>
            <w:tcW w:w="1260" w:type="dxa"/>
            <w:tcBorders>
              <w:top w:val="nil"/>
              <w:left w:val="nil"/>
              <w:bottom w:val="single" w:sz="4" w:space="0" w:color="auto"/>
              <w:right w:val="single" w:sz="4" w:space="0" w:color="auto"/>
            </w:tcBorders>
            <w:shd w:val="clear" w:color="auto" w:fill="auto"/>
            <w:noWrap/>
            <w:vAlign w:val="center"/>
            <w:hideMark/>
          </w:tcPr>
          <w:p w14:paraId="03647E0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4144AD8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200781</w:t>
            </w:r>
          </w:p>
        </w:tc>
      </w:tr>
      <w:tr w:rsidR="00FC0BC8" w:rsidRPr="00FF4C26" w14:paraId="694FF662" w14:textId="77777777" w:rsidTr="00370A2B">
        <w:trPr>
          <w:trHeight w:val="73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154D89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42</w:t>
            </w:r>
          </w:p>
        </w:tc>
        <w:tc>
          <w:tcPr>
            <w:tcW w:w="6741" w:type="dxa"/>
            <w:tcBorders>
              <w:top w:val="nil"/>
              <w:left w:val="nil"/>
              <w:bottom w:val="single" w:sz="4" w:space="0" w:color="auto"/>
              <w:right w:val="single" w:sz="4" w:space="0" w:color="auto"/>
            </w:tcBorders>
            <w:shd w:val="clear" w:color="auto" w:fill="auto"/>
            <w:vAlign w:val="center"/>
            <w:hideMark/>
          </w:tcPr>
          <w:p w14:paraId="5F05616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monofazic</w:t>
            </w:r>
            <w:proofErr w:type="spellEnd"/>
            <w:r w:rsidRPr="00FF4C26">
              <w:rPr>
                <w:rFonts w:ascii="Montserrat Light" w:eastAsia="Times New Roman" w:hAnsi="Montserrat Light" w:cs="Calibri"/>
                <w:lang w:val="en-US"/>
              </w:rPr>
              <w:t xml:space="preserve"> de </w:t>
            </w:r>
            <w:proofErr w:type="gramStart"/>
            <w:r w:rsidRPr="00FF4C26">
              <w:rPr>
                <w:rFonts w:ascii="Montserrat Light" w:eastAsia="Times New Roman" w:hAnsi="Montserrat Light" w:cs="Calibri"/>
                <w:lang w:val="en-US"/>
              </w:rPr>
              <w:t>exterior ,</w:t>
            </w:r>
            <w:proofErr w:type="gramEnd"/>
            <w:r w:rsidRPr="00FF4C26">
              <w:rPr>
                <w:rFonts w:ascii="Montserrat Light" w:eastAsia="Times New Roman" w:hAnsi="Montserrat Light" w:cs="Calibri"/>
                <w:lang w:val="en-US"/>
              </w:rPr>
              <w:t xml:space="preserve"> FME24/</w:t>
            </w:r>
            <w:proofErr w:type="spellStart"/>
            <w:proofErr w:type="gramStart"/>
            <w:r w:rsidRPr="00FF4C26">
              <w:rPr>
                <w:rFonts w:ascii="Montserrat Light" w:eastAsia="Times New Roman" w:hAnsi="Montserrat Light" w:cs="Calibri"/>
                <w:lang w:val="en-US"/>
              </w:rPr>
              <w:t>KSZ,cu</w:t>
            </w:r>
            <w:proofErr w:type="spellEnd"/>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442044</w:t>
            </w:r>
          </w:p>
        </w:tc>
        <w:tc>
          <w:tcPr>
            <w:tcW w:w="1260" w:type="dxa"/>
            <w:tcBorders>
              <w:top w:val="nil"/>
              <w:left w:val="nil"/>
              <w:bottom w:val="single" w:sz="4" w:space="0" w:color="auto"/>
              <w:right w:val="single" w:sz="4" w:space="0" w:color="auto"/>
            </w:tcBorders>
            <w:shd w:val="clear" w:color="auto" w:fill="auto"/>
            <w:noWrap/>
            <w:vAlign w:val="center"/>
            <w:hideMark/>
          </w:tcPr>
          <w:p w14:paraId="6C76DA2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69CD2C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200782</w:t>
            </w:r>
          </w:p>
        </w:tc>
      </w:tr>
      <w:tr w:rsidR="00FC0BC8" w:rsidRPr="00FF4C26" w14:paraId="7B789E81" w14:textId="77777777" w:rsidTr="00370A2B">
        <w:trPr>
          <w:trHeight w:val="735"/>
        </w:trPr>
        <w:tc>
          <w:tcPr>
            <w:tcW w:w="549" w:type="dxa"/>
            <w:tcBorders>
              <w:top w:val="nil"/>
              <w:left w:val="single" w:sz="4" w:space="0" w:color="auto"/>
              <w:bottom w:val="single" w:sz="4" w:space="0" w:color="auto"/>
              <w:right w:val="nil"/>
            </w:tcBorders>
            <w:shd w:val="clear" w:color="auto" w:fill="auto"/>
            <w:noWrap/>
            <w:vAlign w:val="center"/>
            <w:hideMark/>
          </w:tcPr>
          <w:p w14:paraId="3BAC0DB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529789A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monofazic</w:t>
            </w:r>
            <w:proofErr w:type="spellEnd"/>
            <w:r w:rsidRPr="00FF4C26">
              <w:rPr>
                <w:rFonts w:ascii="Montserrat Light" w:eastAsia="Times New Roman" w:hAnsi="Montserrat Light" w:cs="Calibri"/>
                <w:lang w:val="en-US"/>
              </w:rPr>
              <w:t xml:space="preserve"> de </w:t>
            </w:r>
            <w:proofErr w:type="gramStart"/>
            <w:r w:rsidRPr="00FF4C26">
              <w:rPr>
                <w:rFonts w:ascii="Montserrat Light" w:eastAsia="Times New Roman" w:hAnsi="Montserrat Light" w:cs="Calibri"/>
                <w:lang w:val="en-US"/>
              </w:rPr>
              <w:t>exterior ,</w:t>
            </w:r>
            <w:proofErr w:type="gramEnd"/>
            <w:r w:rsidRPr="00FF4C26">
              <w:rPr>
                <w:rFonts w:ascii="Montserrat Light" w:eastAsia="Times New Roman" w:hAnsi="Montserrat Light" w:cs="Calibri"/>
                <w:lang w:val="en-US"/>
              </w:rPr>
              <w:t xml:space="preserve"> FME24/</w:t>
            </w:r>
            <w:proofErr w:type="spellStart"/>
            <w:proofErr w:type="gramStart"/>
            <w:r w:rsidRPr="00FF4C26">
              <w:rPr>
                <w:rFonts w:ascii="Montserrat Light" w:eastAsia="Times New Roman" w:hAnsi="Montserrat Light" w:cs="Calibri"/>
                <w:lang w:val="en-US"/>
              </w:rPr>
              <w:t>KSZ,cu</w:t>
            </w:r>
            <w:proofErr w:type="spellEnd"/>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442045</w:t>
            </w:r>
          </w:p>
        </w:tc>
        <w:tc>
          <w:tcPr>
            <w:tcW w:w="1260" w:type="dxa"/>
            <w:tcBorders>
              <w:top w:val="nil"/>
              <w:left w:val="nil"/>
              <w:bottom w:val="single" w:sz="4" w:space="0" w:color="auto"/>
              <w:right w:val="single" w:sz="4" w:space="0" w:color="auto"/>
            </w:tcBorders>
            <w:shd w:val="clear" w:color="auto" w:fill="auto"/>
            <w:noWrap/>
            <w:vAlign w:val="center"/>
            <w:hideMark/>
          </w:tcPr>
          <w:p w14:paraId="1A880FB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0D0206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200784</w:t>
            </w:r>
          </w:p>
        </w:tc>
      </w:tr>
      <w:tr w:rsidR="00FC0BC8" w:rsidRPr="00FF4C26" w14:paraId="365F94BA" w14:textId="77777777" w:rsidTr="00370A2B">
        <w:trPr>
          <w:trHeight w:val="73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D65C1F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44</w:t>
            </w:r>
          </w:p>
        </w:tc>
        <w:tc>
          <w:tcPr>
            <w:tcW w:w="6741" w:type="dxa"/>
            <w:tcBorders>
              <w:top w:val="nil"/>
              <w:left w:val="nil"/>
              <w:bottom w:val="single" w:sz="4" w:space="0" w:color="auto"/>
              <w:right w:val="single" w:sz="4" w:space="0" w:color="auto"/>
            </w:tcBorders>
            <w:shd w:val="clear" w:color="auto" w:fill="auto"/>
            <w:vAlign w:val="center"/>
            <w:hideMark/>
          </w:tcPr>
          <w:p w14:paraId="23CEC10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monofazic</w:t>
            </w:r>
            <w:proofErr w:type="spellEnd"/>
            <w:r w:rsidRPr="00FF4C26">
              <w:rPr>
                <w:rFonts w:ascii="Montserrat Light" w:eastAsia="Times New Roman" w:hAnsi="Montserrat Light" w:cs="Calibri"/>
                <w:lang w:val="en-US"/>
              </w:rPr>
              <w:t xml:space="preserve"> de </w:t>
            </w:r>
            <w:proofErr w:type="gramStart"/>
            <w:r w:rsidRPr="00FF4C26">
              <w:rPr>
                <w:rFonts w:ascii="Montserrat Light" w:eastAsia="Times New Roman" w:hAnsi="Montserrat Light" w:cs="Calibri"/>
                <w:lang w:val="en-US"/>
              </w:rPr>
              <w:t>exterior ,</w:t>
            </w:r>
            <w:proofErr w:type="gramEnd"/>
            <w:r w:rsidRPr="00FF4C26">
              <w:rPr>
                <w:rFonts w:ascii="Montserrat Light" w:eastAsia="Times New Roman" w:hAnsi="Montserrat Light" w:cs="Calibri"/>
                <w:lang w:val="en-US"/>
              </w:rPr>
              <w:t xml:space="preserve"> FME24/</w:t>
            </w:r>
            <w:proofErr w:type="spellStart"/>
            <w:proofErr w:type="gramStart"/>
            <w:r w:rsidRPr="00FF4C26">
              <w:rPr>
                <w:rFonts w:ascii="Montserrat Light" w:eastAsia="Times New Roman" w:hAnsi="Montserrat Light" w:cs="Calibri"/>
                <w:lang w:val="en-US"/>
              </w:rPr>
              <w:t>KSZ,cu</w:t>
            </w:r>
            <w:proofErr w:type="spellEnd"/>
            <w:proofErr w:type="gram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442046</w:t>
            </w:r>
          </w:p>
        </w:tc>
        <w:tc>
          <w:tcPr>
            <w:tcW w:w="1260" w:type="dxa"/>
            <w:tcBorders>
              <w:top w:val="nil"/>
              <w:left w:val="nil"/>
              <w:bottom w:val="single" w:sz="4" w:space="0" w:color="auto"/>
              <w:right w:val="single" w:sz="4" w:space="0" w:color="auto"/>
            </w:tcBorders>
            <w:shd w:val="clear" w:color="auto" w:fill="auto"/>
            <w:noWrap/>
            <w:vAlign w:val="center"/>
            <w:hideMark/>
          </w:tcPr>
          <w:p w14:paraId="4DCFE80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C05677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200783</w:t>
            </w:r>
          </w:p>
        </w:tc>
      </w:tr>
      <w:tr w:rsidR="00FC0BC8" w:rsidRPr="00FF4C26" w14:paraId="4AB22583" w14:textId="77777777" w:rsidTr="00370A2B">
        <w:trPr>
          <w:trHeight w:val="696"/>
        </w:trPr>
        <w:tc>
          <w:tcPr>
            <w:tcW w:w="549" w:type="dxa"/>
            <w:tcBorders>
              <w:top w:val="nil"/>
              <w:left w:val="single" w:sz="4" w:space="0" w:color="auto"/>
              <w:bottom w:val="single" w:sz="4" w:space="0" w:color="auto"/>
              <w:right w:val="nil"/>
            </w:tcBorders>
            <w:shd w:val="clear" w:color="auto" w:fill="auto"/>
            <w:noWrap/>
            <w:vAlign w:val="center"/>
            <w:hideMark/>
          </w:tcPr>
          <w:p w14:paraId="0BD9828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32706E0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masura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de </w:t>
            </w:r>
            <w:proofErr w:type="gramStart"/>
            <w:r w:rsidRPr="00FF4C26">
              <w:rPr>
                <w:rFonts w:ascii="Montserrat Light" w:eastAsia="Times New Roman" w:hAnsi="Montserrat Light" w:cs="Calibri"/>
                <w:lang w:val="en-US"/>
              </w:rPr>
              <w:t>exterior ,</w:t>
            </w:r>
            <w:proofErr w:type="gramEnd"/>
            <w:r w:rsidRPr="00FF4C26">
              <w:rPr>
                <w:rFonts w:ascii="Montserrat Light" w:eastAsia="Times New Roman" w:hAnsi="Montserrat Light" w:cs="Calibri"/>
                <w:lang w:val="en-US"/>
              </w:rPr>
              <w:t xml:space="preserve"> MAS-24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342031</w:t>
            </w:r>
          </w:p>
        </w:tc>
        <w:tc>
          <w:tcPr>
            <w:tcW w:w="1260" w:type="dxa"/>
            <w:tcBorders>
              <w:top w:val="nil"/>
              <w:left w:val="nil"/>
              <w:bottom w:val="single" w:sz="4" w:space="0" w:color="auto"/>
              <w:right w:val="single" w:sz="4" w:space="0" w:color="auto"/>
            </w:tcBorders>
            <w:shd w:val="clear" w:color="auto" w:fill="auto"/>
            <w:noWrap/>
            <w:vAlign w:val="center"/>
            <w:hideMark/>
          </w:tcPr>
          <w:p w14:paraId="1E39A9E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537047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200785</w:t>
            </w:r>
          </w:p>
        </w:tc>
      </w:tr>
      <w:tr w:rsidR="00FC0BC8" w:rsidRPr="00FF4C26" w14:paraId="736C3945" w14:textId="77777777" w:rsidTr="00370A2B">
        <w:trPr>
          <w:trHeight w:val="69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F55F0D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46</w:t>
            </w:r>
          </w:p>
        </w:tc>
        <w:tc>
          <w:tcPr>
            <w:tcW w:w="6741" w:type="dxa"/>
            <w:tcBorders>
              <w:top w:val="nil"/>
              <w:left w:val="nil"/>
              <w:bottom w:val="single" w:sz="4" w:space="0" w:color="auto"/>
              <w:right w:val="single" w:sz="4" w:space="0" w:color="auto"/>
            </w:tcBorders>
            <w:shd w:val="clear" w:color="auto" w:fill="auto"/>
            <w:vAlign w:val="center"/>
            <w:hideMark/>
          </w:tcPr>
          <w:p w14:paraId="0F05A202"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masura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de </w:t>
            </w:r>
            <w:proofErr w:type="gramStart"/>
            <w:r w:rsidRPr="00FF4C26">
              <w:rPr>
                <w:rFonts w:ascii="Montserrat Light" w:eastAsia="Times New Roman" w:hAnsi="Montserrat Light" w:cs="Calibri"/>
                <w:lang w:val="en-US"/>
              </w:rPr>
              <w:t>exterior ,</w:t>
            </w:r>
            <w:proofErr w:type="gramEnd"/>
            <w:r w:rsidRPr="00FF4C26">
              <w:rPr>
                <w:rFonts w:ascii="Montserrat Light" w:eastAsia="Times New Roman" w:hAnsi="Montserrat Light" w:cs="Calibri"/>
                <w:lang w:val="en-US"/>
              </w:rPr>
              <w:t xml:space="preserve"> MAS-24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342032</w:t>
            </w:r>
          </w:p>
        </w:tc>
        <w:tc>
          <w:tcPr>
            <w:tcW w:w="1260" w:type="dxa"/>
            <w:tcBorders>
              <w:top w:val="nil"/>
              <w:left w:val="nil"/>
              <w:bottom w:val="single" w:sz="4" w:space="0" w:color="auto"/>
              <w:right w:val="single" w:sz="4" w:space="0" w:color="auto"/>
            </w:tcBorders>
            <w:shd w:val="clear" w:color="auto" w:fill="auto"/>
            <w:noWrap/>
            <w:vAlign w:val="center"/>
            <w:hideMark/>
          </w:tcPr>
          <w:p w14:paraId="6624CCC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CD145B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200786</w:t>
            </w:r>
          </w:p>
        </w:tc>
      </w:tr>
      <w:tr w:rsidR="00FC0BC8" w:rsidRPr="00FF4C26" w14:paraId="0FA286A4" w14:textId="77777777" w:rsidTr="00370A2B">
        <w:trPr>
          <w:trHeight w:val="696"/>
        </w:trPr>
        <w:tc>
          <w:tcPr>
            <w:tcW w:w="549" w:type="dxa"/>
            <w:tcBorders>
              <w:top w:val="nil"/>
              <w:left w:val="single" w:sz="4" w:space="0" w:color="auto"/>
              <w:bottom w:val="single" w:sz="4" w:space="0" w:color="auto"/>
              <w:right w:val="nil"/>
            </w:tcBorders>
            <w:shd w:val="clear" w:color="auto" w:fill="auto"/>
            <w:noWrap/>
            <w:vAlign w:val="center"/>
            <w:hideMark/>
          </w:tcPr>
          <w:p w14:paraId="19DE0A5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763EC82C"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masura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de </w:t>
            </w:r>
            <w:proofErr w:type="gramStart"/>
            <w:r w:rsidRPr="00FF4C26">
              <w:rPr>
                <w:rFonts w:ascii="Montserrat Light" w:eastAsia="Times New Roman" w:hAnsi="Montserrat Light" w:cs="Calibri"/>
                <w:lang w:val="en-US"/>
              </w:rPr>
              <w:t>exterior ,</w:t>
            </w:r>
            <w:proofErr w:type="gramEnd"/>
            <w:r w:rsidRPr="00FF4C26">
              <w:rPr>
                <w:rFonts w:ascii="Montserrat Light" w:eastAsia="Times New Roman" w:hAnsi="Montserrat Light" w:cs="Calibri"/>
                <w:lang w:val="en-US"/>
              </w:rPr>
              <w:t xml:space="preserve"> MAS-24 cu seriile342033</w:t>
            </w:r>
          </w:p>
        </w:tc>
        <w:tc>
          <w:tcPr>
            <w:tcW w:w="1260" w:type="dxa"/>
            <w:tcBorders>
              <w:top w:val="nil"/>
              <w:left w:val="nil"/>
              <w:bottom w:val="single" w:sz="4" w:space="0" w:color="auto"/>
              <w:right w:val="single" w:sz="4" w:space="0" w:color="auto"/>
            </w:tcBorders>
            <w:shd w:val="clear" w:color="auto" w:fill="auto"/>
            <w:noWrap/>
            <w:vAlign w:val="center"/>
            <w:hideMark/>
          </w:tcPr>
          <w:p w14:paraId="61923EC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427EA59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200787</w:t>
            </w:r>
          </w:p>
        </w:tc>
      </w:tr>
      <w:tr w:rsidR="00FC0BC8" w:rsidRPr="00FF4C26" w14:paraId="32946BCE" w14:textId="77777777" w:rsidTr="00370A2B">
        <w:trPr>
          <w:trHeight w:val="70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1408A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48</w:t>
            </w:r>
          </w:p>
        </w:tc>
        <w:tc>
          <w:tcPr>
            <w:tcW w:w="6741" w:type="dxa"/>
            <w:tcBorders>
              <w:top w:val="nil"/>
              <w:left w:val="nil"/>
              <w:bottom w:val="single" w:sz="4" w:space="0" w:color="auto"/>
              <w:right w:val="single" w:sz="4" w:space="0" w:color="auto"/>
            </w:tcBorders>
            <w:shd w:val="clear" w:color="auto" w:fill="auto"/>
            <w:vAlign w:val="center"/>
            <w:hideMark/>
          </w:tcPr>
          <w:p w14:paraId="409E09E0"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Dulap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masurarea</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energiei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electrice</w:t>
            </w:r>
            <w:proofErr w:type="spellEnd"/>
            <w:proofErr w:type="gramEnd"/>
            <w:r w:rsidRPr="00FF4C26">
              <w:rPr>
                <w:rFonts w:ascii="Montserrat Light" w:eastAsia="Times New Roman" w:hAnsi="Montserrat Light" w:cs="Calibri"/>
                <w:lang w:val="en-US"/>
              </w:rPr>
              <w:t xml:space="preserve"> IP54, tip INTAVM/TKV/3, seria 370872</w:t>
            </w:r>
          </w:p>
        </w:tc>
        <w:tc>
          <w:tcPr>
            <w:tcW w:w="1260" w:type="dxa"/>
            <w:tcBorders>
              <w:top w:val="nil"/>
              <w:left w:val="nil"/>
              <w:bottom w:val="single" w:sz="4" w:space="0" w:color="auto"/>
              <w:right w:val="single" w:sz="4" w:space="0" w:color="auto"/>
            </w:tcBorders>
            <w:shd w:val="clear" w:color="auto" w:fill="auto"/>
            <w:noWrap/>
            <w:vAlign w:val="center"/>
            <w:hideMark/>
          </w:tcPr>
          <w:p w14:paraId="09EDAA3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DA809F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200821</w:t>
            </w:r>
          </w:p>
        </w:tc>
      </w:tr>
      <w:tr w:rsidR="00FC0BC8" w:rsidRPr="00FF4C26" w14:paraId="037DE0BD" w14:textId="77777777" w:rsidTr="00370A2B">
        <w:trPr>
          <w:trHeight w:val="1464"/>
        </w:trPr>
        <w:tc>
          <w:tcPr>
            <w:tcW w:w="549" w:type="dxa"/>
            <w:tcBorders>
              <w:top w:val="nil"/>
              <w:left w:val="single" w:sz="4" w:space="0" w:color="auto"/>
              <w:bottom w:val="single" w:sz="4" w:space="0" w:color="auto"/>
              <w:right w:val="nil"/>
            </w:tcBorders>
            <w:shd w:val="clear" w:color="auto" w:fill="auto"/>
            <w:noWrap/>
            <w:vAlign w:val="center"/>
            <w:hideMark/>
          </w:tcPr>
          <w:p w14:paraId="02F8948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49</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1566DEF4"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Dulap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comanda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diferentiala</w:t>
            </w:r>
            <w:proofErr w:type="spellEnd"/>
            <w:r w:rsidRPr="00FF4C26">
              <w:rPr>
                <w:rFonts w:ascii="Montserrat Light" w:eastAsia="Times New Roman" w:hAnsi="Montserrat Light" w:cs="Calibri"/>
                <w:lang w:val="en-US"/>
              </w:rPr>
              <w:t xml:space="preserve"> LEA 110 KV, </w:t>
            </w:r>
            <w:proofErr w:type="spellStart"/>
            <w:r w:rsidRPr="00FF4C26">
              <w:rPr>
                <w:rFonts w:ascii="Montserrat Light" w:eastAsia="Times New Roman" w:hAnsi="Montserrat Light" w:cs="Calibri"/>
                <w:lang w:val="en-US"/>
              </w:rPr>
              <w:t>statia</w:t>
            </w:r>
            <w:proofErr w:type="spellEnd"/>
            <w:r w:rsidRPr="00FF4C26">
              <w:rPr>
                <w:rFonts w:ascii="Montserrat Light" w:eastAsia="Times New Roman" w:hAnsi="Montserrat Light" w:cs="Calibri"/>
                <w:lang w:val="en-US"/>
              </w:rPr>
              <w:t xml:space="preserve"> Cluj Sud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Poiana,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:1525; 1526 </w:t>
            </w:r>
            <w:proofErr w:type="spellStart"/>
            <w:r w:rsidRPr="00FF4C26">
              <w:rPr>
                <w:rFonts w:ascii="Montserrat Light" w:eastAsia="Times New Roman" w:hAnsi="Montserrat Light" w:cs="Calibri"/>
                <w:lang w:val="en-US"/>
              </w:rPr>
              <w:t>echipate</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relee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diferentiala</w:t>
            </w:r>
            <w:proofErr w:type="spellEnd"/>
            <w:r w:rsidRPr="00FF4C26">
              <w:rPr>
                <w:rFonts w:ascii="Montserrat Light" w:eastAsia="Times New Roman" w:hAnsi="Montserrat Light" w:cs="Calibri"/>
                <w:lang w:val="en-US"/>
              </w:rPr>
              <w:t xml:space="preserve"> in 3 </w:t>
            </w:r>
            <w:proofErr w:type="spellStart"/>
            <w:r w:rsidRPr="00FF4C26">
              <w:rPr>
                <w:rFonts w:ascii="Montserrat Light" w:eastAsia="Times New Roman" w:hAnsi="Montserrat Light" w:cs="Calibri"/>
                <w:lang w:val="en-US"/>
              </w:rPr>
              <w:t>capete</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BF1503517761</w:t>
            </w:r>
          </w:p>
        </w:tc>
        <w:tc>
          <w:tcPr>
            <w:tcW w:w="1260" w:type="dxa"/>
            <w:tcBorders>
              <w:top w:val="nil"/>
              <w:left w:val="nil"/>
              <w:bottom w:val="single" w:sz="4" w:space="0" w:color="auto"/>
              <w:right w:val="single" w:sz="4" w:space="0" w:color="auto"/>
            </w:tcBorders>
            <w:shd w:val="clear" w:color="auto" w:fill="auto"/>
            <w:noWrap/>
            <w:vAlign w:val="center"/>
            <w:hideMark/>
          </w:tcPr>
          <w:p w14:paraId="2683FD4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099487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200789</w:t>
            </w:r>
          </w:p>
        </w:tc>
      </w:tr>
      <w:tr w:rsidR="00FC0BC8" w:rsidRPr="00FF4C26" w14:paraId="3E90FF9A" w14:textId="77777777" w:rsidTr="00370A2B">
        <w:trPr>
          <w:trHeight w:val="130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F236E8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50</w:t>
            </w:r>
          </w:p>
        </w:tc>
        <w:tc>
          <w:tcPr>
            <w:tcW w:w="6741" w:type="dxa"/>
            <w:tcBorders>
              <w:top w:val="nil"/>
              <w:left w:val="nil"/>
              <w:bottom w:val="single" w:sz="4" w:space="0" w:color="auto"/>
              <w:right w:val="single" w:sz="4" w:space="0" w:color="auto"/>
            </w:tcBorders>
            <w:shd w:val="clear" w:color="auto" w:fill="auto"/>
            <w:vAlign w:val="center"/>
            <w:hideMark/>
          </w:tcPr>
          <w:p w14:paraId="5D540FE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Dulap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comanda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diferentiala</w:t>
            </w:r>
            <w:proofErr w:type="spellEnd"/>
            <w:r w:rsidRPr="00FF4C26">
              <w:rPr>
                <w:rFonts w:ascii="Montserrat Light" w:eastAsia="Times New Roman" w:hAnsi="Montserrat Light" w:cs="Calibri"/>
                <w:lang w:val="en-US"/>
              </w:rPr>
              <w:t xml:space="preserve"> LEA 110 KV, </w:t>
            </w:r>
            <w:proofErr w:type="spellStart"/>
            <w:r w:rsidRPr="00FF4C26">
              <w:rPr>
                <w:rFonts w:ascii="Montserrat Light" w:eastAsia="Times New Roman" w:hAnsi="Montserrat Light" w:cs="Calibri"/>
                <w:lang w:val="en-US"/>
              </w:rPr>
              <w:t>statia</w:t>
            </w:r>
            <w:proofErr w:type="spellEnd"/>
            <w:r w:rsidRPr="00FF4C26">
              <w:rPr>
                <w:rFonts w:ascii="Montserrat Light" w:eastAsia="Times New Roman" w:hAnsi="Montserrat Light" w:cs="Calibri"/>
                <w:lang w:val="en-US"/>
              </w:rPr>
              <w:t xml:space="preserve"> Cluj Sud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Poiana,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:1525; 1526 </w:t>
            </w:r>
            <w:proofErr w:type="spellStart"/>
            <w:r w:rsidRPr="00FF4C26">
              <w:rPr>
                <w:rFonts w:ascii="Montserrat Light" w:eastAsia="Times New Roman" w:hAnsi="Montserrat Light" w:cs="Calibri"/>
                <w:lang w:val="en-US"/>
              </w:rPr>
              <w:t>echipate</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relee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protectie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diferentiala</w:t>
            </w:r>
            <w:proofErr w:type="spellEnd"/>
            <w:r w:rsidRPr="00FF4C26">
              <w:rPr>
                <w:rFonts w:ascii="Montserrat Light" w:eastAsia="Times New Roman" w:hAnsi="Montserrat Light" w:cs="Calibri"/>
                <w:lang w:val="en-US"/>
              </w:rPr>
              <w:t xml:space="preserve"> in 3 </w:t>
            </w:r>
            <w:proofErr w:type="spellStart"/>
            <w:r w:rsidRPr="00FF4C26">
              <w:rPr>
                <w:rFonts w:ascii="Montserrat Light" w:eastAsia="Times New Roman" w:hAnsi="Montserrat Light" w:cs="Calibri"/>
                <w:lang w:val="en-US"/>
              </w:rPr>
              <w:t>capete</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BF1503517763</w:t>
            </w:r>
          </w:p>
        </w:tc>
        <w:tc>
          <w:tcPr>
            <w:tcW w:w="1260" w:type="dxa"/>
            <w:tcBorders>
              <w:top w:val="nil"/>
              <w:left w:val="nil"/>
              <w:bottom w:val="single" w:sz="4" w:space="0" w:color="auto"/>
              <w:right w:val="single" w:sz="4" w:space="0" w:color="auto"/>
            </w:tcBorders>
            <w:shd w:val="clear" w:color="auto" w:fill="auto"/>
            <w:noWrap/>
            <w:vAlign w:val="center"/>
            <w:hideMark/>
          </w:tcPr>
          <w:p w14:paraId="7CF2E91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0DE5A8F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200793</w:t>
            </w:r>
          </w:p>
        </w:tc>
      </w:tr>
      <w:tr w:rsidR="00FC0BC8" w:rsidRPr="00FF4C26" w14:paraId="0FF67104" w14:textId="77777777" w:rsidTr="00370A2B">
        <w:trPr>
          <w:trHeight w:val="408"/>
        </w:trPr>
        <w:tc>
          <w:tcPr>
            <w:tcW w:w="549" w:type="dxa"/>
            <w:tcBorders>
              <w:top w:val="nil"/>
              <w:left w:val="single" w:sz="4" w:space="0" w:color="auto"/>
              <w:bottom w:val="single" w:sz="4" w:space="0" w:color="auto"/>
              <w:right w:val="nil"/>
            </w:tcBorders>
            <w:shd w:val="clear" w:color="auto" w:fill="auto"/>
            <w:noWrap/>
            <w:vAlign w:val="center"/>
            <w:hideMark/>
          </w:tcPr>
          <w:p w14:paraId="5BAA7CE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51</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368782F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Cofret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trafo</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LEA 110 KV</w:t>
            </w:r>
          </w:p>
        </w:tc>
        <w:tc>
          <w:tcPr>
            <w:tcW w:w="1260" w:type="dxa"/>
            <w:tcBorders>
              <w:top w:val="nil"/>
              <w:left w:val="nil"/>
              <w:bottom w:val="single" w:sz="4" w:space="0" w:color="auto"/>
              <w:right w:val="single" w:sz="4" w:space="0" w:color="auto"/>
            </w:tcBorders>
            <w:shd w:val="clear" w:color="auto" w:fill="auto"/>
            <w:noWrap/>
            <w:vAlign w:val="center"/>
            <w:hideMark/>
          </w:tcPr>
          <w:p w14:paraId="07B802A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94B11CB"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200820</w:t>
            </w:r>
          </w:p>
        </w:tc>
      </w:tr>
      <w:tr w:rsidR="00FC0BC8" w:rsidRPr="00FF4C26" w14:paraId="283AB4D7" w14:textId="77777777" w:rsidTr="00370A2B">
        <w:trPr>
          <w:trHeight w:val="96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C5A58E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52</w:t>
            </w:r>
          </w:p>
        </w:tc>
        <w:tc>
          <w:tcPr>
            <w:tcW w:w="6741" w:type="dxa"/>
            <w:tcBorders>
              <w:top w:val="nil"/>
              <w:left w:val="nil"/>
              <w:bottom w:val="single" w:sz="4" w:space="0" w:color="auto"/>
              <w:right w:val="single" w:sz="4" w:space="0" w:color="auto"/>
            </w:tcBorders>
            <w:shd w:val="clear" w:color="auto" w:fill="auto"/>
            <w:vAlign w:val="center"/>
            <w:hideMark/>
          </w:tcPr>
          <w:p w14:paraId="311092F2"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Cutie de borne </w:t>
            </w:r>
            <w:proofErr w:type="spellStart"/>
            <w:r w:rsidRPr="00FF4C26">
              <w:rPr>
                <w:rFonts w:ascii="Montserrat Light" w:eastAsia="Times New Roman" w:hAnsi="Montserrat Light" w:cs="Calibri"/>
                <w:lang w:val="en-US"/>
              </w:rPr>
              <w:t>complet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echipata</w:t>
            </w:r>
            <w:proofErr w:type="spell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intrerupatoare</w:t>
            </w:r>
            <w:proofErr w:type="spellEnd"/>
            <w:r w:rsidRPr="00FF4C26">
              <w:rPr>
                <w:rFonts w:ascii="Montserrat Light" w:eastAsia="Times New Roman" w:hAnsi="Montserrat Light" w:cs="Calibri"/>
                <w:lang w:val="en-US"/>
              </w:rPr>
              <w:t xml:space="preserve"> automate de </w:t>
            </w:r>
            <w:proofErr w:type="spellStart"/>
            <w:r w:rsidRPr="00FF4C26">
              <w:rPr>
                <w:rFonts w:ascii="Montserrat Light" w:eastAsia="Times New Roman" w:hAnsi="Montserrat Light" w:cs="Calibri"/>
                <w:lang w:val="en-US"/>
              </w:rPr>
              <w:t>joasa</w:t>
            </w:r>
            <w:proofErr w:type="spellEnd"/>
            <w:r w:rsidRPr="00FF4C26">
              <w:rPr>
                <w:rFonts w:ascii="Montserrat Light" w:eastAsia="Times New Roman" w:hAnsi="Montserrat Light" w:cs="Calibri"/>
                <w:lang w:val="en-US"/>
              </w:rPr>
              <w:t xml:space="preserve"> </w:t>
            </w:r>
            <w:proofErr w:type="spellStart"/>
            <w:proofErr w:type="gramStart"/>
            <w:r w:rsidRPr="00FF4C26">
              <w:rPr>
                <w:rFonts w:ascii="Montserrat Light" w:eastAsia="Times New Roman" w:hAnsi="Montserrat Light" w:cs="Calibri"/>
                <w:lang w:val="en-US"/>
              </w:rPr>
              <w:t>tensiune</w:t>
            </w:r>
            <w:proofErr w:type="spellEnd"/>
            <w:r w:rsidRPr="00FF4C26">
              <w:rPr>
                <w:rFonts w:ascii="Montserrat Light" w:eastAsia="Times New Roman" w:hAnsi="Montserrat Light" w:cs="Calibri"/>
                <w:lang w:val="en-US"/>
              </w:rPr>
              <w:t xml:space="preserve"> ,</w:t>
            </w:r>
            <w:proofErr w:type="gramEnd"/>
            <w:r w:rsidRPr="00FF4C26">
              <w:rPr>
                <w:rFonts w:ascii="Montserrat Light" w:eastAsia="Times New Roman" w:hAnsi="Montserrat Light" w:cs="Calibri"/>
                <w:lang w:val="en-US"/>
              </w:rPr>
              <w:t xml:space="preserve"> cu </w:t>
            </w:r>
            <w:proofErr w:type="spellStart"/>
            <w:r w:rsidRPr="00FF4C26">
              <w:rPr>
                <w:rFonts w:ascii="Montserrat Light" w:eastAsia="Times New Roman" w:hAnsi="Montserrat Light" w:cs="Calibri"/>
                <w:lang w:val="en-US"/>
              </w:rPr>
              <w:t>contacte</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auxiliare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protectie</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63E2144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3308A6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200792</w:t>
            </w:r>
          </w:p>
        </w:tc>
      </w:tr>
      <w:tr w:rsidR="00FC0BC8" w:rsidRPr="00FF4C26" w14:paraId="69F73699" w14:textId="77777777" w:rsidTr="00370A2B">
        <w:trPr>
          <w:trHeight w:val="744"/>
        </w:trPr>
        <w:tc>
          <w:tcPr>
            <w:tcW w:w="549" w:type="dxa"/>
            <w:tcBorders>
              <w:top w:val="nil"/>
              <w:left w:val="single" w:sz="4" w:space="0" w:color="auto"/>
              <w:bottom w:val="single" w:sz="4" w:space="0" w:color="auto"/>
              <w:right w:val="nil"/>
            </w:tcBorders>
            <w:shd w:val="clear" w:color="auto" w:fill="auto"/>
            <w:noWrap/>
            <w:vAlign w:val="center"/>
            <w:hideMark/>
          </w:tcPr>
          <w:p w14:paraId="6F3855B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5F3D8E32"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SMZ1400, SMZ2300, SMZ2800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(=3.118 </w:t>
            </w:r>
            <w:proofErr w:type="gramStart"/>
            <w:r w:rsidRPr="00FF4C26">
              <w:rPr>
                <w:rFonts w:ascii="Montserrat Light" w:eastAsia="Times New Roman" w:hAnsi="Montserrat Light" w:cs="Calibri"/>
                <w:lang w:val="en-US"/>
              </w:rPr>
              <w:t>Kg )</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5784F4E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2B3E22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200793</w:t>
            </w:r>
          </w:p>
        </w:tc>
      </w:tr>
      <w:tr w:rsidR="00FC0BC8" w:rsidRPr="00FF4C26" w14:paraId="306C276A" w14:textId="77777777" w:rsidTr="00370A2B">
        <w:trPr>
          <w:trHeight w:val="74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BF67C4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54</w:t>
            </w:r>
          </w:p>
        </w:tc>
        <w:tc>
          <w:tcPr>
            <w:tcW w:w="6741" w:type="dxa"/>
            <w:tcBorders>
              <w:top w:val="nil"/>
              <w:left w:val="nil"/>
              <w:bottom w:val="single" w:sz="4" w:space="0" w:color="auto"/>
              <w:right w:val="single" w:sz="4" w:space="0" w:color="auto"/>
            </w:tcBorders>
            <w:shd w:val="clear" w:color="auto" w:fill="auto"/>
            <w:vAlign w:val="center"/>
            <w:hideMark/>
          </w:tcPr>
          <w:p w14:paraId="4A0A6A7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SMZ1400, SMZ2300, SMZ2800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(=3.118 </w:t>
            </w:r>
            <w:proofErr w:type="gramStart"/>
            <w:r w:rsidRPr="00FF4C26">
              <w:rPr>
                <w:rFonts w:ascii="Montserrat Light" w:eastAsia="Times New Roman" w:hAnsi="Montserrat Light" w:cs="Calibri"/>
                <w:lang w:val="en-US"/>
              </w:rPr>
              <w:t>Kg )</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0CA3135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729248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200796</w:t>
            </w:r>
          </w:p>
        </w:tc>
      </w:tr>
      <w:tr w:rsidR="00FC0BC8" w:rsidRPr="00FF4C26" w14:paraId="43289769" w14:textId="77777777" w:rsidTr="00370A2B">
        <w:trPr>
          <w:trHeight w:val="744"/>
        </w:trPr>
        <w:tc>
          <w:tcPr>
            <w:tcW w:w="549" w:type="dxa"/>
            <w:tcBorders>
              <w:top w:val="nil"/>
              <w:left w:val="single" w:sz="4" w:space="0" w:color="auto"/>
              <w:bottom w:val="single" w:sz="4" w:space="0" w:color="auto"/>
              <w:right w:val="nil"/>
            </w:tcBorders>
            <w:shd w:val="clear" w:color="auto" w:fill="auto"/>
            <w:noWrap/>
            <w:vAlign w:val="center"/>
            <w:hideMark/>
          </w:tcPr>
          <w:p w14:paraId="4030E07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2E1F9EE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SMZ1400, SMZ2300, SMZ2800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(=3.118 </w:t>
            </w:r>
            <w:proofErr w:type="gramStart"/>
            <w:r w:rsidRPr="00FF4C26">
              <w:rPr>
                <w:rFonts w:ascii="Montserrat Light" w:eastAsia="Times New Roman" w:hAnsi="Montserrat Light" w:cs="Calibri"/>
                <w:lang w:val="en-US"/>
              </w:rPr>
              <w:t>Kg )</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0E1FD8D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6CD75A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200794</w:t>
            </w:r>
          </w:p>
        </w:tc>
      </w:tr>
      <w:tr w:rsidR="00FC0BC8" w:rsidRPr="00FF4C26" w14:paraId="77927EC3" w14:textId="77777777" w:rsidTr="00370A2B">
        <w:trPr>
          <w:trHeight w:val="74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745731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lastRenderedPageBreak/>
              <w:t>56</w:t>
            </w:r>
          </w:p>
        </w:tc>
        <w:tc>
          <w:tcPr>
            <w:tcW w:w="6741" w:type="dxa"/>
            <w:tcBorders>
              <w:top w:val="nil"/>
              <w:left w:val="nil"/>
              <w:bottom w:val="single" w:sz="4" w:space="0" w:color="auto"/>
              <w:right w:val="single" w:sz="4" w:space="0" w:color="auto"/>
            </w:tcBorders>
            <w:shd w:val="clear" w:color="auto" w:fill="auto"/>
            <w:vAlign w:val="center"/>
            <w:hideMark/>
          </w:tcPr>
          <w:p w14:paraId="0E5CC19A"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SMZ1400, SMZ2300, SMZ2800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(=3.118 </w:t>
            </w:r>
            <w:proofErr w:type="gramStart"/>
            <w:r w:rsidRPr="00FF4C26">
              <w:rPr>
                <w:rFonts w:ascii="Montserrat Light" w:eastAsia="Times New Roman" w:hAnsi="Montserrat Light" w:cs="Calibri"/>
                <w:lang w:val="en-US"/>
              </w:rPr>
              <w:t>Kg )</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177BE3A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06DA163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200797</w:t>
            </w:r>
          </w:p>
        </w:tc>
      </w:tr>
      <w:tr w:rsidR="00FC0BC8" w:rsidRPr="00FF4C26" w14:paraId="1C931D84" w14:textId="77777777" w:rsidTr="00370A2B">
        <w:trPr>
          <w:trHeight w:val="744"/>
        </w:trPr>
        <w:tc>
          <w:tcPr>
            <w:tcW w:w="549" w:type="dxa"/>
            <w:tcBorders>
              <w:top w:val="nil"/>
              <w:left w:val="single" w:sz="4" w:space="0" w:color="auto"/>
              <w:bottom w:val="single" w:sz="4" w:space="0" w:color="auto"/>
              <w:right w:val="nil"/>
            </w:tcBorders>
            <w:shd w:val="clear" w:color="auto" w:fill="auto"/>
            <w:noWrap/>
            <w:vAlign w:val="center"/>
            <w:hideMark/>
          </w:tcPr>
          <w:p w14:paraId="4A15EFA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4698D554"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SMZ1400, SMZ2300, SMZ2800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(=3.118 </w:t>
            </w:r>
            <w:proofErr w:type="gramStart"/>
            <w:r w:rsidRPr="00FF4C26">
              <w:rPr>
                <w:rFonts w:ascii="Montserrat Light" w:eastAsia="Times New Roman" w:hAnsi="Montserrat Light" w:cs="Calibri"/>
                <w:lang w:val="en-US"/>
              </w:rPr>
              <w:t>Kg )</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703CDFA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A5D690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200795</w:t>
            </w:r>
          </w:p>
        </w:tc>
      </w:tr>
      <w:tr w:rsidR="00FC0BC8" w:rsidRPr="00FF4C26" w14:paraId="5D2675D4" w14:textId="77777777" w:rsidTr="00370A2B">
        <w:trPr>
          <w:trHeight w:val="74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2E020F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58</w:t>
            </w:r>
          </w:p>
        </w:tc>
        <w:tc>
          <w:tcPr>
            <w:tcW w:w="6741" w:type="dxa"/>
            <w:tcBorders>
              <w:top w:val="nil"/>
              <w:left w:val="nil"/>
              <w:bottom w:val="single" w:sz="4" w:space="0" w:color="auto"/>
              <w:right w:val="single" w:sz="4" w:space="0" w:color="auto"/>
            </w:tcBorders>
            <w:shd w:val="clear" w:color="auto" w:fill="auto"/>
            <w:vAlign w:val="center"/>
            <w:hideMark/>
          </w:tcPr>
          <w:p w14:paraId="7B5DF05B"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de 8m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10m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pe </w:t>
            </w: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tip SMZ 1400, SMZ2300, SMZ2800</w:t>
            </w:r>
          </w:p>
        </w:tc>
        <w:tc>
          <w:tcPr>
            <w:tcW w:w="1260" w:type="dxa"/>
            <w:tcBorders>
              <w:top w:val="nil"/>
              <w:left w:val="nil"/>
              <w:bottom w:val="single" w:sz="4" w:space="0" w:color="auto"/>
              <w:right w:val="single" w:sz="4" w:space="0" w:color="auto"/>
            </w:tcBorders>
            <w:shd w:val="clear" w:color="auto" w:fill="auto"/>
            <w:noWrap/>
            <w:vAlign w:val="center"/>
            <w:hideMark/>
          </w:tcPr>
          <w:p w14:paraId="5DDAD59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F409F2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200798</w:t>
            </w:r>
          </w:p>
        </w:tc>
      </w:tr>
      <w:tr w:rsidR="00FC0BC8" w:rsidRPr="00FF4C26" w14:paraId="7DA77FB2" w14:textId="77777777" w:rsidTr="00370A2B">
        <w:trPr>
          <w:trHeight w:val="744"/>
        </w:trPr>
        <w:tc>
          <w:tcPr>
            <w:tcW w:w="549" w:type="dxa"/>
            <w:tcBorders>
              <w:top w:val="nil"/>
              <w:left w:val="single" w:sz="4" w:space="0" w:color="auto"/>
              <w:bottom w:val="single" w:sz="4" w:space="0" w:color="auto"/>
              <w:right w:val="nil"/>
            </w:tcBorders>
            <w:shd w:val="clear" w:color="auto" w:fill="auto"/>
            <w:noWrap/>
            <w:vAlign w:val="center"/>
            <w:hideMark/>
          </w:tcPr>
          <w:p w14:paraId="27833DF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59</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70ED723D"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de 8m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10m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pe </w:t>
            </w: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tip SMZ 1400, SMZ2300, SMZ2800</w:t>
            </w:r>
          </w:p>
        </w:tc>
        <w:tc>
          <w:tcPr>
            <w:tcW w:w="1260" w:type="dxa"/>
            <w:tcBorders>
              <w:top w:val="nil"/>
              <w:left w:val="nil"/>
              <w:bottom w:val="single" w:sz="4" w:space="0" w:color="auto"/>
              <w:right w:val="single" w:sz="4" w:space="0" w:color="auto"/>
            </w:tcBorders>
            <w:shd w:val="clear" w:color="auto" w:fill="auto"/>
            <w:noWrap/>
            <w:vAlign w:val="center"/>
            <w:hideMark/>
          </w:tcPr>
          <w:p w14:paraId="604486D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FF6E47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200801</w:t>
            </w:r>
          </w:p>
        </w:tc>
      </w:tr>
      <w:tr w:rsidR="00FC0BC8" w:rsidRPr="00FF4C26" w14:paraId="27401229" w14:textId="77777777" w:rsidTr="00370A2B">
        <w:trPr>
          <w:trHeight w:val="78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DDAC10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60</w:t>
            </w:r>
          </w:p>
        </w:tc>
        <w:tc>
          <w:tcPr>
            <w:tcW w:w="6741" w:type="dxa"/>
            <w:tcBorders>
              <w:top w:val="nil"/>
              <w:left w:val="nil"/>
              <w:bottom w:val="single" w:sz="4" w:space="0" w:color="auto"/>
              <w:right w:val="single" w:sz="4" w:space="0" w:color="auto"/>
            </w:tcBorders>
            <w:shd w:val="clear" w:color="auto" w:fill="auto"/>
            <w:vAlign w:val="center"/>
            <w:hideMark/>
          </w:tcPr>
          <w:p w14:paraId="6C2C2300"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de 8m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10m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pe </w:t>
            </w: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tip SMZ 1400, SMZ2300, SMZ2800</w:t>
            </w:r>
          </w:p>
        </w:tc>
        <w:tc>
          <w:tcPr>
            <w:tcW w:w="1260" w:type="dxa"/>
            <w:tcBorders>
              <w:top w:val="nil"/>
              <w:left w:val="nil"/>
              <w:bottom w:val="single" w:sz="4" w:space="0" w:color="auto"/>
              <w:right w:val="single" w:sz="4" w:space="0" w:color="auto"/>
            </w:tcBorders>
            <w:shd w:val="clear" w:color="auto" w:fill="auto"/>
            <w:noWrap/>
            <w:vAlign w:val="center"/>
            <w:hideMark/>
          </w:tcPr>
          <w:p w14:paraId="7447A1B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B131CA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200799</w:t>
            </w:r>
          </w:p>
        </w:tc>
      </w:tr>
      <w:tr w:rsidR="00FC0BC8" w:rsidRPr="00FF4C26" w14:paraId="1BCF7E05" w14:textId="77777777" w:rsidTr="00370A2B">
        <w:trPr>
          <w:trHeight w:val="756"/>
        </w:trPr>
        <w:tc>
          <w:tcPr>
            <w:tcW w:w="549" w:type="dxa"/>
            <w:tcBorders>
              <w:top w:val="nil"/>
              <w:left w:val="single" w:sz="4" w:space="0" w:color="auto"/>
              <w:bottom w:val="single" w:sz="4" w:space="0" w:color="auto"/>
              <w:right w:val="nil"/>
            </w:tcBorders>
            <w:shd w:val="clear" w:color="auto" w:fill="auto"/>
            <w:noWrap/>
            <w:vAlign w:val="center"/>
            <w:hideMark/>
          </w:tcPr>
          <w:p w14:paraId="6005655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61</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4A0EA30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de 8m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10m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pe </w:t>
            </w: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tip SMZ 1400, SMZ2300, SMZ2800</w:t>
            </w:r>
          </w:p>
        </w:tc>
        <w:tc>
          <w:tcPr>
            <w:tcW w:w="1260" w:type="dxa"/>
            <w:tcBorders>
              <w:top w:val="nil"/>
              <w:left w:val="nil"/>
              <w:bottom w:val="single" w:sz="4" w:space="0" w:color="auto"/>
              <w:right w:val="single" w:sz="4" w:space="0" w:color="auto"/>
            </w:tcBorders>
            <w:shd w:val="clear" w:color="auto" w:fill="auto"/>
            <w:noWrap/>
            <w:vAlign w:val="center"/>
            <w:hideMark/>
          </w:tcPr>
          <w:p w14:paraId="2E90781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75BE79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200802</w:t>
            </w:r>
          </w:p>
        </w:tc>
      </w:tr>
      <w:tr w:rsidR="00FC0BC8" w:rsidRPr="00FF4C26" w14:paraId="0FE807D3" w14:textId="77777777" w:rsidTr="00370A2B">
        <w:trPr>
          <w:trHeight w:val="82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2223F4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62</w:t>
            </w:r>
          </w:p>
        </w:tc>
        <w:tc>
          <w:tcPr>
            <w:tcW w:w="6741" w:type="dxa"/>
            <w:tcBorders>
              <w:top w:val="nil"/>
              <w:left w:val="nil"/>
              <w:bottom w:val="single" w:sz="4" w:space="0" w:color="auto"/>
              <w:right w:val="single" w:sz="4" w:space="0" w:color="auto"/>
            </w:tcBorders>
            <w:shd w:val="clear" w:color="auto" w:fill="auto"/>
            <w:vAlign w:val="center"/>
            <w:hideMark/>
          </w:tcPr>
          <w:p w14:paraId="76E2B992"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Paratrazneti</w:t>
            </w:r>
            <w:proofErr w:type="spellEnd"/>
            <w:r w:rsidRPr="00FF4C26">
              <w:rPr>
                <w:rFonts w:ascii="Montserrat Light" w:eastAsia="Times New Roman" w:hAnsi="Montserrat Light" w:cs="Calibri"/>
                <w:lang w:val="en-US"/>
              </w:rPr>
              <w:t xml:space="preserve"> de 8m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10m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montaj</w:t>
            </w:r>
            <w:proofErr w:type="spellEnd"/>
            <w:r w:rsidRPr="00FF4C26">
              <w:rPr>
                <w:rFonts w:ascii="Montserrat Light" w:eastAsia="Times New Roman" w:hAnsi="Montserrat Light" w:cs="Calibri"/>
                <w:lang w:val="en-US"/>
              </w:rPr>
              <w:t xml:space="preserve"> pe </w:t>
            </w:r>
            <w:proofErr w:type="spellStart"/>
            <w:r w:rsidRPr="00FF4C26">
              <w:rPr>
                <w:rFonts w:ascii="Montserrat Light" w:eastAsia="Times New Roman" w:hAnsi="Montserrat Light" w:cs="Calibri"/>
                <w:lang w:val="en-US"/>
              </w:rPr>
              <w:t>stalpi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metalici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zincati</w:t>
            </w:r>
            <w:proofErr w:type="spellEnd"/>
            <w:r w:rsidRPr="00FF4C26">
              <w:rPr>
                <w:rFonts w:ascii="Montserrat Light" w:eastAsia="Times New Roman" w:hAnsi="Montserrat Light" w:cs="Calibri"/>
                <w:lang w:val="en-US"/>
              </w:rPr>
              <w:t xml:space="preserve"> tip SMZ 1400, SMZ2300, SMZ2800</w:t>
            </w:r>
          </w:p>
        </w:tc>
        <w:tc>
          <w:tcPr>
            <w:tcW w:w="1260" w:type="dxa"/>
            <w:tcBorders>
              <w:top w:val="nil"/>
              <w:left w:val="nil"/>
              <w:bottom w:val="single" w:sz="4" w:space="0" w:color="auto"/>
              <w:right w:val="single" w:sz="4" w:space="0" w:color="auto"/>
            </w:tcBorders>
            <w:shd w:val="clear" w:color="auto" w:fill="auto"/>
            <w:noWrap/>
            <w:vAlign w:val="center"/>
            <w:hideMark/>
          </w:tcPr>
          <w:p w14:paraId="72F5FF0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245194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200800</w:t>
            </w:r>
          </w:p>
        </w:tc>
      </w:tr>
      <w:tr w:rsidR="00FC0BC8" w:rsidRPr="00FF4C26" w14:paraId="434A6EA8" w14:textId="77777777" w:rsidTr="00370A2B">
        <w:trPr>
          <w:trHeight w:val="708"/>
        </w:trPr>
        <w:tc>
          <w:tcPr>
            <w:tcW w:w="549" w:type="dxa"/>
            <w:tcBorders>
              <w:top w:val="nil"/>
              <w:left w:val="single" w:sz="4" w:space="0" w:color="auto"/>
              <w:bottom w:val="single" w:sz="4" w:space="0" w:color="auto"/>
              <w:right w:val="nil"/>
            </w:tcBorders>
            <w:shd w:val="clear" w:color="auto" w:fill="auto"/>
            <w:noWrap/>
            <w:vAlign w:val="center"/>
            <w:hideMark/>
          </w:tcPr>
          <w:p w14:paraId="5380D84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63</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10F53512"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2A01A5E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C45F81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200803</w:t>
            </w:r>
          </w:p>
        </w:tc>
      </w:tr>
      <w:tr w:rsidR="00FC0BC8" w:rsidRPr="00FF4C26" w14:paraId="0EB4DAC3" w14:textId="77777777" w:rsidTr="00370A2B">
        <w:trPr>
          <w:trHeight w:val="80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983EBA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64</w:t>
            </w:r>
          </w:p>
        </w:tc>
        <w:tc>
          <w:tcPr>
            <w:tcW w:w="6741" w:type="dxa"/>
            <w:tcBorders>
              <w:top w:val="nil"/>
              <w:left w:val="nil"/>
              <w:bottom w:val="single" w:sz="4" w:space="0" w:color="auto"/>
              <w:right w:val="single" w:sz="4" w:space="0" w:color="auto"/>
            </w:tcBorders>
            <w:shd w:val="clear" w:color="auto" w:fill="auto"/>
            <w:vAlign w:val="center"/>
            <w:hideMark/>
          </w:tcPr>
          <w:p w14:paraId="74F3A66D"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4244981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C8C556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200806</w:t>
            </w:r>
          </w:p>
        </w:tc>
      </w:tr>
      <w:tr w:rsidR="00FC0BC8" w:rsidRPr="00FF4C26" w14:paraId="7125405F" w14:textId="77777777" w:rsidTr="00370A2B">
        <w:trPr>
          <w:trHeight w:val="696"/>
        </w:trPr>
        <w:tc>
          <w:tcPr>
            <w:tcW w:w="549" w:type="dxa"/>
            <w:tcBorders>
              <w:top w:val="nil"/>
              <w:left w:val="single" w:sz="4" w:space="0" w:color="auto"/>
              <w:bottom w:val="single" w:sz="4" w:space="0" w:color="auto"/>
              <w:right w:val="nil"/>
            </w:tcBorders>
            <w:shd w:val="clear" w:color="auto" w:fill="auto"/>
            <w:noWrap/>
            <w:vAlign w:val="center"/>
            <w:hideMark/>
          </w:tcPr>
          <w:p w14:paraId="4B3920DD"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65</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69AE96B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69D837C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26DFC214"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200804</w:t>
            </w:r>
          </w:p>
        </w:tc>
      </w:tr>
      <w:tr w:rsidR="00FC0BC8" w:rsidRPr="00FF4C26" w14:paraId="296E6264" w14:textId="77777777" w:rsidTr="00370A2B">
        <w:trPr>
          <w:trHeight w:val="69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D2364D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66</w:t>
            </w:r>
          </w:p>
        </w:tc>
        <w:tc>
          <w:tcPr>
            <w:tcW w:w="6741" w:type="dxa"/>
            <w:tcBorders>
              <w:top w:val="nil"/>
              <w:left w:val="nil"/>
              <w:bottom w:val="single" w:sz="4" w:space="0" w:color="auto"/>
              <w:right w:val="single" w:sz="4" w:space="0" w:color="auto"/>
            </w:tcBorders>
            <w:shd w:val="clear" w:color="auto" w:fill="auto"/>
            <w:vAlign w:val="center"/>
            <w:hideMark/>
          </w:tcPr>
          <w:p w14:paraId="11DF536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3F8FA070"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040AB27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200807</w:t>
            </w:r>
          </w:p>
        </w:tc>
      </w:tr>
      <w:tr w:rsidR="00FC0BC8" w:rsidRPr="00FF4C26" w14:paraId="0FB81661" w14:textId="77777777" w:rsidTr="00370A2B">
        <w:trPr>
          <w:trHeight w:val="696"/>
        </w:trPr>
        <w:tc>
          <w:tcPr>
            <w:tcW w:w="549" w:type="dxa"/>
            <w:tcBorders>
              <w:top w:val="nil"/>
              <w:left w:val="single" w:sz="4" w:space="0" w:color="auto"/>
              <w:bottom w:val="single" w:sz="4" w:space="0" w:color="auto"/>
              <w:right w:val="nil"/>
            </w:tcBorders>
            <w:shd w:val="clear" w:color="auto" w:fill="auto"/>
            <w:noWrap/>
            <w:vAlign w:val="center"/>
            <w:hideMark/>
          </w:tcPr>
          <w:p w14:paraId="0AC16F46"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67</w:t>
            </w:r>
          </w:p>
        </w:tc>
        <w:tc>
          <w:tcPr>
            <w:tcW w:w="6741" w:type="dxa"/>
            <w:tcBorders>
              <w:top w:val="nil"/>
              <w:left w:val="single" w:sz="4" w:space="0" w:color="auto"/>
              <w:bottom w:val="single" w:sz="4" w:space="0" w:color="auto"/>
              <w:right w:val="single" w:sz="4" w:space="0" w:color="auto"/>
            </w:tcBorders>
            <w:shd w:val="clear" w:color="auto" w:fill="auto"/>
            <w:vAlign w:val="center"/>
            <w:hideMark/>
          </w:tcPr>
          <w:p w14:paraId="39D674D8"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734D66F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B73420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200805</w:t>
            </w:r>
          </w:p>
        </w:tc>
      </w:tr>
      <w:tr w:rsidR="00FC0BC8" w:rsidRPr="00FF4C26" w14:paraId="2697E356" w14:textId="77777777" w:rsidTr="00370A2B">
        <w:trPr>
          <w:trHeight w:val="69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43F3E03"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68</w:t>
            </w:r>
          </w:p>
        </w:tc>
        <w:tc>
          <w:tcPr>
            <w:tcW w:w="6741" w:type="dxa"/>
            <w:tcBorders>
              <w:top w:val="nil"/>
              <w:left w:val="nil"/>
              <w:bottom w:val="single" w:sz="4" w:space="0" w:color="auto"/>
              <w:right w:val="single" w:sz="4" w:space="0" w:color="auto"/>
            </w:tcBorders>
            <w:shd w:val="clear" w:color="auto" w:fill="auto"/>
            <w:vAlign w:val="center"/>
            <w:hideMark/>
          </w:tcPr>
          <w:p w14:paraId="293ACA77"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4F75F4B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B3B221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200808</w:t>
            </w:r>
          </w:p>
        </w:tc>
      </w:tr>
      <w:tr w:rsidR="00FC0BC8" w:rsidRPr="00FF4C26" w14:paraId="6A5FA451" w14:textId="77777777" w:rsidTr="00370A2B">
        <w:trPr>
          <w:trHeight w:val="69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BF9346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69</w:t>
            </w:r>
          </w:p>
        </w:tc>
        <w:tc>
          <w:tcPr>
            <w:tcW w:w="6741" w:type="dxa"/>
            <w:tcBorders>
              <w:top w:val="nil"/>
              <w:left w:val="nil"/>
              <w:bottom w:val="single" w:sz="4" w:space="0" w:color="auto"/>
              <w:right w:val="single" w:sz="4" w:space="0" w:color="auto"/>
            </w:tcBorders>
            <w:shd w:val="clear" w:color="auto" w:fill="auto"/>
            <w:vAlign w:val="center"/>
            <w:hideMark/>
          </w:tcPr>
          <w:p w14:paraId="125B5AC9"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55B699E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93BE8D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200809</w:t>
            </w:r>
          </w:p>
        </w:tc>
      </w:tr>
      <w:tr w:rsidR="00FC0BC8" w:rsidRPr="00FF4C26" w14:paraId="1515D6BA" w14:textId="77777777" w:rsidTr="00370A2B">
        <w:trPr>
          <w:trHeight w:val="69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22FA41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70</w:t>
            </w:r>
          </w:p>
        </w:tc>
        <w:tc>
          <w:tcPr>
            <w:tcW w:w="6741" w:type="dxa"/>
            <w:tcBorders>
              <w:top w:val="nil"/>
              <w:left w:val="nil"/>
              <w:bottom w:val="single" w:sz="4" w:space="0" w:color="auto"/>
              <w:right w:val="single" w:sz="4" w:space="0" w:color="auto"/>
            </w:tcBorders>
            <w:shd w:val="clear" w:color="auto" w:fill="auto"/>
            <w:vAlign w:val="center"/>
            <w:hideMark/>
          </w:tcPr>
          <w:p w14:paraId="28B62EEA"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w:t>
            </w:r>
            <w:proofErr w:type="spellEnd"/>
            <w:r w:rsidRPr="00FF4C26">
              <w:rPr>
                <w:rFonts w:ascii="Montserrat Light" w:eastAsia="Times New Roman" w:hAnsi="Montserrat Light" w:cs="Calibri"/>
                <w:lang w:val="en-US"/>
              </w:rPr>
              <w:t xml:space="preserve"> hexagonal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corp</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iluminat</w:t>
            </w:r>
            <w:proofErr w:type="spellEnd"/>
            <w:r w:rsidRPr="00FF4C26">
              <w:rPr>
                <w:rFonts w:ascii="Montserrat Light" w:eastAsia="Times New Roman" w:hAnsi="Montserrat Light" w:cs="Calibri"/>
                <w:lang w:val="en-US"/>
              </w:rPr>
              <w:t xml:space="preserve"> exterior cu </w:t>
            </w:r>
            <w:proofErr w:type="spellStart"/>
            <w:r w:rsidRPr="00FF4C26">
              <w:rPr>
                <w:rFonts w:ascii="Montserrat Light" w:eastAsia="Times New Roman" w:hAnsi="Montserrat Light" w:cs="Calibri"/>
                <w:lang w:val="en-US"/>
              </w:rPr>
              <w:t>lampa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sodiu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7032A1E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179B4B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200810</w:t>
            </w:r>
          </w:p>
        </w:tc>
      </w:tr>
      <w:tr w:rsidR="00FC0BC8" w:rsidRPr="00FF4C26" w14:paraId="7988436D" w14:textId="77777777" w:rsidTr="00370A2B">
        <w:trPr>
          <w:trHeight w:val="62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DB4AA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71</w:t>
            </w:r>
          </w:p>
        </w:tc>
        <w:tc>
          <w:tcPr>
            <w:tcW w:w="6741" w:type="dxa"/>
            <w:tcBorders>
              <w:top w:val="nil"/>
              <w:left w:val="nil"/>
              <w:bottom w:val="single" w:sz="4" w:space="0" w:color="auto"/>
              <w:right w:val="single" w:sz="4" w:space="0" w:color="auto"/>
            </w:tcBorders>
            <w:shd w:val="clear" w:color="auto" w:fill="auto"/>
            <w:vAlign w:val="center"/>
            <w:hideMark/>
          </w:tcPr>
          <w:p w14:paraId="54CCB606"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de interior 20 kV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PMB, TC 50-100/5A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0868900927</w:t>
            </w:r>
          </w:p>
        </w:tc>
        <w:tc>
          <w:tcPr>
            <w:tcW w:w="1260" w:type="dxa"/>
            <w:tcBorders>
              <w:top w:val="nil"/>
              <w:left w:val="nil"/>
              <w:bottom w:val="single" w:sz="4" w:space="0" w:color="auto"/>
              <w:right w:val="single" w:sz="4" w:space="0" w:color="auto"/>
            </w:tcBorders>
            <w:shd w:val="clear" w:color="auto" w:fill="auto"/>
            <w:noWrap/>
            <w:vAlign w:val="center"/>
            <w:hideMark/>
          </w:tcPr>
          <w:p w14:paraId="4C6FE29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B54A69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200818</w:t>
            </w:r>
          </w:p>
        </w:tc>
      </w:tr>
      <w:tr w:rsidR="00FC0BC8" w:rsidRPr="00FF4C26" w14:paraId="68F32401" w14:textId="77777777" w:rsidTr="00370A2B">
        <w:trPr>
          <w:trHeight w:val="80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B8F929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72</w:t>
            </w:r>
          </w:p>
        </w:tc>
        <w:tc>
          <w:tcPr>
            <w:tcW w:w="6741" w:type="dxa"/>
            <w:tcBorders>
              <w:top w:val="nil"/>
              <w:left w:val="nil"/>
              <w:bottom w:val="single" w:sz="4" w:space="0" w:color="auto"/>
              <w:right w:val="single" w:sz="4" w:space="0" w:color="auto"/>
            </w:tcBorders>
            <w:shd w:val="clear" w:color="auto" w:fill="auto"/>
            <w:vAlign w:val="center"/>
            <w:hideMark/>
          </w:tcPr>
          <w:p w14:paraId="4DF6F37C"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Transformator</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curent</w:t>
            </w:r>
            <w:proofErr w:type="spellEnd"/>
            <w:r w:rsidRPr="00FF4C26">
              <w:rPr>
                <w:rFonts w:ascii="Montserrat Light" w:eastAsia="Times New Roman" w:hAnsi="Montserrat Light" w:cs="Calibri"/>
                <w:lang w:val="en-US"/>
              </w:rPr>
              <w:t xml:space="preserve"> de interior 20 kV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PMB, TC 50-100/5A cu </w:t>
            </w:r>
            <w:proofErr w:type="spellStart"/>
            <w:r w:rsidRPr="00FF4C26">
              <w:rPr>
                <w:rFonts w:ascii="Montserrat Light" w:eastAsia="Times New Roman" w:hAnsi="Montserrat Light" w:cs="Calibri"/>
                <w:lang w:val="en-US"/>
              </w:rPr>
              <w:t>seriile</w:t>
            </w:r>
            <w:proofErr w:type="spellEnd"/>
            <w:r w:rsidRPr="00FF4C26">
              <w:rPr>
                <w:rFonts w:ascii="Montserrat Light" w:eastAsia="Times New Roman" w:hAnsi="Montserrat Light" w:cs="Calibri"/>
                <w:lang w:val="en-US"/>
              </w:rPr>
              <w:t xml:space="preserve"> 0868900923</w:t>
            </w:r>
          </w:p>
        </w:tc>
        <w:tc>
          <w:tcPr>
            <w:tcW w:w="1260" w:type="dxa"/>
            <w:tcBorders>
              <w:top w:val="nil"/>
              <w:left w:val="nil"/>
              <w:bottom w:val="single" w:sz="4" w:space="0" w:color="auto"/>
              <w:right w:val="single" w:sz="4" w:space="0" w:color="auto"/>
            </w:tcBorders>
            <w:shd w:val="clear" w:color="auto" w:fill="auto"/>
            <w:noWrap/>
            <w:vAlign w:val="center"/>
            <w:hideMark/>
          </w:tcPr>
          <w:p w14:paraId="15E7AD0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73E66665"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200819</w:t>
            </w:r>
          </w:p>
        </w:tc>
      </w:tr>
      <w:tr w:rsidR="00FC0BC8" w:rsidRPr="00FF4C26" w14:paraId="60FA4878" w14:textId="77777777" w:rsidTr="00370A2B">
        <w:trPr>
          <w:trHeight w:val="66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2B9292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73</w:t>
            </w:r>
          </w:p>
        </w:tc>
        <w:tc>
          <w:tcPr>
            <w:tcW w:w="6741" w:type="dxa"/>
            <w:tcBorders>
              <w:top w:val="nil"/>
              <w:left w:val="nil"/>
              <w:bottom w:val="single" w:sz="4" w:space="0" w:color="auto"/>
              <w:right w:val="single" w:sz="4" w:space="0" w:color="auto"/>
            </w:tcBorders>
            <w:shd w:val="clear" w:color="auto" w:fill="auto"/>
            <w:vAlign w:val="center"/>
            <w:hideMark/>
          </w:tcPr>
          <w:p w14:paraId="246DBC5A"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special de </w:t>
            </w:r>
            <w:proofErr w:type="spellStart"/>
            <w:r w:rsidRPr="00FF4C26">
              <w:rPr>
                <w:rFonts w:ascii="Montserrat Light" w:eastAsia="Times New Roman" w:hAnsi="Montserrat Light" w:cs="Calibri"/>
                <w:lang w:val="en-US"/>
              </w:rPr>
              <w:t>beton</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LEA 20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tip SC15014</w:t>
            </w:r>
          </w:p>
        </w:tc>
        <w:tc>
          <w:tcPr>
            <w:tcW w:w="1260" w:type="dxa"/>
            <w:tcBorders>
              <w:top w:val="nil"/>
              <w:left w:val="nil"/>
              <w:bottom w:val="single" w:sz="4" w:space="0" w:color="auto"/>
              <w:right w:val="single" w:sz="4" w:space="0" w:color="auto"/>
            </w:tcBorders>
            <w:shd w:val="clear" w:color="auto" w:fill="auto"/>
            <w:vAlign w:val="center"/>
            <w:hideMark/>
          </w:tcPr>
          <w:p w14:paraId="20DF9F1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DE6F964"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36662113" w14:textId="77777777" w:rsidTr="00370A2B">
        <w:trPr>
          <w:trHeight w:val="73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CBB06F2"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74</w:t>
            </w:r>
          </w:p>
        </w:tc>
        <w:tc>
          <w:tcPr>
            <w:tcW w:w="6741" w:type="dxa"/>
            <w:tcBorders>
              <w:top w:val="nil"/>
              <w:left w:val="nil"/>
              <w:bottom w:val="single" w:sz="4" w:space="0" w:color="auto"/>
              <w:right w:val="single" w:sz="4" w:space="0" w:color="auto"/>
            </w:tcBorders>
            <w:shd w:val="clear" w:color="auto" w:fill="auto"/>
            <w:vAlign w:val="center"/>
            <w:hideMark/>
          </w:tcPr>
          <w:p w14:paraId="2E066C93"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special de </w:t>
            </w:r>
            <w:proofErr w:type="spellStart"/>
            <w:r w:rsidRPr="00FF4C26">
              <w:rPr>
                <w:rFonts w:ascii="Montserrat Light" w:eastAsia="Times New Roman" w:hAnsi="Montserrat Light" w:cs="Calibri"/>
                <w:lang w:val="en-US"/>
              </w:rPr>
              <w:t>beton</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LEA 20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tip SC15014</w:t>
            </w:r>
          </w:p>
        </w:tc>
        <w:tc>
          <w:tcPr>
            <w:tcW w:w="1260" w:type="dxa"/>
            <w:tcBorders>
              <w:top w:val="nil"/>
              <w:left w:val="nil"/>
              <w:bottom w:val="single" w:sz="4" w:space="0" w:color="auto"/>
              <w:right w:val="single" w:sz="4" w:space="0" w:color="auto"/>
            </w:tcBorders>
            <w:shd w:val="clear" w:color="auto" w:fill="auto"/>
            <w:vAlign w:val="center"/>
            <w:hideMark/>
          </w:tcPr>
          <w:p w14:paraId="4780043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52E9065"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5F05192C" w14:textId="77777777" w:rsidTr="00370A2B">
        <w:trPr>
          <w:trHeight w:val="80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70F9A1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75</w:t>
            </w:r>
          </w:p>
        </w:tc>
        <w:tc>
          <w:tcPr>
            <w:tcW w:w="6741" w:type="dxa"/>
            <w:tcBorders>
              <w:top w:val="nil"/>
              <w:left w:val="nil"/>
              <w:bottom w:val="single" w:sz="4" w:space="0" w:color="auto"/>
              <w:right w:val="single" w:sz="4" w:space="0" w:color="auto"/>
            </w:tcBorders>
            <w:shd w:val="clear" w:color="auto" w:fill="auto"/>
            <w:vAlign w:val="center"/>
            <w:hideMark/>
          </w:tcPr>
          <w:p w14:paraId="7C972311" w14:textId="77777777" w:rsidR="00FF4C26" w:rsidRPr="00FF4C26" w:rsidRDefault="00FF4C26" w:rsidP="00FC0BC8">
            <w:pPr>
              <w:spacing w:line="240" w:lineRule="auto"/>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Stalp</w:t>
            </w:r>
            <w:proofErr w:type="spellEnd"/>
            <w:r w:rsidRPr="00FF4C26">
              <w:rPr>
                <w:rFonts w:ascii="Montserrat Light" w:eastAsia="Times New Roman" w:hAnsi="Montserrat Light" w:cs="Calibri"/>
                <w:lang w:val="en-US"/>
              </w:rPr>
              <w:t xml:space="preserve"> special de </w:t>
            </w:r>
            <w:proofErr w:type="spellStart"/>
            <w:r w:rsidRPr="00FF4C26">
              <w:rPr>
                <w:rFonts w:ascii="Montserrat Light" w:eastAsia="Times New Roman" w:hAnsi="Montserrat Light" w:cs="Calibri"/>
                <w:lang w:val="en-US"/>
              </w:rPr>
              <w:t>beton</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pentru</w:t>
            </w:r>
            <w:proofErr w:type="spellEnd"/>
            <w:r w:rsidRPr="00FF4C26">
              <w:rPr>
                <w:rFonts w:ascii="Montserrat Light" w:eastAsia="Times New Roman" w:hAnsi="Montserrat Light" w:cs="Calibri"/>
                <w:lang w:val="en-US"/>
              </w:rPr>
              <w:t xml:space="preserve"> LEA 20 </w:t>
            </w:r>
            <w:proofErr w:type="gramStart"/>
            <w:r w:rsidRPr="00FF4C26">
              <w:rPr>
                <w:rFonts w:ascii="Montserrat Light" w:eastAsia="Times New Roman" w:hAnsi="Montserrat Light" w:cs="Calibri"/>
                <w:lang w:val="en-US"/>
              </w:rPr>
              <w:t>kV ,</w:t>
            </w:r>
            <w:proofErr w:type="gramEnd"/>
            <w:r w:rsidRPr="00FF4C26">
              <w:rPr>
                <w:rFonts w:ascii="Montserrat Light" w:eastAsia="Times New Roman" w:hAnsi="Montserrat Light" w:cs="Calibri"/>
                <w:lang w:val="en-US"/>
              </w:rPr>
              <w:t xml:space="preserve"> tip SC15015</w:t>
            </w:r>
          </w:p>
        </w:tc>
        <w:tc>
          <w:tcPr>
            <w:tcW w:w="1260" w:type="dxa"/>
            <w:tcBorders>
              <w:top w:val="nil"/>
              <w:left w:val="nil"/>
              <w:bottom w:val="single" w:sz="4" w:space="0" w:color="auto"/>
              <w:right w:val="single" w:sz="4" w:space="0" w:color="auto"/>
            </w:tcBorders>
            <w:shd w:val="clear" w:color="auto" w:fill="auto"/>
            <w:vAlign w:val="center"/>
            <w:hideMark/>
          </w:tcPr>
          <w:p w14:paraId="4D2944A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433B8FB6"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1FA81F0F" w14:textId="77777777" w:rsidTr="00370A2B">
        <w:trPr>
          <w:trHeight w:val="72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A3A7F1"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lastRenderedPageBreak/>
              <w:t>76</w:t>
            </w:r>
          </w:p>
        </w:tc>
        <w:tc>
          <w:tcPr>
            <w:tcW w:w="6741" w:type="dxa"/>
            <w:tcBorders>
              <w:top w:val="nil"/>
              <w:left w:val="nil"/>
              <w:bottom w:val="single" w:sz="4" w:space="0" w:color="auto"/>
              <w:right w:val="single" w:sz="4" w:space="0" w:color="auto"/>
            </w:tcBorders>
            <w:shd w:val="clear" w:color="auto" w:fill="auto"/>
            <w:vAlign w:val="center"/>
            <w:hideMark/>
          </w:tcPr>
          <w:p w14:paraId="5E6EA529"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Consola </w:t>
            </w:r>
            <w:proofErr w:type="spellStart"/>
            <w:r w:rsidRPr="00FF4C26">
              <w:rPr>
                <w:rFonts w:ascii="Montserrat Light" w:eastAsia="Times New Roman" w:hAnsi="Montserrat Light" w:cs="Calibri"/>
                <w:lang w:val="en-US"/>
              </w:rPr>
              <w:t>metalica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intindere</w:t>
            </w:r>
            <w:proofErr w:type="spellEnd"/>
            <w:r w:rsidRPr="00FF4C26">
              <w:rPr>
                <w:rFonts w:ascii="Montserrat Light" w:eastAsia="Times New Roman" w:hAnsi="Montserrat Light" w:cs="Calibri"/>
                <w:lang w:val="en-US"/>
              </w:rPr>
              <w:t xml:space="preserve"> CIT-140</w:t>
            </w:r>
          </w:p>
        </w:tc>
        <w:tc>
          <w:tcPr>
            <w:tcW w:w="1260" w:type="dxa"/>
            <w:tcBorders>
              <w:top w:val="nil"/>
              <w:left w:val="nil"/>
              <w:bottom w:val="single" w:sz="4" w:space="0" w:color="auto"/>
              <w:right w:val="single" w:sz="4" w:space="0" w:color="auto"/>
            </w:tcBorders>
            <w:shd w:val="clear" w:color="auto" w:fill="auto"/>
            <w:vAlign w:val="center"/>
            <w:hideMark/>
          </w:tcPr>
          <w:p w14:paraId="55C3033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355F2F58"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40D47BD6" w14:textId="77777777" w:rsidTr="00370A2B">
        <w:trPr>
          <w:trHeight w:val="72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FBC3EF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77</w:t>
            </w:r>
          </w:p>
        </w:tc>
        <w:tc>
          <w:tcPr>
            <w:tcW w:w="6741" w:type="dxa"/>
            <w:tcBorders>
              <w:top w:val="nil"/>
              <w:left w:val="nil"/>
              <w:bottom w:val="single" w:sz="4" w:space="0" w:color="auto"/>
              <w:right w:val="single" w:sz="4" w:space="0" w:color="auto"/>
            </w:tcBorders>
            <w:shd w:val="clear" w:color="auto" w:fill="auto"/>
            <w:vAlign w:val="center"/>
            <w:hideMark/>
          </w:tcPr>
          <w:p w14:paraId="43C9671F"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Consola </w:t>
            </w:r>
            <w:proofErr w:type="spellStart"/>
            <w:r w:rsidRPr="00FF4C26">
              <w:rPr>
                <w:rFonts w:ascii="Montserrat Light" w:eastAsia="Times New Roman" w:hAnsi="Montserrat Light" w:cs="Calibri"/>
                <w:lang w:val="en-US"/>
              </w:rPr>
              <w:t>metalica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intindere</w:t>
            </w:r>
            <w:proofErr w:type="spellEnd"/>
            <w:r w:rsidRPr="00FF4C26">
              <w:rPr>
                <w:rFonts w:ascii="Montserrat Light" w:eastAsia="Times New Roman" w:hAnsi="Montserrat Light" w:cs="Calibri"/>
                <w:lang w:val="en-US"/>
              </w:rPr>
              <w:t xml:space="preserve"> CIT-140</w:t>
            </w:r>
          </w:p>
        </w:tc>
        <w:tc>
          <w:tcPr>
            <w:tcW w:w="1260" w:type="dxa"/>
            <w:tcBorders>
              <w:top w:val="nil"/>
              <w:left w:val="nil"/>
              <w:bottom w:val="single" w:sz="4" w:space="0" w:color="auto"/>
              <w:right w:val="single" w:sz="4" w:space="0" w:color="auto"/>
            </w:tcBorders>
            <w:shd w:val="clear" w:color="auto" w:fill="auto"/>
            <w:vAlign w:val="center"/>
            <w:hideMark/>
          </w:tcPr>
          <w:p w14:paraId="2085E9BA"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4C6459C3"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17DC06ED" w14:textId="77777777" w:rsidTr="00370A2B">
        <w:trPr>
          <w:trHeight w:val="72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29F8D18"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78</w:t>
            </w:r>
          </w:p>
        </w:tc>
        <w:tc>
          <w:tcPr>
            <w:tcW w:w="6741" w:type="dxa"/>
            <w:tcBorders>
              <w:top w:val="nil"/>
              <w:left w:val="nil"/>
              <w:bottom w:val="single" w:sz="4" w:space="0" w:color="auto"/>
              <w:right w:val="single" w:sz="4" w:space="0" w:color="auto"/>
            </w:tcBorders>
            <w:shd w:val="clear" w:color="auto" w:fill="auto"/>
            <w:vAlign w:val="center"/>
            <w:hideMark/>
          </w:tcPr>
          <w:p w14:paraId="2DF4AF15"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Consola </w:t>
            </w:r>
            <w:proofErr w:type="spellStart"/>
            <w:r w:rsidRPr="00FF4C26">
              <w:rPr>
                <w:rFonts w:ascii="Montserrat Light" w:eastAsia="Times New Roman" w:hAnsi="Montserrat Light" w:cs="Calibri"/>
                <w:lang w:val="en-US"/>
              </w:rPr>
              <w:t>metalica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zincata</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intindere</w:t>
            </w:r>
            <w:proofErr w:type="spellEnd"/>
            <w:r w:rsidRPr="00FF4C26">
              <w:rPr>
                <w:rFonts w:ascii="Montserrat Light" w:eastAsia="Times New Roman" w:hAnsi="Montserrat Light" w:cs="Calibri"/>
                <w:lang w:val="en-US"/>
              </w:rPr>
              <w:t xml:space="preserve"> CIT-140</w:t>
            </w:r>
          </w:p>
        </w:tc>
        <w:tc>
          <w:tcPr>
            <w:tcW w:w="1260" w:type="dxa"/>
            <w:tcBorders>
              <w:top w:val="nil"/>
              <w:left w:val="nil"/>
              <w:bottom w:val="single" w:sz="4" w:space="0" w:color="auto"/>
              <w:right w:val="single" w:sz="4" w:space="0" w:color="auto"/>
            </w:tcBorders>
            <w:shd w:val="clear" w:color="auto" w:fill="auto"/>
            <w:vAlign w:val="center"/>
            <w:hideMark/>
          </w:tcPr>
          <w:p w14:paraId="1EED788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7364404"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22B6EBC0" w14:textId="77777777" w:rsidTr="00370A2B">
        <w:trPr>
          <w:trHeight w:val="64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F0271C9"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79</w:t>
            </w:r>
          </w:p>
        </w:tc>
        <w:tc>
          <w:tcPr>
            <w:tcW w:w="6741" w:type="dxa"/>
            <w:tcBorders>
              <w:top w:val="nil"/>
              <w:left w:val="nil"/>
              <w:bottom w:val="single" w:sz="4" w:space="0" w:color="auto"/>
              <w:right w:val="single" w:sz="4" w:space="0" w:color="auto"/>
            </w:tcBorders>
            <w:shd w:val="clear" w:color="auto" w:fill="auto"/>
            <w:vAlign w:val="center"/>
            <w:hideMark/>
          </w:tcPr>
          <w:p w14:paraId="4BD414FE"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Consola </w:t>
            </w:r>
            <w:proofErr w:type="spellStart"/>
            <w:r w:rsidRPr="00FF4C26">
              <w:rPr>
                <w:rFonts w:ascii="Montserrat Light" w:eastAsia="Times New Roman" w:hAnsi="Montserrat Light" w:cs="Calibri"/>
                <w:lang w:val="en-US"/>
              </w:rPr>
              <w:t>metalica</w:t>
            </w:r>
            <w:proofErr w:type="spellEnd"/>
            <w:r w:rsidRPr="00FF4C26">
              <w:rPr>
                <w:rFonts w:ascii="Montserrat Light" w:eastAsia="Times New Roman" w:hAnsi="Montserrat Light" w:cs="Calibri"/>
                <w:lang w:val="en-US"/>
              </w:rPr>
              <w:t xml:space="preserve"> </w:t>
            </w:r>
            <w:proofErr w:type="spellStart"/>
            <w:r w:rsidRPr="00FF4C26">
              <w:rPr>
                <w:rFonts w:ascii="Montserrat Light" w:eastAsia="Times New Roman" w:hAnsi="Montserrat Light" w:cs="Calibri"/>
                <w:lang w:val="en-US"/>
              </w:rPr>
              <w:t>zincata</w:t>
            </w:r>
            <w:proofErr w:type="spellEnd"/>
            <w:r w:rsidRPr="00FF4C26">
              <w:rPr>
                <w:rFonts w:ascii="Montserrat Light" w:eastAsia="Times New Roman" w:hAnsi="Montserrat Light" w:cs="Calibri"/>
                <w:lang w:val="en-US"/>
              </w:rPr>
              <w:t xml:space="preserve"> de </w:t>
            </w:r>
            <w:proofErr w:type="spellStart"/>
            <w:proofErr w:type="gramStart"/>
            <w:r w:rsidRPr="00FF4C26">
              <w:rPr>
                <w:rFonts w:ascii="Montserrat Light" w:eastAsia="Times New Roman" w:hAnsi="Montserrat Light" w:cs="Calibri"/>
                <w:lang w:val="en-US"/>
              </w:rPr>
              <w:t>derivatie</w:t>
            </w:r>
            <w:proofErr w:type="spellEnd"/>
            <w:r w:rsidRPr="00FF4C26">
              <w:rPr>
                <w:rFonts w:ascii="Montserrat Light" w:eastAsia="Times New Roman" w:hAnsi="Montserrat Light" w:cs="Calibri"/>
                <w:lang w:val="en-US"/>
              </w:rPr>
              <w:t xml:space="preserve"> ,</w:t>
            </w:r>
            <w:proofErr w:type="gramEnd"/>
            <w:r w:rsidRPr="00FF4C26">
              <w:rPr>
                <w:rFonts w:ascii="Montserrat Light" w:eastAsia="Times New Roman" w:hAnsi="Montserrat Light" w:cs="Calibri"/>
                <w:lang w:val="en-US"/>
              </w:rPr>
              <w:t xml:space="preserve"> CDV-550</w:t>
            </w:r>
          </w:p>
        </w:tc>
        <w:tc>
          <w:tcPr>
            <w:tcW w:w="1260" w:type="dxa"/>
            <w:tcBorders>
              <w:top w:val="nil"/>
              <w:left w:val="nil"/>
              <w:bottom w:val="single" w:sz="4" w:space="0" w:color="auto"/>
              <w:right w:val="single" w:sz="4" w:space="0" w:color="auto"/>
            </w:tcBorders>
            <w:shd w:val="clear" w:color="auto" w:fill="auto"/>
            <w:noWrap/>
            <w:vAlign w:val="center"/>
            <w:hideMark/>
          </w:tcPr>
          <w:p w14:paraId="2236408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16570065"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352D13DF" w14:textId="77777777" w:rsidTr="00370A2B">
        <w:trPr>
          <w:trHeight w:val="76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E7EDC0C"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80</w:t>
            </w:r>
          </w:p>
        </w:tc>
        <w:tc>
          <w:tcPr>
            <w:tcW w:w="6741" w:type="dxa"/>
            <w:tcBorders>
              <w:top w:val="nil"/>
              <w:left w:val="nil"/>
              <w:bottom w:val="single" w:sz="4" w:space="0" w:color="auto"/>
              <w:right w:val="single" w:sz="4" w:space="0" w:color="auto"/>
            </w:tcBorders>
            <w:shd w:val="clear" w:color="auto" w:fill="auto"/>
            <w:vAlign w:val="center"/>
            <w:hideMark/>
          </w:tcPr>
          <w:p w14:paraId="43CC9426"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Hupa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generator </w:t>
            </w:r>
            <w:proofErr w:type="spellStart"/>
            <w:r w:rsidRPr="00FF4C26">
              <w:rPr>
                <w:rFonts w:ascii="Montserrat Light" w:eastAsia="Times New Roman" w:hAnsi="Montserrat Light" w:cs="Calibri"/>
                <w:lang w:val="en-US"/>
              </w:rPr>
              <w:t>semnal</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1A5C3CD7"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5F96BF13"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r w:rsidR="00FC0BC8" w:rsidRPr="00FF4C26" w14:paraId="2738153E" w14:textId="77777777" w:rsidTr="00370A2B">
        <w:trPr>
          <w:trHeight w:val="76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D600EEE"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81</w:t>
            </w:r>
          </w:p>
        </w:tc>
        <w:tc>
          <w:tcPr>
            <w:tcW w:w="6741" w:type="dxa"/>
            <w:tcBorders>
              <w:top w:val="nil"/>
              <w:left w:val="nil"/>
              <w:bottom w:val="single" w:sz="4" w:space="0" w:color="auto"/>
              <w:right w:val="single" w:sz="4" w:space="0" w:color="auto"/>
            </w:tcBorders>
            <w:shd w:val="clear" w:color="auto" w:fill="auto"/>
            <w:vAlign w:val="center"/>
            <w:hideMark/>
          </w:tcPr>
          <w:p w14:paraId="09298DCA" w14:textId="77777777" w:rsidR="00FF4C26" w:rsidRPr="00FF4C26" w:rsidRDefault="00FF4C26" w:rsidP="00FC0BC8">
            <w:pPr>
              <w:spacing w:line="240" w:lineRule="auto"/>
              <w:rPr>
                <w:rFonts w:ascii="Montserrat Light" w:eastAsia="Times New Roman" w:hAnsi="Montserrat Light" w:cs="Calibri"/>
                <w:lang w:val="en-US"/>
              </w:rPr>
            </w:pPr>
            <w:r w:rsidRPr="00FF4C26">
              <w:rPr>
                <w:rFonts w:ascii="Montserrat Light" w:eastAsia="Times New Roman" w:hAnsi="Montserrat Light" w:cs="Calibri"/>
                <w:lang w:val="en-US"/>
              </w:rPr>
              <w:t xml:space="preserve">Hupa </w:t>
            </w:r>
            <w:proofErr w:type="spellStart"/>
            <w:r w:rsidRPr="00FF4C26">
              <w:rPr>
                <w:rFonts w:ascii="Montserrat Light" w:eastAsia="Times New Roman" w:hAnsi="Montserrat Light" w:cs="Calibri"/>
                <w:lang w:val="en-US"/>
              </w:rPr>
              <w:t>si</w:t>
            </w:r>
            <w:proofErr w:type="spellEnd"/>
            <w:r w:rsidRPr="00FF4C26">
              <w:rPr>
                <w:rFonts w:ascii="Montserrat Light" w:eastAsia="Times New Roman" w:hAnsi="Montserrat Light" w:cs="Calibri"/>
                <w:lang w:val="en-US"/>
              </w:rPr>
              <w:t xml:space="preserve"> generator </w:t>
            </w:r>
            <w:proofErr w:type="spellStart"/>
            <w:r w:rsidRPr="00FF4C26">
              <w:rPr>
                <w:rFonts w:ascii="Montserrat Light" w:eastAsia="Times New Roman" w:hAnsi="Montserrat Light" w:cs="Calibri"/>
                <w:lang w:val="en-US"/>
              </w:rPr>
              <w:t>semnal</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1A31433F" w14:textId="77777777" w:rsidR="00FF4C26" w:rsidRPr="00FF4C26" w:rsidRDefault="00FF4C26" w:rsidP="00FC0BC8">
            <w:pPr>
              <w:spacing w:line="240" w:lineRule="auto"/>
              <w:jc w:val="center"/>
              <w:rPr>
                <w:rFonts w:ascii="Montserrat Light" w:eastAsia="Times New Roman" w:hAnsi="Montserrat Light" w:cs="Calibri"/>
                <w:lang w:val="en-US"/>
              </w:rPr>
            </w:pPr>
            <w:r w:rsidRPr="00FF4C26">
              <w:rPr>
                <w:rFonts w:ascii="Montserrat Light" w:eastAsia="Times New Roman" w:hAnsi="Montserrat Light" w:cs="Calibri"/>
                <w:lang w:val="en-US"/>
              </w:rPr>
              <w:t>1</w:t>
            </w:r>
          </w:p>
        </w:tc>
        <w:tc>
          <w:tcPr>
            <w:tcW w:w="1260" w:type="dxa"/>
            <w:tcBorders>
              <w:top w:val="nil"/>
              <w:left w:val="nil"/>
              <w:bottom w:val="single" w:sz="4" w:space="0" w:color="auto"/>
              <w:right w:val="single" w:sz="4" w:space="0" w:color="auto"/>
            </w:tcBorders>
            <w:shd w:val="clear" w:color="auto" w:fill="auto"/>
            <w:vAlign w:val="center"/>
            <w:hideMark/>
          </w:tcPr>
          <w:p w14:paraId="6EED7896" w14:textId="77777777" w:rsidR="00FF4C26" w:rsidRPr="00FF4C26" w:rsidRDefault="00FF4C26" w:rsidP="00FC0BC8">
            <w:pPr>
              <w:spacing w:line="240" w:lineRule="auto"/>
              <w:jc w:val="center"/>
              <w:rPr>
                <w:rFonts w:ascii="Montserrat Light" w:eastAsia="Times New Roman" w:hAnsi="Montserrat Light" w:cs="Calibri"/>
                <w:lang w:val="en-US"/>
              </w:rPr>
            </w:pPr>
            <w:proofErr w:type="spellStart"/>
            <w:r w:rsidRPr="00FF4C26">
              <w:rPr>
                <w:rFonts w:ascii="Montserrat Light" w:eastAsia="Times New Roman" w:hAnsi="Montserrat Light" w:cs="Calibri"/>
                <w:lang w:val="en-US"/>
              </w:rPr>
              <w:t>obiecte</w:t>
            </w:r>
            <w:proofErr w:type="spellEnd"/>
            <w:r w:rsidRPr="00FF4C26">
              <w:rPr>
                <w:rFonts w:ascii="Montserrat Light" w:eastAsia="Times New Roman" w:hAnsi="Montserrat Light" w:cs="Calibri"/>
                <w:lang w:val="en-US"/>
              </w:rPr>
              <w:t xml:space="preserve"> de </w:t>
            </w:r>
            <w:proofErr w:type="spellStart"/>
            <w:r w:rsidRPr="00FF4C26">
              <w:rPr>
                <w:rFonts w:ascii="Montserrat Light" w:eastAsia="Times New Roman" w:hAnsi="Montserrat Light" w:cs="Calibri"/>
                <w:lang w:val="en-US"/>
              </w:rPr>
              <w:t>inventar</w:t>
            </w:r>
            <w:proofErr w:type="spellEnd"/>
          </w:p>
        </w:tc>
      </w:tr>
    </w:tbl>
    <w:p w14:paraId="3A8BA7EC" w14:textId="77777777" w:rsidR="00FF4C26" w:rsidRPr="00FC0BC8" w:rsidRDefault="00FF4C26" w:rsidP="00FC0BC8">
      <w:pPr>
        <w:autoSpaceDE w:val="0"/>
        <w:autoSpaceDN w:val="0"/>
        <w:adjustRightInd w:val="0"/>
        <w:spacing w:line="240" w:lineRule="auto"/>
        <w:jc w:val="both"/>
        <w:rPr>
          <w:rFonts w:ascii="Montserrat" w:hAnsi="Montserrat"/>
          <w:sz w:val="18"/>
          <w:szCs w:val="18"/>
          <w:lang w:val="ro-RO" w:eastAsia="ro-RO"/>
        </w:rPr>
      </w:pPr>
    </w:p>
    <w:p w14:paraId="0255EC6B" w14:textId="77777777" w:rsidR="00FC0BC8" w:rsidRPr="00FC0BC8" w:rsidRDefault="00FC0BC8" w:rsidP="00FC0BC8">
      <w:pPr>
        <w:autoSpaceDE w:val="0"/>
        <w:autoSpaceDN w:val="0"/>
        <w:adjustRightInd w:val="0"/>
        <w:spacing w:line="240" w:lineRule="auto"/>
        <w:jc w:val="both"/>
        <w:rPr>
          <w:rFonts w:ascii="Montserrat" w:hAnsi="Montserrat"/>
          <w:sz w:val="18"/>
          <w:szCs w:val="18"/>
          <w:lang w:val="ro-RO" w:eastAsia="ro-RO"/>
        </w:rPr>
      </w:pPr>
    </w:p>
    <w:p w14:paraId="3C969A4F" w14:textId="77777777" w:rsidR="00FC0BC8" w:rsidRPr="00FC0BC8" w:rsidRDefault="00FC0BC8" w:rsidP="00FC0BC8">
      <w:pPr>
        <w:autoSpaceDE w:val="0"/>
        <w:autoSpaceDN w:val="0"/>
        <w:adjustRightInd w:val="0"/>
        <w:spacing w:line="240" w:lineRule="auto"/>
        <w:jc w:val="center"/>
        <w:rPr>
          <w:rFonts w:ascii="Montserrat" w:hAnsi="Montserrat"/>
          <w:lang w:val="ro-RO"/>
        </w:rPr>
      </w:pPr>
      <w:r w:rsidRPr="00FC0BC8">
        <w:rPr>
          <w:rFonts w:ascii="Montserrat" w:hAnsi="Montserrat"/>
          <w:b/>
          <w:lang w:val="ro-RO" w:eastAsia="ro-RO"/>
        </w:rPr>
        <w:t xml:space="preserve">   </w:t>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t>Contrasemnează:</w:t>
      </w:r>
    </w:p>
    <w:p w14:paraId="78AAA289" w14:textId="77777777" w:rsidR="00FC0BC8" w:rsidRPr="00FC0BC8" w:rsidRDefault="00FC0BC8" w:rsidP="00FC0BC8">
      <w:pPr>
        <w:spacing w:line="240" w:lineRule="auto"/>
        <w:ind w:left="180"/>
        <w:jc w:val="both"/>
        <w:rPr>
          <w:rFonts w:ascii="Montserrat" w:hAnsi="Montserrat"/>
          <w:b/>
          <w:lang w:val="ro-RO" w:eastAsia="ro-RO"/>
        </w:rPr>
      </w:pPr>
      <w:r w:rsidRPr="00FC0BC8">
        <w:rPr>
          <w:rFonts w:ascii="Montserrat" w:hAnsi="Montserrat"/>
          <w:lang w:val="ro-RO" w:eastAsia="ro-RO"/>
        </w:rPr>
        <w:t xml:space="preserve">                      p. </w:t>
      </w:r>
      <w:r w:rsidRPr="00FC0BC8">
        <w:rPr>
          <w:rFonts w:ascii="Montserrat" w:hAnsi="Montserrat"/>
          <w:b/>
          <w:lang w:val="ro-RO" w:eastAsia="ro-RO"/>
        </w:rPr>
        <w:t>PREŞEDINTE,</w:t>
      </w:r>
      <w:r w:rsidRPr="00FC0BC8">
        <w:rPr>
          <w:rFonts w:ascii="Montserrat" w:hAnsi="Montserrat"/>
          <w:b/>
          <w:lang w:val="ro-RO" w:eastAsia="ro-RO"/>
        </w:rPr>
        <w:tab/>
      </w:r>
      <w:r w:rsidRPr="00FC0BC8">
        <w:rPr>
          <w:rFonts w:ascii="Montserrat" w:hAnsi="Montserrat"/>
          <w:lang w:val="ro-RO" w:eastAsia="ro-RO"/>
        </w:rPr>
        <w:t xml:space="preserve">                     </w:t>
      </w:r>
      <w:r w:rsidRPr="00FC0BC8">
        <w:rPr>
          <w:rFonts w:ascii="Montserrat" w:hAnsi="Montserrat"/>
          <w:b/>
          <w:lang w:val="ro-RO" w:eastAsia="ro-RO"/>
        </w:rPr>
        <w:t>SECRETAR GENERAL AL JUDEŢULUI,</w:t>
      </w:r>
    </w:p>
    <w:p w14:paraId="452A59CE" w14:textId="77777777" w:rsidR="00FC0BC8" w:rsidRPr="00FC0BC8" w:rsidRDefault="00FC0BC8" w:rsidP="00FC0BC8">
      <w:pPr>
        <w:spacing w:line="240" w:lineRule="auto"/>
        <w:ind w:left="180"/>
        <w:jc w:val="both"/>
        <w:rPr>
          <w:rFonts w:ascii="Montserrat" w:hAnsi="Montserrat"/>
          <w:b/>
          <w:lang w:val="ro-RO" w:eastAsia="ro-RO"/>
        </w:rPr>
      </w:pPr>
      <w:r w:rsidRPr="00FC0BC8">
        <w:rPr>
          <w:rFonts w:ascii="Montserrat" w:hAnsi="Montserrat"/>
          <w:b/>
          <w:lang w:val="ro-RO" w:eastAsia="ro-RO"/>
        </w:rPr>
        <w:t xml:space="preserve">                            Alin Tișe                                                      Simona Gaci</w:t>
      </w:r>
    </w:p>
    <w:p w14:paraId="06471CA9" w14:textId="77777777" w:rsidR="00FC0BC8" w:rsidRPr="00FC0BC8" w:rsidRDefault="00FC0BC8" w:rsidP="00FC0BC8">
      <w:pPr>
        <w:spacing w:line="240" w:lineRule="auto"/>
        <w:ind w:left="180"/>
        <w:jc w:val="both"/>
        <w:rPr>
          <w:rFonts w:ascii="Montserrat" w:hAnsi="Montserrat"/>
          <w:b/>
          <w:lang w:val="ro-RO" w:eastAsia="ro-RO"/>
        </w:rPr>
      </w:pPr>
    </w:p>
    <w:p w14:paraId="6D245509" w14:textId="77777777" w:rsidR="00FC0BC8" w:rsidRPr="00FC0BC8" w:rsidRDefault="00FC0BC8" w:rsidP="00FC0BC8">
      <w:pPr>
        <w:spacing w:line="240" w:lineRule="auto"/>
        <w:ind w:left="180"/>
        <w:jc w:val="both"/>
        <w:rPr>
          <w:rFonts w:ascii="Montserrat" w:hAnsi="Montserrat"/>
          <w:b/>
          <w:lang w:val="ro-RO" w:eastAsia="ro-RO"/>
        </w:rPr>
      </w:pPr>
    </w:p>
    <w:p w14:paraId="7F548B64" w14:textId="77777777" w:rsidR="00FC0BC8" w:rsidRPr="00FC0BC8" w:rsidRDefault="00FC0BC8" w:rsidP="00FC0BC8">
      <w:pPr>
        <w:spacing w:line="240" w:lineRule="auto"/>
        <w:ind w:left="180"/>
        <w:jc w:val="both"/>
        <w:rPr>
          <w:rFonts w:ascii="Montserrat" w:hAnsi="Montserrat"/>
          <w:b/>
          <w:lang w:val="ro-RO" w:eastAsia="ro-RO"/>
        </w:rPr>
      </w:pPr>
    </w:p>
    <w:p w14:paraId="341B8915" w14:textId="77777777" w:rsidR="00FC0BC8" w:rsidRPr="00FC0BC8" w:rsidRDefault="00FC0BC8" w:rsidP="00FC0BC8">
      <w:pPr>
        <w:spacing w:line="240" w:lineRule="auto"/>
        <w:ind w:left="180"/>
        <w:jc w:val="both"/>
        <w:rPr>
          <w:rFonts w:ascii="Montserrat" w:hAnsi="Montserrat"/>
          <w:b/>
          <w:lang w:val="ro-RO" w:eastAsia="ro-RO"/>
        </w:rPr>
      </w:pPr>
    </w:p>
    <w:p w14:paraId="44CE1E4B" w14:textId="77777777" w:rsidR="00FC0BC8" w:rsidRPr="00FC0BC8" w:rsidRDefault="00FC0BC8" w:rsidP="00FC0BC8">
      <w:pPr>
        <w:spacing w:line="240" w:lineRule="auto"/>
        <w:ind w:left="180"/>
        <w:jc w:val="both"/>
        <w:rPr>
          <w:rFonts w:ascii="Montserrat" w:hAnsi="Montserrat"/>
          <w:b/>
          <w:lang w:val="ro-RO" w:eastAsia="ro-RO"/>
        </w:rPr>
      </w:pPr>
    </w:p>
    <w:p w14:paraId="1770069C" w14:textId="77777777" w:rsidR="00FC0BC8" w:rsidRPr="00FC0BC8" w:rsidRDefault="00FC0BC8" w:rsidP="00FC0BC8">
      <w:pPr>
        <w:spacing w:line="240" w:lineRule="auto"/>
        <w:ind w:left="180"/>
        <w:jc w:val="both"/>
        <w:rPr>
          <w:rFonts w:ascii="Montserrat" w:hAnsi="Montserrat"/>
          <w:b/>
          <w:lang w:val="ro-RO" w:eastAsia="ro-RO"/>
        </w:rPr>
      </w:pPr>
    </w:p>
    <w:p w14:paraId="6A87FAF2" w14:textId="77777777" w:rsidR="00FC0BC8" w:rsidRPr="00FC0BC8" w:rsidRDefault="00FC0BC8" w:rsidP="00FC0BC8">
      <w:pPr>
        <w:spacing w:line="240" w:lineRule="auto"/>
        <w:ind w:left="180"/>
        <w:jc w:val="both"/>
        <w:rPr>
          <w:rFonts w:ascii="Montserrat" w:hAnsi="Montserrat"/>
          <w:b/>
          <w:lang w:val="ro-RO" w:eastAsia="ro-RO"/>
        </w:rPr>
      </w:pPr>
    </w:p>
    <w:p w14:paraId="5667DC7B" w14:textId="77777777" w:rsidR="00FC0BC8" w:rsidRPr="00FC0BC8" w:rsidRDefault="00FC0BC8" w:rsidP="00FC0BC8">
      <w:pPr>
        <w:spacing w:line="240" w:lineRule="auto"/>
        <w:ind w:left="180"/>
        <w:jc w:val="both"/>
        <w:rPr>
          <w:rFonts w:ascii="Montserrat" w:hAnsi="Montserrat"/>
          <w:b/>
          <w:lang w:val="ro-RO" w:eastAsia="ro-RO"/>
        </w:rPr>
      </w:pPr>
    </w:p>
    <w:p w14:paraId="43DDC213" w14:textId="77777777" w:rsidR="00FC0BC8" w:rsidRPr="00FC0BC8" w:rsidRDefault="00FC0BC8" w:rsidP="00FC0BC8">
      <w:pPr>
        <w:spacing w:line="240" w:lineRule="auto"/>
        <w:ind w:left="180"/>
        <w:jc w:val="both"/>
        <w:rPr>
          <w:rFonts w:ascii="Montserrat" w:hAnsi="Montserrat"/>
          <w:b/>
          <w:lang w:val="ro-RO" w:eastAsia="ro-RO"/>
        </w:rPr>
      </w:pPr>
    </w:p>
    <w:p w14:paraId="0446FF33" w14:textId="77777777" w:rsidR="00FC0BC8" w:rsidRPr="00FC0BC8" w:rsidRDefault="00FC0BC8" w:rsidP="00FC0BC8">
      <w:pPr>
        <w:spacing w:line="240" w:lineRule="auto"/>
        <w:ind w:left="180"/>
        <w:jc w:val="both"/>
        <w:rPr>
          <w:rFonts w:ascii="Montserrat" w:hAnsi="Montserrat"/>
          <w:b/>
          <w:lang w:val="ro-RO" w:eastAsia="ro-RO"/>
        </w:rPr>
      </w:pPr>
    </w:p>
    <w:p w14:paraId="7C1DB711" w14:textId="77777777" w:rsidR="00FC0BC8" w:rsidRPr="00FC0BC8" w:rsidRDefault="00FC0BC8" w:rsidP="00FC0BC8">
      <w:pPr>
        <w:spacing w:line="240" w:lineRule="auto"/>
        <w:ind w:left="180"/>
        <w:jc w:val="both"/>
        <w:rPr>
          <w:rFonts w:ascii="Montserrat" w:hAnsi="Montserrat"/>
          <w:b/>
          <w:lang w:val="ro-RO" w:eastAsia="ro-RO"/>
        </w:rPr>
      </w:pPr>
    </w:p>
    <w:p w14:paraId="2CBF118E" w14:textId="77777777" w:rsidR="00FC0BC8" w:rsidRPr="00FC0BC8" w:rsidRDefault="00FC0BC8" w:rsidP="00FC0BC8">
      <w:pPr>
        <w:spacing w:line="240" w:lineRule="auto"/>
        <w:ind w:left="180"/>
        <w:jc w:val="both"/>
        <w:rPr>
          <w:rFonts w:ascii="Montserrat" w:hAnsi="Montserrat"/>
          <w:b/>
          <w:lang w:val="ro-RO" w:eastAsia="ro-RO"/>
        </w:rPr>
      </w:pPr>
    </w:p>
    <w:p w14:paraId="635D126C" w14:textId="77777777" w:rsidR="00FC0BC8" w:rsidRPr="00FC0BC8" w:rsidRDefault="00FC0BC8" w:rsidP="00FC0BC8">
      <w:pPr>
        <w:spacing w:line="240" w:lineRule="auto"/>
        <w:ind w:left="180"/>
        <w:jc w:val="both"/>
        <w:rPr>
          <w:rFonts w:ascii="Montserrat" w:hAnsi="Montserrat"/>
          <w:b/>
          <w:lang w:val="ro-RO" w:eastAsia="ro-RO"/>
        </w:rPr>
      </w:pPr>
    </w:p>
    <w:p w14:paraId="6D1B2864" w14:textId="77777777" w:rsidR="00FC0BC8" w:rsidRPr="00FC0BC8" w:rsidRDefault="00FC0BC8" w:rsidP="00FC0BC8">
      <w:pPr>
        <w:spacing w:line="240" w:lineRule="auto"/>
        <w:ind w:left="180"/>
        <w:jc w:val="both"/>
        <w:rPr>
          <w:rFonts w:ascii="Montserrat" w:hAnsi="Montserrat"/>
          <w:b/>
          <w:lang w:val="ro-RO" w:eastAsia="ro-RO"/>
        </w:rPr>
      </w:pPr>
    </w:p>
    <w:p w14:paraId="26E2315F" w14:textId="77777777" w:rsidR="00FC0BC8" w:rsidRPr="00FC0BC8" w:rsidRDefault="00FC0BC8" w:rsidP="00FC0BC8">
      <w:pPr>
        <w:spacing w:line="240" w:lineRule="auto"/>
        <w:ind w:left="180"/>
        <w:jc w:val="both"/>
        <w:rPr>
          <w:rFonts w:ascii="Montserrat" w:hAnsi="Montserrat"/>
          <w:b/>
          <w:lang w:val="ro-RO" w:eastAsia="ro-RO"/>
        </w:rPr>
      </w:pPr>
    </w:p>
    <w:p w14:paraId="08E49FF5" w14:textId="77777777" w:rsidR="00FC0BC8" w:rsidRPr="00FC0BC8" w:rsidRDefault="00FC0BC8" w:rsidP="00FC0BC8">
      <w:pPr>
        <w:spacing w:line="240" w:lineRule="auto"/>
        <w:ind w:left="180"/>
        <w:jc w:val="both"/>
        <w:rPr>
          <w:rFonts w:ascii="Montserrat" w:hAnsi="Montserrat"/>
          <w:b/>
          <w:lang w:val="ro-RO" w:eastAsia="ro-RO"/>
        </w:rPr>
      </w:pPr>
    </w:p>
    <w:p w14:paraId="35B01081" w14:textId="77777777" w:rsidR="00FC0BC8" w:rsidRPr="00FC0BC8" w:rsidRDefault="00FC0BC8" w:rsidP="00FC0BC8">
      <w:pPr>
        <w:spacing w:line="240" w:lineRule="auto"/>
        <w:ind w:left="180"/>
        <w:jc w:val="both"/>
        <w:rPr>
          <w:rFonts w:ascii="Montserrat" w:hAnsi="Montserrat"/>
          <w:b/>
          <w:lang w:val="ro-RO" w:eastAsia="ro-RO"/>
        </w:rPr>
      </w:pPr>
    </w:p>
    <w:p w14:paraId="50F822B5" w14:textId="77777777" w:rsidR="00FC0BC8" w:rsidRPr="00FC0BC8" w:rsidRDefault="00FC0BC8" w:rsidP="00FC0BC8">
      <w:pPr>
        <w:spacing w:line="240" w:lineRule="auto"/>
        <w:ind w:left="180"/>
        <w:jc w:val="both"/>
        <w:rPr>
          <w:rFonts w:ascii="Montserrat" w:hAnsi="Montserrat"/>
          <w:b/>
          <w:lang w:val="ro-RO" w:eastAsia="ro-RO"/>
        </w:rPr>
      </w:pPr>
    </w:p>
    <w:p w14:paraId="09EA9BA0" w14:textId="77777777" w:rsidR="00FC0BC8" w:rsidRPr="00FC0BC8" w:rsidRDefault="00FC0BC8" w:rsidP="00FC0BC8">
      <w:pPr>
        <w:spacing w:line="240" w:lineRule="auto"/>
        <w:ind w:left="180"/>
        <w:jc w:val="both"/>
        <w:rPr>
          <w:rFonts w:ascii="Montserrat" w:hAnsi="Montserrat"/>
          <w:b/>
          <w:lang w:val="ro-RO" w:eastAsia="ro-RO"/>
        </w:rPr>
      </w:pPr>
    </w:p>
    <w:p w14:paraId="0E53F443" w14:textId="77777777" w:rsidR="00FC0BC8" w:rsidRPr="00FC0BC8" w:rsidRDefault="00FC0BC8" w:rsidP="00FC0BC8">
      <w:pPr>
        <w:spacing w:line="240" w:lineRule="auto"/>
        <w:ind w:left="180"/>
        <w:jc w:val="both"/>
        <w:rPr>
          <w:rFonts w:ascii="Montserrat" w:hAnsi="Montserrat"/>
          <w:b/>
          <w:lang w:val="ro-RO" w:eastAsia="ro-RO"/>
        </w:rPr>
      </w:pPr>
    </w:p>
    <w:p w14:paraId="1D0398A3" w14:textId="77777777" w:rsidR="00FC0BC8" w:rsidRPr="00FC0BC8" w:rsidRDefault="00FC0BC8" w:rsidP="00FC0BC8">
      <w:pPr>
        <w:spacing w:line="240" w:lineRule="auto"/>
        <w:ind w:left="180"/>
        <w:jc w:val="both"/>
        <w:rPr>
          <w:rFonts w:ascii="Montserrat" w:hAnsi="Montserrat"/>
          <w:b/>
          <w:lang w:val="ro-RO" w:eastAsia="ro-RO"/>
        </w:rPr>
      </w:pPr>
    </w:p>
    <w:p w14:paraId="56003B56" w14:textId="77777777" w:rsidR="00FC0BC8" w:rsidRPr="00FC0BC8" w:rsidRDefault="00FC0BC8" w:rsidP="00FC0BC8">
      <w:pPr>
        <w:spacing w:line="240" w:lineRule="auto"/>
        <w:ind w:left="180"/>
        <w:jc w:val="both"/>
        <w:rPr>
          <w:rFonts w:ascii="Montserrat" w:hAnsi="Montserrat"/>
          <w:b/>
          <w:lang w:val="ro-RO" w:eastAsia="ro-RO"/>
        </w:rPr>
      </w:pPr>
    </w:p>
    <w:p w14:paraId="7DBEC194" w14:textId="77777777" w:rsidR="00FC0BC8" w:rsidRPr="00FC0BC8" w:rsidRDefault="00FC0BC8" w:rsidP="00FC0BC8">
      <w:pPr>
        <w:spacing w:line="240" w:lineRule="auto"/>
        <w:ind w:left="180"/>
        <w:jc w:val="both"/>
        <w:rPr>
          <w:rFonts w:ascii="Montserrat" w:hAnsi="Montserrat"/>
          <w:b/>
          <w:lang w:val="ro-RO" w:eastAsia="ro-RO"/>
        </w:rPr>
      </w:pPr>
    </w:p>
    <w:p w14:paraId="3F796BF1" w14:textId="77777777" w:rsidR="00FC0BC8" w:rsidRPr="00FC0BC8" w:rsidRDefault="00FC0BC8" w:rsidP="00FC0BC8">
      <w:pPr>
        <w:spacing w:line="240" w:lineRule="auto"/>
        <w:ind w:left="180"/>
        <w:jc w:val="both"/>
        <w:rPr>
          <w:rFonts w:ascii="Montserrat" w:hAnsi="Montserrat"/>
          <w:b/>
          <w:lang w:val="ro-RO" w:eastAsia="ro-RO"/>
        </w:rPr>
      </w:pPr>
    </w:p>
    <w:p w14:paraId="0C8DD26A" w14:textId="77777777" w:rsidR="00FC0BC8" w:rsidRPr="00FC0BC8" w:rsidRDefault="00FC0BC8" w:rsidP="00FC0BC8">
      <w:pPr>
        <w:spacing w:line="240" w:lineRule="auto"/>
        <w:ind w:left="180"/>
        <w:jc w:val="both"/>
        <w:rPr>
          <w:rFonts w:ascii="Montserrat" w:hAnsi="Montserrat"/>
          <w:b/>
          <w:lang w:val="ro-RO" w:eastAsia="ro-RO"/>
        </w:rPr>
      </w:pPr>
    </w:p>
    <w:p w14:paraId="6F787F54" w14:textId="77777777" w:rsidR="00FC0BC8" w:rsidRPr="00FC0BC8" w:rsidRDefault="00FC0BC8" w:rsidP="00FC0BC8">
      <w:pPr>
        <w:spacing w:line="240" w:lineRule="auto"/>
        <w:ind w:left="180"/>
        <w:jc w:val="both"/>
        <w:rPr>
          <w:rFonts w:ascii="Montserrat" w:hAnsi="Montserrat"/>
          <w:b/>
          <w:lang w:val="ro-RO" w:eastAsia="ro-RO"/>
        </w:rPr>
      </w:pPr>
    </w:p>
    <w:p w14:paraId="7B7E4084" w14:textId="77777777" w:rsidR="00FC0BC8" w:rsidRPr="00FC0BC8" w:rsidRDefault="00FC0BC8" w:rsidP="00FC0BC8">
      <w:pPr>
        <w:spacing w:line="240" w:lineRule="auto"/>
        <w:ind w:left="180"/>
        <w:jc w:val="both"/>
        <w:rPr>
          <w:rFonts w:ascii="Montserrat" w:hAnsi="Montserrat"/>
          <w:b/>
          <w:lang w:val="ro-RO" w:eastAsia="ro-RO"/>
        </w:rPr>
      </w:pPr>
    </w:p>
    <w:p w14:paraId="3F50B52D" w14:textId="77777777" w:rsidR="00FC0BC8" w:rsidRPr="00FC0BC8" w:rsidRDefault="00FC0BC8" w:rsidP="00FC0BC8">
      <w:pPr>
        <w:spacing w:line="240" w:lineRule="auto"/>
        <w:ind w:left="180"/>
        <w:jc w:val="both"/>
        <w:rPr>
          <w:rFonts w:ascii="Montserrat" w:hAnsi="Montserrat"/>
          <w:b/>
          <w:lang w:val="ro-RO" w:eastAsia="ro-RO"/>
        </w:rPr>
      </w:pPr>
    </w:p>
    <w:p w14:paraId="2E689324" w14:textId="77777777" w:rsidR="00FC0BC8" w:rsidRPr="00FC0BC8" w:rsidRDefault="00FC0BC8" w:rsidP="00FC0BC8">
      <w:pPr>
        <w:spacing w:line="240" w:lineRule="auto"/>
        <w:ind w:left="180"/>
        <w:jc w:val="both"/>
        <w:rPr>
          <w:rFonts w:ascii="Montserrat" w:hAnsi="Montserrat"/>
          <w:b/>
          <w:lang w:val="ro-RO" w:eastAsia="ro-RO"/>
        </w:rPr>
      </w:pPr>
    </w:p>
    <w:p w14:paraId="746DFF28" w14:textId="77777777" w:rsidR="00FC0BC8" w:rsidRPr="00FC0BC8" w:rsidRDefault="00FC0BC8" w:rsidP="00FC0BC8">
      <w:pPr>
        <w:spacing w:line="240" w:lineRule="auto"/>
        <w:ind w:left="180"/>
        <w:jc w:val="both"/>
        <w:rPr>
          <w:rFonts w:ascii="Montserrat" w:hAnsi="Montserrat"/>
          <w:b/>
          <w:lang w:val="ro-RO" w:eastAsia="ro-RO"/>
        </w:rPr>
      </w:pPr>
    </w:p>
    <w:p w14:paraId="225B06F2" w14:textId="77777777" w:rsidR="00FC0BC8" w:rsidRPr="00FC0BC8" w:rsidRDefault="00FC0BC8" w:rsidP="00FC0BC8">
      <w:pPr>
        <w:spacing w:line="240" w:lineRule="auto"/>
        <w:ind w:left="180"/>
        <w:jc w:val="both"/>
        <w:rPr>
          <w:rFonts w:ascii="Montserrat" w:hAnsi="Montserrat"/>
          <w:b/>
          <w:lang w:val="ro-RO" w:eastAsia="ro-RO"/>
        </w:rPr>
      </w:pPr>
    </w:p>
    <w:p w14:paraId="67C2DB82" w14:textId="77777777" w:rsidR="00FC0BC8" w:rsidRPr="00FC0BC8" w:rsidRDefault="00FC0BC8" w:rsidP="00FC0BC8">
      <w:pPr>
        <w:spacing w:line="240" w:lineRule="auto"/>
        <w:ind w:left="180"/>
        <w:jc w:val="both"/>
        <w:rPr>
          <w:rFonts w:ascii="Montserrat" w:hAnsi="Montserrat"/>
          <w:b/>
          <w:lang w:val="ro-RO" w:eastAsia="ro-RO"/>
        </w:rPr>
      </w:pPr>
    </w:p>
    <w:p w14:paraId="7B9A8C06" w14:textId="77777777" w:rsidR="00FC0BC8" w:rsidRPr="00FC0BC8" w:rsidRDefault="00FC0BC8" w:rsidP="00FC0BC8">
      <w:pPr>
        <w:spacing w:line="240" w:lineRule="auto"/>
        <w:ind w:left="180"/>
        <w:jc w:val="both"/>
        <w:rPr>
          <w:rFonts w:ascii="Montserrat" w:hAnsi="Montserrat"/>
          <w:b/>
          <w:lang w:val="ro-RO" w:eastAsia="ro-RO"/>
        </w:rPr>
      </w:pPr>
    </w:p>
    <w:p w14:paraId="19E31136" w14:textId="77777777" w:rsidR="00FC0BC8" w:rsidRPr="00FC0BC8" w:rsidRDefault="00FC0BC8" w:rsidP="00FC0BC8">
      <w:pPr>
        <w:spacing w:line="240" w:lineRule="auto"/>
        <w:ind w:left="180"/>
        <w:jc w:val="both"/>
        <w:rPr>
          <w:rFonts w:ascii="Montserrat" w:hAnsi="Montserrat"/>
          <w:b/>
          <w:lang w:val="ro-RO" w:eastAsia="ro-RO"/>
        </w:rPr>
      </w:pPr>
    </w:p>
    <w:p w14:paraId="1103EF28" w14:textId="77777777" w:rsidR="00FC0BC8" w:rsidRPr="00FC0BC8" w:rsidRDefault="00FC0BC8" w:rsidP="00FC0BC8">
      <w:pPr>
        <w:spacing w:line="240" w:lineRule="auto"/>
        <w:jc w:val="center"/>
        <w:rPr>
          <w:rFonts w:ascii="Montserrat Light" w:hAnsi="Montserrat Light"/>
          <w:b/>
          <w:bCs/>
          <w:noProof/>
          <w:lang w:val="ro-RO"/>
        </w:rPr>
      </w:pPr>
      <w:bookmarkStart w:id="2" w:name="OLE_LINK10"/>
      <w:bookmarkStart w:id="3" w:name="OLE_LINK11"/>
      <w:r w:rsidRPr="00FC0BC8">
        <w:rPr>
          <w:rFonts w:ascii="Montserrat Light" w:hAnsi="Montserrat Light"/>
          <w:noProof/>
        </w:rPr>
        <w:lastRenderedPageBreak/>
        <w:drawing>
          <wp:inline distT="0" distB="0" distL="0" distR="0" wp14:anchorId="628A2435" wp14:editId="689BFC8A">
            <wp:extent cx="4667250" cy="723900"/>
            <wp:effectExtent l="0" t="0" r="0" b="0"/>
            <wp:docPr id="81616218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EFA8647" w14:textId="77777777" w:rsidR="00FC0BC8" w:rsidRPr="00FC0BC8" w:rsidRDefault="00FC0BC8" w:rsidP="00FC0BC8">
      <w:pPr>
        <w:spacing w:line="240" w:lineRule="auto"/>
        <w:ind w:left="4320" w:firstLine="720"/>
        <w:jc w:val="center"/>
        <w:rPr>
          <w:rFonts w:ascii="Montserrat" w:hAnsi="Montserrat"/>
          <w:b/>
          <w:noProof/>
          <w:lang w:val="ro-RO"/>
        </w:rPr>
      </w:pPr>
      <w:r w:rsidRPr="00FC0BC8">
        <w:rPr>
          <w:rFonts w:ascii="Montserrat" w:hAnsi="Montserrat"/>
          <w:b/>
          <w:noProof/>
          <w:lang w:val="ro-RO"/>
        </w:rPr>
        <w:t>Anexa nr. 2</w:t>
      </w:r>
    </w:p>
    <w:p w14:paraId="4BFE4D33" w14:textId="77777777" w:rsidR="00FC0BC8" w:rsidRPr="00FC0BC8" w:rsidRDefault="00FC0BC8" w:rsidP="00FC0BC8">
      <w:pPr>
        <w:spacing w:line="240" w:lineRule="auto"/>
        <w:rPr>
          <w:rFonts w:ascii="Montserrat" w:hAnsi="Montserrat"/>
          <w:b/>
          <w:noProof/>
          <w:lang w:val="ro-RO"/>
        </w:rPr>
      </w:pPr>
      <w:r w:rsidRPr="00FC0BC8">
        <w:rPr>
          <w:rFonts w:ascii="Montserrat" w:hAnsi="Montserrat"/>
          <w:b/>
          <w:noProof/>
          <w:lang w:val="ro-RO"/>
        </w:rPr>
        <w:t xml:space="preserve">                                                                                                              la Hotărârea nr. 62/2025</w:t>
      </w:r>
    </w:p>
    <w:tbl>
      <w:tblPr>
        <w:tblW w:w="3180" w:type="dxa"/>
        <w:tblLook w:val="04A0" w:firstRow="1" w:lastRow="0" w:firstColumn="1" w:lastColumn="0" w:noHBand="0" w:noVBand="1"/>
      </w:tblPr>
      <w:tblGrid>
        <w:gridCol w:w="3180"/>
      </w:tblGrid>
      <w:tr w:rsidR="00FC0BC8" w:rsidRPr="00FC0BC8" w14:paraId="59B2B816" w14:textId="77777777" w:rsidTr="006C172C">
        <w:trPr>
          <w:trHeight w:val="420"/>
        </w:trPr>
        <w:tc>
          <w:tcPr>
            <w:tcW w:w="3180" w:type="dxa"/>
            <w:tcBorders>
              <w:top w:val="nil"/>
              <w:left w:val="nil"/>
              <w:bottom w:val="nil"/>
              <w:right w:val="nil"/>
            </w:tcBorders>
            <w:shd w:val="clear" w:color="auto" w:fill="auto"/>
            <w:noWrap/>
            <w:vAlign w:val="bottom"/>
          </w:tcPr>
          <w:p w14:paraId="75E47D95" w14:textId="77777777" w:rsidR="00FC0BC8" w:rsidRPr="00FC0BC8" w:rsidRDefault="00FC0BC8" w:rsidP="00FC0BC8">
            <w:pPr>
              <w:spacing w:line="240" w:lineRule="auto"/>
              <w:rPr>
                <w:rFonts w:ascii="Montserrat" w:eastAsia="Times New Roman" w:hAnsi="Montserrat" w:cs="Calibri"/>
                <w:lang w:val="en-US"/>
              </w:rPr>
            </w:pPr>
          </w:p>
        </w:tc>
      </w:tr>
      <w:tr w:rsidR="00FC0BC8" w:rsidRPr="00FC0BC8" w14:paraId="7D1FE122" w14:textId="77777777" w:rsidTr="006C172C">
        <w:trPr>
          <w:trHeight w:val="420"/>
        </w:trPr>
        <w:tc>
          <w:tcPr>
            <w:tcW w:w="3180" w:type="dxa"/>
            <w:tcBorders>
              <w:top w:val="nil"/>
              <w:left w:val="nil"/>
              <w:bottom w:val="nil"/>
              <w:right w:val="nil"/>
            </w:tcBorders>
            <w:shd w:val="clear" w:color="auto" w:fill="auto"/>
            <w:noWrap/>
            <w:vAlign w:val="bottom"/>
          </w:tcPr>
          <w:p w14:paraId="384D00AE" w14:textId="77777777" w:rsidR="00FC0BC8" w:rsidRPr="00FC0BC8" w:rsidRDefault="00FC0BC8" w:rsidP="00FC0BC8">
            <w:pPr>
              <w:spacing w:line="240" w:lineRule="auto"/>
              <w:rPr>
                <w:rFonts w:ascii="Montserrat" w:eastAsia="Times New Roman" w:hAnsi="Montserrat" w:cs="Calibri"/>
                <w:lang w:val="en-US"/>
              </w:rPr>
            </w:pPr>
          </w:p>
        </w:tc>
      </w:tr>
    </w:tbl>
    <w:p w14:paraId="4B0CD1F5" w14:textId="77777777" w:rsidR="00FC0BC8" w:rsidRPr="00FC0BC8" w:rsidRDefault="00FC0BC8" w:rsidP="00FC0BC8">
      <w:pPr>
        <w:spacing w:line="240" w:lineRule="auto"/>
        <w:jc w:val="center"/>
        <w:rPr>
          <w:rFonts w:ascii="Montserrat" w:hAnsi="Montserrat"/>
          <w:b/>
          <w:noProof/>
          <w:lang w:val="ro-RO"/>
        </w:rPr>
      </w:pPr>
      <w:r w:rsidRPr="00FC0BC8">
        <w:rPr>
          <w:rFonts w:ascii="Montserrat" w:hAnsi="Montserrat"/>
          <w:b/>
          <w:noProof/>
          <w:lang w:val="ro-RO"/>
        </w:rPr>
        <w:t>DOCUMENTAȚIA DE ATRIBUIRE</w:t>
      </w:r>
    </w:p>
    <w:p w14:paraId="45DF808A" w14:textId="77777777" w:rsidR="00FC0BC8" w:rsidRPr="00FC0BC8" w:rsidRDefault="00FC0BC8" w:rsidP="00FC0BC8">
      <w:pPr>
        <w:spacing w:line="240" w:lineRule="auto"/>
        <w:jc w:val="center"/>
        <w:rPr>
          <w:rFonts w:ascii="Montserrat" w:hAnsi="Montserrat"/>
          <w:b/>
          <w:noProof/>
          <w:lang w:val="ro-RO"/>
        </w:rPr>
      </w:pPr>
      <w:r w:rsidRPr="00FC0BC8">
        <w:rPr>
          <w:rFonts w:ascii="Montserrat" w:hAnsi="Montserrat"/>
          <w:b/>
          <w:noProof/>
          <w:lang w:val="ro-RO"/>
        </w:rPr>
        <w:t xml:space="preserve">pentru vânzarea, prin licitație publică, a unor bunuri mobile </w:t>
      </w:r>
    </w:p>
    <w:p w14:paraId="2A53147D" w14:textId="77777777" w:rsidR="00FC0BC8" w:rsidRPr="00FC0BC8" w:rsidRDefault="00FC0BC8" w:rsidP="00FC0BC8">
      <w:pPr>
        <w:spacing w:line="240" w:lineRule="auto"/>
        <w:jc w:val="center"/>
        <w:rPr>
          <w:rFonts w:ascii="Montserrat" w:hAnsi="Montserrat"/>
          <w:b/>
          <w:noProof/>
          <w:lang w:val="ro-RO"/>
        </w:rPr>
      </w:pPr>
      <w:r w:rsidRPr="00FC0BC8">
        <w:rPr>
          <w:rFonts w:ascii="Montserrat" w:hAnsi="Montserrat"/>
          <w:b/>
          <w:noProof/>
          <w:lang w:val="ro-RO"/>
        </w:rPr>
        <w:t>aflate în proprietatea privată a Județului Cluj</w:t>
      </w:r>
    </w:p>
    <w:p w14:paraId="5045B788" w14:textId="77777777" w:rsidR="00FC0BC8" w:rsidRPr="00FC0BC8" w:rsidRDefault="00FC0BC8" w:rsidP="00FC0BC8">
      <w:pPr>
        <w:spacing w:line="240" w:lineRule="auto"/>
        <w:ind w:right="-31"/>
        <w:jc w:val="center"/>
        <w:rPr>
          <w:rFonts w:ascii="Montserrat Light" w:hAnsi="Montserrat Light"/>
          <w:b/>
          <w:noProof/>
          <w:lang w:val="ro-RO"/>
        </w:rPr>
      </w:pPr>
    </w:p>
    <w:p w14:paraId="1D9EB81F" w14:textId="77777777" w:rsidR="00FC0BC8" w:rsidRPr="00FC0BC8" w:rsidRDefault="00FC0BC8" w:rsidP="00FC0BC8">
      <w:pPr>
        <w:spacing w:line="240" w:lineRule="auto"/>
        <w:ind w:right="-31"/>
        <w:jc w:val="center"/>
        <w:rPr>
          <w:rFonts w:ascii="Montserrat Light" w:hAnsi="Montserrat Light"/>
          <w:b/>
          <w:noProof/>
          <w:lang w:val="ro-RO"/>
        </w:rPr>
      </w:pPr>
    </w:p>
    <w:p w14:paraId="6D0A3D53" w14:textId="77777777" w:rsidR="00FC0BC8" w:rsidRPr="00FC0BC8" w:rsidRDefault="00FC0BC8" w:rsidP="00FC0BC8">
      <w:pPr>
        <w:spacing w:line="240" w:lineRule="auto"/>
        <w:ind w:right="-31"/>
        <w:jc w:val="center"/>
        <w:rPr>
          <w:rFonts w:ascii="Montserrat Light" w:hAnsi="Montserrat Light"/>
          <w:b/>
          <w:noProof/>
          <w:lang w:val="ro-RO"/>
        </w:rPr>
      </w:pPr>
    </w:p>
    <w:p w14:paraId="3CDF7E9B" w14:textId="77777777" w:rsidR="00FC0BC8" w:rsidRPr="00FC0BC8" w:rsidRDefault="00FC0BC8" w:rsidP="00FC0BC8">
      <w:pPr>
        <w:spacing w:line="240" w:lineRule="auto"/>
        <w:ind w:right="-31" w:firstLine="360"/>
        <w:rPr>
          <w:rFonts w:ascii="Montserrat Light" w:hAnsi="Montserrat Light"/>
          <w:b/>
          <w:noProof/>
          <w:lang w:val="ro-RO"/>
        </w:rPr>
      </w:pPr>
      <w:r w:rsidRPr="00FC0BC8">
        <w:rPr>
          <w:rFonts w:ascii="Montserrat Light" w:hAnsi="Montserrat Light"/>
          <w:b/>
          <w:noProof/>
          <w:lang w:val="ro-RO"/>
        </w:rPr>
        <w:t>CUPRINS:</w:t>
      </w:r>
    </w:p>
    <w:p w14:paraId="6508D80C" w14:textId="77777777" w:rsidR="00FC0BC8" w:rsidRPr="00FC0BC8" w:rsidRDefault="00FC0BC8" w:rsidP="00FC0BC8">
      <w:pPr>
        <w:pStyle w:val="ListParagraph"/>
        <w:numPr>
          <w:ilvl w:val="0"/>
          <w:numId w:val="42"/>
        </w:numPr>
        <w:ind w:right="-31"/>
        <w:rPr>
          <w:rFonts w:ascii="Montserrat Light" w:hAnsi="Montserrat Light"/>
          <w:b/>
          <w:noProof/>
          <w:sz w:val="22"/>
          <w:szCs w:val="22"/>
          <w:lang w:val="ro-RO"/>
        </w:rPr>
      </w:pPr>
      <w:r w:rsidRPr="00FC0BC8">
        <w:rPr>
          <w:rFonts w:ascii="Montserrat Light" w:hAnsi="Montserrat Light"/>
          <w:b/>
          <w:noProof/>
          <w:sz w:val="22"/>
          <w:szCs w:val="22"/>
          <w:lang w:val="ro-RO"/>
        </w:rPr>
        <w:t>CAPITOLUL I - CAIET DE SARCINI</w:t>
      </w:r>
    </w:p>
    <w:p w14:paraId="1F55391A" w14:textId="77777777" w:rsidR="00FC0BC8" w:rsidRPr="00FC0BC8" w:rsidRDefault="00FC0BC8" w:rsidP="00FC0BC8">
      <w:pPr>
        <w:pStyle w:val="ListParagraph"/>
        <w:numPr>
          <w:ilvl w:val="0"/>
          <w:numId w:val="42"/>
        </w:numPr>
        <w:ind w:right="-31"/>
        <w:rPr>
          <w:rFonts w:ascii="Montserrat Light" w:hAnsi="Montserrat Light"/>
          <w:b/>
          <w:noProof/>
          <w:sz w:val="22"/>
          <w:szCs w:val="22"/>
          <w:lang w:val="ro-RO"/>
        </w:rPr>
      </w:pPr>
      <w:r w:rsidRPr="00FC0BC8">
        <w:rPr>
          <w:rFonts w:ascii="Montserrat Light" w:hAnsi="Montserrat Light"/>
          <w:b/>
          <w:noProof/>
          <w:sz w:val="22"/>
          <w:szCs w:val="22"/>
          <w:lang w:val="ro-RO"/>
        </w:rPr>
        <w:t>CAPITOLUL II - FIȘA DE DATE A PROCEDURII</w:t>
      </w:r>
    </w:p>
    <w:p w14:paraId="237C4DC6" w14:textId="77777777" w:rsidR="00FC0BC8" w:rsidRPr="00FC0BC8" w:rsidRDefault="00FC0BC8" w:rsidP="00FC0BC8">
      <w:pPr>
        <w:pStyle w:val="ListParagraph"/>
        <w:numPr>
          <w:ilvl w:val="0"/>
          <w:numId w:val="42"/>
        </w:numPr>
        <w:ind w:right="-31"/>
        <w:rPr>
          <w:rFonts w:ascii="Montserrat Light" w:hAnsi="Montserrat Light"/>
          <w:b/>
          <w:noProof/>
          <w:sz w:val="22"/>
          <w:szCs w:val="22"/>
          <w:lang w:val="ro-RO"/>
        </w:rPr>
      </w:pPr>
      <w:r w:rsidRPr="00FC0BC8">
        <w:rPr>
          <w:rFonts w:ascii="Montserrat Light" w:hAnsi="Montserrat Light"/>
          <w:b/>
          <w:noProof/>
          <w:sz w:val="22"/>
          <w:szCs w:val="22"/>
          <w:lang w:val="ro-RO"/>
        </w:rPr>
        <w:t>CAPITOLUL III - CONTRACTUL CADRU – CLAUZE CONTRACTUALE OBLIGATORII</w:t>
      </w:r>
    </w:p>
    <w:p w14:paraId="72C068A9" w14:textId="77777777" w:rsidR="00FC0BC8" w:rsidRPr="00FC0BC8" w:rsidRDefault="00FC0BC8" w:rsidP="00FC0BC8">
      <w:pPr>
        <w:pStyle w:val="ListParagraph"/>
        <w:numPr>
          <w:ilvl w:val="0"/>
          <w:numId w:val="42"/>
        </w:numPr>
        <w:ind w:right="-31"/>
        <w:rPr>
          <w:rFonts w:ascii="Montserrat Light" w:hAnsi="Montserrat Light"/>
          <w:b/>
          <w:noProof/>
          <w:sz w:val="22"/>
          <w:szCs w:val="22"/>
          <w:lang w:val="ro-RO"/>
        </w:rPr>
      </w:pPr>
      <w:r w:rsidRPr="00FC0BC8">
        <w:rPr>
          <w:rFonts w:ascii="Montserrat Light" w:hAnsi="Montserrat Light"/>
          <w:b/>
          <w:noProof/>
          <w:sz w:val="22"/>
          <w:szCs w:val="22"/>
          <w:lang w:val="ro-RO"/>
        </w:rPr>
        <w:t>CAPITOLUL IV - FORMULARE ȘI MODELE DE DOCUMENTE</w:t>
      </w:r>
    </w:p>
    <w:p w14:paraId="5A7C2363" w14:textId="77777777" w:rsidR="00FC0BC8" w:rsidRPr="00FC0BC8" w:rsidRDefault="00FC0BC8" w:rsidP="00FC0BC8">
      <w:pPr>
        <w:spacing w:line="240" w:lineRule="auto"/>
        <w:ind w:right="-31"/>
        <w:jc w:val="center"/>
        <w:rPr>
          <w:rFonts w:ascii="Montserrat Light" w:hAnsi="Montserrat Light"/>
          <w:b/>
          <w:noProof/>
          <w:lang w:val="ro-RO"/>
        </w:rPr>
      </w:pPr>
    </w:p>
    <w:p w14:paraId="676680E0"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CAPITOLUL I - CAIET DE SARCINI</w:t>
      </w:r>
    </w:p>
    <w:p w14:paraId="626B1180" w14:textId="77777777" w:rsidR="00FC0BC8" w:rsidRPr="00FC0BC8" w:rsidRDefault="00FC0BC8" w:rsidP="00FC0BC8">
      <w:pPr>
        <w:pStyle w:val="spar"/>
        <w:spacing w:before="0" w:beforeAutospacing="0" w:after="0" w:afterAutospacing="0"/>
        <w:jc w:val="center"/>
        <w:rPr>
          <w:rFonts w:ascii="Montserrat Light" w:hAnsi="Montserrat Light"/>
          <w:b/>
          <w:bCs/>
          <w:noProof/>
          <w:sz w:val="22"/>
          <w:szCs w:val="22"/>
          <w:shd w:val="clear" w:color="auto" w:fill="FFFFFF"/>
          <w:lang w:val="ro-RO"/>
        </w:rPr>
      </w:pPr>
      <w:r w:rsidRPr="00FC0BC8">
        <w:rPr>
          <w:rFonts w:ascii="Montserrat Light" w:hAnsi="Montserrat Light"/>
          <w:b/>
          <w:bCs/>
          <w:noProof/>
          <w:sz w:val="22"/>
          <w:szCs w:val="22"/>
          <w:shd w:val="clear" w:color="auto" w:fill="FFFFFF"/>
          <w:lang w:val="ro-RO"/>
        </w:rPr>
        <w:t>pentru vânzarea prin licițatie publică a unor bunuri mobile</w:t>
      </w:r>
    </w:p>
    <w:p w14:paraId="408B4C91" w14:textId="77777777" w:rsidR="00FC0BC8" w:rsidRPr="00FC0BC8" w:rsidRDefault="00FC0BC8" w:rsidP="00FC0BC8">
      <w:pPr>
        <w:pStyle w:val="spar"/>
        <w:spacing w:before="0" w:beforeAutospacing="0" w:after="0" w:afterAutospacing="0"/>
        <w:jc w:val="center"/>
        <w:rPr>
          <w:rFonts w:ascii="Montserrat Light" w:hAnsi="Montserrat Light"/>
          <w:b/>
          <w:bCs/>
          <w:noProof/>
          <w:sz w:val="22"/>
          <w:szCs w:val="22"/>
          <w:shd w:val="clear" w:color="auto" w:fill="FFFFFF"/>
          <w:lang w:val="ro-RO"/>
        </w:rPr>
      </w:pPr>
      <w:r w:rsidRPr="00FC0BC8">
        <w:rPr>
          <w:rFonts w:ascii="Montserrat Light" w:hAnsi="Montserrat Light"/>
          <w:b/>
          <w:bCs/>
          <w:noProof/>
          <w:sz w:val="22"/>
          <w:szCs w:val="22"/>
          <w:shd w:val="clear" w:color="auto" w:fill="FFFFFF"/>
          <w:lang w:val="ro-RO"/>
        </w:rPr>
        <w:t>aflate în proprietatea privată a Județului Cluj</w:t>
      </w:r>
    </w:p>
    <w:p w14:paraId="3B053430" w14:textId="77777777" w:rsidR="00FC0BC8" w:rsidRPr="00FC0BC8" w:rsidRDefault="00FC0BC8" w:rsidP="00FC0BC8">
      <w:pPr>
        <w:pStyle w:val="spar"/>
        <w:spacing w:before="0" w:beforeAutospacing="0" w:after="0" w:afterAutospacing="0"/>
        <w:ind w:left="-142" w:firstLine="142"/>
        <w:jc w:val="center"/>
        <w:rPr>
          <w:rStyle w:val="spctttl1"/>
          <w:rFonts w:ascii="Montserrat Light" w:hAnsi="Montserrat Light"/>
          <w:b w:val="0"/>
          <w:bCs w:val="0"/>
          <w:noProof/>
          <w:color w:val="auto"/>
          <w:sz w:val="22"/>
          <w:szCs w:val="22"/>
          <w:lang w:val="ro-RO"/>
        </w:rPr>
      </w:pPr>
      <w:r w:rsidRPr="00FC0BC8">
        <w:rPr>
          <w:rFonts w:ascii="Montserrat Light" w:hAnsi="Montserrat Light"/>
          <w:noProof/>
          <w:sz w:val="22"/>
          <w:szCs w:val="22"/>
          <w:shd w:val="clear" w:color="auto" w:fill="FFFFFF"/>
          <w:lang w:val="ro-RO"/>
        </w:rPr>
        <w:t xml:space="preserve"> </w:t>
      </w:r>
    </w:p>
    <w:p w14:paraId="51AFE34A" w14:textId="77777777" w:rsidR="00FC0BC8" w:rsidRPr="00FC0BC8" w:rsidRDefault="00FC0BC8" w:rsidP="00FC0BC8">
      <w:pPr>
        <w:pStyle w:val="Style9"/>
        <w:widowControl/>
        <w:tabs>
          <w:tab w:val="left" w:pos="6120"/>
        </w:tabs>
        <w:spacing w:line="240" w:lineRule="auto"/>
        <w:ind w:firstLine="0"/>
        <w:rPr>
          <w:rFonts w:ascii="Montserrat Light" w:eastAsiaTheme="minorEastAsia" w:hAnsi="Montserrat Light"/>
          <w:b/>
          <w:bCs/>
          <w:noProof/>
          <w:sz w:val="22"/>
          <w:szCs w:val="22"/>
          <w:shd w:val="clear" w:color="auto" w:fill="FFFFFF"/>
          <w:lang w:eastAsia="en-GB"/>
        </w:rPr>
      </w:pPr>
      <w:r w:rsidRPr="00FC0BC8">
        <w:rPr>
          <w:rFonts w:ascii="Montserrat Light" w:eastAsiaTheme="minorEastAsia" w:hAnsi="Montserrat Light"/>
          <w:b/>
          <w:bCs/>
          <w:noProof/>
          <w:sz w:val="22"/>
          <w:szCs w:val="22"/>
          <w:shd w:val="clear" w:color="auto" w:fill="FFFFFF"/>
          <w:lang w:eastAsia="en-GB"/>
        </w:rPr>
        <w:t>Secțiunea 1 - ORGANIZATORUL LICITAȚIEI</w:t>
      </w:r>
    </w:p>
    <w:p w14:paraId="63AF5D28" w14:textId="77777777" w:rsidR="00FC0BC8" w:rsidRPr="00FC0BC8" w:rsidRDefault="00FC0BC8" w:rsidP="00FC0BC8">
      <w:pPr>
        <w:pStyle w:val="Style9"/>
        <w:widowControl/>
        <w:numPr>
          <w:ilvl w:val="0"/>
          <w:numId w:val="45"/>
        </w:numPr>
        <w:tabs>
          <w:tab w:val="left" w:pos="6120"/>
        </w:tabs>
        <w:spacing w:line="240" w:lineRule="auto"/>
        <w:ind w:left="270" w:right="40" w:hanging="270"/>
        <w:rPr>
          <w:rFonts w:ascii="Montserrat Light" w:eastAsiaTheme="minorEastAsia" w:hAnsi="Montserrat Light"/>
          <w:noProof/>
          <w:sz w:val="22"/>
          <w:szCs w:val="22"/>
          <w:shd w:val="clear" w:color="auto" w:fill="FFFFFF"/>
          <w:lang w:eastAsia="en-GB"/>
        </w:rPr>
      </w:pPr>
      <w:r w:rsidRPr="00FC0BC8">
        <w:rPr>
          <w:rFonts w:ascii="Montserrat Light" w:eastAsiaTheme="minorEastAsia" w:hAnsi="Montserrat Light"/>
          <w:noProof/>
          <w:sz w:val="22"/>
          <w:szCs w:val="22"/>
          <w:shd w:val="clear" w:color="auto" w:fill="FFFFFF"/>
          <w:lang w:eastAsia="en-GB"/>
        </w:rPr>
        <w:t>Unitatea Administrativ Teritorială -  Județul Cluj - titular al dreptului de proprietate privată asupra bunurilor mobile supuse vânzării îndeplinește rolul de organizator al licitației, fiind reprezentată legal prin Președintele Consiliului Județean Cluj - domnul Alin Tișe.</w:t>
      </w:r>
    </w:p>
    <w:p w14:paraId="5995A81D" w14:textId="77777777" w:rsidR="00FC0BC8" w:rsidRPr="00FC0BC8" w:rsidRDefault="00FC0BC8" w:rsidP="00FC0BC8">
      <w:pPr>
        <w:pStyle w:val="Style9"/>
        <w:widowControl/>
        <w:numPr>
          <w:ilvl w:val="0"/>
          <w:numId w:val="45"/>
        </w:numPr>
        <w:tabs>
          <w:tab w:val="left" w:pos="6120"/>
        </w:tabs>
        <w:spacing w:line="240" w:lineRule="auto"/>
        <w:ind w:left="270" w:right="40" w:hanging="270"/>
        <w:rPr>
          <w:rFonts w:ascii="Montserrat Light" w:eastAsiaTheme="minorEastAsia" w:hAnsi="Montserrat Light"/>
          <w:noProof/>
          <w:sz w:val="22"/>
          <w:szCs w:val="22"/>
          <w:shd w:val="clear" w:color="auto" w:fill="FFFFFF"/>
          <w:lang w:eastAsia="en-GB"/>
        </w:rPr>
      </w:pPr>
      <w:r w:rsidRPr="00FC0BC8">
        <w:rPr>
          <w:rFonts w:ascii="Montserrat Light" w:eastAsiaTheme="minorEastAsia" w:hAnsi="Montserrat Light"/>
          <w:noProof/>
          <w:sz w:val="22"/>
          <w:szCs w:val="22"/>
          <w:shd w:val="clear" w:color="auto" w:fill="FFFFFF"/>
          <w:lang w:eastAsia="en-GB"/>
        </w:rPr>
        <w:t>Sediul: Muncipiul Cluj-Napoca, Calea Dorobanților nr. 106, Jud. Cluj, Cod fiscal: 4288110, Telefon/Fax: 0372640030/0372640070, E-mail: infopublic@cjcluj.ro, Contul RO44TREZ 2165006XXX006923 deschis la Trezoreria Municipiului Cluj-Napoca.</w:t>
      </w:r>
    </w:p>
    <w:p w14:paraId="5D5F3F8B" w14:textId="77777777" w:rsidR="00FC0BC8" w:rsidRPr="00FC0BC8" w:rsidRDefault="00FC0BC8" w:rsidP="00FC0BC8">
      <w:pPr>
        <w:pStyle w:val="Style18"/>
        <w:widowControl/>
        <w:spacing w:line="240" w:lineRule="auto"/>
        <w:jc w:val="both"/>
        <w:rPr>
          <w:rStyle w:val="spctttl1"/>
          <w:rFonts w:ascii="Montserrat Light" w:hAnsi="Montserrat Light"/>
          <w:noProof/>
          <w:color w:val="auto"/>
          <w:sz w:val="22"/>
          <w:szCs w:val="22"/>
        </w:rPr>
      </w:pPr>
      <w:r w:rsidRPr="00FC0BC8">
        <w:rPr>
          <w:rStyle w:val="spctttl1"/>
          <w:rFonts w:ascii="Montserrat Light" w:hAnsi="Montserrat Light"/>
          <w:noProof/>
          <w:color w:val="auto"/>
          <w:sz w:val="22"/>
          <w:szCs w:val="22"/>
        </w:rPr>
        <w:t>Secțiunea a 2 - a - CADRUL LEGAL INCIDENT PREZENTEI PROCEDURI</w:t>
      </w:r>
    </w:p>
    <w:p w14:paraId="2A159DA0" w14:textId="77777777" w:rsidR="00FC0BC8" w:rsidRPr="00FC0BC8" w:rsidRDefault="00FC0BC8" w:rsidP="00FC0BC8">
      <w:pPr>
        <w:pStyle w:val="Style18"/>
        <w:widowControl/>
        <w:spacing w:line="240" w:lineRule="auto"/>
        <w:jc w:val="both"/>
        <w:rPr>
          <w:rStyle w:val="spctttl1"/>
          <w:rFonts w:ascii="Montserrat Light" w:hAnsi="Montserrat Light"/>
          <w:b w:val="0"/>
          <w:bCs w:val="0"/>
          <w:noProof/>
          <w:color w:val="auto"/>
          <w:sz w:val="22"/>
          <w:szCs w:val="22"/>
        </w:rPr>
      </w:pPr>
      <w:r w:rsidRPr="00FC0BC8">
        <w:rPr>
          <w:rStyle w:val="spctttl1"/>
          <w:rFonts w:ascii="Montserrat Light" w:hAnsi="Montserrat Light"/>
          <w:b w:val="0"/>
          <w:bCs w:val="0"/>
          <w:noProof/>
          <w:color w:val="auto"/>
          <w:sz w:val="22"/>
          <w:szCs w:val="22"/>
        </w:rPr>
        <w:t>Valorificarea prin vânzare a bunurilor mobile aflate în proprietatea privată a Județului Cluj, respectiv a unor echipamente electrice și accesorii pentru stație de transformare 110/20kV, se realizează în condițiile stabilite de următoarele acte normative:</w:t>
      </w:r>
    </w:p>
    <w:p w14:paraId="1A4CCCB5" w14:textId="77777777" w:rsidR="00FC0BC8" w:rsidRPr="00FC0BC8" w:rsidRDefault="00FC0BC8" w:rsidP="00FC0BC8">
      <w:pPr>
        <w:pStyle w:val="NoSpacing"/>
        <w:numPr>
          <w:ilvl w:val="0"/>
          <w:numId w:val="46"/>
        </w:numPr>
        <w:suppressAutoHyphens w:val="0"/>
        <w:jc w:val="both"/>
        <w:rPr>
          <w:rFonts w:ascii="Montserrat Light" w:hAnsi="Montserrat Light"/>
          <w:noProof/>
        </w:rPr>
      </w:pPr>
      <w:r w:rsidRPr="00FC0BC8">
        <w:rPr>
          <w:rFonts w:ascii="Montserrat Light" w:hAnsi="Montserrat Light"/>
          <w:noProof/>
        </w:rPr>
        <w:t>Ordonanța de Urgență a Guvernului nr. 57/2019 privind Codul administrativ, cu modificările și completările ulterioare;</w:t>
      </w:r>
    </w:p>
    <w:p w14:paraId="0F55FD78" w14:textId="77777777" w:rsidR="00FC0BC8" w:rsidRPr="00FC0BC8" w:rsidRDefault="00FC0BC8" w:rsidP="00FC0BC8">
      <w:pPr>
        <w:pStyle w:val="NoSpacing"/>
        <w:numPr>
          <w:ilvl w:val="0"/>
          <w:numId w:val="46"/>
        </w:numPr>
        <w:suppressAutoHyphens w:val="0"/>
        <w:jc w:val="both"/>
        <w:rPr>
          <w:rFonts w:ascii="Montserrat Light" w:hAnsi="Montserrat Light"/>
          <w:noProof/>
        </w:rPr>
      </w:pPr>
      <w:r w:rsidRPr="00FC0BC8">
        <w:rPr>
          <w:rFonts w:ascii="Montserrat Light" w:hAnsi="Montserrat Light"/>
          <w:noProof/>
        </w:rPr>
        <w:t>Legea nr. 287/2009 privind Codul civil republicată, cu modificările şi completările ulterioare;</w:t>
      </w:r>
    </w:p>
    <w:p w14:paraId="70E9A388" w14:textId="77777777" w:rsidR="00FC0BC8" w:rsidRPr="00FC0BC8" w:rsidRDefault="00FC0BC8" w:rsidP="00FC0BC8">
      <w:pPr>
        <w:pStyle w:val="ListParagraph"/>
        <w:numPr>
          <w:ilvl w:val="0"/>
          <w:numId w:val="46"/>
        </w:numPr>
        <w:ind w:right="130"/>
        <w:jc w:val="both"/>
        <w:rPr>
          <w:rFonts w:ascii="Montserrat Light" w:hAnsi="Montserrat Light"/>
          <w:noProof/>
          <w:sz w:val="22"/>
          <w:szCs w:val="22"/>
          <w:lang w:val="ro-RO"/>
        </w:rPr>
      </w:pPr>
      <w:r w:rsidRPr="00FC0BC8">
        <w:rPr>
          <w:rFonts w:ascii="Montserrat Light" w:hAnsi="Montserrat Light"/>
          <w:noProof/>
          <w:sz w:val="22"/>
          <w:szCs w:val="22"/>
          <w:lang w:val="ro-RO"/>
        </w:rPr>
        <w:t>Legea privind finanțele publice locale nr. 273/2006, cu modificările și completările ulterioare.</w:t>
      </w:r>
    </w:p>
    <w:p w14:paraId="4E33886C" w14:textId="77777777" w:rsidR="00FC0BC8" w:rsidRPr="00FC0BC8" w:rsidRDefault="00FC0BC8" w:rsidP="00FC0BC8">
      <w:pPr>
        <w:pStyle w:val="Style18"/>
        <w:widowControl/>
        <w:spacing w:line="240" w:lineRule="auto"/>
        <w:jc w:val="both"/>
        <w:rPr>
          <w:rStyle w:val="spctttl1"/>
          <w:rFonts w:ascii="Montserrat Light" w:hAnsi="Montserrat Light"/>
          <w:noProof/>
          <w:color w:val="auto"/>
          <w:sz w:val="22"/>
          <w:szCs w:val="22"/>
        </w:rPr>
      </w:pPr>
      <w:r w:rsidRPr="00FC0BC8">
        <w:rPr>
          <w:rStyle w:val="spctttl1"/>
          <w:rFonts w:ascii="Montserrat Light" w:hAnsi="Montserrat Light"/>
          <w:noProof/>
          <w:color w:val="auto"/>
          <w:sz w:val="22"/>
          <w:szCs w:val="22"/>
        </w:rPr>
        <w:t>Secțiunea a 3 - a - OBIECTUL PROCEDURII</w:t>
      </w:r>
    </w:p>
    <w:p w14:paraId="2A05865B" w14:textId="77777777" w:rsidR="00FC0BC8" w:rsidRPr="00FC0BC8" w:rsidRDefault="00FC0BC8" w:rsidP="00FC0BC8">
      <w:pPr>
        <w:pStyle w:val="Style18"/>
        <w:widowControl/>
        <w:numPr>
          <w:ilvl w:val="0"/>
          <w:numId w:val="47"/>
        </w:numPr>
        <w:spacing w:line="240" w:lineRule="auto"/>
        <w:ind w:left="270" w:hanging="270"/>
        <w:jc w:val="both"/>
        <w:rPr>
          <w:rStyle w:val="spctttl1"/>
          <w:rFonts w:ascii="Montserrat Light" w:hAnsi="Montserrat Light"/>
          <w:b w:val="0"/>
          <w:bCs w:val="0"/>
          <w:noProof/>
          <w:color w:val="auto"/>
          <w:sz w:val="22"/>
          <w:szCs w:val="22"/>
        </w:rPr>
      </w:pPr>
      <w:r w:rsidRPr="00FC0BC8">
        <w:rPr>
          <w:rStyle w:val="spctttl1"/>
          <w:rFonts w:ascii="Montserrat Light" w:hAnsi="Montserrat Light"/>
          <w:b w:val="0"/>
          <w:bCs w:val="0"/>
          <w:noProof/>
          <w:color w:val="auto"/>
          <w:sz w:val="22"/>
          <w:szCs w:val="22"/>
        </w:rPr>
        <w:t xml:space="preserve">Obiectul licitației îl constituie valorificarea prin vânzare a unor bunuri mobile, respectiv a unor echipamente electrice și accesorii pentru stație de transformare 110/20kV, aflate în proprietatea privată a Județului Cluj. </w:t>
      </w:r>
    </w:p>
    <w:p w14:paraId="310012D9" w14:textId="77777777" w:rsidR="00FC0BC8" w:rsidRPr="00FC0BC8" w:rsidRDefault="00FC0BC8" w:rsidP="00FC0BC8">
      <w:pPr>
        <w:pStyle w:val="Style18"/>
        <w:widowControl/>
        <w:numPr>
          <w:ilvl w:val="0"/>
          <w:numId w:val="47"/>
        </w:numPr>
        <w:spacing w:line="240" w:lineRule="auto"/>
        <w:ind w:left="270" w:hanging="270"/>
        <w:jc w:val="both"/>
        <w:rPr>
          <w:rStyle w:val="spctttl1"/>
          <w:rFonts w:ascii="Montserrat Light" w:hAnsi="Montserrat Light"/>
          <w:b w:val="0"/>
          <w:bCs w:val="0"/>
          <w:noProof/>
          <w:color w:val="auto"/>
          <w:sz w:val="22"/>
          <w:szCs w:val="22"/>
        </w:rPr>
      </w:pPr>
      <w:r w:rsidRPr="00FC0BC8">
        <w:rPr>
          <w:rStyle w:val="spctttl1"/>
          <w:rFonts w:ascii="Montserrat Light" w:hAnsi="Montserrat Light"/>
          <w:b w:val="0"/>
          <w:bCs w:val="0"/>
          <w:noProof/>
          <w:color w:val="auto"/>
          <w:sz w:val="22"/>
          <w:szCs w:val="22"/>
        </w:rPr>
        <w:t xml:space="preserve">Bunurile mobile care fac obiectul licitației vor fi valorificate ca ansamblu de echipamente și nu fiecare în mod individual. </w:t>
      </w:r>
    </w:p>
    <w:p w14:paraId="6ADFD4BD" w14:textId="77777777" w:rsidR="00FC0BC8" w:rsidRPr="00FC0BC8" w:rsidRDefault="00FC0BC8" w:rsidP="00FC0BC8">
      <w:pPr>
        <w:pStyle w:val="Style18"/>
        <w:widowControl/>
        <w:spacing w:line="240" w:lineRule="auto"/>
        <w:jc w:val="both"/>
        <w:rPr>
          <w:rFonts w:ascii="Montserrat Light" w:hAnsi="Montserrat Light"/>
          <w:b/>
          <w:bCs/>
          <w:noProof/>
          <w:sz w:val="22"/>
          <w:szCs w:val="22"/>
          <w:shd w:val="clear" w:color="auto" w:fill="FFFFFF"/>
        </w:rPr>
      </w:pPr>
      <w:r w:rsidRPr="00FC0BC8">
        <w:rPr>
          <w:rStyle w:val="spctttl1"/>
          <w:rFonts w:ascii="Montserrat Light" w:hAnsi="Montserrat Light"/>
          <w:noProof/>
          <w:color w:val="auto"/>
          <w:sz w:val="22"/>
          <w:szCs w:val="22"/>
        </w:rPr>
        <w:t>Secțiunea a 4 - a - DESCRIEREA BUNURILOR SUPUSE VALORIFICĂRII PRIN VÂNZARE</w:t>
      </w:r>
    </w:p>
    <w:p w14:paraId="27F1428F" w14:textId="77777777" w:rsidR="00FC0BC8" w:rsidRPr="00FC0BC8" w:rsidRDefault="00FC0BC8" w:rsidP="00FC0BC8">
      <w:pPr>
        <w:pStyle w:val="ListParagraph"/>
        <w:numPr>
          <w:ilvl w:val="0"/>
          <w:numId w:val="48"/>
        </w:numPr>
        <w:autoSpaceDE w:val="0"/>
        <w:autoSpaceDN w:val="0"/>
        <w:adjustRightInd w:val="0"/>
        <w:ind w:left="360"/>
        <w:jc w:val="both"/>
        <w:rPr>
          <w:rFonts w:ascii="Montserrat Light" w:hAnsi="Montserrat Light"/>
          <w:noProof/>
          <w:sz w:val="22"/>
          <w:szCs w:val="22"/>
          <w:lang w:val="ro-RO"/>
        </w:rPr>
      </w:pPr>
      <w:r w:rsidRPr="00FC0BC8">
        <w:rPr>
          <w:rFonts w:ascii="Montserrat Light" w:hAnsi="Montserrat Light"/>
          <w:noProof/>
          <w:sz w:val="22"/>
          <w:szCs w:val="22"/>
          <w:lang w:val="ro-RO"/>
        </w:rPr>
        <w:t xml:space="preserve">Echipamenetele electrice pe care Județul Cluj, în calitate de vânzător, dorește să le valorifice sunt următoarele: </w:t>
      </w:r>
    </w:p>
    <w:tbl>
      <w:tblPr>
        <w:tblStyle w:val="TableGrid"/>
        <w:tblW w:w="0" w:type="auto"/>
        <w:tblInd w:w="85" w:type="dxa"/>
        <w:tblLook w:val="04A0" w:firstRow="1" w:lastRow="0" w:firstColumn="1" w:lastColumn="0" w:noHBand="0" w:noVBand="1"/>
      </w:tblPr>
      <w:tblGrid>
        <w:gridCol w:w="558"/>
        <w:gridCol w:w="7745"/>
        <w:gridCol w:w="1232"/>
      </w:tblGrid>
      <w:tr w:rsidR="00FC0BC8" w:rsidRPr="00FC0BC8" w14:paraId="11440210" w14:textId="77777777" w:rsidTr="006C172C">
        <w:trPr>
          <w:trHeight w:val="791"/>
        </w:trPr>
        <w:tc>
          <w:tcPr>
            <w:tcW w:w="558" w:type="dxa"/>
            <w:vAlign w:val="center"/>
          </w:tcPr>
          <w:p w14:paraId="6D933100"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p w14:paraId="42CBD106"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Nr.</w:t>
            </w:r>
          </w:p>
          <w:p w14:paraId="201EAF1E"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crt.</w:t>
            </w:r>
          </w:p>
          <w:p w14:paraId="5430E6DE"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tc>
        <w:tc>
          <w:tcPr>
            <w:tcW w:w="8051" w:type="dxa"/>
            <w:vAlign w:val="center"/>
          </w:tcPr>
          <w:p w14:paraId="7315ABBC"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lastRenderedPageBreak/>
              <w:t>Denumire echipament electric</w:t>
            </w:r>
          </w:p>
        </w:tc>
        <w:tc>
          <w:tcPr>
            <w:tcW w:w="1232" w:type="dxa"/>
            <w:vAlign w:val="center"/>
          </w:tcPr>
          <w:p w14:paraId="216A4A61"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p w14:paraId="05B4211E"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Cantitate ( buc.)</w:t>
            </w:r>
          </w:p>
          <w:p w14:paraId="6A672003"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tc>
      </w:tr>
      <w:tr w:rsidR="00FC0BC8" w:rsidRPr="00FC0BC8" w14:paraId="3F0C9D01" w14:textId="77777777" w:rsidTr="006C172C">
        <w:trPr>
          <w:trHeight w:val="566"/>
        </w:trPr>
        <w:tc>
          <w:tcPr>
            <w:tcW w:w="558" w:type="dxa"/>
            <w:vAlign w:val="center"/>
          </w:tcPr>
          <w:p w14:paraId="790FD3A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lastRenderedPageBreak/>
              <w:t>1.</w:t>
            </w:r>
          </w:p>
        </w:tc>
        <w:tc>
          <w:tcPr>
            <w:tcW w:w="8051" w:type="dxa"/>
            <w:vAlign w:val="center"/>
          </w:tcPr>
          <w:p w14:paraId="6F37EEE8" w14:textId="77777777" w:rsidR="00FC0BC8" w:rsidRPr="00FC0BC8" w:rsidRDefault="00FC0BC8" w:rsidP="00FC0BC8">
            <w:pPr>
              <w:autoSpaceDE w:val="0"/>
              <w:autoSpaceDN w:val="0"/>
              <w:adjustRightInd w:val="0"/>
              <w:spacing w:line="240" w:lineRule="auto"/>
              <w:rPr>
                <w:rFonts w:ascii="Montserrat Light" w:hAnsi="Montserrat Light"/>
                <w:noProof/>
                <w:highlight w:val="yellow"/>
                <w:lang w:val="ro-RO" w:eastAsia="ro-RO"/>
              </w:rPr>
            </w:pPr>
            <w:r w:rsidRPr="00FC0BC8">
              <w:rPr>
                <w:rFonts w:ascii="Montserrat Light" w:hAnsi="Montserrat Light"/>
                <w:noProof/>
                <w:lang w:val="ro-RO"/>
              </w:rPr>
              <w:t>Transformator de putere 110/20 kv, 25 MVA, Seria 143171</w:t>
            </w:r>
          </w:p>
        </w:tc>
        <w:tc>
          <w:tcPr>
            <w:tcW w:w="1232" w:type="dxa"/>
            <w:vAlign w:val="center"/>
          </w:tcPr>
          <w:p w14:paraId="4FD5258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6FC5D35D" w14:textId="77777777" w:rsidTr="006C172C">
        <w:trPr>
          <w:trHeight w:val="1124"/>
        </w:trPr>
        <w:tc>
          <w:tcPr>
            <w:tcW w:w="558" w:type="dxa"/>
            <w:vAlign w:val="center"/>
          </w:tcPr>
          <w:p w14:paraId="61F012B7"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c>
          <w:tcPr>
            <w:tcW w:w="8051" w:type="dxa"/>
            <w:vAlign w:val="center"/>
          </w:tcPr>
          <w:p w14:paraId="520AF123" w14:textId="77777777" w:rsidR="00FC0BC8" w:rsidRPr="00FC0BC8" w:rsidRDefault="00FC0BC8" w:rsidP="00FC0BC8">
            <w:pPr>
              <w:autoSpaceDE w:val="0"/>
              <w:autoSpaceDN w:val="0"/>
              <w:adjustRightInd w:val="0"/>
              <w:spacing w:line="240" w:lineRule="auto"/>
              <w:rPr>
                <w:rFonts w:ascii="Montserrat Light" w:hAnsi="Montserrat Light"/>
                <w:noProof/>
                <w:lang w:val="ro-RO"/>
              </w:rPr>
            </w:pPr>
            <w:bookmarkStart w:id="4" w:name="_Hlk188085341"/>
            <w:r w:rsidRPr="00FC0BC8">
              <w:rPr>
                <w:rFonts w:ascii="Montserrat Light" w:hAnsi="Montserrat Light"/>
                <w:noProof/>
                <w:lang w:val="ro-RO"/>
              </w:rPr>
              <w:t>Celula de intrare LEA (LES) 24 Kv, 630 A,25 KA, sistem simplu de bare, 1250 A, întrerupător cu vid, debrosabil, 24 Kv, 630 A, TC2X200/5/5A,cl.0,5/10 cu CLP pe plecare și releu protecție digital</w:t>
            </w:r>
            <w:bookmarkEnd w:id="4"/>
          </w:p>
        </w:tc>
        <w:tc>
          <w:tcPr>
            <w:tcW w:w="1232" w:type="dxa"/>
            <w:vAlign w:val="center"/>
          </w:tcPr>
          <w:p w14:paraId="08D1B2D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7</w:t>
            </w:r>
          </w:p>
        </w:tc>
      </w:tr>
      <w:tr w:rsidR="00FC0BC8" w:rsidRPr="00FC0BC8" w14:paraId="7CCB97AF" w14:textId="77777777" w:rsidTr="006C172C">
        <w:trPr>
          <w:trHeight w:val="1061"/>
        </w:trPr>
        <w:tc>
          <w:tcPr>
            <w:tcW w:w="558" w:type="dxa"/>
            <w:vAlign w:val="center"/>
          </w:tcPr>
          <w:p w14:paraId="134A960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c>
          <w:tcPr>
            <w:tcW w:w="8051" w:type="dxa"/>
            <w:vAlign w:val="center"/>
          </w:tcPr>
          <w:p w14:paraId="2F69DB6A"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T1-24 Kv, 1250 A,25 KA, sistem simplu de bare, 1250 A, CLP plecare, releu de protecție digital, întrerupător cu vid, debrosabil, 24 Kv, 1250 A, TC 2X400/5/5A</w:t>
            </w:r>
          </w:p>
        </w:tc>
        <w:tc>
          <w:tcPr>
            <w:tcW w:w="1232" w:type="dxa"/>
            <w:vAlign w:val="center"/>
          </w:tcPr>
          <w:p w14:paraId="0B1341A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1D845B79" w14:textId="77777777" w:rsidTr="006C172C">
        <w:trPr>
          <w:trHeight w:val="1079"/>
        </w:trPr>
        <w:tc>
          <w:tcPr>
            <w:tcW w:w="558" w:type="dxa"/>
            <w:vAlign w:val="center"/>
          </w:tcPr>
          <w:p w14:paraId="29870ED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4.</w:t>
            </w:r>
          </w:p>
        </w:tc>
        <w:tc>
          <w:tcPr>
            <w:tcW w:w="8051" w:type="dxa"/>
            <w:vAlign w:val="center"/>
          </w:tcPr>
          <w:p w14:paraId="3D51D22F"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TSI- 24 Kv, 630 A,25 KA, sistem simplu de bare, 1250 A, întrerupător cu vid, debrosabil, 24 Kv, 630 A, TC2X50/5/5A, cl.0,5/10 cu CLP pe plecare și releu protecție digital</w:t>
            </w:r>
          </w:p>
        </w:tc>
        <w:tc>
          <w:tcPr>
            <w:tcW w:w="1232" w:type="dxa"/>
            <w:vAlign w:val="center"/>
          </w:tcPr>
          <w:p w14:paraId="06F91AC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0A1ACDAE" w14:textId="77777777" w:rsidTr="006C172C">
        <w:trPr>
          <w:trHeight w:val="1061"/>
        </w:trPr>
        <w:tc>
          <w:tcPr>
            <w:tcW w:w="558" w:type="dxa"/>
            <w:vAlign w:val="center"/>
          </w:tcPr>
          <w:p w14:paraId="79B5E00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5.</w:t>
            </w:r>
          </w:p>
        </w:tc>
        <w:tc>
          <w:tcPr>
            <w:tcW w:w="8051" w:type="dxa"/>
            <w:vAlign w:val="center"/>
          </w:tcPr>
          <w:p w14:paraId="515FAFA0"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de măsură și descărcători  24 Kv, 630 A, sistem simplu de bare, 1250 A, echipată cu cărucior debrosabil cu siguranțe fuzibile, cu descărcători ZnO, trafo de tensiune 24 KV</w:t>
            </w:r>
          </w:p>
        </w:tc>
        <w:tc>
          <w:tcPr>
            <w:tcW w:w="1232" w:type="dxa"/>
            <w:vAlign w:val="center"/>
          </w:tcPr>
          <w:p w14:paraId="5EE1738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2B6FE051" w14:textId="77777777" w:rsidTr="006C172C">
        <w:trPr>
          <w:trHeight w:val="1115"/>
        </w:trPr>
        <w:tc>
          <w:tcPr>
            <w:tcW w:w="558" w:type="dxa"/>
            <w:vAlign w:val="center"/>
          </w:tcPr>
          <w:p w14:paraId="41513D7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p>
          <w:p w14:paraId="64AED87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6.</w:t>
            </w:r>
          </w:p>
        </w:tc>
        <w:tc>
          <w:tcPr>
            <w:tcW w:w="8051" w:type="dxa"/>
            <w:vAlign w:val="center"/>
          </w:tcPr>
          <w:p w14:paraId="22B41558"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cuplă longitudinală 24 Kv, 1250 A, 25 KA, sistem simplu de bare, 1250 A, întrerupător cu vid, debrosabil, 24 Kv, 1250 A, TC2X400/5/5A,cl.0,5/10 cu CLP pe plecare și releu protecție digital</w:t>
            </w:r>
          </w:p>
        </w:tc>
        <w:tc>
          <w:tcPr>
            <w:tcW w:w="1232" w:type="dxa"/>
            <w:vAlign w:val="center"/>
          </w:tcPr>
          <w:p w14:paraId="71A393F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2C79B475" w14:textId="77777777" w:rsidTr="006C172C">
        <w:trPr>
          <w:trHeight w:val="755"/>
        </w:trPr>
        <w:tc>
          <w:tcPr>
            <w:tcW w:w="558" w:type="dxa"/>
            <w:vAlign w:val="center"/>
          </w:tcPr>
          <w:p w14:paraId="7DFD53D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7.</w:t>
            </w:r>
          </w:p>
        </w:tc>
        <w:tc>
          <w:tcPr>
            <w:tcW w:w="8051" w:type="dxa"/>
            <w:vAlign w:val="center"/>
          </w:tcPr>
          <w:p w14:paraId="7A859BAB"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cuplă longitudinală 24 Kv, 1250 A, 25 KA, sistem simplu de bare, 1250 A,  echipată cu separator de bare</w:t>
            </w:r>
          </w:p>
        </w:tc>
        <w:tc>
          <w:tcPr>
            <w:tcW w:w="1232" w:type="dxa"/>
            <w:vAlign w:val="center"/>
          </w:tcPr>
          <w:p w14:paraId="72B1DD0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6B05CBF0" w14:textId="77777777" w:rsidTr="006C172C">
        <w:trPr>
          <w:trHeight w:val="710"/>
        </w:trPr>
        <w:tc>
          <w:tcPr>
            <w:tcW w:w="558" w:type="dxa"/>
            <w:vAlign w:val="center"/>
          </w:tcPr>
          <w:p w14:paraId="540CAEA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8.</w:t>
            </w:r>
          </w:p>
          <w:p w14:paraId="0595988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p>
        </w:tc>
        <w:tc>
          <w:tcPr>
            <w:tcW w:w="8051" w:type="dxa"/>
            <w:vAlign w:val="center"/>
          </w:tcPr>
          <w:p w14:paraId="57088A8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Dulap comandă complet echipat pentru protective diferențială în 3 capete pentru LEA 110 KV</w:t>
            </w:r>
          </w:p>
        </w:tc>
        <w:tc>
          <w:tcPr>
            <w:tcW w:w="1232" w:type="dxa"/>
            <w:vAlign w:val="center"/>
          </w:tcPr>
          <w:p w14:paraId="7DB6DB3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74843D5F" w14:textId="77777777" w:rsidTr="006C172C">
        <w:trPr>
          <w:trHeight w:val="432"/>
        </w:trPr>
        <w:tc>
          <w:tcPr>
            <w:tcW w:w="558" w:type="dxa"/>
            <w:vAlign w:val="center"/>
          </w:tcPr>
          <w:p w14:paraId="586D9E1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9.</w:t>
            </w:r>
          </w:p>
          <w:p w14:paraId="005795F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p>
        </w:tc>
        <w:tc>
          <w:tcPr>
            <w:tcW w:w="8051" w:type="dxa"/>
            <w:vAlign w:val="center"/>
          </w:tcPr>
          <w:p w14:paraId="3B2170B0"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Anunciator 16 LED, 220 Vcc</w:t>
            </w:r>
          </w:p>
        </w:tc>
        <w:tc>
          <w:tcPr>
            <w:tcW w:w="1232" w:type="dxa"/>
            <w:vAlign w:val="center"/>
          </w:tcPr>
          <w:p w14:paraId="0CECD3C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7E17A07A" w14:textId="77777777" w:rsidTr="006C172C">
        <w:trPr>
          <w:trHeight w:val="432"/>
        </w:trPr>
        <w:tc>
          <w:tcPr>
            <w:tcW w:w="558" w:type="dxa"/>
            <w:vAlign w:val="center"/>
          </w:tcPr>
          <w:p w14:paraId="1033507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10.</w:t>
            </w:r>
          </w:p>
        </w:tc>
        <w:tc>
          <w:tcPr>
            <w:tcW w:w="8051" w:type="dxa"/>
            <w:vAlign w:val="center"/>
          </w:tcPr>
          <w:p w14:paraId="1BA193F5"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Cutie șir cleme complet echipată (Xmk LEA,Xmk Trafo)</w:t>
            </w:r>
          </w:p>
        </w:tc>
        <w:tc>
          <w:tcPr>
            <w:tcW w:w="1232" w:type="dxa"/>
            <w:vAlign w:val="center"/>
          </w:tcPr>
          <w:p w14:paraId="20B5EB7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6ABEC847" w14:textId="77777777" w:rsidTr="006C172C">
        <w:trPr>
          <w:trHeight w:val="432"/>
        </w:trPr>
        <w:tc>
          <w:tcPr>
            <w:tcW w:w="558" w:type="dxa"/>
            <w:vAlign w:val="center"/>
          </w:tcPr>
          <w:p w14:paraId="6B745D8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11.</w:t>
            </w:r>
          </w:p>
        </w:tc>
        <w:tc>
          <w:tcPr>
            <w:tcW w:w="8051" w:type="dxa"/>
            <w:vAlign w:val="center"/>
          </w:tcPr>
          <w:p w14:paraId="6A34215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Ansamblu panouri de curent alternativ 0,4 kv complet echipate</w:t>
            </w:r>
          </w:p>
        </w:tc>
        <w:tc>
          <w:tcPr>
            <w:tcW w:w="1232" w:type="dxa"/>
            <w:vAlign w:val="center"/>
          </w:tcPr>
          <w:p w14:paraId="6CF0BE3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4BCB205" w14:textId="77777777" w:rsidTr="006C172C">
        <w:trPr>
          <w:trHeight w:val="432"/>
        </w:trPr>
        <w:tc>
          <w:tcPr>
            <w:tcW w:w="558" w:type="dxa"/>
            <w:vAlign w:val="center"/>
          </w:tcPr>
          <w:p w14:paraId="34164CE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12.</w:t>
            </w:r>
          </w:p>
        </w:tc>
        <w:tc>
          <w:tcPr>
            <w:tcW w:w="8051" w:type="dxa"/>
            <w:vAlign w:val="center"/>
          </w:tcPr>
          <w:p w14:paraId="5690C5C1"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Ansamblu panouri de curent continuu 220 Vcc complet echipate</w:t>
            </w:r>
          </w:p>
        </w:tc>
        <w:tc>
          <w:tcPr>
            <w:tcW w:w="1232" w:type="dxa"/>
            <w:vAlign w:val="center"/>
          </w:tcPr>
          <w:p w14:paraId="0AFF71C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5C743566" w14:textId="77777777" w:rsidTr="006C172C">
        <w:trPr>
          <w:trHeight w:val="432"/>
        </w:trPr>
        <w:tc>
          <w:tcPr>
            <w:tcW w:w="558" w:type="dxa"/>
            <w:vAlign w:val="center"/>
          </w:tcPr>
          <w:p w14:paraId="56060B4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13.</w:t>
            </w:r>
          </w:p>
        </w:tc>
        <w:tc>
          <w:tcPr>
            <w:tcW w:w="8051" w:type="dxa"/>
            <w:vAlign w:val="center"/>
          </w:tcPr>
          <w:p w14:paraId="40ECB6F5"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Hupa și generator semnal</w:t>
            </w:r>
          </w:p>
        </w:tc>
        <w:tc>
          <w:tcPr>
            <w:tcW w:w="1232" w:type="dxa"/>
            <w:vAlign w:val="center"/>
          </w:tcPr>
          <w:p w14:paraId="5433A60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154E5BC2" w14:textId="77777777" w:rsidTr="006C172C">
        <w:trPr>
          <w:trHeight w:val="665"/>
        </w:trPr>
        <w:tc>
          <w:tcPr>
            <w:tcW w:w="558" w:type="dxa"/>
            <w:vAlign w:val="center"/>
          </w:tcPr>
          <w:p w14:paraId="71317D5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14.</w:t>
            </w:r>
          </w:p>
        </w:tc>
        <w:tc>
          <w:tcPr>
            <w:tcW w:w="8051" w:type="dxa"/>
            <w:vAlign w:val="center"/>
          </w:tcPr>
          <w:p w14:paraId="12A36DE5"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Separator monopolar de exterior 24 KV, 1250 A, cu dispozitiv de acționare electric pentru cuțitele principale</w:t>
            </w:r>
          </w:p>
        </w:tc>
        <w:tc>
          <w:tcPr>
            <w:tcW w:w="1232" w:type="dxa"/>
            <w:vAlign w:val="center"/>
          </w:tcPr>
          <w:p w14:paraId="22BBAFA7"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41EF39DC" w14:textId="77777777" w:rsidTr="006C172C">
        <w:trPr>
          <w:trHeight w:val="710"/>
        </w:trPr>
        <w:tc>
          <w:tcPr>
            <w:tcW w:w="558" w:type="dxa"/>
            <w:vAlign w:val="center"/>
          </w:tcPr>
          <w:p w14:paraId="7A22DCE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15.</w:t>
            </w:r>
          </w:p>
        </w:tc>
        <w:tc>
          <w:tcPr>
            <w:tcW w:w="8051" w:type="dxa"/>
            <w:vAlign w:val="center"/>
          </w:tcPr>
          <w:p w14:paraId="2681189B"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tensiune în ulei 110/v3/0,1/v3/0,1/v3/0,1 kV, cu izolatoare de porțelan</w:t>
            </w:r>
          </w:p>
        </w:tc>
        <w:tc>
          <w:tcPr>
            <w:tcW w:w="1232" w:type="dxa"/>
            <w:vAlign w:val="center"/>
          </w:tcPr>
          <w:p w14:paraId="4199BCD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41008B45" w14:textId="77777777" w:rsidTr="006C172C">
        <w:trPr>
          <w:trHeight w:val="710"/>
        </w:trPr>
        <w:tc>
          <w:tcPr>
            <w:tcW w:w="558" w:type="dxa"/>
            <w:vAlign w:val="center"/>
          </w:tcPr>
          <w:p w14:paraId="118B830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16.</w:t>
            </w:r>
          </w:p>
        </w:tc>
        <w:tc>
          <w:tcPr>
            <w:tcW w:w="8051" w:type="dxa"/>
            <w:vAlign w:val="center"/>
          </w:tcPr>
          <w:p w14:paraId="302DFEFB"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Separator de linie tripolar de exterior montaj în paralel, 123 kV 1600 A, cu 2 clp, cu dispozitiv de acționare electric la circuitele principale și clp</w:t>
            </w:r>
          </w:p>
        </w:tc>
        <w:tc>
          <w:tcPr>
            <w:tcW w:w="1232" w:type="dxa"/>
            <w:vAlign w:val="center"/>
          </w:tcPr>
          <w:p w14:paraId="6F9BA47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530142A7" w14:textId="77777777" w:rsidTr="006C172C">
        <w:trPr>
          <w:trHeight w:val="710"/>
        </w:trPr>
        <w:tc>
          <w:tcPr>
            <w:tcW w:w="558" w:type="dxa"/>
            <w:vAlign w:val="center"/>
          </w:tcPr>
          <w:p w14:paraId="4CEBB89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17.</w:t>
            </w:r>
          </w:p>
        </w:tc>
        <w:tc>
          <w:tcPr>
            <w:tcW w:w="8051" w:type="dxa"/>
            <w:vAlign w:val="center"/>
          </w:tcPr>
          <w:p w14:paraId="0A1599F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Întrerupător trifazat de exterior 123 kV, 1600 A, 6000 MVA, cu izolație de porțelan în SF6, inclusiv suport metalic și butelie cu SF6</w:t>
            </w:r>
          </w:p>
        </w:tc>
        <w:tc>
          <w:tcPr>
            <w:tcW w:w="1232" w:type="dxa"/>
            <w:vAlign w:val="center"/>
          </w:tcPr>
          <w:p w14:paraId="79BFED5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3AE4E56" w14:textId="77777777" w:rsidTr="006C172C">
        <w:trPr>
          <w:trHeight w:val="710"/>
        </w:trPr>
        <w:tc>
          <w:tcPr>
            <w:tcW w:w="558" w:type="dxa"/>
            <w:vAlign w:val="center"/>
          </w:tcPr>
          <w:p w14:paraId="7266D9E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18.</w:t>
            </w:r>
          </w:p>
        </w:tc>
        <w:tc>
          <w:tcPr>
            <w:tcW w:w="8051" w:type="dxa"/>
            <w:vAlign w:val="center"/>
          </w:tcPr>
          <w:p w14:paraId="6EC27FEE"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curent în ulei 123 kV, 2x75/5/5/5/5/A, cu izolație de porțelan</w:t>
            </w:r>
          </w:p>
        </w:tc>
        <w:tc>
          <w:tcPr>
            <w:tcW w:w="1232" w:type="dxa"/>
            <w:vAlign w:val="center"/>
          </w:tcPr>
          <w:p w14:paraId="36B2C7F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4BBE2DDE" w14:textId="77777777" w:rsidTr="006C172C">
        <w:trPr>
          <w:trHeight w:val="432"/>
        </w:trPr>
        <w:tc>
          <w:tcPr>
            <w:tcW w:w="558" w:type="dxa"/>
            <w:vAlign w:val="center"/>
          </w:tcPr>
          <w:p w14:paraId="50FFF98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19.</w:t>
            </w:r>
          </w:p>
        </w:tc>
        <w:tc>
          <w:tcPr>
            <w:tcW w:w="8051" w:type="dxa"/>
            <w:vAlign w:val="center"/>
          </w:tcPr>
          <w:p w14:paraId="0714AA68"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Descărcător cu ZnO de exterior 110 kV, Un= 96 kV</w:t>
            </w:r>
          </w:p>
        </w:tc>
        <w:tc>
          <w:tcPr>
            <w:tcW w:w="1232" w:type="dxa"/>
            <w:vAlign w:val="center"/>
          </w:tcPr>
          <w:p w14:paraId="3ED9FCA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7073E259" w14:textId="77777777" w:rsidTr="006C172C">
        <w:trPr>
          <w:trHeight w:val="432"/>
        </w:trPr>
        <w:tc>
          <w:tcPr>
            <w:tcW w:w="558" w:type="dxa"/>
            <w:vAlign w:val="center"/>
          </w:tcPr>
          <w:p w14:paraId="59F2750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20.</w:t>
            </w:r>
          </w:p>
        </w:tc>
        <w:tc>
          <w:tcPr>
            <w:tcW w:w="8051" w:type="dxa"/>
            <w:vAlign w:val="center"/>
          </w:tcPr>
          <w:p w14:paraId="457FEC5A"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Descărcător ZnO de exterior 110 110 KV, Un=84 kV</w:t>
            </w:r>
          </w:p>
        </w:tc>
        <w:tc>
          <w:tcPr>
            <w:tcW w:w="1232" w:type="dxa"/>
            <w:vAlign w:val="center"/>
          </w:tcPr>
          <w:p w14:paraId="579B00A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0BB16FC" w14:textId="77777777" w:rsidTr="006C172C">
        <w:trPr>
          <w:trHeight w:val="728"/>
        </w:trPr>
        <w:tc>
          <w:tcPr>
            <w:tcW w:w="558" w:type="dxa"/>
            <w:vAlign w:val="center"/>
          </w:tcPr>
          <w:p w14:paraId="28BF639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lastRenderedPageBreak/>
              <w:t>21.</w:t>
            </w:r>
          </w:p>
        </w:tc>
        <w:tc>
          <w:tcPr>
            <w:tcW w:w="8051" w:type="dxa"/>
            <w:vAlign w:val="center"/>
          </w:tcPr>
          <w:p w14:paraId="515BBFF7"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Separator monopolar de exterior 123 kv, 1250 A, pentru nul trafo, cu un clp, cu dispozitiv de acționare electric pentru cuțitele principale</w:t>
            </w:r>
          </w:p>
        </w:tc>
        <w:tc>
          <w:tcPr>
            <w:tcW w:w="1232" w:type="dxa"/>
            <w:vAlign w:val="center"/>
          </w:tcPr>
          <w:p w14:paraId="47E03E1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39299068" w14:textId="77777777" w:rsidTr="006C172C">
        <w:trPr>
          <w:trHeight w:val="432"/>
        </w:trPr>
        <w:tc>
          <w:tcPr>
            <w:tcW w:w="558" w:type="dxa"/>
            <w:vAlign w:val="center"/>
          </w:tcPr>
          <w:p w14:paraId="246D631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22.</w:t>
            </w:r>
          </w:p>
        </w:tc>
        <w:tc>
          <w:tcPr>
            <w:tcW w:w="8051" w:type="dxa"/>
            <w:vAlign w:val="center"/>
          </w:tcPr>
          <w:p w14:paraId="138037C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Rezistor pentru tratare neutru la Un=20/v3 kV, I = 300 A</w:t>
            </w:r>
          </w:p>
        </w:tc>
        <w:tc>
          <w:tcPr>
            <w:tcW w:w="1232" w:type="dxa"/>
            <w:vAlign w:val="center"/>
          </w:tcPr>
          <w:p w14:paraId="38E80C3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2E5C7685" w14:textId="77777777" w:rsidTr="006C172C">
        <w:trPr>
          <w:trHeight w:val="719"/>
        </w:trPr>
        <w:tc>
          <w:tcPr>
            <w:tcW w:w="558" w:type="dxa"/>
            <w:vAlign w:val="center"/>
          </w:tcPr>
          <w:p w14:paraId="0A95AFA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23.</w:t>
            </w:r>
          </w:p>
        </w:tc>
        <w:tc>
          <w:tcPr>
            <w:tcW w:w="8051" w:type="dxa"/>
            <w:vAlign w:val="center"/>
          </w:tcPr>
          <w:p w14:paraId="2B80C3FB"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servicii interne pentru tratare neutru prin rezistor, Un=20/0,4 kV, 630/100 KVA, conexiune ZnYn-5</w:t>
            </w:r>
          </w:p>
        </w:tc>
        <w:tc>
          <w:tcPr>
            <w:tcW w:w="1232" w:type="dxa"/>
            <w:vAlign w:val="center"/>
          </w:tcPr>
          <w:p w14:paraId="05EB490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40D015D5" w14:textId="77777777" w:rsidTr="006C172C">
        <w:trPr>
          <w:trHeight w:val="575"/>
        </w:trPr>
        <w:tc>
          <w:tcPr>
            <w:tcW w:w="558" w:type="dxa"/>
            <w:vAlign w:val="center"/>
          </w:tcPr>
          <w:p w14:paraId="2C3B86E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24.</w:t>
            </w:r>
          </w:p>
        </w:tc>
        <w:tc>
          <w:tcPr>
            <w:tcW w:w="8051" w:type="dxa"/>
            <w:vAlign w:val="center"/>
          </w:tcPr>
          <w:p w14:paraId="02B37423"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tensiune bifazic cu izolație din rășină</w:t>
            </w:r>
          </w:p>
        </w:tc>
        <w:tc>
          <w:tcPr>
            <w:tcW w:w="1232" w:type="dxa"/>
            <w:vAlign w:val="center"/>
          </w:tcPr>
          <w:p w14:paraId="397B0DE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F16A801" w14:textId="77777777" w:rsidTr="006C172C">
        <w:trPr>
          <w:trHeight w:val="575"/>
        </w:trPr>
        <w:tc>
          <w:tcPr>
            <w:tcW w:w="558" w:type="dxa"/>
            <w:vAlign w:val="center"/>
          </w:tcPr>
          <w:p w14:paraId="09E2537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25.</w:t>
            </w:r>
          </w:p>
        </w:tc>
        <w:tc>
          <w:tcPr>
            <w:tcW w:w="8051" w:type="dxa"/>
            <w:vAlign w:val="center"/>
          </w:tcPr>
          <w:p w14:paraId="4AA9A459"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tensiune monofazic de exterior, FME24/KSZ</w:t>
            </w:r>
          </w:p>
        </w:tc>
        <w:tc>
          <w:tcPr>
            <w:tcW w:w="1232" w:type="dxa"/>
            <w:vAlign w:val="center"/>
          </w:tcPr>
          <w:p w14:paraId="6912BE2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4DBEF939" w14:textId="77777777" w:rsidTr="006C172C">
        <w:trPr>
          <w:trHeight w:val="432"/>
        </w:trPr>
        <w:tc>
          <w:tcPr>
            <w:tcW w:w="558" w:type="dxa"/>
            <w:vAlign w:val="center"/>
          </w:tcPr>
          <w:p w14:paraId="7337F82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26.</w:t>
            </w:r>
          </w:p>
        </w:tc>
        <w:tc>
          <w:tcPr>
            <w:tcW w:w="8051" w:type="dxa"/>
            <w:vAlign w:val="center"/>
          </w:tcPr>
          <w:p w14:paraId="4538603D"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măsură curent de exterior, MAS-24</w:t>
            </w:r>
          </w:p>
        </w:tc>
        <w:tc>
          <w:tcPr>
            <w:tcW w:w="1232" w:type="dxa"/>
            <w:vAlign w:val="center"/>
          </w:tcPr>
          <w:p w14:paraId="1ED0DD1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46F65834" w14:textId="77777777" w:rsidTr="006C172C">
        <w:trPr>
          <w:trHeight w:val="503"/>
        </w:trPr>
        <w:tc>
          <w:tcPr>
            <w:tcW w:w="558" w:type="dxa"/>
            <w:vAlign w:val="center"/>
          </w:tcPr>
          <w:p w14:paraId="326BE43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27.</w:t>
            </w:r>
          </w:p>
        </w:tc>
        <w:tc>
          <w:tcPr>
            <w:tcW w:w="8051" w:type="dxa"/>
            <w:vAlign w:val="center"/>
          </w:tcPr>
          <w:p w14:paraId="701DCF2A"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Dulap pentru măsurarea energiei  electrice IP54, tip INTAVM/TKV/3</w:t>
            </w:r>
          </w:p>
        </w:tc>
        <w:tc>
          <w:tcPr>
            <w:tcW w:w="1232" w:type="dxa"/>
            <w:vAlign w:val="center"/>
          </w:tcPr>
          <w:p w14:paraId="42A1744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2040DC36" w14:textId="77777777" w:rsidTr="006C172C">
        <w:trPr>
          <w:trHeight w:val="746"/>
        </w:trPr>
        <w:tc>
          <w:tcPr>
            <w:tcW w:w="558" w:type="dxa"/>
            <w:vAlign w:val="center"/>
          </w:tcPr>
          <w:p w14:paraId="73A2944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28.</w:t>
            </w:r>
          </w:p>
        </w:tc>
        <w:tc>
          <w:tcPr>
            <w:tcW w:w="8051" w:type="dxa"/>
            <w:vAlign w:val="center"/>
          </w:tcPr>
          <w:p w14:paraId="3F1EB238"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Dulap comandă pentru protecție diferențială LEA 110 KV, stația Cluj Sud și Poiana, echipate cu relee de protecție diferențială în 3 capete</w:t>
            </w:r>
          </w:p>
        </w:tc>
        <w:tc>
          <w:tcPr>
            <w:tcW w:w="1232" w:type="dxa"/>
            <w:vAlign w:val="center"/>
          </w:tcPr>
          <w:p w14:paraId="17A7ED2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7BA56C14" w14:textId="77777777" w:rsidTr="006C172C">
        <w:trPr>
          <w:trHeight w:val="575"/>
        </w:trPr>
        <w:tc>
          <w:tcPr>
            <w:tcW w:w="558" w:type="dxa"/>
            <w:vAlign w:val="center"/>
          </w:tcPr>
          <w:p w14:paraId="734CD98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29.</w:t>
            </w:r>
          </w:p>
        </w:tc>
        <w:tc>
          <w:tcPr>
            <w:tcW w:w="8051" w:type="dxa"/>
            <w:vAlign w:val="center"/>
          </w:tcPr>
          <w:p w14:paraId="664329E6"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Cofret trafo tensiune complet echipat pentru LEA 110 KV</w:t>
            </w:r>
          </w:p>
        </w:tc>
        <w:tc>
          <w:tcPr>
            <w:tcW w:w="1232" w:type="dxa"/>
            <w:vAlign w:val="center"/>
          </w:tcPr>
          <w:p w14:paraId="39AB4C9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3EF942B5" w14:textId="77777777" w:rsidTr="006C172C">
        <w:trPr>
          <w:trHeight w:val="719"/>
        </w:trPr>
        <w:tc>
          <w:tcPr>
            <w:tcW w:w="558" w:type="dxa"/>
            <w:vAlign w:val="center"/>
          </w:tcPr>
          <w:p w14:paraId="143042D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30.</w:t>
            </w:r>
          </w:p>
        </w:tc>
        <w:tc>
          <w:tcPr>
            <w:tcW w:w="8051" w:type="dxa"/>
            <w:vAlign w:val="center"/>
          </w:tcPr>
          <w:p w14:paraId="1A7FEFAB"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Cutie de borne complet echipată cu întrerupătoare automate de joasă tensiune, cu contacte auxiliare de protecție</w:t>
            </w:r>
          </w:p>
        </w:tc>
        <w:tc>
          <w:tcPr>
            <w:tcW w:w="1232" w:type="dxa"/>
            <w:vAlign w:val="center"/>
          </w:tcPr>
          <w:p w14:paraId="391A3F4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F56E8BE" w14:textId="77777777" w:rsidTr="006C172C">
        <w:trPr>
          <w:trHeight w:val="701"/>
        </w:trPr>
        <w:tc>
          <w:tcPr>
            <w:tcW w:w="558" w:type="dxa"/>
            <w:vAlign w:val="center"/>
          </w:tcPr>
          <w:p w14:paraId="7B80E607"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31.</w:t>
            </w:r>
          </w:p>
        </w:tc>
        <w:tc>
          <w:tcPr>
            <w:tcW w:w="8051" w:type="dxa"/>
            <w:vAlign w:val="center"/>
          </w:tcPr>
          <w:p w14:paraId="1B05974D"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Stâlpi metalici zincați SMZ1400, SMZ2300, SMZ2800 pentru montaj paratrazneți (=3.118 Kg)</w:t>
            </w:r>
          </w:p>
        </w:tc>
        <w:tc>
          <w:tcPr>
            <w:tcW w:w="1232" w:type="dxa"/>
            <w:vAlign w:val="center"/>
          </w:tcPr>
          <w:p w14:paraId="408A291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5</w:t>
            </w:r>
          </w:p>
        </w:tc>
      </w:tr>
      <w:tr w:rsidR="00FC0BC8" w:rsidRPr="00FC0BC8" w14:paraId="210110B4" w14:textId="77777777" w:rsidTr="006C172C">
        <w:trPr>
          <w:trHeight w:val="719"/>
        </w:trPr>
        <w:tc>
          <w:tcPr>
            <w:tcW w:w="558" w:type="dxa"/>
            <w:vAlign w:val="center"/>
          </w:tcPr>
          <w:p w14:paraId="142B79E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32.</w:t>
            </w:r>
          </w:p>
        </w:tc>
        <w:tc>
          <w:tcPr>
            <w:tcW w:w="8051" w:type="dxa"/>
            <w:vAlign w:val="center"/>
          </w:tcPr>
          <w:p w14:paraId="62F01AD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Paratrazneți de 8m și 10m pentru montaj pe stâlpi metalici zincați tip SMZ 1400, SMZ2300, SMZ2800</w:t>
            </w:r>
          </w:p>
        </w:tc>
        <w:tc>
          <w:tcPr>
            <w:tcW w:w="1232" w:type="dxa"/>
            <w:vAlign w:val="center"/>
          </w:tcPr>
          <w:p w14:paraId="30434D8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5</w:t>
            </w:r>
          </w:p>
        </w:tc>
      </w:tr>
      <w:tr w:rsidR="00FC0BC8" w:rsidRPr="00FC0BC8" w14:paraId="46DCDE72" w14:textId="77777777" w:rsidTr="006C172C">
        <w:trPr>
          <w:trHeight w:val="701"/>
        </w:trPr>
        <w:tc>
          <w:tcPr>
            <w:tcW w:w="558" w:type="dxa"/>
            <w:vAlign w:val="center"/>
          </w:tcPr>
          <w:p w14:paraId="40EA7DC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33.</w:t>
            </w:r>
          </w:p>
        </w:tc>
        <w:tc>
          <w:tcPr>
            <w:tcW w:w="8051" w:type="dxa"/>
            <w:vAlign w:val="center"/>
          </w:tcPr>
          <w:p w14:paraId="7EE7A0C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Stâlp iluminat zincat hexagonal și corp pentru iluminat exterior cu lampa de sodiu</w:t>
            </w:r>
          </w:p>
        </w:tc>
        <w:tc>
          <w:tcPr>
            <w:tcW w:w="1232" w:type="dxa"/>
            <w:vAlign w:val="center"/>
          </w:tcPr>
          <w:p w14:paraId="170F73D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8</w:t>
            </w:r>
          </w:p>
        </w:tc>
      </w:tr>
      <w:tr w:rsidR="00FC0BC8" w:rsidRPr="00FC0BC8" w14:paraId="1211E011" w14:textId="77777777" w:rsidTr="006C172C">
        <w:trPr>
          <w:trHeight w:val="575"/>
        </w:trPr>
        <w:tc>
          <w:tcPr>
            <w:tcW w:w="558" w:type="dxa"/>
            <w:vAlign w:val="center"/>
          </w:tcPr>
          <w:p w14:paraId="224E8A3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34.</w:t>
            </w:r>
          </w:p>
        </w:tc>
        <w:tc>
          <w:tcPr>
            <w:tcW w:w="8051" w:type="dxa"/>
            <w:vAlign w:val="center"/>
          </w:tcPr>
          <w:p w14:paraId="3A1A234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Stâlp special de beton pentru LEA 20 kV, tip SC15014</w:t>
            </w:r>
          </w:p>
        </w:tc>
        <w:tc>
          <w:tcPr>
            <w:tcW w:w="1232" w:type="dxa"/>
            <w:vAlign w:val="center"/>
          </w:tcPr>
          <w:p w14:paraId="17C8EBF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59F12F0A" w14:textId="77777777" w:rsidTr="006C172C">
        <w:trPr>
          <w:trHeight w:val="432"/>
        </w:trPr>
        <w:tc>
          <w:tcPr>
            <w:tcW w:w="558" w:type="dxa"/>
            <w:vAlign w:val="center"/>
          </w:tcPr>
          <w:p w14:paraId="52CDA48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35.</w:t>
            </w:r>
          </w:p>
        </w:tc>
        <w:tc>
          <w:tcPr>
            <w:tcW w:w="8051" w:type="dxa"/>
            <w:vAlign w:val="center"/>
          </w:tcPr>
          <w:p w14:paraId="362D72EF"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Consolă metalică zincată de întindere CIT-140</w:t>
            </w:r>
          </w:p>
        </w:tc>
        <w:tc>
          <w:tcPr>
            <w:tcW w:w="1232" w:type="dxa"/>
            <w:vAlign w:val="center"/>
          </w:tcPr>
          <w:p w14:paraId="089F14E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3A8DB71C" w14:textId="77777777" w:rsidTr="006C172C">
        <w:trPr>
          <w:trHeight w:val="432"/>
        </w:trPr>
        <w:tc>
          <w:tcPr>
            <w:tcW w:w="558" w:type="dxa"/>
            <w:vAlign w:val="center"/>
          </w:tcPr>
          <w:p w14:paraId="14A6860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36.</w:t>
            </w:r>
          </w:p>
        </w:tc>
        <w:tc>
          <w:tcPr>
            <w:tcW w:w="8051" w:type="dxa"/>
            <w:vAlign w:val="center"/>
          </w:tcPr>
          <w:p w14:paraId="53706387"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Consolă metalică zincată de derivație, CDV-550</w:t>
            </w:r>
          </w:p>
        </w:tc>
        <w:tc>
          <w:tcPr>
            <w:tcW w:w="1232" w:type="dxa"/>
            <w:vAlign w:val="center"/>
          </w:tcPr>
          <w:p w14:paraId="19A7199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071C11D" w14:textId="77777777" w:rsidTr="006C172C">
        <w:trPr>
          <w:trHeight w:val="503"/>
        </w:trPr>
        <w:tc>
          <w:tcPr>
            <w:tcW w:w="558" w:type="dxa"/>
            <w:vAlign w:val="center"/>
          </w:tcPr>
          <w:p w14:paraId="69B66D4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37.</w:t>
            </w:r>
          </w:p>
        </w:tc>
        <w:tc>
          <w:tcPr>
            <w:tcW w:w="8051" w:type="dxa"/>
            <w:vAlign w:val="center"/>
          </w:tcPr>
          <w:p w14:paraId="168C5C20"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 xml:space="preserve">Transformator de curent de interior 20 kV pentru PMB, TC 50-100/5A </w:t>
            </w:r>
          </w:p>
        </w:tc>
        <w:tc>
          <w:tcPr>
            <w:tcW w:w="1232" w:type="dxa"/>
            <w:vAlign w:val="center"/>
          </w:tcPr>
          <w:p w14:paraId="21B6E4B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bl>
    <w:p w14:paraId="270A2D95" w14:textId="77777777" w:rsidR="00FC0BC8" w:rsidRPr="00FC0BC8" w:rsidRDefault="00FC0BC8" w:rsidP="00FC0BC8">
      <w:pPr>
        <w:pStyle w:val="ListParagraph"/>
        <w:numPr>
          <w:ilvl w:val="0"/>
          <w:numId w:val="48"/>
        </w:numPr>
        <w:autoSpaceDE w:val="0"/>
        <w:autoSpaceDN w:val="0"/>
        <w:adjustRightInd w:val="0"/>
        <w:ind w:left="360"/>
        <w:jc w:val="both"/>
        <w:rPr>
          <w:rFonts w:ascii="Montserrat Light" w:hAnsi="Montserrat Light"/>
          <w:iCs/>
          <w:noProof/>
          <w:sz w:val="22"/>
          <w:szCs w:val="22"/>
          <w:lang w:val="ro-RO" w:eastAsia="ro-RO"/>
        </w:rPr>
      </w:pPr>
      <w:r w:rsidRPr="00FC0BC8">
        <w:rPr>
          <w:rFonts w:ascii="Montserrat Light" w:hAnsi="Montserrat Light"/>
          <w:noProof/>
          <w:sz w:val="22"/>
          <w:szCs w:val="22"/>
          <w:lang w:val="ro-RO" w:eastAsia="ro-RO"/>
        </w:rPr>
        <w:t xml:space="preserve">Echipamentele electrice sunt în stare bună, nefiind folosite de la data achiziționării (vârsta efectivă este mai mică decât vârsta cronologică) și sunt depozitate </w:t>
      </w:r>
      <w:r w:rsidRPr="00FC0BC8">
        <w:rPr>
          <w:rFonts w:ascii="Montserrat Light" w:hAnsi="Montserrat Light"/>
          <w:iCs/>
          <w:noProof/>
          <w:sz w:val="22"/>
          <w:szCs w:val="22"/>
          <w:lang w:val="ro-RO" w:eastAsia="ro-RO"/>
        </w:rPr>
        <w:t xml:space="preserve">la locația Sursa de Apă Florești - Captația I (în vecinatatea hipermaketului ”Cora”, în prezent ”Carrefour”) și la sediul societății Clujana S.A.  </w:t>
      </w:r>
    </w:p>
    <w:p w14:paraId="4C8381E0" w14:textId="77777777" w:rsidR="00FC0BC8" w:rsidRPr="00FC0BC8" w:rsidRDefault="00FC0BC8" w:rsidP="00FC0BC8">
      <w:pPr>
        <w:pStyle w:val="ListParagraph"/>
        <w:autoSpaceDE w:val="0"/>
        <w:autoSpaceDN w:val="0"/>
        <w:adjustRightInd w:val="0"/>
        <w:ind w:left="360" w:hanging="360"/>
        <w:jc w:val="both"/>
        <w:rPr>
          <w:rFonts w:ascii="Montserrat Light" w:hAnsi="Montserrat Light"/>
          <w:iCs/>
          <w:noProof/>
          <w:sz w:val="22"/>
          <w:szCs w:val="22"/>
          <w:lang w:val="ro-RO" w:eastAsia="ro-RO"/>
        </w:rPr>
      </w:pPr>
      <w:r w:rsidRPr="00FC0BC8">
        <w:rPr>
          <w:rFonts w:ascii="Montserrat Light" w:hAnsi="Montserrat Light"/>
          <w:b/>
          <w:bCs/>
          <w:noProof/>
          <w:lang w:val="ro-RO" w:eastAsia="ro-RO"/>
        </w:rPr>
        <w:t>Secțiunea a  5 - a - TIPUL DE PROCEDURĂ APLICATĂ</w:t>
      </w:r>
    </w:p>
    <w:p w14:paraId="6C1A3E0F" w14:textId="77777777" w:rsidR="00FC0BC8" w:rsidRPr="00FC0BC8" w:rsidRDefault="00FC0BC8" w:rsidP="00FC0BC8">
      <w:pPr>
        <w:spacing w:line="240" w:lineRule="auto"/>
        <w:ind w:right="-31"/>
        <w:jc w:val="both"/>
        <w:rPr>
          <w:rFonts w:ascii="Montserrat Light" w:hAnsi="Montserrat Light"/>
          <w:noProof/>
          <w:lang w:val="ro-RO"/>
        </w:rPr>
      </w:pPr>
      <w:r w:rsidRPr="00FC0BC8">
        <w:rPr>
          <w:rFonts w:ascii="Montserrat Light" w:hAnsi="Montserrat Light"/>
          <w:bCs/>
          <w:noProof/>
          <w:lang w:val="ro-RO"/>
        </w:rPr>
        <w:t>Vânzarea bunurilor mobile aflate în proprietatea privată a Județului Cluj se face conform art. 363, prin licitație publică, organizată în condițiile prevăzute art. 334 - 346 din Ordonanța de Urgență a Guvernului nr. 57/2019 privind Codul administrativ, cu modificările și completările ulterioare, și cu respectarea următoarelor principii:</w:t>
      </w:r>
    </w:p>
    <w:p w14:paraId="45CBB923" w14:textId="77777777" w:rsidR="00FC0BC8" w:rsidRPr="00FC0BC8" w:rsidRDefault="00FC0BC8" w:rsidP="00FC0BC8">
      <w:pPr>
        <w:pStyle w:val="ListParagraph"/>
        <w:numPr>
          <w:ilvl w:val="0"/>
          <w:numId w:val="49"/>
        </w:numPr>
        <w:jc w:val="both"/>
        <w:rPr>
          <w:rFonts w:ascii="Montserrat Light" w:hAnsi="Montserrat Light"/>
          <w:bCs/>
          <w:noProof/>
          <w:sz w:val="22"/>
          <w:szCs w:val="22"/>
          <w:lang w:val="ro-RO"/>
        </w:rPr>
      </w:pPr>
      <w:r w:rsidRPr="00FC0BC8">
        <w:rPr>
          <w:rFonts w:ascii="Montserrat Light" w:hAnsi="Montserrat Light"/>
          <w:b/>
          <w:i/>
          <w:iCs/>
          <w:noProof/>
          <w:sz w:val="22"/>
          <w:szCs w:val="22"/>
          <w:lang w:val="ro-RO"/>
        </w:rPr>
        <w:t>transparenţa</w:t>
      </w:r>
      <w:r w:rsidRPr="00FC0BC8">
        <w:rPr>
          <w:rFonts w:ascii="Montserrat Light" w:hAnsi="Montserrat Light"/>
          <w:bCs/>
          <w:i/>
          <w:iCs/>
          <w:noProof/>
          <w:sz w:val="22"/>
          <w:szCs w:val="22"/>
          <w:lang w:val="ro-RO"/>
        </w:rPr>
        <w:t xml:space="preserve"> </w:t>
      </w:r>
      <w:r w:rsidRPr="00FC0BC8">
        <w:rPr>
          <w:rFonts w:ascii="Montserrat Light" w:hAnsi="Montserrat Light"/>
          <w:bCs/>
          <w:noProof/>
          <w:sz w:val="22"/>
          <w:szCs w:val="22"/>
          <w:lang w:val="ro-RO"/>
        </w:rPr>
        <w:t>- punerea la dispoziţia tuturor celor interesaţi a informaţiilor referitoare la aplicarea procedurii pentru atribuirea contractului de vânzare - cumpărare;</w:t>
      </w:r>
    </w:p>
    <w:p w14:paraId="338A5EF0" w14:textId="77777777" w:rsidR="00FC0BC8" w:rsidRPr="00FC0BC8" w:rsidRDefault="00FC0BC8" w:rsidP="00FC0BC8">
      <w:pPr>
        <w:pStyle w:val="ListParagraph"/>
        <w:numPr>
          <w:ilvl w:val="0"/>
          <w:numId w:val="49"/>
        </w:numPr>
        <w:jc w:val="both"/>
        <w:rPr>
          <w:rFonts w:ascii="Montserrat Light" w:hAnsi="Montserrat Light"/>
          <w:bCs/>
          <w:noProof/>
          <w:sz w:val="22"/>
          <w:szCs w:val="22"/>
          <w:lang w:val="ro-RO"/>
        </w:rPr>
      </w:pPr>
      <w:r w:rsidRPr="00FC0BC8">
        <w:rPr>
          <w:rFonts w:ascii="Montserrat Light" w:hAnsi="Montserrat Light"/>
          <w:b/>
          <w:i/>
          <w:iCs/>
          <w:noProof/>
          <w:sz w:val="22"/>
          <w:szCs w:val="22"/>
          <w:lang w:val="ro-RO"/>
        </w:rPr>
        <w:t>tratamentul egal</w:t>
      </w:r>
      <w:r w:rsidRPr="00FC0BC8">
        <w:rPr>
          <w:rFonts w:ascii="Montserrat Light" w:hAnsi="Montserrat Light"/>
          <w:bCs/>
          <w:noProof/>
          <w:sz w:val="22"/>
          <w:szCs w:val="22"/>
          <w:lang w:val="ro-RO"/>
        </w:rPr>
        <w:t xml:space="preserve"> - aplicarea, într-o manieră nediscriminatorie, de către vânzător, a criteriilor de atribuire a contractului de vânzare - cumpărare;</w:t>
      </w:r>
    </w:p>
    <w:p w14:paraId="5E68F441" w14:textId="77777777" w:rsidR="00FC0BC8" w:rsidRPr="00FC0BC8" w:rsidRDefault="00FC0BC8" w:rsidP="00FC0BC8">
      <w:pPr>
        <w:pStyle w:val="ListParagraph"/>
        <w:numPr>
          <w:ilvl w:val="0"/>
          <w:numId w:val="49"/>
        </w:numPr>
        <w:jc w:val="both"/>
        <w:rPr>
          <w:rFonts w:ascii="Montserrat Light" w:hAnsi="Montserrat Light"/>
          <w:bCs/>
          <w:noProof/>
          <w:sz w:val="22"/>
          <w:szCs w:val="22"/>
          <w:lang w:val="ro-RO"/>
        </w:rPr>
      </w:pPr>
      <w:r w:rsidRPr="00FC0BC8">
        <w:rPr>
          <w:rFonts w:ascii="Montserrat Light" w:hAnsi="Montserrat Light"/>
          <w:b/>
          <w:i/>
          <w:iCs/>
          <w:noProof/>
          <w:sz w:val="22"/>
          <w:szCs w:val="22"/>
          <w:lang w:val="ro-RO"/>
        </w:rPr>
        <w:t>proporţionalitatea -</w:t>
      </w:r>
      <w:r w:rsidRPr="00FC0BC8">
        <w:rPr>
          <w:rFonts w:ascii="Montserrat Light" w:hAnsi="Montserrat Light"/>
          <w:bCs/>
          <w:noProof/>
          <w:sz w:val="22"/>
          <w:szCs w:val="22"/>
          <w:lang w:val="ro-RO"/>
        </w:rPr>
        <w:t xml:space="preserve"> orice măsură stabilită de vânzător trebuie să fie necesară şi corespunzătoare naturii contractului;</w:t>
      </w:r>
    </w:p>
    <w:p w14:paraId="7B6F3DFF" w14:textId="77777777" w:rsidR="00FC0BC8" w:rsidRPr="00FC0BC8" w:rsidRDefault="00FC0BC8" w:rsidP="00FC0BC8">
      <w:pPr>
        <w:pStyle w:val="ListParagraph"/>
        <w:numPr>
          <w:ilvl w:val="0"/>
          <w:numId w:val="49"/>
        </w:numPr>
        <w:jc w:val="both"/>
        <w:rPr>
          <w:rFonts w:ascii="Montserrat Light" w:hAnsi="Montserrat Light"/>
          <w:bCs/>
          <w:noProof/>
          <w:sz w:val="22"/>
          <w:szCs w:val="22"/>
          <w:lang w:val="ro-RO"/>
        </w:rPr>
      </w:pPr>
      <w:r w:rsidRPr="00FC0BC8">
        <w:rPr>
          <w:rFonts w:ascii="Montserrat Light" w:hAnsi="Montserrat Light"/>
          <w:b/>
          <w:i/>
          <w:iCs/>
          <w:noProof/>
          <w:sz w:val="22"/>
          <w:szCs w:val="22"/>
          <w:lang w:val="ro-RO"/>
        </w:rPr>
        <w:t xml:space="preserve">nediscriminarea </w:t>
      </w:r>
      <w:r w:rsidRPr="00FC0BC8">
        <w:rPr>
          <w:rFonts w:ascii="Montserrat Light" w:hAnsi="Montserrat Light"/>
          <w:bCs/>
          <w:noProof/>
          <w:sz w:val="22"/>
          <w:szCs w:val="22"/>
          <w:lang w:val="ro-RO"/>
        </w:rPr>
        <w:t xml:space="preserve">- aplicarea de către vânzător a aceloraşi reguli, indiferent de naţionalitatea participanţilor la procedura de atribuire a contractului de vânzare - </w:t>
      </w:r>
      <w:r w:rsidRPr="00FC0BC8">
        <w:rPr>
          <w:rFonts w:ascii="Montserrat Light" w:hAnsi="Montserrat Light"/>
          <w:bCs/>
          <w:noProof/>
          <w:sz w:val="22"/>
          <w:szCs w:val="22"/>
          <w:lang w:val="ro-RO"/>
        </w:rPr>
        <w:lastRenderedPageBreak/>
        <w:t>cumpărare, potrivit condiţiilor prevăzute în acordurile şi convenţiile la care România este parte;</w:t>
      </w:r>
    </w:p>
    <w:p w14:paraId="75AA5E6A" w14:textId="77777777" w:rsidR="00FC0BC8" w:rsidRPr="00FC0BC8" w:rsidRDefault="00FC0BC8" w:rsidP="00FC0BC8">
      <w:pPr>
        <w:pStyle w:val="ListParagraph"/>
        <w:numPr>
          <w:ilvl w:val="0"/>
          <w:numId w:val="49"/>
        </w:numPr>
        <w:jc w:val="both"/>
        <w:rPr>
          <w:rFonts w:ascii="Montserrat Light" w:hAnsi="Montserrat Light"/>
          <w:bCs/>
          <w:noProof/>
          <w:sz w:val="22"/>
          <w:szCs w:val="22"/>
          <w:lang w:val="ro-RO"/>
        </w:rPr>
      </w:pPr>
      <w:r w:rsidRPr="00FC0BC8">
        <w:rPr>
          <w:rFonts w:ascii="Montserrat Light" w:hAnsi="Montserrat Light"/>
          <w:b/>
          <w:i/>
          <w:iCs/>
          <w:noProof/>
          <w:sz w:val="22"/>
          <w:szCs w:val="22"/>
          <w:lang w:val="ro-RO"/>
        </w:rPr>
        <w:t>libera concurenţă</w:t>
      </w:r>
      <w:r w:rsidRPr="00FC0BC8">
        <w:rPr>
          <w:rFonts w:ascii="Montserrat Light" w:hAnsi="Montserrat Light"/>
          <w:bCs/>
          <w:noProof/>
          <w:sz w:val="22"/>
          <w:szCs w:val="22"/>
          <w:lang w:val="ro-RO"/>
        </w:rPr>
        <w:t xml:space="preserve"> - asigurarea de către vânzător a condiţiilor pentru ca orice participant la procedura de atribuire să aibă dreptul de a deveni cumpărător în condiţiile legii, ale convenţiilor şi acordurilor internaţionale la care România este parte.</w:t>
      </w:r>
    </w:p>
    <w:p w14:paraId="23F4EF3D" w14:textId="77777777" w:rsidR="00FC0BC8" w:rsidRPr="00FC0BC8" w:rsidRDefault="00FC0BC8" w:rsidP="00FC0BC8">
      <w:pPr>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Secțiunea a 6 - a - PREȚUL MINIM DE PORNIRE</w:t>
      </w:r>
    </w:p>
    <w:p w14:paraId="068AABD7" w14:textId="77777777" w:rsidR="00FC0BC8" w:rsidRPr="00FC0BC8" w:rsidRDefault="00FC0BC8" w:rsidP="00FC0BC8">
      <w:pPr>
        <w:pStyle w:val="ListParagraph"/>
        <w:numPr>
          <w:ilvl w:val="0"/>
          <w:numId w:val="50"/>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Prețul minim de pornire al licitației a fost stabilit în conformitate cu prevederile art. 363 alin. (6) din Ordonanța de Urgență a Guvernului nr. 57/2019 privind Codul administrativ, cu modificările și completările ulterioare și reprezintă valoarea de inventar totală a bunurilor mobile care este de 3.274.884,18 lei fără TVA (4.060.856,38 lei cu TVA). Această valoare  reprezintă valoarea contabilă (n.n. prețul de achiziție) a bunurilor mobile. </w:t>
      </w:r>
    </w:p>
    <w:p w14:paraId="10EEFED2" w14:textId="77777777" w:rsidR="00FC0BC8" w:rsidRPr="00FC0BC8" w:rsidRDefault="00FC0BC8" w:rsidP="00FC0BC8">
      <w:pPr>
        <w:pStyle w:val="ListParagraph"/>
        <w:numPr>
          <w:ilvl w:val="0"/>
          <w:numId w:val="50"/>
        </w:numPr>
        <w:autoSpaceDE w:val="0"/>
        <w:autoSpaceDN w:val="0"/>
        <w:adjustRightInd w:val="0"/>
        <w:ind w:left="360"/>
        <w:jc w:val="both"/>
        <w:rPr>
          <w:rFonts w:ascii="Montserrat Light" w:hAnsi="Montserrat Light"/>
          <w:strike/>
          <w:noProof/>
          <w:sz w:val="22"/>
          <w:szCs w:val="22"/>
          <w:lang w:val="ro-RO" w:eastAsia="ro-RO"/>
        </w:rPr>
      </w:pPr>
      <w:r w:rsidRPr="00FC0BC8">
        <w:rPr>
          <w:rFonts w:ascii="Montserrat Light" w:eastAsiaTheme="minorEastAsia" w:hAnsi="Montserrat Light"/>
          <w:noProof/>
          <w:sz w:val="22"/>
          <w:szCs w:val="22"/>
          <w:shd w:val="clear" w:color="auto" w:fill="FFFFFF"/>
          <w:lang w:val="ro-RO" w:eastAsia="en-GB"/>
        </w:rPr>
        <w:t>Prețul de vânzare urmează a fi stabilit în urma derulării procedurii licitației publice și nu poate fi mai mic decât prețul de pornire menționat mai sus.</w:t>
      </w:r>
    </w:p>
    <w:p w14:paraId="3BB27C1B" w14:textId="77777777" w:rsidR="00FC0BC8" w:rsidRPr="00FC0BC8" w:rsidRDefault="00FC0BC8" w:rsidP="00FC0BC8">
      <w:pPr>
        <w:pStyle w:val="ListParagraph"/>
        <w:numPr>
          <w:ilvl w:val="0"/>
          <w:numId w:val="50"/>
        </w:numPr>
        <w:autoSpaceDE w:val="0"/>
        <w:autoSpaceDN w:val="0"/>
        <w:adjustRightInd w:val="0"/>
        <w:ind w:left="360"/>
        <w:jc w:val="both"/>
        <w:rPr>
          <w:rFonts w:ascii="Montserrat Light" w:hAnsi="Montserrat Light"/>
          <w:strike/>
          <w:noProof/>
          <w:sz w:val="22"/>
          <w:szCs w:val="22"/>
          <w:lang w:val="ro-RO" w:eastAsia="ro-RO"/>
        </w:rPr>
      </w:pPr>
      <w:r w:rsidRPr="00FC0BC8">
        <w:rPr>
          <w:rFonts w:ascii="Montserrat Light" w:eastAsiaTheme="minorEastAsia" w:hAnsi="Montserrat Light"/>
          <w:noProof/>
          <w:sz w:val="22"/>
          <w:szCs w:val="22"/>
          <w:shd w:val="clear" w:color="auto" w:fill="FFFFFF"/>
          <w:lang w:val="ro-RO" w:eastAsia="en-GB"/>
        </w:rPr>
        <w:t>Prețul de vânzare care va fi achitat de către cumpărător va include și TVA-ul aferent.</w:t>
      </w:r>
    </w:p>
    <w:p w14:paraId="494FEC07" w14:textId="77777777" w:rsidR="00FC0BC8" w:rsidRPr="00FC0BC8" w:rsidRDefault="00FC0BC8" w:rsidP="00FC0BC8">
      <w:pPr>
        <w:pStyle w:val="Default"/>
        <w:ind w:left="360" w:hanging="360"/>
        <w:jc w:val="both"/>
        <w:rPr>
          <w:rFonts w:ascii="Montserrat Light" w:hAnsi="Montserrat Light"/>
          <w:b/>
          <w:bCs/>
          <w:noProof/>
          <w:color w:val="auto"/>
          <w:sz w:val="22"/>
          <w:szCs w:val="22"/>
          <w:lang w:val="ro-RO" w:eastAsia="ro-RO"/>
        </w:rPr>
      </w:pPr>
      <w:r w:rsidRPr="00FC0BC8">
        <w:rPr>
          <w:rFonts w:ascii="Montserrat Light" w:hAnsi="Montserrat Light"/>
          <w:b/>
          <w:bCs/>
          <w:noProof/>
          <w:color w:val="auto"/>
          <w:sz w:val="22"/>
          <w:szCs w:val="22"/>
          <w:lang w:val="ro-RO" w:eastAsia="ro-RO"/>
        </w:rPr>
        <w:t>Secțiunea a 7- a - DATA LIMITĂ DE DEPUNERE A DOCUMENTELOR DE PARTICIPARE LA LICITAȚIE, LOCUL ȘI DATA DE DESFĂȘURARE A LICITAȚEI</w:t>
      </w:r>
    </w:p>
    <w:p w14:paraId="1A1EA8AE" w14:textId="77777777" w:rsidR="00FC0BC8" w:rsidRPr="00FC0BC8" w:rsidRDefault="00FC0BC8" w:rsidP="00FC0BC8">
      <w:pPr>
        <w:pStyle w:val="Default"/>
        <w:numPr>
          <w:ilvl w:val="0"/>
          <w:numId w:val="51"/>
        </w:numPr>
        <w:ind w:left="360"/>
        <w:jc w:val="both"/>
        <w:rPr>
          <w:rFonts w:ascii="Montserrat Light" w:hAnsi="Montserrat Light"/>
          <w:noProof/>
          <w:color w:val="auto"/>
          <w:sz w:val="22"/>
          <w:szCs w:val="22"/>
          <w:lang w:val="ro-RO" w:eastAsia="ro-RO"/>
        </w:rPr>
      </w:pPr>
      <w:r w:rsidRPr="00FC0BC8">
        <w:rPr>
          <w:rFonts w:ascii="Montserrat Light" w:hAnsi="Montserrat Light"/>
          <w:noProof/>
          <w:color w:val="auto"/>
          <w:sz w:val="22"/>
          <w:szCs w:val="22"/>
          <w:lang w:val="ro-RO" w:eastAsia="ro-RO"/>
        </w:rPr>
        <w:t>Documentele de participare la licitație vor fi depuse la sediul Consiliul Județean Cluj până la data specificată în anunțul de licitație.</w:t>
      </w:r>
    </w:p>
    <w:p w14:paraId="2539D069" w14:textId="77777777" w:rsidR="00FC0BC8" w:rsidRPr="00FC0BC8" w:rsidRDefault="00FC0BC8" w:rsidP="00FC0BC8">
      <w:pPr>
        <w:pStyle w:val="Default"/>
        <w:numPr>
          <w:ilvl w:val="0"/>
          <w:numId w:val="51"/>
        </w:numPr>
        <w:ind w:left="360"/>
        <w:jc w:val="both"/>
        <w:rPr>
          <w:rFonts w:ascii="Montserrat Light" w:hAnsi="Montserrat Light"/>
          <w:noProof/>
          <w:color w:val="auto"/>
          <w:sz w:val="22"/>
          <w:szCs w:val="22"/>
          <w:lang w:val="ro-RO" w:eastAsia="ro-RO"/>
        </w:rPr>
      </w:pPr>
      <w:r w:rsidRPr="00FC0BC8">
        <w:rPr>
          <w:rFonts w:ascii="Montserrat Light" w:hAnsi="Montserrat Light"/>
          <w:noProof/>
          <w:color w:val="auto"/>
          <w:sz w:val="22"/>
          <w:szCs w:val="22"/>
          <w:lang w:val="ro-RO" w:eastAsia="ro-RO"/>
        </w:rPr>
        <w:t xml:space="preserve">Licitația se organizează în data specificată în anunțul de licitație, la sediul Consiliului Județean Cluj situat în Municipiul Cluj-Napoca, </w:t>
      </w:r>
      <w:r w:rsidRPr="00FC0BC8">
        <w:rPr>
          <w:rFonts w:ascii="Montserrat Light" w:eastAsiaTheme="minorEastAsia" w:hAnsi="Montserrat Light"/>
          <w:noProof/>
          <w:color w:val="auto"/>
          <w:sz w:val="22"/>
          <w:szCs w:val="22"/>
          <w:shd w:val="clear" w:color="auto" w:fill="FFFFFF"/>
          <w:lang w:val="ro-RO" w:eastAsia="en-GB"/>
        </w:rPr>
        <w:t>Calea Dorobanților nr. 106, Jud. Cluj.</w:t>
      </w:r>
    </w:p>
    <w:p w14:paraId="35FD24A3" w14:textId="77777777" w:rsidR="00FC0BC8" w:rsidRPr="00FC0BC8" w:rsidRDefault="00FC0BC8" w:rsidP="00FC0BC8">
      <w:pPr>
        <w:pStyle w:val="Default"/>
        <w:rPr>
          <w:rFonts w:ascii="Montserrat Light" w:eastAsiaTheme="minorEastAsia" w:hAnsi="Montserrat Light"/>
          <w:b/>
          <w:bCs/>
          <w:noProof/>
          <w:color w:val="auto"/>
          <w:sz w:val="22"/>
          <w:szCs w:val="22"/>
          <w:shd w:val="clear" w:color="auto" w:fill="FFFFFF"/>
          <w:lang w:val="ro-RO" w:eastAsia="en-GB"/>
        </w:rPr>
      </w:pPr>
      <w:r w:rsidRPr="00FC0BC8">
        <w:rPr>
          <w:rFonts w:ascii="Montserrat Light" w:eastAsiaTheme="minorEastAsia" w:hAnsi="Montserrat Light"/>
          <w:b/>
          <w:bCs/>
          <w:noProof/>
          <w:color w:val="auto"/>
          <w:sz w:val="22"/>
          <w:szCs w:val="22"/>
          <w:shd w:val="clear" w:color="auto" w:fill="FFFFFF"/>
          <w:lang w:val="ro-RO" w:eastAsia="en-GB"/>
        </w:rPr>
        <w:t>Secțiunea a 8 - a - GARANȚII ȘI TAXE</w:t>
      </w:r>
    </w:p>
    <w:p w14:paraId="4B73488C" w14:textId="77777777" w:rsidR="00FC0BC8" w:rsidRPr="00FC0BC8" w:rsidRDefault="00FC0BC8" w:rsidP="00FC0BC8">
      <w:pPr>
        <w:pStyle w:val="ListParagraph"/>
        <w:numPr>
          <w:ilvl w:val="0"/>
          <w:numId w:val="54"/>
        </w:numPr>
        <w:autoSpaceDE w:val="0"/>
        <w:autoSpaceDN w:val="0"/>
        <w:adjustRightInd w:val="0"/>
        <w:jc w:val="both"/>
        <w:rPr>
          <w:rFonts w:ascii="Montserrat Light" w:hAnsi="Montserrat Light"/>
          <w:b/>
          <w:bCs/>
          <w:noProof/>
          <w:sz w:val="22"/>
          <w:szCs w:val="22"/>
          <w:lang w:val="ro-RO" w:eastAsia="ro-RO"/>
        </w:rPr>
      </w:pPr>
      <w:r w:rsidRPr="00FC0BC8">
        <w:rPr>
          <w:rFonts w:ascii="Montserrat Light" w:hAnsi="Montserrat Light"/>
          <w:b/>
          <w:bCs/>
          <w:noProof/>
          <w:sz w:val="22"/>
          <w:szCs w:val="22"/>
          <w:lang w:val="ro-RO" w:eastAsia="ro-RO"/>
        </w:rPr>
        <w:t>Garanţia de participare la licitaţie:</w:t>
      </w:r>
    </w:p>
    <w:p w14:paraId="20B2F9B4"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Persoanele interesate, care doresc să participe la licitația publică, plătesc o garanție de participare de 0,1% din preţul de pornire la licitaţie cu TVA, respectiv suma de 40.608,56 lei.</w:t>
      </w:r>
    </w:p>
    <w:p w14:paraId="0D2235E0"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Garanţia de participare la licitaţia publică se achită anticipat.  </w:t>
      </w:r>
    </w:p>
    <w:p w14:paraId="747990CA"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Garanția de participare trebuie să fie irevocabilă, necondiţionată și se poate constitui prin: scrisoare de garanţie bancară, virament bancar prin ordin de plată în contul Judeţului Cluj nr. RO44TREZ2165006XXX006923, deschis la Trezoreria Municipiului Cluj-Napoca, Cod fiscal: 4288110 sau la caseria vânzătorului, respectiv la sediul acestuia situat în Mun. Cluj - Napoca, Calea Dorobanților nr. 106, Jud. Cluj.</w:t>
      </w:r>
    </w:p>
    <w:p w14:paraId="76B47AFC"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Ofertantul va pierde garanția de participare dacă își retrage oferta în termenul de valabilitate a acesteia sau nu se prezintă la licitație, chiar dacă și-a depus documentația. </w:t>
      </w:r>
    </w:p>
    <w:p w14:paraId="04DEFB14"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Garanția de participare se va pierde și în situația în care ofertantul nu se prezintă pentru semnarea contractului de vânzare-cumpărare, în termen de maxim 20 de zile de la data la care vânzătorul a informat ofertantul despre alegerea ofertei sale ca fiind câștigătoare.</w:t>
      </w:r>
    </w:p>
    <w:p w14:paraId="7952E689"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Garanţia de participare, constituită de ofertantul a cărui ofertă a fost stabilită ca fiind câştigătoare, se restituie de către autoritatea contractantă în cel mult 3 zile lucrătoare de la data constituirii garanţiei de bună execuţie. </w:t>
      </w:r>
    </w:p>
    <w:p w14:paraId="7C62FF6A" w14:textId="77777777" w:rsidR="00FC0BC8" w:rsidRPr="00FC0BC8" w:rsidRDefault="00FC0BC8" w:rsidP="00FC0BC8">
      <w:pPr>
        <w:pStyle w:val="ListParagraph"/>
        <w:numPr>
          <w:ilvl w:val="0"/>
          <w:numId w:val="5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Garanţia de participare, constituită de ofertanţii a căror ofertă nu a fost stabilită câştigătoare, se restituie de către vânzător după semnarea contractului de vânzare-cumpărare cu ofertantul a cărui ofertă a fost desemnată câştigătoare, dar nu mai târziu de 3 zile lucrătoare de la data semnării contractului. </w:t>
      </w:r>
    </w:p>
    <w:p w14:paraId="7CED8A34" w14:textId="77777777" w:rsidR="00FC0BC8" w:rsidRPr="00FC0BC8" w:rsidRDefault="00FC0BC8" w:rsidP="00FC0BC8">
      <w:pPr>
        <w:pStyle w:val="ListParagraph"/>
        <w:numPr>
          <w:ilvl w:val="0"/>
          <w:numId w:val="54"/>
        </w:numPr>
        <w:autoSpaceDE w:val="0"/>
        <w:autoSpaceDN w:val="0"/>
        <w:adjustRightInd w:val="0"/>
        <w:jc w:val="both"/>
        <w:rPr>
          <w:rFonts w:ascii="Montserrat Light" w:hAnsi="Montserrat Light"/>
          <w:b/>
          <w:bCs/>
          <w:noProof/>
          <w:sz w:val="22"/>
          <w:szCs w:val="22"/>
          <w:lang w:val="ro-RO" w:eastAsia="ro-RO"/>
        </w:rPr>
      </w:pPr>
      <w:r w:rsidRPr="00FC0BC8">
        <w:rPr>
          <w:rFonts w:ascii="Montserrat Light" w:hAnsi="Montserrat Light"/>
          <w:b/>
          <w:bCs/>
          <w:noProof/>
          <w:sz w:val="22"/>
          <w:szCs w:val="22"/>
          <w:lang w:val="ro-RO" w:eastAsia="ro-RO"/>
        </w:rPr>
        <w:t xml:space="preserve">Garanția de bună execuție:   </w:t>
      </w:r>
    </w:p>
    <w:p w14:paraId="3FDBE11B" w14:textId="77777777" w:rsidR="00FC0BC8" w:rsidRPr="00FC0BC8" w:rsidRDefault="00FC0BC8" w:rsidP="00FC0BC8">
      <w:pPr>
        <w:pStyle w:val="ListParagraph"/>
        <w:numPr>
          <w:ilvl w:val="0"/>
          <w:numId w:val="52"/>
        </w:numPr>
        <w:autoSpaceDE w:val="0"/>
        <w:autoSpaceDN w:val="0"/>
        <w:adjustRightInd w:val="0"/>
        <w:ind w:left="450"/>
        <w:jc w:val="both"/>
        <w:rPr>
          <w:rFonts w:ascii="Montserrat Light" w:hAnsi="Montserrat Light"/>
          <w:b/>
          <w:bCs/>
          <w:noProof/>
          <w:sz w:val="22"/>
          <w:szCs w:val="22"/>
          <w:lang w:val="ro-RO" w:eastAsia="ro-RO"/>
        </w:rPr>
      </w:pPr>
      <w:r w:rsidRPr="00FC0BC8">
        <w:rPr>
          <w:rFonts w:ascii="Montserrat Light" w:hAnsi="Montserrat Light"/>
          <w:noProof/>
          <w:sz w:val="22"/>
          <w:szCs w:val="22"/>
          <w:lang w:val="ro-RO" w:eastAsia="ro-RO"/>
        </w:rPr>
        <w:t>Garanţia de bună execuţie se constituie în termen de 5 zile lucrătoare de la data semnării contractului de către ofertantul câștigător, în cuantum de 3% din prețul contractului fără TVA. Acest termen poate fi prelungit la solicitarea justificată a contractantului, fără însă a depăşi 15 zile de la data semnării contractului.</w:t>
      </w:r>
    </w:p>
    <w:p w14:paraId="71579828" w14:textId="77777777" w:rsidR="00FC0BC8" w:rsidRPr="00FC0BC8" w:rsidRDefault="00FC0BC8" w:rsidP="00FC0BC8">
      <w:pPr>
        <w:pStyle w:val="ListParagraph"/>
        <w:numPr>
          <w:ilvl w:val="0"/>
          <w:numId w:val="52"/>
        </w:numPr>
        <w:autoSpaceDE w:val="0"/>
        <w:autoSpaceDN w:val="0"/>
        <w:adjustRightInd w:val="0"/>
        <w:ind w:left="450"/>
        <w:jc w:val="both"/>
        <w:rPr>
          <w:rFonts w:ascii="Montserrat Light" w:hAnsi="Montserrat Light"/>
          <w:b/>
          <w:bCs/>
          <w:noProof/>
          <w:sz w:val="22"/>
          <w:szCs w:val="22"/>
          <w:lang w:val="ro-RO" w:eastAsia="ro-RO"/>
        </w:rPr>
      </w:pPr>
      <w:r w:rsidRPr="00FC0BC8">
        <w:rPr>
          <w:rFonts w:ascii="Montserrat Light" w:hAnsi="Montserrat Light"/>
          <w:noProof/>
          <w:sz w:val="22"/>
          <w:szCs w:val="22"/>
          <w:lang w:val="ro-RO" w:eastAsia="ro-RO"/>
        </w:rPr>
        <w:t>Garanţia de bună execuţie trebuie să fie irevocabilă, necondiţionată şi se constituie prin:</w:t>
      </w:r>
    </w:p>
    <w:p w14:paraId="48751E15" w14:textId="77777777" w:rsidR="00FC0BC8" w:rsidRPr="00FC0BC8" w:rsidRDefault="00FC0BC8" w:rsidP="00FC0BC8">
      <w:pPr>
        <w:pStyle w:val="ListParagraph"/>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a) virament bancar în contul RO44TREZ2165006XXX006923;</w:t>
      </w:r>
    </w:p>
    <w:p w14:paraId="500FE6AB" w14:textId="77777777" w:rsidR="00FC0BC8" w:rsidRPr="00FC0BC8" w:rsidRDefault="00FC0BC8" w:rsidP="00FC0BC8">
      <w:pPr>
        <w:pStyle w:val="ListParagraph"/>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b) instrumente de garantare emise în condiţiile legii astfel:</w:t>
      </w:r>
    </w:p>
    <w:p w14:paraId="0D10FC33" w14:textId="77777777" w:rsidR="00FC0BC8" w:rsidRPr="00FC0BC8" w:rsidRDefault="00FC0BC8" w:rsidP="00FC0BC8">
      <w:pPr>
        <w:pStyle w:val="ListParagraph"/>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              (i) scrisori de garanţie emise de instituţii de credit bancare din România sau din alt stat;</w:t>
      </w:r>
    </w:p>
    <w:p w14:paraId="5FA7EE57" w14:textId="77777777" w:rsidR="00FC0BC8" w:rsidRPr="00FC0BC8" w:rsidRDefault="00FC0BC8" w:rsidP="00FC0BC8">
      <w:pPr>
        <w:autoSpaceDE w:val="0"/>
        <w:autoSpaceDN w:val="0"/>
        <w:adjustRightInd w:val="0"/>
        <w:spacing w:line="240" w:lineRule="auto"/>
        <w:ind w:left="360" w:hanging="360"/>
        <w:jc w:val="both"/>
        <w:rPr>
          <w:rFonts w:ascii="Montserrat Light" w:hAnsi="Montserrat Light"/>
          <w:noProof/>
          <w:lang w:val="ro-RO" w:eastAsia="ro-RO"/>
        </w:rPr>
      </w:pPr>
      <w:r w:rsidRPr="00FC0BC8">
        <w:rPr>
          <w:rFonts w:ascii="Montserrat Light" w:hAnsi="Montserrat Light"/>
          <w:noProof/>
          <w:lang w:val="ro-RO" w:eastAsia="ro-RO"/>
        </w:rPr>
        <w:lastRenderedPageBreak/>
        <w:t xml:space="preserve">                      (ii) scrisori de garanţie emise de instituţii financiare nebancare din România sau din alt stat;</w:t>
      </w:r>
    </w:p>
    <w:p w14:paraId="486F7A30" w14:textId="77777777" w:rsidR="00FC0BC8" w:rsidRPr="00FC0BC8" w:rsidRDefault="00FC0BC8"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noProof/>
          <w:lang w:val="ro-RO" w:eastAsia="ro-RO"/>
        </w:rPr>
        <w:t xml:space="preserve">                      (iii) asigurări de garanţii emise: </w:t>
      </w:r>
    </w:p>
    <w:p w14:paraId="77AF6391" w14:textId="77777777" w:rsidR="00FC0BC8" w:rsidRPr="00FC0BC8" w:rsidRDefault="00FC0BC8" w:rsidP="00FC0BC8">
      <w:pPr>
        <w:autoSpaceDE w:val="0"/>
        <w:autoSpaceDN w:val="0"/>
        <w:adjustRightInd w:val="0"/>
        <w:spacing w:line="240" w:lineRule="auto"/>
        <w:ind w:left="360" w:firstLine="720"/>
        <w:jc w:val="both"/>
        <w:rPr>
          <w:rFonts w:ascii="Montserrat Light" w:hAnsi="Montserrat Light"/>
          <w:noProof/>
          <w:lang w:val="ro-RO" w:eastAsia="ro-RO"/>
        </w:rPr>
      </w:pPr>
      <w:r w:rsidRPr="00FC0BC8">
        <w:rPr>
          <w:rFonts w:ascii="Montserrat Light" w:hAnsi="Montserrat Light"/>
          <w:noProof/>
          <w:lang w:val="ro-RO" w:eastAsia="ro-RO"/>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1E8BB39B" w14:textId="77777777" w:rsidR="00FC0BC8" w:rsidRPr="00FC0BC8" w:rsidRDefault="00FC0BC8" w:rsidP="00FC0BC8">
      <w:pPr>
        <w:autoSpaceDE w:val="0"/>
        <w:autoSpaceDN w:val="0"/>
        <w:adjustRightInd w:val="0"/>
        <w:spacing w:line="240" w:lineRule="auto"/>
        <w:ind w:left="360" w:firstLine="720"/>
        <w:jc w:val="both"/>
        <w:rPr>
          <w:rFonts w:ascii="Montserrat Light" w:hAnsi="Montserrat Light"/>
          <w:noProof/>
          <w:lang w:val="ro-RO" w:eastAsia="ro-RO"/>
        </w:rPr>
      </w:pPr>
      <w:r w:rsidRPr="00FC0BC8">
        <w:rPr>
          <w:rFonts w:ascii="Montserrat Light" w:hAnsi="Montserrat Light"/>
          <w:noProof/>
          <w:lang w:val="ro-RO" w:eastAsia="ro-RO"/>
        </w:rPr>
        <w:t>- fie de societăţi de asigurare din state terţe prin sucursale autorizate în România de către Autoritatea de Supraveghere Financiară;</w:t>
      </w:r>
    </w:p>
    <w:p w14:paraId="7075F395" w14:textId="77777777" w:rsidR="00FC0BC8" w:rsidRPr="00FC0BC8" w:rsidRDefault="00FC0BC8" w:rsidP="00FC0BC8">
      <w:pPr>
        <w:pStyle w:val="ListParagraph"/>
        <w:autoSpaceDE w:val="0"/>
        <w:autoSpaceDN w:val="0"/>
        <w:adjustRightInd w:val="0"/>
        <w:ind w:left="360" w:firstLine="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c) depunerea la casierie a unor sume în numerar dacă valoarea este mai mică de 5.000 lei;</w:t>
      </w:r>
    </w:p>
    <w:p w14:paraId="780E96C2" w14:textId="77777777" w:rsidR="00FC0BC8" w:rsidRPr="00FC0BC8" w:rsidRDefault="00FC0BC8" w:rsidP="00FC0BC8">
      <w:pPr>
        <w:pStyle w:val="ListParagraph"/>
        <w:autoSpaceDE w:val="0"/>
        <w:autoSpaceDN w:val="0"/>
        <w:adjustRightInd w:val="0"/>
        <w:ind w:left="360" w:firstLine="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d) combinarea a două sau mai multe dintre modalităţile de constituire prevăzute la lit. a)-b).</w:t>
      </w:r>
    </w:p>
    <w:p w14:paraId="62BA8596" w14:textId="77777777" w:rsidR="00FC0BC8" w:rsidRPr="00FC0BC8" w:rsidRDefault="00FC0BC8" w:rsidP="00FC0BC8">
      <w:pPr>
        <w:pStyle w:val="ListParagraph"/>
        <w:numPr>
          <w:ilvl w:val="0"/>
          <w:numId w:val="52"/>
        </w:numPr>
        <w:autoSpaceDE w:val="0"/>
        <w:autoSpaceDN w:val="0"/>
        <w:adjustRightInd w:val="0"/>
        <w:ind w:left="540" w:hanging="45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obligaţia de a elibera/restitui garanţia de bună execuţie în cel mult 14 zile de la data plății facturii finale, dacă nu a ridicat până la acea dată pretenţii asupra ei.emite pretenţii asupra garanţiei de bună execuţie, oricând pe parcursul îndeplinirii contractului de vânzare-cumpărare, în limita prejudiciului creat, în cazul în care contractantul nu îşi îndeplineşte din culpa sa obligaţiile asumate prin contract. Anterior emiterii unei pretenţii asupra garanţiei de bună execuţie, vânzătorul are obligaţia de a notifica pretenţia atât contractantului, cât şi emitentului instrumentului de garantare, precizând obligaţiile care nu au fost respectate, precum şi modul de calcul al prejudiciului.</w:t>
      </w:r>
    </w:p>
    <w:p w14:paraId="28A3C81A" w14:textId="77777777" w:rsidR="00FC0BC8" w:rsidRPr="00FC0BC8" w:rsidRDefault="00FC0BC8" w:rsidP="00FC0BC8">
      <w:pPr>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 xml:space="preserve">Secțiunea a 9 - a - CONDIȚII GENERALE ALE VÂNZĂRII BUNURILOR MOBILE </w:t>
      </w:r>
    </w:p>
    <w:p w14:paraId="2E40438C" w14:textId="77777777" w:rsidR="00FC0BC8" w:rsidRPr="00FC0BC8" w:rsidRDefault="00FC0BC8" w:rsidP="00FC0BC8">
      <w:pPr>
        <w:pStyle w:val="ListParagraph"/>
        <w:numPr>
          <w:ilvl w:val="0"/>
          <w:numId w:val="55"/>
        </w:numPr>
        <w:autoSpaceDE w:val="0"/>
        <w:autoSpaceDN w:val="0"/>
        <w:adjustRightInd w:val="0"/>
        <w:ind w:left="270" w:hanging="27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Vânzătorul publică anunţul de licitaţie în Monitorul Oficial al României, Partea a VI-a, într-un cotidian de circulaţie naţională şi într-unul de circulaţie locală, pe pagina sa de internet ori prin alte medii ori canale publice de comunicaţii electronice. </w:t>
      </w:r>
    </w:p>
    <w:p w14:paraId="726C0AE1" w14:textId="77777777" w:rsidR="00FC0BC8" w:rsidRPr="00FC0BC8" w:rsidRDefault="00FC0BC8" w:rsidP="00FC0BC8">
      <w:pPr>
        <w:pStyle w:val="ListParagraph"/>
        <w:numPr>
          <w:ilvl w:val="0"/>
          <w:numId w:val="55"/>
        </w:numPr>
        <w:autoSpaceDE w:val="0"/>
        <w:autoSpaceDN w:val="0"/>
        <w:adjustRightInd w:val="0"/>
        <w:ind w:left="270" w:hanging="27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Anunţul de licitaţie se întocmeşte după aprobarea documentaţiei de atribuire de către Consiliul Județean Cluj şi trebuie să cuprindă cel puţin următoarele elemente:</w:t>
      </w:r>
    </w:p>
    <w:p w14:paraId="35EA3C58" w14:textId="77777777" w:rsidR="00FC0BC8" w:rsidRPr="00FC0BC8" w:rsidRDefault="00FC0BC8" w:rsidP="00FC0BC8">
      <w:pPr>
        <w:autoSpaceDE w:val="0"/>
        <w:autoSpaceDN w:val="0"/>
        <w:adjustRightInd w:val="0"/>
        <w:spacing w:line="240" w:lineRule="auto"/>
        <w:ind w:left="360" w:hanging="360"/>
        <w:jc w:val="both"/>
        <w:rPr>
          <w:rFonts w:ascii="Montserrat Light" w:hAnsi="Montserrat Light"/>
          <w:noProof/>
          <w:lang w:val="ro-RO" w:eastAsia="ro-RO"/>
        </w:rPr>
      </w:pPr>
      <w:r w:rsidRPr="00FC0BC8">
        <w:rPr>
          <w:rFonts w:ascii="Montserrat Light" w:hAnsi="Montserrat Light"/>
          <w:noProof/>
          <w:lang w:val="ro-RO" w:eastAsia="ro-RO"/>
        </w:rPr>
        <w:t xml:space="preserve">a) informaţii generale privind vânzătorul – UAT Județul Cluj, precum: sediul, codul de identificare fiscală, datele de contact, persoana de contact; </w:t>
      </w:r>
    </w:p>
    <w:p w14:paraId="7619D74E" w14:textId="77777777" w:rsidR="00FC0BC8" w:rsidRPr="00FC0BC8" w:rsidRDefault="00FC0BC8" w:rsidP="00FC0BC8">
      <w:pPr>
        <w:autoSpaceDE w:val="0"/>
        <w:autoSpaceDN w:val="0"/>
        <w:adjustRightInd w:val="0"/>
        <w:spacing w:line="240" w:lineRule="auto"/>
        <w:ind w:left="360" w:hanging="360"/>
        <w:jc w:val="both"/>
        <w:rPr>
          <w:rFonts w:ascii="Montserrat Light" w:hAnsi="Montserrat Light"/>
          <w:noProof/>
          <w:lang w:val="ro-RO" w:eastAsia="ro-RO"/>
        </w:rPr>
      </w:pPr>
      <w:r w:rsidRPr="00FC0BC8">
        <w:rPr>
          <w:rFonts w:ascii="Montserrat Light" w:hAnsi="Montserrat Light"/>
          <w:noProof/>
          <w:lang w:val="ro-RO" w:eastAsia="ro-RO"/>
        </w:rPr>
        <w:t xml:space="preserve">b) informaţii generale privind obiectul procedurii de vânzare prin licitaţie publică, în special descrierea şi identificarea bunurilor care urmează să fie vândute; </w:t>
      </w:r>
    </w:p>
    <w:p w14:paraId="5865B549" w14:textId="77777777" w:rsidR="00FC0BC8" w:rsidRPr="00FC0BC8" w:rsidRDefault="00FC0BC8" w:rsidP="00FC0BC8">
      <w:pPr>
        <w:autoSpaceDE w:val="0"/>
        <w:autoSpaceDN w:val="0"/>
        <w:adjustRightInd w:val="0"/>
        <w:spacing w:line="240" w:lineRule="auto"/>
        <w:ind w:left="360" w:hanging="360"/>
        <w:jc w:val="both"/>
        <w:rPr>
          <w:rFonts w:ascii="Montserrat Light" w:hAnsi="Montserrat Light"/>
          <w:noProof/>
          <w:lang w:val="ro-RO" w:eastAsia="ro-RO"/>
        </w:rPr>
      </w:pPr>
      <w:r w:rsidRPr="00FC0BC8">
        <w:rPr>
          <w:rFonts w:ascii="Montserrat Light" w:hAnsi="Montserrat Light"/>
          <w:noProof/>
          <w:lang w:val="ro-RO" w:eastAsia="ro-RO"/>
        </w:rPr>
        <w:t xml:space="preserve"> c) informaţii privind documentaţia de atribuire: modalitatea sau modalităţile prin care persoanele interesate pot avea acces direct la documentaţia de atribuire; denumirea şi datele de contact ale serviciului/compartimentului din cadrul aparatului de specialitate al Consiliului Județean Cluj de la care se poate obţine orice informații referitoare la documentaţia de atribuire; data-limită pentru solicitarea clarificărilor; </w:t>
      </w:r>
    </w:p>
    <w:p w14:paraId="50E8855D" w14:textId="77777777" w:rsidR="00FC0BC8" w:rsidRPr="00FC0BC8" w:rsidRDefault="00FC0BC8" w:rsidP="00FC0BC8">
      <w:pPr>
        <w:autoSpaceDE w:val="0"/>
        <w:autoSpaceDN w:val="0"/>
        <w:adjustRightInd w:val="0"/>
        <w:spacing w:line="240" w:lineRule="auto"/>
        <w:ind w:left="360" w:hanging="360"/>
        <w:jc w:val="both"/>
        <w:rPr>
          <w:rFonts w:ascii="Montserrat Light" w:hAnsi="Montserrat Light"/>
          <w:noProof/>
          <w:lang w:val="ro-RO" w:eastAsia="ro-RO"/>
        </w:rPr>
      </w:pPr>
      <w:r w:rsidRPr="00FC0BC8">
        <w:rPr>
          <w:rFonts w:ascii="Montserrat Light" w:hAnsi="Montserrat Light"/>
          <w:noProof/>
          <w:lang w:val="ro-RO" w:eastAsia="ro-RO"/>
        </w:rPr>
        <w:t xml:space="preserve"> d) informaţii privind ofertele: data-limită de depunere a ofertelor, adresa la care trebuie depuse ofertele, numărul de exemplare în care trebuie depusă fiecare ofertă; </w:t>
      </w:r>
    </w:p>
    <w:p w14:paraId="03512472" w14:textId="77777777" w:rsidR="00FC0BC8" w:rsidRPr="00FC0BC8" w:rsidRDefault="00FC0BC8" w:rsidP="00FC0BC8">
      <w:pPr>
        <w:autoSpaceDE w:val="0"/>
        <w:autoSpaceDN w:val="0"/>
        <w:adjustRightInd w:val="0"/>
        <w:spacing w:line="240" w:lineRule="auto"/>
        <w:ind w:left="360" w:hanging="270"/>
        <w:jc w:val="both"/>
        <w:rPr>
          <w:rFonts w:ascii="Montserrat Light" w:hAnsi="Montserrat Light"/>
          <w:noProof/>
          <w:lang w:val="ro-RO" w:eastAsia="ro-RO"/>
        </w:rPr>
      </w:pPr>
      <w:r w:rsidRPr="00FC0BC8">
        <w:rPr>
          <w:rFonts w:ascii="Montserrat Light" w:hAnsi="Montserrat Light"/>
          <w:noProof/>
          <w:lang w:val="ro-RO" w:eastAsia="ro-RO"/>
        </w:rPr>
        <w:t xml:space="preserve">e) data şi locul la care se va desfăşura şedinţa publică de deschidere a ofertelor; </w:t>
      </w:r>
    </w:p>
    <w:p w14:paraId="5AEFCCDB" w14:textId="77777777" w:rsidR="00FC0BC8" w:rsidRPr="00FC0BC8" w:rsidRDefault="00FC0BC8" w:rsidP="00FC0BC8">
      <w:pPr>
        <w:autoSpaceDE w:val="0"/>
        <w:autoSpaceDN w:val="0"/>
        <w:adjustRightInd w:val="0"/>
        <w:spacing w:line="240" w:lineRule="auto"/>
        <w:ind w:left="360" w:hanging="270"/>
        <w:jc w:val="both"/>
        <w:rPr>
          <w:rFonts w:ascii="Montserrat Light" w:hAnsi="Montserrat Light"/>
          <w:noProof/>
          <w:lang w:val="ro-RO" w:eastAsia="ro-RO"/>
        </w:rPr>
      </w:pPr>
      <w:r w:rsidRPr="00FC0BC8">
        <w:rPr>
          <w:rFonts w:ascii="Montserrat Light" w:hAnsi="Montserrat Light"/>
          <w:noProof/>
          <w:lang w:val="ro-RO" w:eastAsia="ro-RO"/>
        </w:rPr>
        <w:t xml:space="preserve">f) instanţa de judecată competentă în soluţionarea eventualelor litigii şi termenele pentru sesizarea instanţei; </w:t>
      </w:r>
    </w:p>
    <w:p w14:paraId="3C92C42E" w14:textId="77777777" w:rsidR="00FC0BC8" w:rsidRPr="00FC0BC8" w:rsidRDefault="00FC0BC8" w:rsidP="00FC0BC8">
      <w:pPr>
        <w:autoSpaceDE w:val="0"/>
        <w:autoSpaceDN w:val="0"/>
        <w:adjustRightInd w:val="0"/>
        <w:spacing w:line="240" w:lineRule="auto"/>
        <w:ind w:left="360" w:hanging="270"/>
        <w:jc w:val="both"/>
        <w:rPr>
          <w:rFonts w:ascii="Montserrat Light" w:hAnsi="Montserrat Light"/>
          <w:noProof/>
          <w:lang w:val="ro-RO" w:eastAsia="ro-RO"/>
        </w:rPr>
      </w:pPr>
      <w:r w:rsidRPr="00FC0BC8">
        <w:rPr>
          <w:rFonts w:ascii="Montserrat Light" w:hAnsi="Montserrat Light"/>
          <w:noProof/>
          <w:lang w:val="ro-RO" w:eastAsia="ro-RO"/>
        </w:rPr>
        <w:t>g) data transmiterii anunţului de licitaţie către instituţiile abilitate, în vederea publicării.</w:t>
      </w:r>
    </w:p>
    <w:p w14:paraId="657CE24A"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Anunţul de licitaţie se trimite spre publicare cu cel puţin 20 de zile calendaristice înainte de data-limită pentru depunerea ofertelor.</w:t>
      </w:r>
    </w:p>
    <w:p w14:paraId="030218F6"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eastAsia="ro-RO"/>
        </w:rPr>
        <w:t>Orice persoană interesată are asigurat accesul direct, prin mijloace electronice, prin postare pe site-ul instituției, la conținutul documentaţiei de atribuire.</w:t>
      </w:r>
    </w:p>
    <w:p w14:paraId="02845450"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rPr>
        <w:t xml:space="preserve">Documentația pentru vânzare prin licitație publică poate fi accesată de pe site-ul instituției: </w:t>
      </w:r>
      <w:hyperlink r:id="rId9" w:history="1">
        <w:r w:rsidRPr="00FC0BC8">
          <w:rPr>
            <w:rFonts w:ascii="Montserrat Light" w:hAnsi="Montserrat Light"/>
            <w:b/>
            <w:bCs/>
            <w:i/>
            <w:iCs/>
            <w:noProof/>
            <w:sz w:val="22"/>
            <w:szCs w:val="22"/>
            <w:lang w:val="ro-RO"/>
          </w:rPr>
          <w:t>www.cjcluj.ro</w:t>
        </w:r>
      </w:hyperlink>
      <w:r w:rsidRPr="00FC0BC8">
        <w:rPr>
          <w:rFonts w:ascii="Montserrat Light" w:hAnsi="Montserrat Light"/>
          <w:b/>
          <w:bCs/>
          <w:noProof/>
          <w:sz w:val="22"/>
          <w:szCs w:val="22"/>
          <w:lang w:val="ro-RO"/>
        </w:rPr>
        <w:t xml:space="preserve">  </w:t>
      </w:r>
      <w:r w:rsidRPr="00FC0BC8">
        <w:rPr>
          <w:rFonts w:ascii="Montserrat Light" w:hAnsi="Montserrat Light"/>
          <w:noProof/>
          <w:sz w:val="22"/>
          <w:szCs w:val="22"/>
          <w:lang w:val="ro-RO"/>
        </w:rPr>
        <w:t xml:space="preserve">secțiunea </w:t>
      </w:r>
      <w:r w:rsidRPr="00FC0BC8">
        <w:rPr>
          <w:rFonts w:ascii="Montserrat Light" w:hAnsi="Montserrat Light"/>
          <w:b/>
          <w:bCs/>
          <w:i/>
          <w:iCs/>
          <w:noProof/>
          <w:sz w:val="22"/>
          <w:szCs w:val="22"/>
          <w:lang w:val="ro-RO"/>
        </w:rPr>
        <w:t>Anunțuri</w:t>
      </w:r>
      <w:r w:rsidRPr="00FC0BC8">
        <w:rPr>
          <w:rFonts w:ascii="Montserrat Light" w:hAnsi="Montserrat Light"/>
          <w:b/>
          <w:bCs/>
          <w:noProof/>
          <w:sz w:val="22"/>
          <w:szCs w:val="22"/>
          <w:lang w:val="ro-RO"/>
        </w:rPr>
        <w:t>.</w:t>
      </w:r>
    </w:p>
    <w:p w14:paraId="29A3245C"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eastAsia="ro-RO"/>
        </w:rPr>
        <w:t>Persoana interesată are dreptul de a solicita clarificări privind documentaţia de atribuire.</w:t>
      </w:r>
    </w:p>
    <w:p w14:paraId="72B696BC"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eastAsia="ro-RO"/>
        </w:rPr>
        <w:t xml:space="preserve">Vânzătorul are obligaţia de a răspunde în mod clar, complet şi fără ambiguităţi, la orice clarificare solicitată, într-o perioadă care nu trebuie să depăşească 5 zile lucrătoare de la primirea unei astfel de solicitări. </w:t>
      </w:r>
    </w:p>
    <w:p w14:paraId="61C1A122"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eastAsia="ro-RO"/>
        </w:rPr>
        <w:t xml:space="preserve">Vânzătorul are obligaţia de a transmite răspunsul la orice clarificare cu cel puţin 5 zile lucrătoare înainte de data-limită pentru depunerea ofertelor. </w:t>
      </w:r>
    </w:p>
    <w:p w14:paraId="5C4F727C"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eastAsia="ro-RO"/>
        </w:rPr>
        <w:t xml:space="preserve">În cazul în care solicitarea de clarificare nu a fost transmisă în timp util, punând astfel vânzătorul în imposibilitatea de a respecta termenul prevăzut, acesta din urmă are </w:t>
      </w:r>
      <w:r w:rsidRPr="00FC0BC8">
        <w:rPr>
          <w:rFonts w:ascii="Montserrat Light" w:hAnsi="Montserrat Light"/>
          <w:noProof/>
          <w:sz w:val="22"/>
          <w:szCs w:val="22"/>
          <w:lang w:val="ro-RO" w:eastAsia="ro-RO"/>
        </w:rPr>
        <w:lastRenderedPageBreak/>
        <w:t xml:space="preserve">totuşi obligaţia de a răspunde la solicitarea de clarificare în măsura în care perioada necesară pentru elaborarea şi transmiterea răspunsului face posibilă primirea acestuia de către persoanele interesate înainte de data-limită de depunere a ofertelor. </w:t>
      </w:r>
    </w:p>
    <w:p w14:paraId="6EE7F6C8" w14:textId="77777777" w:rsidR="00FC0BC8" w:rsidRPr="00FC0BC8" w:rsidRDefault="00FC0BC8" w:rsidP="00FC0BC8">
      <w:pPr>
        <w:pStyle w:val="ListParagraph"/>
        <w:numPr>
          <w:ilvl w:val="0"/>
          <w:numId w:val="55"/>
        </w:numPr>
        <w:autoSpaceDE w:val="0"/>
        <w:autoSpaceDN w:val="0"/>
        <w:adjustRightInd w:val="0"/>
        <w:ind w:left="360"/>
        <w:jc w:val="both"/>
        <w:rPr>
          <w:rStyle w:val="salnttl"/>
          <w:rFonts w:ascii="Montserrat Light" w:hAnsi="Montserrat Light"/>
          <w:b/>
          <w:bCs/>
          <w:noProof/>
          <w:sz w:val="22"/>
          <w:szCs w:val="22"/>
          <w:lang w:val="ro-RO"/>
        </w:rPr>
      </w:pPr>
      <w:r w:rsidRPr="00FC0BC8">
        <w:rPr>
          <w:rStyle w:val="salnttl"/>
          <w:rFonts w:ascii="Montserrat Light" w:hAnsi="Montserrat Light"/>
          <w:bCs/>
          <w:noProof/>
          <w:sz w:val="22"/>
          <w:szCs w:val="22"/>
          <w:lang w:val="ro-RO"/>
        </w:rPr>
        <w:t>Pe parcursul aplicării procedurii de atribuire vânzătorul are dreptul de a solicita clarificări, și după caz, completări ale documentelor prezentate de ofertanți pentru demonstrarea conformității ofertei cu cerințele solicitate.</w:t>
      </w:r>
    </w:p>
    <w:p w14:paraId="53F33A89" w14:textId="77777777" w:rsidR="00FC0BC8" w:rsidRPr="00FC0BC8" w:rsidRDefault="00FC0BC8" w:rsidP="00FC0BC8">
      <w:pPr>
        <w:pStyle w:val="ListParagraph"/>
        <w:numPr>
          <w:ilvl w:val="0"/>
          <w:numId w:val="55"/>
        </w:numPr>
        <w:autoSpaceDE w:val="0"/>
        <w:autoSpaceDN w:val="0"/>
        <w:adjustRightInd w:val="0"/>
        <w:ind w:left="360"/>
        <w:jc w:val="both"/>
        <w:rPr>
          <w:rStyle w:val="salnttl"/>
          <w:rFonts w:ascii="Montserrat Light" w:hAnsi="Montserrat Light"/>
          <w:b/>
          <w:bCs/>
          <w:noProof/>
          <w:sz w:val="22"/>
          <w:szCs w:val="22"/>
          <w:lang w:val="ro-RO"/>
        </w:rPr>
      </w:pPr>
      <w:r w:rsidRPr="00FC0BC8">
        <w:rPr>
          <w:rStyle w:val="salnttl"/>
          <w:rFonts w:ascii="Montserrat Light" w:hAnsi="Montserrat Light"/>
          <w:bCs/>
          <w:noProof/>
          <w:sz w:val="22"/>
          <w:szCs w:val="22"/>
          <w:lang w:val="ro-RO"/>
        </w:rPr>
        <w:t>Solicitarea de clarificări este propusă de către comisia de evaluare și se transmite de către vânzător ofertantului în termen de 3 zile lucrătoare de la primirea propunerii comisiei de evaluare.</w:t>
      </w:r>
    </w:p>
    <w:p w14:paraId="3519788E" w14:textId="77777777" w:rsidR="00FC0BC8" w:rsidRPr="00FC0BC8" w:rsidRDefault="00FC0BC8" w:rsidP="00FC0BC8">
      <w:pPr>
        <w:pStyle w:val="ListParagraph"/>
        <w:numPr>
          <w:ilvl w:val="0"/>
          <w:numId w:val="55"/>
        </w:numPr>
        <w:autoSpaceDE w:val="0"/>
        <w:autoSpaceDN w:val="0"/>
        <w:adjustRightInd w:val="0"/>
        <w:ind w:left="360"/>
        <w:jc w:val="both"/>
        <w:rPr>
          <w:rStyle w:val="salnttl"/>
          <w:rFonts w:ascii="Montserrat Light" w:hAnsi="Montserrat Light"/>
          <w:b/>
          <w:bCs/>
          <w:noProof/>
          <w:sz w:val="22"/>
          <w:szCs w:val="22"/>
          <w:lang w:val="ro-RO"/>
        </w:rPr>
      </w:pPr>
      <w:r w:rsidRPr="00FC0BC8">
        <w:rPr>
          <w:rStyle w:val="salnttl"/>
          <w:rFonts w:ascii="Montserrat Light" w:hAnsi="Montserrat Light"/>
          <w:bCs/>
          <w:noProof/>
          <w:sz w:val="22"/>
          <w:szCs w:val="22"/>
          <w:lang w:val="ro-RO"/>
        </w:rPr>
        <w:t>Ofertanții trebuie să răspundă la solicitarea vânzătorului în termen de 3 zile lucrătoare de la primirea acesteia.</w:t>
      </w:r>
    </w:p>
    <w:p w14:paraId="2D32B0CF" w14:textId="77777777" w:rsidR="00FC0BC8" w:rsidRPr="00FC0BC8" w:rsidRDefault="00FC0BC8" w:rsidP="00FC0BC8">
      <w:pPr>
        <w:pStyle w:val="ListParagraph"/>
        <w:numPr>
          <w:ilvl w:val="0"/>
          <w:numId w:val="55"/>
        </w:numPr>
        <w:autoSpaceDE w:val="0"/>
        <w:autoSpaceDN w:val="0"/>
        <w:adjustRightInd w:val="0"/>
        <w:ind w:left="360"/>
        <w:jc w:val="both"/>
        <w:rPr>
          <w:rStyle w:val="salnttl"/>
          <w:rFonts w:ascii="Montserrat Light" w:hAnsi="Montserrat Light"/>
          <w:b/>
          <w:bCs/>
          <w:noProof/>
          <w:sz w:val="22"/>
          <w:szCs w:val="22"/>
          <w:lang w:val="ro-RO"/>
        </w:rPr>
      </w:pPr>
      <w:r w:rsidRPr="00FC0BC8">
        <w:rPr>
          <w:rStyle w:val="salnttl"/>
          <w:rFonts w:ascii="Montserrat Light" w:hAnsi="Montserrat Light"/>
          <w:bCs/>
          <w:noProof/>
          <w:sz w:val="22"/>
          <w:szCs w:val="22"/>
          <w:lang w:val="ro-RO"/>
        </w:rPr>
        <w:t>Vânzătorul nu are dreptul ca prin clarificările ori completările solicitate să determine apariția unui avantaj evident în favoarea unui ofertant.</w:t>
      </w:r>
    </w:p>
    <w:p w14:paraId="0CB5CB25"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Fonts w:ascii="Montserrat Light" w:hAnsi="Montserrat Light"/>
          <w:noProof/>
          <w:sz w:val="22"/>
          <w:szCs w:val="22"/>
          <w:lang w:val="ro-RO" w:eastAsia="ro-RO"/>
        </w:rPr>
        <w:t>Procedura de licitaţie se poate desfăşura numai dacă în urma publicării anunţului de licitaţie au fost depuse cel puţin două oferte valabile. Sunt considerate oferte valabile ofertele care îndeplinesc criteriile de valabilitate prevăzute în caietul de sarcini al licitației.</w:t>
      </w:r>
    </w:p>
    <w:p w14:paraId="353F0B08" w14:textId="77777777" w:rsidR="00FC0BC8" w:rsidRPr="00FC0BC8" w:rsidRDefault="00FC0BC8" w:rsidP="00FC0BC8">
      <w:pPr>
        <w:pStyle w:val="ListParagraph"/>
        <w:numPr>
          <w:ilvl w:val="0"/>
          <w:numId w:val="55"/>
        </w:numPr>
        <w:autoSpaceDE w:val="0"/>
        <w:autoSpaceDN w:val="0"/>
        <w:adjustRightInd w:val="0"/>
        <w:ind w:left="360"/>
        <w:jc w:val="both"/>
        <w:rPr>
          <w:rStyle w:val="salnbdy"/>
          <w:rFonts w:ascii="Montserrat Light" w:hAnsi="Montserrat Light"/>
          <w:b/>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În cazul în care în urma publicării anunțului de licitație nu au fost depuse cel puțin 2 oferte valabile, vânzătorul este obligat să anuleze procedura și să organizeze o nouă licitație.</w:t>
      </w:r>
    </w:p>
    <w:p w14:paraId="4E96FB69" w14:textId="77777777" w:rsidR="00FC0BC8" w:rsidRPr="00FC0BC8" w:rsidRDefault="00FC0BC8" w:rsidP="00FC0BC8">
      <w:pPr>
        <w:pStyle w:val="ListParagraph"/>
        <w:numPr>
          <w:ilvl w:val="0"/>
          <w:numId w:val="55"/>
        </w:numPr>
        <w:autoSpaceDE w:val="0"/>
        <w:autoSpaceDN w:val="0"/>
        <w:adjustRightInd w:val="0"/>
        <w:ind w:left="360"/>
        <w:jc w:val="both"/>
        <w:rPr>
          <w:rFonts w:ascii="Montserrat Light" w:hAnsi="Montserrat Light"/>
          <w:b/>
          <w:bCs/>
          <w:noProof/>
          <w:sz w:val="22"/>
          <w:szCs w:val="22"/>
          <w:lang w:val="ro-RO"/>
        </w:rPr>
      </w:pPr>
      <w:r w:rsidRPr="00FC0BC8">
        <w:rPr>
          <w:rStyle w:val="salnbdy"/>
          <w:rFonts w:ascii="Montserrat Light" w:hAnsi="Montserrat Light"/>
          <w:bCs/>
          <w:noProof/>
          <w:color w:val="auto"/>
          <w:sz w:val="22"/>
          <w:szCs w:val="22"/>
          <w:lang w:val="ro-RO"/>
        </w:rPr>
        <w:t>În cazul organizării unei noi licitații procedura este valabilă în situația în care a fost depusă cel puțin o ofertă valabilă.</w:t>
      </w:r>
    </w:p>
    <w:p w14:paraId="1137CC41" w14:textId="77777777" w:rsidR="00FC0BC8" w:rsidRPr="00FC0BC8" w:rsidRDefault="00FC0BC8" w:rsidP="00FC0BC8">
      <w:pPr>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 xml:space="preserve">Secțiunea a 10 - a - ORGANIZAREA ȘI DESFĂȘURAREA LICITAȚIEI </w:t>
      </w:r>
    </w:p>
    <w:p w14:paraId="24A39CAD" w14:textId="77777777" w:rsidR="00FC0BC8" w:rsidRPr="00FC0BC8" w:rsidRDefault="00FC0BC8" w:rsidP="00FC0BC8">
      <w:pPr>
        <w:pStyle w:val="ListParagraph"/>
        <w:numPr>
          <w:ilvl w:val="0"/>
          <w:numId w:val="65"/>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Comisia de evaluare a ofertelor, compusă dintr-un număr impar de membri, care nu poate fi mai mic (5) cinci, numită prin dispoziția Președintelui Consiliului Județean Cluj, adoptă decizii în mod autonom şi numai pe baza criteriilor de selecţie prevăzute în instrucţiunile privind organizarea şi desfăşurarea licitaţiei. Din cadrul comisiei vor face parte reprezentanți ai Unității Administrativ Teritoriale  - Județul Cluj și ai structurii teritoriale a Agenției Naționale de Administrare Fiscală.   </w:t>
      </w:r>
    </w:p>
    <w:p w14:paraId="33BE6221" w14:textId="77777777" w:rsidR="00FC0BC8" w:rsidRPr="00FC0BC8" w:rsidRDefault="00FC0BC8" w:rsidP="00FC0BC8">
      <w:pPr>
        <w:pStyle w:val="ListParagraph"/>
        <w:numPr>
          <w:ilvl w:val="0"/>
          <w:numId w:val="65"/>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Fără a aduce atingere celorlalte prevederi ale caietului de sarcini, vânzătorul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 </w:t>
      </w:r>
    </w:p>
    <w:p w14:paraId="29C75831" w14:textId="77777777" w:rsidR="00FC0BC8" w:rsidRPr="00FC0BC8" w:rsidRDefault="00FC0BC8" w:rsidP="00FC0BC8">
      <w:pPr>
        <w:pStyle w:val="ListParagraph"/>
        <w:numPr>
          <w:ilvl w:val="0"/>
          <w:numId w:val="65"/>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
          <w:bCs/>
          <w:noProof/>
          <w:sz w:val="22"/>
          <w:szCs w:val="22"/>
          <w:lang w:val="ro-RO" w:eastAsia="ro-RO"/>
        </w:rPr>
        <w:t>Cerințe privind calificarea ofertanților:</w:t>
      </w:r>
    </w:p>
    <w:p w14:paraId="5F8F1F39" w14:textId="77777777" w:rsidR="00FC0BC8" w:rsidRPr="00FC0BC8" w:rsidRDefault="00FC0BC8" w:rsidP="00FC0BC8">
      <w:pPr>
        <w:pStyle w:val="ListParagraph"/>
        <w:numPr>
          <w:ilvl w:val="0"/>
          <w:numId w:val="56"/>
        </w:numPr>
        <w:tabs>
          <w:tab w:val="left" w:pos="270"/>
          <w:tab w:val="left" w:pos="540"/>
        </w:tabs>
        <w:autoSpaceDE w:val="0"/>
        <w:autoSpaceDN w:val="0"/>
        <w:adjustRightInd w:val="0"/>
        <w:ind w:left="0" w:firstLine="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 Are dreptul de a participa la licitaţie orice persoană fizică sau juridică, română sau străină, care îndeplineşte cumulativ următoarele condiții: </w:t>
      </w:r>
    </w:p>
    <w:p w14:paraId="10ADBC3B" w14:textId="77777777" w:rsidR="00FC0BC8" w:rsidRPr="00FC0BC8" w:rsidRDefault="00FC0BC8" w:rsidP="00FC0BC8">
      <w:pPr>
        <w:pStyle w:val="ListParagraph"/>
        <w:numPr>
          <w:ilvl w:val="0"/>
          <w:numId w:val="58"/>
        </w:numPr>
        <w:autoSpaceDE w:val="0"/>
        <w:autoSpaceDN w:val="0"/>
        <w:adjustRightInd w:val="0"/>
        <w:ind w:hanging="54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 plătit toate taxele privind participarea la licitaţie, inclusiv garanţia de participare; </w:t>
      </w:r>
    </w:p>
    <w:p w14:paraId="741AD3D6" w14:textId="77777777" w:rsidR="00FC0BC8" w:rsidRPr="00FC0BC8" w:rsidRDefault="00FC0BC8" w:rsidP="00FC0BC8">
      <w:pPr>
        <w:pStyle w:val="ListParagraph"/>
        <w:numPr>
          <w:ilvl w:val="0"/>
          <w:numId w:val="58"/>
        </w:numPr>
        <w:autoSpaceDE w:val="0"/>
        <w:autoSpaceDN w:val="0"/>
        <w:adjustRightInd w:val="0"/>
        <w:ind w:hanging="54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 depus oferta sau cererea de participare la licitaţie, împreună cu toate documentele solicitate în documentaţia de atribuire, în termenele prevăzute în documentaţia de atribuire; </w:t>
      </w:r>
    </w:p>
    <w:p w14:paraId="443D9F9E" w14:textId="77777777" w:rsidR="00FC0BC8" w:rsidRPr="00FC0BC8" w:rsidRDefault="00FC0BC8" w:rsidP="00FC0BC8">
      <w:pPr>
        <w:pStyle w:val="ListParagraph"/>
        <w:numPr>
          <w:ilvl w:val="0"/>
          <w:numId w:val="58"/>
        </w:numPr>
        <w:autoSpaceDE w:val="0"/>
        <w:autoSpaceDN w:val="0"/>
        <w:adjustRightInd w:val="0"/>
        <w:ind w:hanging="54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are îndeplinite la zi toate obligaţiile exigibile de plată a impozitelor, a taxelor şi a contribuţiilor către bugetul consolidat al statului şi către bugetul local; </w:t>
      </w:r>
    </w:p>
    <w:p w14:paraId="0B215960" w14:textId="77777777" w:rsidR="00FC0BC8" w:rsidRPr="00FC0BC8" w:rsidRDefault="00FC0BC8" w:rsidP="00FC0BC8">
      <w:pPr>
        <w:pStyle w:val="ListParagraph"/>
        <w:numPr>
          <w:ilvl w:val="0"/>
          <w:numId w:val="58"/>
        </w:numPr>
        <w:autoSpaceDE w:val="0"/>
        <w:autoSpaceDN w:val="0"/>
        <w:adjustRightInd w:val="0"/>
        <w:ind w:hanging="54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nu este în stare de insolvenţă, faliment sau lichidare. </w:t>
      </w:r>
    </w:p>
    <w:p w14:paraId="196E7DB6" w14:textId="77777777" w:rsidR="00FC0BC8" w:rsidRPr="00FC0BC8" w:rsidRDefault="00FC0BC8" w:rsidP="00FC0BC8">
      <w:pPr>
        <w:pStyle w:val="ListParagraph"/>
        <w:numPr>
          <w:ilvl w:val="0"/>
          <w:numId w:val="57"/>
        </w:numPr>
        <w:tabs>
          <w:tab w:val="left" w:pos="360"/>
        </w:tabs>
        <w:autoSpaceDE w:val="0"/>
        <w:autoSpaceDN w:val="0"/>
        <w:adjustRightInd w:val="0"/>
        <w:ind w:left="90" w:hanging="9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data desemnării persoanei respective drept câştigătoare a licitaţiei. </w:t>
      </w:r>
    </w:p>
    <w:p w14:paraId="3ED96DAF" w14:textId="77777777" w:rsidR="00FC0BC8" w:rsidRPr="00FC0BC8" w:rsidRDefault="00FC0BC8" w:rsidP="00FC0BC8">
      <w:pPr>
        <w:pStyle w:val="ListParagraph"/>
        <w:numPr>
          <w:ilvl w:val="0"/>
          <w:numId w:val="65"/>
        </w:numPr>
        <w:autoSpaceDE w:val="0"/>
        <w:autoSpaceDN w:val="0"/>
        <w:adjustRightInd w:val="0"/>
        <w:jc w:val="both"/>
        <w:rPr>
          <w:rFonts w:ascii="Montserrat Light" w:hAnsi="Montserrat Light"/>
          <w:b/>
          <w:bCs/>
          <w:noProof/>
          <w:sz w:val="22"/>
          <w:szCs w:val="22"/>
          <w:lang w:val="ro-RO" w:eastAsia="ro-RO"/>
        </w:rPr>
      </w:pPr>
      <w:r w:rsidRPr="00FC0BC8">
        <w:rPr>
          <w:rFonts w:ascii="Montserrat Light" w:hAnsi="Montserrat Light"/>
          <w:b/>
          <w:bCs/>
          <w:noProof/>
          <w:sz w:val="22"/>
          <w:szCs w:val="22"/>
          <w:lang w:val="ro-RO" w:eastAsia="ro-RO"/>
        </w:rPr>
        <w:t>Condiții de valabilitate a ofertelor. Reguli formale de depunere a ofertelor:</w:t>
      </w:r>
    </w:p>
    <w:p w14:paraId="36519FC0"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Ofertantul are obligaţia de a elabora oferta în conformitate cu prevederile documentaţiei de atribuire. </w:t>
      </w:r>
    </w:p>
    <w:p w14:paraId="746A6608"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Ofertele se redactează în limba română.</w:t>
      </w:r>
    </w:p>
    <w:p w14:paraId="30D94694"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Ofertele se depun la sediul Consiliului Judeţean Cluj, situat în Municipiul Cluj-Napoca, Calea Dorobanților nr. 106, Jud. Cluj, în două plicuri sigilate, unul exterior şi unul interior, care se înregistrează de vânzător, în ordinea primirii lor, în registrul Oferte, cu precizarea  datei </w:t>
      </w:r>
      <w:r w:rsidRPr="00FC0BC8">
        <w:rPr>
          <w:rFonts w:ascii="Montserrat Light" w:hAnsi="Montserrat Light" w:cs="Montserrat Light"/>
          <w:noProof/>
          <w:sz w:val="22"/>
          <w:szCs w:val="22"/>
          <w:lang w:val="ro-RO" w:eastAsia="ro-RO"/>
        </w:rPr>
        <w:t>ş</w:t>
      </w:r>
      <w:r w:rsidRPr="00FC0BC8">
        <w:rPr>
          <w:rFonts w:ascii="Montserrat Light" w:hAnsi="Montserrat Light"/>
          <w:noProof/>
          <w:sz w:val="22"/>
          <w:szCs w:val="22"/>
          <w:lang w:val="ro-RO" w:eastAsia="ro-RO"/>
        </w:rPr>
        <w:t>i orei înregistrării.</w:t>
      </w:r>
    </w:p>
    <w:p w14:paraId="1A757768"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lastRenderedPageBreak/>
        <w:t>Fiecare ofertant poate depune o singură ofertă.</w:t>
      </w:r>
    </w:p>
    <w:p w14:paraId="277289E1"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Oferta are caracter obligatoriu, din punct de vedere al conținutului pe toată perioada de valabilitate stabilită de vânzător.</w:t>
      </w:r>
    </w:p>
    <w:p w14:paraId="70203FF2"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Persoana interesată are obligația de a depune oferta la adresa și până la data limită pentru depunere, stabilită în anunțul procedurii.</w:t>
      </w:r>
    </w:p>
    <w:p w14:paraId="2042247F"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Riscurile legate de transmiterea ofertei, inclusiv forța majoră cad în sarcina persoanei interesate (ofertantului).</w:t>
      </w:r>
    </w:p>
    <w:p w14:paraId="247EE019"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Oferta depusă la o altă adresă a vânzătorului decât cea stabilită sau după expirarea datei limitei pentru depunere se returnează nedeschisă.</w:t>
      </w:r>
    </w:p>
    <w:p w14:paraId="3267EF42" w14:textId="77777777" w:rsidR="00FC0BC8" w:rsidRPr="00FC0BC8" w:rsidRDefault="00FC0BC8" w:rsidP="00FC0BC8">
      <w:pPr>
        <w:pStyle w:val="ListParagraph"/>
        <w:numPr>
          <w:ilvl w:val="0"/>
          <w:numId w:val="59"/>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Conținutul ofertelor trebuie să rămână confidențial până la data stabilită pentru deschiderea acestora, vânzătorul urmând a lua la cunoștință de conținutul respectivelor oferte numai după această dată.</w:t>
      </w:r>
    </w:p>
    <w:p w14:paraId="58527817" w14:textId="77777777" w:rsidR="00FC0BC8" w:rsidRPr="00FC0BC8" w:rsidRDefault="00FC0BC8" w:rsidP="00FC0BC8">
      <w:pPr>
        <w:pStyle w:val="ListParagraph"/>
        <w:numPr>
          <w:ilvl w:val="0"/>
          <w:numId w:val="59"/>
        </w:numPr>
        <w:tabs>
          <w:tab w:val="left" w:pos="900"/>
        </w:tabs>
        <w:autoSpaceDE w:val="0"/>
        <w:autoSpaceDN w:val="0"/>
        <w:adjustRightInd w:val="0"/>
        <w:jc w:val="both"/>
        <w:rPr>
          <w:rFonts w:ascii="Montserrat Light" w:hAnsi="Montserrat Light"/>
          <w:bCs/>
          <w:i/>
          <w:iCs/>
          <w:noProof/>
          <w:sz w:val="22"/>
          <w:szCs w:val="22"/>
          <w:shd w:val="clear" w:color="auto" w:fill="FFFFFF"/>
          <w:lang w:val="ro-RO"/>
        </w:rPr>
      </w:pPr>
      <w:r w:rsidRPr="00FC0BC8">
        <w:rPr>
          <w:rFonts w:ascii="Montserrat Light" w:hAnsi="Montserrat Light"/>
          <w:noProof/>
          <w:sz w:val="22"/>
          <w:szCs w:val="22"/>
          <w:lang w:val="ro-RO" w:eastAsia="ro-RO"/>
        </w:rPr>
        <w:t xml:space="preserve">Pe plicul exterior se va indica obiectul licitaţiei pentru care este depusă oferta: </w:t>
      </w:r>
      <w:r w:rsidRPr="00FC0BC8">
        <w:rPr>
          <w:rFonts w:ascii="Montserrat Light" w:hAnsi="Montserrat Light"/>
          <w:bCs/>
          <w:i/>
          <w:iCs/>
          <w:noProof/>
          <w:sz w:val="22"/>
          <w:szCs w:val="22"/>
          <w:lang w:val="ro-RO"/>
        </w:rPr>
        <w:t>”Licitația publică pentru vânzarea unor bunuri mobile aflate în</w:t>
      </w:r>
      <w:r w:rsidRPr="00FC0BC8">
        <w:rPr>
          <w:rFonts w:ascii="Montserrat Light" w:hAnsi="Montserrat Light"/>
          <w:bCs/>
          <w:i/>
          <w:iCs/>
          <w:noProof/>
          <w:sz w:val="22"/>
          <w:szCs w:val="22"/>
          <w:shd w:val="clear" w:color="auto" w:fill="FFFFFF"/>
          <w:lang w:val="ro-RO"/>
        </w:rPr>
        <w:t xml:space="preserve"> proprietatea privată a Județului Cluj. A NU SE DESCHIDE până la data de _____________ ora ________.”</w:t>
      </w:r>
    </w:p>
    <w:p w14:paraId="6ED5DE46" w14:textId="77777777" w:rsidR="00FC0BC8" w:rsidRPr="00FC0BC8" w:rsidRDefault="00FC0BC8" w:rsidP="00FC0BC8">
      <w:pPr>
        <w:pStyle w:val="ListParagraph"/>
        <w:numPr>
          <w:ilvl w:val="0"/>
          <w:numId w:val="59"/>
        </w:numPr>
        <w:tabs>
          <w:tab w:val="left" w:pos="900"/>
        </w:tabs>
        <w:autoSpaceDE w:val="0"/>
        <w:autoSpaceDN w:val="0"/>
        <w:adjustRightInd w:val="0"/>
        <w:jc w:val="both"/>
        <w:rPr>
          <w:rFonts w:ascii="Montserrat Light" w:hAnsi="Montserrat Light"/>
          <w:bCs/>
          <w:i/>
          <w:iCs/>
          <w:noProof/>
          <w:sz w:val="22"/>
          <w:szCs w:val="22"/>
          <w:shd w:val="clear" w:color="auto" w:fill="FFFFFF"/>
          <w:lang w:val="ro-RO"/>
        </w:rPr>
      </w:pPr>
      <w:r w:rsidRPr="00FC0BC8">
        <w:rPr>
          <w:rFonts w:ascii="Montserrat Light" w:hAnsi="Montserrat Light"/>
          <w:noProof/>
          <w:sz w:val="22"/>
          <w:szCs w:val="22"/>
          <w:lang w:val="ro-RO" w:eastAsia="ro-RO"/>
        </w:rPr>
        <w:t>Plicul exterior trebuie să conțină următoarele:</w:t>
      </w:r>
    </w:p>
    <w:p w14:paraId="1DBD0E0E" w14:textId="77777777" w:rsidR="00FC0BC8" w:rsidRPr="00FC0BC8" w:rsidRDefault="00FC0BC8" w:rsidP="00FC0BC8">
      <w:pPr>
        <w:pStyle w:val="ListParagraph"/>
        <w:numPr>
          <w:ilvl w:val="0"/>
          <w:numId w:val="4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o fişă cu informaţii privind ofertantul şi o declaraţie de participare, semnată de ofertant, fără îngroşări, ştersături sau modificări (Formularul nr. 1 şi Formularul nr. 2);</w:t>
      </w:r>
    </w:p>
    <w:p w14:paraId="78D0F4D7" w14:textId="77777777" w:rsidR="00FC0BC8" w:rsidRPr="00FC0BC8" w:rsidRDefault="00FC0BC8" w:rsidP="00FC0BC8">
      <w:pPr>
        <w:pStyle w:val="ListParagraph"/>
        <w:numPr>
          <w:ilvl w:val="0"/>
          <w:numId w:val="4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acte doveditoare privind calităţile şi capacităţile ofertanţilor, conform solicitărilor vânzătorului;</w:t>
      </w:r>
    </w:p>
    <w:p w14:paraId="034DE06F" w14:textId="77777777" w:rsidR="00FC0BC8" w:rsidRPr="00FC0BC8" w:rsidRDefault="00FC0BC8" w:rsidP="00FC0BC8">
      <w:pPr>
        <w:pStyle w:val="ListParagraph"/>
        <w:numPr>
          <w:ilvl w:val="0"/>
          <w:numId w:val="4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dovada îndeplinirii cerinţelor prevăzute în perioada de valabilitate a ofertei;</w:t>
      </w:r>
    </w:p>
    <w:p w14:paraId="5DA7AD68" w14:textId="77777777" w:rsidR="00FC0BC8" w:rsidRPr="00FC0BC8" w:rsidRDefault="00FC0BC8" w:rsidP="00FC0BC8">
      <w:pPr>
        <w:pStyle w:val="ListParagraph"/>
        <w:numPr>
          <w:ilvl w:val="0"/>
          <w:numId w:val="4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orice alte acte și informații solicitate de către vânzător și menționate în documentația de atribuire.</w:t>
      </w:r>
    </w:p>
    <w:p w14:paraId="04B459A3" w14:textId="77777777" w:rsidR="00FC0BC8" w:rsidRPr="00FC0BC8" w:rsidRDefault="00FC0BC8" w:rsidP="00FC0BC8">
      <w:pPr>
        <w:pStyle w:val="ListParagraph"/>
        <w:numPr>
          <w:ilvl w:val="0"/>
          <w:numId w:val="4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declarație pe propria răspundere din care rezultă faptul că ofertantul a luat cunoștință de conținutul caietului de sarcini și a documentației de atribuire (Formularul nr. 2). </w:t>
      </w:r>
    </w:p>
    <w:p w14:paraId="15DF6715" w14:textId="77777777" w:rsidR="00FC0BC8" w:rsidRPr="00FC0BC8" w:rsidRDefault="00FC0BC8" w:rsidP="00FC0BC8">
      <w:pPr>
        <w:pStyle w:val="ListParagraph"/>
        <w:numPr>
          <w:ilvl w:val="0"/>
          <w:numId w:val="59"/>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Pentru persoanele juridice</w:t>
      </w:r>
      <w:r w:rsidRPr="00FC0BC8">
        <w:rPr>
          <w:rFonts w:ascii="Montserrat Light" w:hAnsi="Montserrat Light"/>
          <w:b/>
          <w:bCs/>
          <w:i/>
          <w:iCs/>
          <w:noProof/>
          <w:sz w:val="22"/>
          <w:szCs w:val="22"/>
          <w:lang w:val="ro-RO" w:eastAsia="ro-RO"/>
        </w:rPr>
        <w:t xml:space="preserve"> </w:t>
      </w:r>
      <w:r w:rsidRPr="00FC0BC8">
        <w:rPr>
          <w:rFonts w:ascii="Montserrat Light" w:hAnsi="Montserrat Light"/>
          <w:noProof/>
          <w:sz w:val="22"/>
          <w:szCs w:val="22"/>
          <w:lang w:val="ro-RO" w:eastAsia="ro-RO"/>
        </w:rPr>
        <w:t>actele doveditoare privind calitățile și capacitățile ofertanților sunt:</w:t>
      </w:r>
    </w:p>
    <w:p w14:paraId="36825231" w14:textId="77777777" w:rsidR="00FC0BC8" w:rsidRPr="00FC0BC8" w:rsidRDefault="00FC0BC8" w:rsidP="00FC0BC8">
      <w:pPr>
        <w:pStyle w:val="ListParagraph"/>
        <w:numPr>
          <w:ilvl w:val="0"/>
          <w:numId w:val="60"/>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certificatul de înregistrare de la Oficiul Registrului Comerţului - copie.</w:t>
      </w:r>
    </w:p>
    <w:p w14:paraId="4097F92B" w14:textId="77777777" w:rsidR="00FC0BC8" w:rsidRPr="00FC0BC8" w:rsidRDefault="00FC0BC8" w:rsidP="00FC0BC8">
      <w:pPr>
        <w:pStyle w:val="ListParagraph"/>
        <w:numPr>
          <w:ilvl w:val="0"/>
          <w:numId w:val="60"/>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certificat constatator de la Oficiul Registrului Comerţului eliberat cu cel mult 30 zile înainte de data deschiderii ofertelor, în original sau copie din care să rezulte obiectul de activitate, că nu este în</w:t>
      </w:r>
      <w:r w:rsidRPr="00FC0BC8">
        <w:rPr>
          <w:rFonts w:ascii="Montserrat Light" w:hAnsi="Montserrat Light"/>
          <w:b/>
          <w:bCs/>
          <w:noProof/>
          <w:sz w:val="22"/>
          <w:szCs w:val="22"/>
          <w:lang w:val="ro-RO" w:eastAsia="ro-RO"/>
        </w:rPr>
        <w:t xml:space="preserve"> </w:t>
      </w:r>
      <w:r w:rsidRPr="00FC0BC8">
        <w:rPr>
          <w:rFonts w:ascii="Montserrat Light" w:hAnsi="Montserrat Light"/>
          <w:noProof/>
          <w:sz w:val="22"/>
          <w:szCs w:val="22"/>
          <w:lang w:val="ro-RO" w:eastAsia="ro-RO"/>
        </w:rPr>
        <w:t>faliment, insolvență sau lichidare judiciară sau voluntară, nu are activitatea suspendată voluntar sau ca urmare a retragerii dreptului de a desfășura activități economice, sediul social, administratorul ofertantului.</w:t>
      </w:r>
    </w:p>
    <w:p w14:paraId="213EB885" w14:textId="77777777" w:rsidR="00FC0BC8" w:rsidRPr="00FC0BC8" w:rsidRDefault="00FC0BC8" w:rsidP="00FC0BC8">
      <w:pPr>
        <w:pStyle w:val="ListParagraph"/>
        <w:numPr>
          <w:ilvl w:val="0"/>
          <w:numId w:val="60"/>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copie după statutul și actul constitutiv al persoanei juridice, cu actele adiționale, după caz;</w:t>
      </w:r>
    </w:p>
    <w:p w14:paraId="7E398E3E"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declarație pe proprie răspundere a reprezentantului legal al persoanei juridice că nu se află în dizolvare, insolvență, faliment sau lichidare – în original, potrivit Formularului nr. 3, însoțită de o copie a dovezii privind calitatea sa de reprezentant legal a persoanei juridice și a actului său de identitate;</w:t>
      </w:r>
    </w:p>
    <w:p w14:paraId="0112EF1E"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certificat de atestare fiscală, eliberat de ANAF care să ateste că persoana juridică nu are datorii față bugetul de stat valabil la data deschiderii ofertelor – în original sau copie legalizată;</w:t>
      </w:r>
    </w:p>
    <w:p w14:paraId="4E6BF87C"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cazier fiscal – eliberat de ANAF care să ateste că persoana nu are înscrise infracțiuni de evaziune fiscală la data deschiderii ofertelor – în original sau copie legalizată;</w:t>
      </w:r>
    </w:p>
    <w:p w14:paraId="1F289BCB"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certificat/adeverință privind plata taxelor și impozitelor locale care le datorează unității administrativ teritoriale unde își are sediul, care să ateste că persoana juridică nu are datorii, valabil la data deschiderii ofertelor – în original sau copie legalizată;</w:t>
      </w:r>
    </w:p>
    <w:p w14:paraId="73ED8B84"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bilanțul financiar contabil al anului fiscal precedent, semnat și parafat;</w:t>
      </w:r>
    </w:p>
    <w:p w14:paraId="7B0E3FCF"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dovada bonității financiar – bancare (scrisoare de bonitate bancară, certificat de depozit, cont în bancă – persoane fizice);</w:t>
      </w:r>
    </w:p>
    <w:p w14:paraId="6CB2E7F3"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bookmarkStart w:id="5" w:name="_Hlk192248785"/>
      <w:r w:rsidRPr="00FC0BC8">
        <w:rPr>
          <w:rFonts w:ascii="Montserrat Light" w:hAnsi="Montserrat Light"/>
          <w:bCs/>
          <w:noProof/>
          <w:sz w:val="22"/>
          <w:szCs w:val="22"/>
          <w:lang w:val="ro-RO"/>
        </w:rPr>
        <w:t>dovada depunerii garanției de participare la licitație în cuantum de 40.608,56 lei, echivalentul a 0,1% din prețul de pornire a licitației;</w:t>
      </w:r>
    </w:p>
    <w:bookmarkEnd w:id="5"/>
    <w:p w14:paraId="267949F1" w14:textId="77777777" w:rsidR="00FC0BC8" w:rsidRPr="00FC0BC8" w:rsidRDefault="00FC0BC8" w:rsidP="00FC0BC8">
      <w:pPr>
        <w:pStyle w:val="ListParagraph"/>
        <w:numPr>
          <w:ilvl w:val="0"/>
          <w:numId w:val="6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lastRenderedPageBreak/>
        <w:t>împuternicire, în original, acordată persoanei care reprezintă ofertantul în cadrul procedurii de licitație publică, însoțită de actul său de identitate;</w:t>
      </w:r>
    </w:p>
    <w:p w14:paraId="16167559" w14:textId="77777777" w:rsidR="00FC0BC8" w:rsidRPr="00FC0BC8" w:rsidRDefault="00FC0BC8" w:rsidP="00FC0BC8">
      <w:pPr>
        <w:pStyle w:val="ListParagraph"/>
        <w:numPr>
          <w:ilvl w:val="0"/>
          <w:numId w:val="60"/>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cartea de identitate a persoanei care participă la licitaţie;</w:t>
      </w:r>
    </w:p>
    <w:p w14:paraId="76A0A627" w14:textId="77777777" w:rsidR="00FC0BC8" w:rsidRPr="00FC0BC8" w:rsidRDefault="00FC0BC8" w:rsidP="00FC0BC8">
      <w:pPr>
        <w:pStyle w:val="ListParagraph"/>
        <w:numPr>
          <w:ilvl w:val="0"/>
          <w:numId w:val="60"/>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declarație pe propria răspundere din care rezultă faptul că ofertantul a luat cunoștință de conținutul caietului de sarcini și a documentației de atribuire. </w:t>
      </w:r>
    </w:p>
    <w:p w14:paraId="0C1329AC" w14:textId="77777777" w:rsidR="00FC0BC8" w:rsidRPr="00FC0BC8" w:rsidRDefault="00FC0BC8" w:rsidP="00FC0BC8">
      <w:pPr>
        <w:pStyle w:val="ListParagraph"/>
        <w:numPr>
          <w:ilvl w:val="0"/>
          <w:numId w:val="59"/>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i/>
          <w:iCs/>
          <w:noProof/>
          <w:sz w:val="22"/>
          <w:szCs w:val="22"/>
          <w:lang w:val="ro-RO" w:eastAsia="ro-RO"/>
        </w:rPr>
        <w:t>Pentru persoanele fizice</w:t>
      </w:r>
      <w:r w:rsidRPr="00FC0BC8">
        <w:rPr>
          <w:rFonts w:ascii="Montserrat Light" w:hAnsi="Montserrat Light"/>
          <w:b/>
          <w:bCs/>
          <w:i/>
          <w:iCs/>
          <w:noProof/>
          <w:sz w:val="22"/>
          <w:szCs w:val="22"/>
          <w:lang w:val="ro-RO" w:eastAsia="ro-RO"/>
        </w:rPr>
        <w:t xml:space="preserve"> </w:t>
      </w:r>
      <w:r w:rsidRPr="00FC0BC8">
        <w:rPr>
          <w:rFonts w:ascii="Montserrat Light" w:hAnsi="Montserrat Light"/>
          <w:noProof/>
          <w:sz w:val="22"/>
          <w:szCs w:val="22"/>
          <w:lang w:val="ro-RO" w:eastAsia="ro-RO"/>
        </w:rPr>
        <w:t>actele doveditoare privind calitățile și capacitățile ofertanților sunt:</w:t>
      </w:r>
    </w:p>
    <w:p w14:paraId="56325691" w14:textId="77777777" w:rsidR="00FC0BC8" w:rsidRPr="00FC0BC8" w:rsidRDefault="00FC0BC8" w:rsidP="00FC0BC8">
      <w:pPr>
        <w:pStyle w:val="ListParagraph"/>
        <w:numPr>
          <w:ilvl w:val="0"/>
          <w:numId w:val="61"/>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cartea de identitate/buletinul de identitate a persoanei care participă la licitaţie;</w:t>
      </w:r>
    </w:p>
    <w:p w14:paraId="642FE386" w14:textId="77777777" w:rsidR="00FC0BC8" w:rsidRPr="00FC0BC8" w:rsidRDefault="00FC0BC8" w:rsidP="00FC0BC8">
      <w:pPr>
        <w:pStyle w:val="ListParagraph"/>
        <w:numPr>
          <w:ilvl w:val="0"/>
          <w:numId w:val="61"/>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cazier judiciar care să ateste lipsa sancțiunilor penale pentru săvârșirea următoarelor fapte: gestiune frauduloasă, abuz de încredere, fals, înșelăciune și delapidare, eliberat cu cel mult 30 zile înainte de data deschiderii ofertelor, în original sau copie legalizată;</w:t>
      </w:r>
    </w:p>
    <w:p w14:paraId="1C386645" w14:textId="77777777" w:rsidR="00FC0BC8" w:rsidRPr="00FC0BC8" w:rsidRDefault="00FC0BC8" w:rsidP="00FC0BC8">
      <w:pPr>
        <w:pStyle w:val="ListParagraph"/>
        <w:numPr>
          <w:ilvl w:val="0"/>
          <w:numId w:val="61"/>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împuternicire notarială în original/copie legalizată, acordată persoanei care reprezintă ofertantul în cadrul procedurii de licitație publică, însoțită de copia actului său de identitate, dacă este cazul;</w:t>
      </w:r>
    </w:p>
    <w:p w14:paraId="3AB82FB2" w14:textId="77777777" w:rsidR="00FC0BC8" w:rsidRPr="00FC0BC8" w:rsidRDefault="00FC0BC8" w:rsidP="00FC0BC8">
      <w:pPr>
        <w:pStyle w:val="ListParagraph"/>
        <w:numPr>
          <w:ilvl w:val="0"/>
          <w:numId w:val="61"/>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certificat de atestare fiscală, eliberat de ANAF care să ateste că persoana fizică nu are datorii la bugetul de stat, valabil la data deschiderii ofertelor, în original sau copie legalizată;</w:t>
      </w:r>
    </w:p>
    <w:p w14:paraId="470A9635" w14:textId="77777777" w:rsidR="00FC0BC8" w:rsidRPr="00FC0BC8" w:rsidRDefault="00FC0BC8" w:rsidP="00FC0BC8">
      <w:pPr>
        <w:pStyle w:val="ListParagraph"/>
        <w:numPr>
          <w:ilvl w:val="0"/>
          <w:numId w:val="61"/>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certificat/adeverință privind plata taxelor și impozitelor locale care le datorează unității administrativ teritoriale unde își are domiciliul, care să ateste că persoana fizică nu are datorii la bugetul local,  valabil la data deschiderii ofertelor – în original sau copie legalizată;</w:t>
      </w:r>
    </w:p>
    <w:p w14:paraId="7C314139" w14:textId="77777777" w:rsidR="00FC0BC8" w:rsidRPr="00FC0BC8" w:rsidRDefault="00FC0BC8" w:rsidP="00FC0BC8">
      <w:pPr>
        <w:pStyle w:val="ListParagraph"/>
        <w:numPr>
          <w:ilvl w:val="0"/>
          <w:numId w:val="61"/>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dovada depunerii garanției de participare la licitație în cuantum de 40.608,56</w:t>
      </w:r>
      <w:r w:rsidRPr="00FC0BC8">
        <w:rPr>
          <w:rFonts w:ascii="Montserrat Light" w:hAnsi="Montserrat Light"/>
          <w:b/>
          <w:noProof/>
          <w:sz w:val="22"/>
          <w:szCs w:val="22"/>
          <w:lang w:val="ro-RO"/>
        </w:rPr>
        <w:t xml:space="preserve"> </w:t>
      </w:r>
      <w:r w:rsidRPr="00FC0BC8">
        <w:rPr>
          <w:rFonts w:ascii="Montserrat Light" w:hAnsi="Montserrat Light"/>
          <w:bCs/>
          <w:noProof/>
          <w:sz w:val="22"/>
          <w:szCs w:val="22"/>
          <w:lang w:val="ro-RO"/>
        </w:rPr>
        <w:t>lei, echivalentul a 0,1% din prețul de pornire a licitației;</w:t>
      </w:r>
    </w:p>
    <w:p w14:paraId="08A01CF9" w14:textId="77777777" w:rsidR="00FC0BC8" w:rsidRPr="00FC0BC8" w:rsidRDefault="00FC0BC8" w:rsidP="00FC0BC8">
      <w:pPr>
        <w:pStyle w:val="ListParagraph"/>
        <w:numPr>
          <w:ilvl w:val="0"/>
          <w:numId w:val="61"/>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declarație pe propria răspundere din care rezultă faptul că ofertantul a luat cunoștință de conținutul caietului de sarcini și a documentației de atribuire. </w:t>
      </w:r>
    </w:p>
    <w:p w14:paraId="01843A47"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Pe plicul interior, care conţine oferta propriu-zisă, se înscriu numele și prenumele sau denumirea ofertantului, precum şi domiciliul sau sediul social al acestuia, după caz. (formular ofertă)</w:t>
      </w:r>
    </w:p>
    <w:p w14:paraId="48BC63A6"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 Oferta va fi depusă în 2 (două) exemplare. Fiecare exemplar al ofertei trebuie să fie semnat de către ofertant.</w:t>
      </w:r>
    </w:p>
    <w:p w14:paraId="7E47B76F"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 Ofertele care nu conțin toate documentele și datele prevăzute în documentația de atribuire vor fi descalificate.</w:t>
      </w:r>
    </w:p>
    <w:p w14:paraId="20552AB7"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 Conţinutul ofertelor trebuie să rămână confidenţial până la data stabilită pentru deschiderea acestora, vânzătorul, prin comisia de evaluare, urmând a lua cunoştinţă de conţinutul respectivelor oferte numai după această dată. </w:t>
      </w:r>
    </w:p>
    <w:p w14:paraId="7E547F06"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 Deschiderea plicurilor interioare se face numai după semnarea procesului-verbal de către toţi membrii comisiei de evaluare şi de către ofertanţi.</w:t>
      </w:r>
    </w:p>
    <w:p w14:paraId="0A9A1380"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 Sunt considerate oferte valabile ofertele care îndeplinesc criteriile de valabilitate prevăzute în caietul de sarcini al licitaţiei.</w:t>
      </w:r>
    </w:p>
    <w:p w14:paraId="53EAD4F7"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 şi de către ofertanţi. </w:t>
      </w:r>
    </w:p>
    <w:p w14:paraId="72F8DBCC"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 În baza procesului-verbal, comisia de evaluare întocmește, în termen de o zi lucrătoare, un raport pe care îl transmite vânzătorului.</w:t>
      </w:r>
    </w:p>
    <w:p w14:paraId="501519AB" w14:textId="77777777" w:rsidR="00FC0BC8" w:rsidRPr="00FC0BC8" w:rsidRDefault="00FC0BC8" w:rsidP="00FC0BC8">
      <w:pPr>
        <w:pStyle w:val="ListParagraph"/>
        <w:numPr>
          <w:ilvl w:val="0"/>
          <w:numId w:val="59"/>
        </w:numPr>
        <w:tabs>
          <w:tab w:val="left" w:pos="900"/>
        </w:tabs>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În termen de 3 zile lucrătoare de la primirea raportului comisiei de evaluare, vânzătorul informează în scris, cu confirmare de primire, ofertanţii ale căror oferte au fost excluse, indicând motivele excluderii.</w:t>
      </w:r>
    </w:p>
    <w:p w14:paraId="54869900" w14:textId="77777777" w:rsidR="00FC0BC8" w:rsidRPr="00FC0BC8" w:rsidRDefault="00FC0BC8" w:rsidP="00FC0BC8">
      <w:pPr>
        <w:pStyle w:val="ListParagraph"/>
        <w:numPr>
          <w:ilvl w:val="0"/>
          <w:numId w:val="65"/>
        </w:numPr>
        <w:autoSpaceDE w:val="0"/>
        <w:autoSpaceDN w:val="0"/>
        <w:adjustRightInd w:val="0"/>
        <w:ind w:left="450"/>
        <w:jc w:val="both"/>
        <w:rPr>
          <w:rFonts w:ascii="Montserrat Light" w:hAnsi="Montserrat Light"/>
          <w:b/>
          <w:bCs/>
          <w:noProof/>
          <w:sz w:val="22"/>
          <w:szCs w:val="22"/>
          <w:lang w:val="ro-RO" w:eastAsia="ro-RO"/>
        </w:rPr>
      </w:pPr>
      <w:r w:rsidRPr="00FC0BC8">
        <w:rPr>
          <w:rFonts w:ascii="Montserrat Light" w:hAnsi="Montserrat Light"/>
          <w:b/>
          <w:bCs/>
          <w:noProof/>
          <w:sz w:val="22"/>
          <w:szCs w:val="22"/>
          <w:lang w:val="ro-RO" w:eastAsia="ro-RO"/>
        </w:rPr>
        <w:t>Informații privind criteriul de atribuire a contractului de vânzare-cumpărare:</w:t>
      </w:r>
    </w:p>
    <w:p w14:paraId="4AA873B6" w14:textId="77777777" w:rsidR="00FC0BC8" w:rsidRPr="00FC0BC8" w:rsidRDefault="00FC0BC8" w:rsidP="00FC0BC8">
      <w:pPr>
        <w:pStyle w:val="ListParagraph"/>
        <w:numPr>
          <w:ilvl w:val="0"/>
          <w:numId w:val="62"/>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Criteriul de atribuire a contractului de vânzare este </w:t>
      </w:r>
      <w:r w:rsidRPr="00FC0BC8">
        <w:rPr>
          <w:rFonts w:ascii="Montserrat Light" w:hAnsi="Montserrat Light"/>
          <w:b/>
          <w:bCs/>
          <w:i/>
          <w:iCs/>
          <w:noProof/>
          <w:sz w:val="22"/>
          <w:szCs w:val="22"/>
          <w:lang w:val="ro-RO" w:eastAsia="ro-RO"/>
        </w:rPr>
        <w:t>prețul cel mai mare</w:t>
      </w:r>
      <w:r w:rsidRPr="00FC0BC8">
        <w:rPr>
          <w:rFonts w:ascii="Montserrat Light" w:hAnsi="Montserrat Light"/>
          <w:noProof/>
          <w:sz w:val="22"/>
          <w:szCs w:val="22"/>
          <w:lang w:val="ro-RO" w:eastAsia="ro-RO"/>
        </w:rPr>
        <w:t xml:space="preserve"> oferit peste prețul minim al licitației. Pe baza acestui criteriu de atribuire vânzătorul are obligația de a stabili oferta câștigătoare.</w:t>
      </w:r>
    </w:p>
    <w:p w14:paraId="3B6BD75F" w14:textId="77777777" w:rsidR="00FC0BC8" w:rsidRPr="00FC0BC8" w:rsidRDefault="00FC0BC8" w:rsidP="00FC0BC8">
      <w:pPr>
        <w:pStyle w:val="ListParagraph"/>
        <w:numPr>
          <w:ilvl w:val="0"/>
          <w:numId w:val="62"/>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bCs/>
          <w:noProof/>
          <w:sz w:val="22"/>
          <w:szCs w:val="22"/>
          <w:lang w:val="ro-RO"/>
        </w:rPr>
        <w:t xml:space="preserve">În cazul în care există prețuri egale între ofertanții clasați pe primul loc, departajarea acestora se va face prin reofertare cu plic închis, pornind de la nivelul </w:t>
      </w:r>
      <w:r w:rsidRPr="00FC0BC8">
        <w:rPr>
          <w:rFonts w:ascii="Montserrat Light" w:hAnsi="Montserrat Light"/>
          <w:bCs/>
          <w:noProof/>
          <w:sz w:val="22"/>
          <w:szCs w:val="22"/>
          <w:lang w:val="ro-RO"/>
        </w:rPr>
        <w:lastRenderedPageBreak/>
        <w:t>cel mai ridicat al prețului oferit în plicurile interioare. Reofertarea se face prin completarea unui nou formular de ofertă de către fiecare ofertant aflat la egalitate.</w:t>
      </w:r>
    </w:p>
    <w:p w14:paraId="33323194" w14:textId="77777777" w:rsidR="00FC0BC8" w:rsidRPr="00FC0BC8" w:rsidRDefault="00FC0BC8" w:rsidP="00FC0BC8">
      <w:pPr>
        <w:pStyle w:val="ListParagraph"/>
        <w:numPr>
          <w:ilvl w:val="0"/>
          <w:numId w:val="65"/>
        </w:numPr>
        <w:autoSpaceDE w:val="0"/>
        <w:autoSpaceDN w:val="0"/>
        <w:adjustRightInd w:val="0"/>
        <w:ind w:left="450"/>
        <w:jc w:val="both"/>
        <w:rPr>
          <w:rFonts w:ascii="Montserrat Light" w:hAnsi="Montserrat Light"/>
          <w:b/>
          <w:bCs/>
          <w:noProof/>
          <w:sz w:val="22"/>
          <w:szCs w:val="22"/>
          <w:lang w:val="ro-RO" w:eastAsia="ro-RO"/>
        </w:rPr>
      </w:pPr>
      <w:r w:rsidRPr="00FC0BC8">
        <w:rPr>
          <w:rFonts w:ascii="Montserrat Light" w:hAnsi="Montserrat Light"/>
          <w:b/>
          <w:bCs/>
          <w:noProof/>
          <w:sz w:val="22"/>
          <w:szCs w:val="22"/>
          <w:lang w:val="ro-RO" w:eastAsia="ro-RO"/>
        </w:rPr>
        <w:t>Determinarea ofertei câștigătoare:</w:t>
      </w:r>
    </w:p>
    <w:p w14:paraId="27A4BAFB"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obligaţia de a stabili oferta câştigătoare pe baza criteriului de atribuire precizat în documentaţia de atribuire, respectiv prețul cel mai mare.</w:t>
      </w:r>
    </w:p>
    <w:p w14:paraId="75A5FC35"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Pe parcursul aplicării procedurii de atribuire, vânzătorul are dreptul de a solicita clarificări şi, după caz, completări ale documentelor prezentate de ofertanţi pentru demonstrarea conformităţii ofertei cu cerinţele solicitate.</w:t>
      </w:r>
    </w:p>
    <w:p w14:paraId="7BC972F7"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Solicitarea de clarificări este propusă de către comisia de evaluare şi se transmite de către vânzător ofertanţilor în termen de 3 zile lucrătoare de la primirea propunerii comisiei de evaluare.</w:t>
      </w:r>
    </w:p>
    <w:p w14:paraId="7A4C555A"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Ofertanţii trebuie să răspundă la solicitarea vânzătorului în termen de 3 zile lucrătoare de la primirea acesteia.</w:t>
      </w:r>
    </w:p>
    <w:p w14:paraId="5D7365FD"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nu are dreptul ca, prin clarificările ori completările solicitate, să determine apariţia unui avantaj în favoarea unui ofertant.</w:t>
      </w:r>
    </w:p>
    <w:p w14:paraId="2F1C8456"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Plicurile sigilate se predau comisiei de evaluare în ziua fixată pentru deschiderea lor, prevăzută în anunţul de licitaţie.</w:t>
      </w:r>
    </w:p>
    <w:p w14:paraId="740DA085"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După deschiderea plicurilor exterioare în şedinţă publică, comisia de evaluare elimină ofertele care nu respectă prevederile caietului de sarcini.</w:t>
      </w:r>
    </w:p>
    <w:p w14:paraId="49D400E2"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Pentru continuarea desfăşurării procedurii de licitaţie este necesar ca, după deschiderea plicurilor exterioare, cel puţin două oferte să întrunească condiţiile prevăzute în caietul de sarcini. În caz contrar, procedura se anulează şi se organizează o nouă licitaţie.</w:t>
      </w:r>
    </w:p>
    <w:p w14:paraId="6532AD99"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Oferta câştigătoare este oferta prin care s-a oferit cel mai mare preț conform criteriului de atribuire mai sus specificat.</w:t>
      </w:r>
    </w:p>
    <w:p w14:paraId="643ABC11"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obligaţia de a încheia contractul cu ofertantul a cărui ofertă a fost stabilită ca fiind câştigătoare.</w:t>
      </w:r>
    </w:p>
    <w:p w14:paraId="3C4DD12F"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obligaţia de a transmite spre publicare în Monitorul Oficial al României, Partea a VI-a, un anunţ de atribuire a contractului, în cel mult 20 de zile calendaristice de la finalizarea procedurii de atribuire.</w:t>
      </w:r>
    </w:p>
    <w:p w14:paraId="105EDF54"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 Anunţul de atribuire trebuie să cuprindă cel puţin următoarele elemente:</w:t>
      </w:r>
    </w:p>
    <w:p w14:paraId="22AA5888"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a) informaţii generale privind vânzătorul, precum: denumirea, codul de identificare fiscală, adresa, datele de contact, persoana de contact;</w:t>
      </w:r>
    </w:p>
    <w:p w14:paraId="7C132A07"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b) data publicării anunţului de licitaţie în Monitorul Oficial al României, Partea a VI-a;</w:t>
      </w:r>
    </w:p>
    <w:p w14:paraId="06403978"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c) criteriile utilizate pentru determinarea ofertei câştigătoare;</w:t>
      </w:r>
    </w:p>
    <w:p w14:paraId="68E96BDC"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d) numărul ofertelor primite şi al celor declarate valabile;</w:t>
      </w:r>
    </w:p>
    <w:p w14:paraId="5DDBCAC2"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e) denumirea/numele şi sediul/adresa ofertantului a cărui ofertă a fost declarată câştigătoare;</w:t>
      </w:r>
    </w:p>
    <w:p w14:paraId="53FE6DA2"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f) durata contractului;</w:t>
      </w:r>
    </w:p>
    <w:p w14:paraId="62C0D50A"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g) prețul vânzării; </w:t>
      </w:r>
    </w:p>
    <w:p w14:paraId="1AB9BDC5"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h) instanţa competentă în soluţionarea litigiilor apărute şi termenele pentru sesizarea instanţei;</w:t>
      </w:r>
    </w:p>
    <w:p w14:paraId="62B1FFF0"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i) data informării ofertanţilor despre decizia de stabilire a ofertei câştigătoare;</w:t>
      </w:r>
    </w:p>
    <w:p w14:paraId="61B47E11" w14:textId="77777777" w:rsidR="00FC0BC8" w:rsidRPr="00FC0BC8" w:rsidRDefault="00FC0BC8" w:rsidP="00FC0BC8">
      <w:pPr>
        <w:pStyle w:val="ListParagraph"/>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j) data transmiterii anunţului de atribuire către instituţiile abilitate, în vederea publicării.</w:t>
      </w:r>
    </w:p>
    <w:p w14:paraId="645530E2"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obligaţia de a informa ofertanţii despre deciziile referitoare la atribuirea contractului, în scris, cu confirmare de primire, nu mai târziu de 3 zile lucrătoare de la emiterea acestora.</w:t>
      </w:r>
    </w:p>
    <w:p w14:paraId="33413EB8"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În cadrul comunicării, vânzătorul are obligaţia de a informa ofertantul câştigător cu privire la acceptarea ofertei prezentate.</w:t>
      </w:r>
    </w:p>
    <w:p w14:paraId="690FF2E8"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Vânzătorul poate să încheie contractul numai după împlinirea unui termen de 20 de zile calendaristice de la data realizării comunicării. </w:t>
      </w:r>
    </w:p>
    <w:p w14:paraId="23E694DC" w14:textId="77777777" w:rsidR="00FC0BC8" w:rsidRPr="00FC0BC8" w:rsidRDefault="00FC0BC8" w:rsidP="00FC0BC8">
      <w:pPr>
        <w:pStyle w:val="ListParagraph"/>
        <w:numPr>
          <w:ilvl w:val="0"/>
          <w:numId w:val="63"/>
        </w:numPr>
        <w:autoSpaceDE w:val="0"/>
        <w:autoSpaceDN w:val="0"/>
        <w:adjustRightInd w:val="0"/>
        <w:jc w:val="both"/>
        <w:rPr>
          <w:rStyle w:val="salnbdy"/>
          <w:rFonts w:ascii="Montserrat Light" w:hAnsi="Montserrat Light"/>
          <w:b/>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În cazul în care în urma publicării anunțului de licitație nu au fost depuse cel puțin 2 oferte valabile, vânzătorul este obligat să anuleze procedura și să organizeze o nouă licitație.</w:t>
      </w:r>
    </w:p>
    <w:p w14:paraId="5FE988F2" w14:textId="77777777" w:rsidR="00FC0BC8" w:rsidRPr="00FC0BC8" w:rsidRDefault="00FC0BC8" w:rsidP="00FC0BC8">
      <w:pPr>
        <w:pStyle w:val="ListParagraph"/>
        <w:numPr>
          <w:ilvl w:val="0"/>
          <w:numId w:val="63"/>
        </w:numPr>
        <w:autoSpaceDE w:val="0"/>
        <w:autoSpaceDN w:val="0"/>
        <w:adjustRightInd w:val="0"/>
        <w:jc w:val="both"/>
        <w:rPr>
          <w:rFonts w:ascii="Montserrat Light" w:hAnsi="Montserrat Light"/>
          <w:b/>
          <w:bCs/>
          <w:noProof/>
          <w:sz w:val="22"/>
          <w:szCs w:val="22"/>
          <w:lang w:val="ro-RO"/>
        </w:rPr>
      </w:pPr>
      <w:r w:rsidRPr="00FC0BC8">
        <w:rPr>
          <w:rStyle w:val="salnbdy"/>
          <w:rFonts w:ascii="Montserrat Light" w:hAnsi="Montserrat Light"/>
          <w:bCs/>
          <w:noProof/>
          <w:color w:val="auto"/>
          <w:sz w:val="22"/>
          <w:szCs w:val="22"/>
          <w:lang w:val="ro-RO"/>
        </w:rPr>
        <w:lastRenderedPageBreak/>
        <w:t>În cazul organizării unei noi licitații procedura este valabilă în situația în care a fost depusă cel puțin o ofertă valabilă.</w:t>
      </w:r>
    </w:p>
    <w:p w14:paraId="1D37A1A1" w14:textId="77777777" w:rsidR="00FC0BC8" w:rsidRPr="00FC0BC8" w:rsidRDefault="00FC0BC8" w:rsidP="00FC0BC8">
      <w:pPr>
        <w:pStyle w:val="ListParagraph"/>
        <w:numPr>
          <w:ilvl w:val="0"/>
          <w:numId w:val="63"/>
        </w:numPr>
        <w:tabs>
          <w:tab w:val="left" w:pos="900"/>
        </w:tabs>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 Pentru cea de-a doua licitaţie va fi păstrată documentaţia de atribuire aprobată pentru prima licitaţie.</w:t>
      </w:r>
    </w:p>
    <w:p w14:paraId="7A405EAC" w14:textId="77777777" w:rsidR="00FC0BC8" w:rsidRPr="00FC0BC8" w:rsidRDefault="00FC0BC8" w:rsidP="00FC0BC8">
      <w:pPr>
        <w:tabs>
          <w:tab w:val="left" w:pos="900"/>
        </w:tabs>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 xml:space="preserve">Secțiunea a 11 - a - ANULAREA PROCEDURII DE LICITAȚIE </w:t>
      </w:r>
    </w:p>
    <w:p w14:paraId="127CEDBD" w14:textId="77777777" w:rsidR="00FC0BC8" w:rsidRPr="00FC0BC8" w:rsidRDefault="00FC0BC8" w:rsidP="00FC0BC8">
      <w:pPr>
        <w:pStyle w:val="ListParagraph"/>
        <w:numPr>
          <w:ilvl w:val="0"/>
          <w:numId w:val="73"/>
        </w:numPr>
        <w:tabs>
          <w:tab w:val="left" w:pos="900"/>
        </w:tabs>
        <w:autoSpaceDE w:val="0"/>
        <w:autoSpaceDN w:val="0"/>
        <w:adjustRightInd w:val="0"/>
        <w:ind w:left="468" w:hanging="468"/>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dreptul de a anula procedura pentru atribuirea contractului în situaţia în care se constată abateri grave de la prevederile legale care afectează procedura de licitaţie sau fac imposibilă încheierea contractului.</w:t>
      </w:r>
    </w:p>
    <w:p w14:paraId="5DB92BDF" w14:textId="77777777" w:rsidR="00FC0BC8" w:rsidRPr="00FC0BC8" w:rsidRDefault="00FC0BC8" w:rsidP="00FC0BC8">
      <w:pPr>
        <w:pStyle w:val="ListParagraph"/>
        <w:numPr>
          <w:ilvl w:val="0"/>
          <w:numId w:val="73"/>
        </w:numPr>
        <w:tabs>
          <w:tab w:val="left" w:pos="900"/>
        </w:tabs>
        <w:autoSpaceDE w:val="0"/>
        <w:autoSpaceDN w:val="0"/>
        <w:adjustRightInd w:val="0"/>
        <w:ind w:left="468" w:hanging="468"/>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Procedura de licitaţie se consideră afectată în cazul în care sunt îndeplinite în mod cumulativ următoarele condiţii:</w:t>
      </w:r>
    </w:p>
    <w:p w14:paraId="23D4FD67" w14:textId="77777777" w:rsidR="00FC0BC8" w:rsidRPr="00FC0BC8" w:rsidRDefault="00FC0BC8" w:rsidP="00FC0BC8">
      <w:pPr>
        <w:tabs>
          <w:tab w:val="left" w:pos="900"/>
        </w:tabs>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noProof/>
          <w:lang w:val="ro-RO" w:eastAsia="ro-RO"/>
        </w:rPr>
        <w:tab/>
        <w:t>a) în cadrul documentaţiei de atribuire şi/sau în modul de aplicare a procedurii de licitaţie se constată erori sau omisiuni care au ca efect încălcarea principiilor prevăzute la art. 311 din Ordonanța de Urgență a Guvernului nr. 57/2019 privind Codul administrativ, cu modificările și completările ulterioare;</w:t>
      </w:r>
    </w:p>
    <w:p w14:paraId="3D0A27C4" w14:textId="77777777" w:rsidR="00FC0BC8" w:rsidRPr="00FC0BC8" w:rsidRDefault="00FC0BC8" w:rsidP="00FC0BC8">
      <w:pPr>
        <w:tabs>
          <w:tab w:val="left" w:pos="900"/>
        </w:tabs>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noProof/>
          <w:lang w:val="ro-RO" w:eastAsia="ro-RO"/>
        </w:rPr>
        <w:tab/>
        <w:t>b) vânzătorul se află în imposibilitatea de a adopta măsuri corective, fără ca acestea să conducă, la rândul lor, la încălcarea principiilor prevăzute la art. 311 din același act normativ;</w:t>
      </w:r>
    </w:p>
    <w:p w14:paraId="49A471C1" w14:textId="77777777" w:rsidR="00FC0BC8" w:rsidRPr="00FC0BC8" w:rsidRDefault="00FC0BC8" w:rsidP="00FC0BC8">
      <w:pPr>
        <w:pStyle w:val="ListParagraph"/>
        <w:numPr>
          <w:ilvl w:val="0"/>
          <w:numId w:val="73"/>
        </w:numPr>
        <w:tabs>
          <w:tab w:val="left" w:pos="900"/>
        </w:tabs>
        <w:autoSpaceDE w:val="0"/>
        <w:autoSpaceDN w:val="0"/>
        <w:adjustRightInd w:val="0"/>
        <w:ind w:left="468" w:hanging="468"/>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Încălcarea prevederilor prezentei secţiuni privind atribuirea contractului poate atrage anularea procedurii, potrivit dispoziţiilor legale în vigoare.</w:t>
      </w:r>
    </w:p>
    <w:p w14:paraId="44ACD400" w14:textId="77777777" w:rsidR="00FC0BC8" w:rsidRPr="00FC0BC8" w:rsidRDefault="00FC0BC8" w:rsidP="00FC0BC8">
      <w:pPr>
        <w:pStyle w:val="ListParagraph"/>
        <w:numPr>
          <w:ilvl w:val="0"/>
          <w:numId w:val="73"/>
        </w:numPr>
        <w:tabs>
          <w:tab w:val="left" w:pos="900"/>
        </w:tabs>
        <w:autoSpaceDE w:val="0"/>
        <w:autoSpaceDN w:val="0"/>
        <w:adjustRightInd w:val="0"/>
        <w:ind w:left="468" w:hanging="468"/>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Vânzătorul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354DEA81" w14:textId="77777777" w:rsidR="00FC0BC8" w:rsidRPr="00FC0BC8" w:rsidRDefault="00FC0BC8" w:rsidP="00FC0BC8">
      <w:pPr>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Secțiunea a 12 - a -</w:t>
      </w:r>
      <w:r w:rsidRPr="00FC0BC8">
        <w:rPr>
          <w:rFonts w:ascii="Montserrat Light" w:hAnsi="Montserrat Light"/>
          <w:noProof/>
          <w:lang w:val="ro-RO" w:eastAsia="ro-RO"/>
        </w:rPr>
        <w:t xml:space="preserve"> </w:t>
      </w:r>
      <w:r w:rsidRPr="00FC0BC8">
        <w:rPr>
          <w:rFonts w:ascii="Montserrat Light" w:hAnsi="Montserrat Light"/>
          <w:b/>
          <w:bCs/>
          <w:noProof/>
          <w:lang w:val="ro-RO" w:eastAsia="ro-RO"/>
        </w:rPr>
        <w:t>ÎNCHEIEREA CONTRACTULUI</w:t>
      </w:r>
    </w:p>
    <w:p w14:paraId="092A1CED"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Vânzătorul are obligația de a încheia contractul de vânzare - cumpărare cu ofertantul a cărui ofertă a fost stabilită ca și câștigătoare.</w:t>
      </w:r>
    </w:p>
    <w:p w14:paraId="2FA45D35"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 xml:space="preserve">În cazul participanţilor care nu au fost declaraţi câştigători, garanţia de participare va fi restituită de către vânzător după semnarea contractului de vânzare - cumpărare cu ofertantul a cărui ofertă a fost desemnată câștigătoare, dar nu mai târziu de 3 zile lucrătoare de la data semnării contractului, sub condiția angajării că nu vor depune contestație asupra procedurii de licitație. </w:t>
      </w:r>
    </w:p>
    <w:p w14:paraId="4F987B11"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 xml:space="preserve">Contractul de vânzare se încheie în formă scrisă, sub sancţiunea nulităţii. </w:t>
      </w:r>
    </w:p>
    <w:p w14:paraId="27B61996"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 xml:space="preserve">Neîncheierea contractului într-un termen de 20 de zile calendaristice de la data împlinirii termenului de 20 de zile de la data comunicării rezultatului procedurii de licitație, poate atrage plata daunelor-interese de către partea în culpă. </w:t>
      </w:r>
    </w:p>
    <w:p w14:paraId="1000643D"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 xml:space="preserve">Refuzul ofertantului declarat câştigător de a încheia contractul poate atrage după sine plata daunelor-interese. </w:t>
      </w:r>
    </w:p>
    <w:p w14:paraId="7A123C57"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 xml:space="preserve">Daunele-interese se stabilesc de către părți și nu vor depăși 10% din valoarea contractului. </w:t>
      </w:r>
    </w:p>
    <w:p w14:paraId="28A1E10C"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Contractul cuprinde clauze privind despăgubirile, în situaţia denunţării/rezoluțiunii contractului de vânzare - cumpărare.</w:t>
      </w:r>
    </w:p>
    <w:p w14:paraId="6543648C"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 xml:space="preserve">Predarea - primirea bunurilor se face prin proces - verbal în termen de maximum 30 de zile de la data achitării integrale a prețului. </w:t>
      </w:r>
    </w:p>
    <w:p w14:paraId="65752ADF" w14:textId="77777777" w:rsidR="00FC0BC8" w:rsidRPr="00FC0BC8" w:rsidRDefault="00FC0BC8" w:rsidP="00FC0BC8">
      <w:pPr>
        <w:pStyle w:val="spar"/>
        <w:numPr>
          <w:ilvl w:val="0"/>
          <w:numId w:val="64"/>
        </w:numPr>
        <w:spacing w:before="0" w:beforeAutospacing="0" w:after="0" w:afterAutospacing="0"/>
        <w:ind w:left="360"/>
        <w:jc w:val="both"/>
        <w:rPr>
          <w:rFonts w:ascii="Montserrat Light" w:hAnsi="Montserrat Light"/>
          <w:bCs/>
          <w:noProof/>
          <w:sz w:val="22"/>
          <w:szCs w:val="22"/>
          <w:shd w:val="clear" w:color="auto" w:fill="FFFFFF"/>
          <w:lang w:val="ro-RO"/>
        </w:rPr>
      </w:pPr>
      <w:r w:rsidRPr="00FC0BC8">
        <w:rPr>
          <w:rFonts w:ascii="Montserrat Light" w:hAnsi="Montserrat Light"/>
          <w:noProof/>
          <w:sz w:val="22"/>
          <w:szCs w:val="22"/>
          <w:lang w:val="ro-RO" w:eastAsia="ro-RO"/>
        </w:rPr>
        <w:t xml:space="preserve">Vânzătorul  are următoarele drepturi şi/sau obligaţii: </w:t>
      </w:r>
    </w:p>
    <w:p w14:paraId="5AFA88F3" w14:textId="77777777" w:rsidR="00FC0BC8" w:rsidRPr="00FC0BC8" w:rsidRDefault="00FC0BC8" w:rsidP="00FC0BC8">
      <w:pPr>
        <w:pStyle w:val="ListParagraph"/>
        <w:numPr>
          <w:ilvl w:val="0"/>
          <w:numId w:val="66"/>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să transmită proprietatea bunurilor mobile cumpărătorului; </w:t>
      </w:r>
    </w:p>
    <w:p w14:paraId="5864A73F" w14:textId="77777777" w:rsidR="00FC0BC8" w:rsidRPr="00FC0BC8" w:rsidRDefault="00FC0BC8" w:rsidP="00FC0BC8">
      <w:pPr>
        <w:pStyle w:val="ListParagraph"/>
        <w:numPr>
          <w:ilvl w:val="0"/>
          <w:numId w:val="66"/>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să predea bunurile pe bază de proces-verbal, la termen; </w:t>
      </w:r>
    </w:p>
    <w:p w14:paraId="2870F4FA" w14:textId="77777777" w:rsidR="00FC0BC8" w:rsidRPr="00FC0BC8" w:rsidRDefault="00FC0BC8" w:rsidP="00FC0BC8">
      <w:pPr>
        <w:pStyle w:val="ListParagraph"/>
        <w:numPr>
          <w:ilvl w:val="0"/>
          <w:numId w:val="66"/>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să încaseze prețul, în conformitate cu dispoziţiile contractului de vânzare; </w:t>
      </w:r>
    </w:p>
    <w:p w14:paraId="1072F38A" w14:textId="77777777" w:rsidR="00FC0BC8" w:rsidRPr="00FC0BC8" w:rsidRDefault="00FC0BC8" w:rsidP="00FC0BC8">
      <w:pPr>
        <w:pStyle w:val="ListParagraph"/>
        <w:numPr>
          <w:ilvl w:val="0"/>
          <w:numId w:val="66"/>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să îl garanteze pe cumpărător contra evicțiunii și viciilor bunurilor.</w:t>
      </w:r>
    </w:p>
    <w:p w14:paraId="24F5AB02" w14:textId="77777777" w:rsidR="00FC0BC8" w:rsidRPr="00FC0BC8" w:rsidRDefault="00FC0BC8" w:rsidP="00FC0BC8">
      <w:pPr>
        <w:pStyle w:val="ListParagraph"/>
        <w:numPr>
          <w:ilvl w:val="0"/>
          <w:numId w:val="64"/>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Cumpărătorul  are următoarele drepturi şi obligaţii: </w:t>
      </w:r>
    </w:p>
    <w:p w14:paraId="7FAE3634" w14:textId="77777777" w:rsidR="00FC0BC8" w:rsidRPr="00FC0BC8" w:rsidRDefault="00FC0BC8" w:rsidP="00FC0BC8">
      <w:pPr>
        <w:pStyle w:val="ListParagraph"/>
        <w:numPr>
          <w:ilvl w:val="0"/>
          <w:numId w:val="67"/>
        </w:numPr>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să plătească prețul ofertat la termenul/termenele stabilite prin contract;</w:t>
      </w:r>
    </w:p>
    <w:p w14:paraId="596257DC" w14:textId="77777777" w:rsidR="00FC0BC8" w:rsidRPr="00FC0BC8" w:rsidRDefault="00FC0BC8" w:rsidP="00FC0BC8">
      <w:pPr>
        <w:pStyle w:val="ListParagraph"/>
        <w:numPr>
          <w:ilvl w:val="0"/>
          <w:numId w:val="67"/>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să preia bunul cumpărat. </w:t>
      </w:r>
    </w:p>
    <w:p w14:paraId="2CD16D36" w14:textId="77777777" w:rsidR="00FC0BC8" w:rsidRPr="00FC0BC8" w:rsidRDefault="00FC0BC8" w:rsidP="00FC0BC8">
      <w:pPr>
        <w:pStyle w:val="ListParagraph"/>
        <w:numPr>
          <w:ilvl w:val="0"/>
          <w:numId w:val="64"/>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Prețul se achită integral la data prevăzută în contractul de vânzare - cumpărare și în contul indicat de vânzător - Județul Cluj deschis la Trezoreria Municipiului Cluj - Napoca.</w:t>
      </w:r>
    </w:p>
    <w:p w14:paraId="795785BC" w14:textId="77777777" w:rsidR="00FC0BC8" w:rsidRPr="00FC0BC8" w:rsidRDefault="00FC0BC8" w:rsidP="00FC0BC8">
      <w:pPr>
        <w:pStyle w:val="ListParagraph"/>
        <w:numPr>
          <w:ilvl w:val="0"/>
          <w:numId w:val="64"/>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La data încheierii contractului de vânzare - cumpărare, vânzătorul va emite factura, care va cuprinde valoarea prețului de vânzare - cumpărare a bunurilor mobile, inclusiv TVA.</w:t>
      </w:r>
    </w:p>
    <w:p w14:paraId="2DB26453" w14:textId="77777777" w:rsidR="00FC0BC8" w:rsidRPr="00FC0BC8" w:rsidRDefault="00FC0BC8" w:rsidP="00FC0BC8">
      <w:pPr>
        <w:pStyle w:val="ListParagraph"/>
        <w:numPr>
          <w:ilvl w:val="0"/>
          <w:numId w:val="64"/>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lastRenderedPageBreak/>
        <w:t>În cazul în care ofertantul declarant câștigător nu se prezintă la data stabilită sau refuză</w:t>
      </w:r>
      <w:r w:rsidRPr="00FC0BC8">
        <w:rPr>
          <w:rFonts w:ascii="Montserrat Light" w:hAnsi="Montserrat Light"/>
          <w:sz w:val="22"/>
          <w:szCs w:val="22"/>
          <w:lang w:val="ro-RO"/>
        </w:rPr>
        <w:t xml:space="preserve"> </w:t>
      </w:r>
      <w:r w:rsidRPr="00FC0BC8">
        <w:rPr>
          <w:rFonts w:ascii="Montserrat Light" w:hAnsi="Montserrat Light"/>
          <w:noProof/>
          <w:sz w:val="22"/>
          <w:szCs w:val="22"/>
          <w:lang w:val="ro-RO" w:eastAsia="ro-RO"/>
        </w:rPr>
        <w:t xml:space="preserve">încheierea contractului de vânzare - cumpărare, procedura de licitație se anulează, fapt care conduce la pierderea garanției de participare și imposibilitatea de a mai participa la o nouă licitație organizată de Județul Cluj - Consiliul Județean Cluj pe o perioada de 3 ani. </w:t>
      </w:r>
    </w:p>
    <w:p w14:paraId="2FBF94B4" w14:textId="77777777" w:rsidR="00FC0BC8" w:rsidRPr="00FC0BC8" w:rsidRDefault="00FC0BC8" w:rsidP="00FC0BC8">
      <w:pPr>
        <w:pStyle w:val="ListParagraph"/>
        <w:numPr>
          <w:ilvl w:val="0"/>
          <w:numId w:val="64"/>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În situația în care ofertantul declarant câștigător nu poate încheia contractul din cauza ivirii unui caz de forță majoră sau se află în imposibilitate fortuită de a executa contractul, vânzătorul are dreptul să declare câștigătoare oferta clasată pe locul doi, în condițiile în care aceasta este admisibilă.</w:t>
      </w:r>
    </w:p>
    <w:p w14:paraId="63B87AFB" w14:textId="77777777" w:rsidR="00FC0BC8" w:rsidRPr="00FC0BC8" w:rsidRDefault="00FC0BC8" w:rsidP="00FC0BC8">
      <w:pPr>
        <w:pStyle w:val="ListParagraph"/>
        <w:numPr>
          <w:ilvl w:val="0"/>
          <w:numId w:val="64"/>
        </w:numPr>
        <w:autoSpaceDE w:val="0"/>
        <w:autoSpaceDN w:val="0"/>
        <w:adjustRightInd w:val="0"/>
        <w:ind w:left="36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 În cazul în care, nu există o ofertă clasată pe locul doi admisibilă, procedura de licitație se anulează, iar vânzătorul va relua procedura, în condițiile legii.</w:t>
      </w:r>
    </w:p>
    <w:p w14:paraId="3752D4DD" w14:textId="77777777" w:rsidR="00FC0BC8" w:rsidRPr="00FC0BC8" w:rsidRDefault="00FC0BC8" w:rsidP="00FC0BC8">
      <w:pPr>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Secțiunea a 13 - a -  PROCEDURA DE CONTESTARE</w:t>
      </w:r>
    </w:p>
    <w:p w14:paraId="7FBCE86A" w14:textId="77777777" w:rsidR="00FC0BC8" w:rsidRPr="00FC0BC8" w:rsidRDefault="00FC0BC8"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noProof/>
          <w:lang w:val="ro-RO" w:eastAsia="ro-RO"/>
        </w:rPr>
        <w:t xml:space="preserve">1. Orice persoană care se consideră vătămată într-un drept ori într-un interes legitim printr-un act al vânzătorului, prin încălcarea dispozițiilor legale și administrative în vigoare, se poate adresa instanței de contencios adminstrativ competente, în condițiile și cu respectarea dispozițiilor Legii contenciosului administrativ nr. 554/2004 republicată, cu modificările și completările ulterioare.  </w:t>
      </w:r>
    </w:p>
    <w:p w14:paraId="0D2D2B50" w14:textId="77777777" w:rsidR="00FC0BC8" w:rsidRPr="00FC0BC8" w:rsidRDefault="00FC0BC8"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noProof/>
          <w:lang w:val="ro-RO" w:eastAsia="ro-RO"/>
        </w:rPr>
        <w:t xml:space="preserve">2. În sensul acestor prevederi, prin persoană vătămată se înţelege orice persoană fizică sau juridică, română sau străină care: </w:t>
      </w:r>
    </w:p>
    <w:p w14:paraId="18E358D5" w14:textId="77777777" w:rsidR="00FC0BC8" w:rsidRPr="00FC0BC8" w:rsidRDefault="00FC0BC8" w:rsidP="00FC0BC8">
      <w:pPr>
        <w:pStyle w:val="ListParagraph"/>
        <w:numPr>
          <w:ilvl w:val="0"/>
          <w:numId w:val="68"/>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are sau a avut un interes legitim în legătură cu respectiva procedură de licitație; </w:t>
      </w:r>
    </w:p>
    <w:p w14:paraId="64D3A2C4" w14:textId="77777777" w:rsidR="00FC0BC8" w:rsidRPr="00FC0BC8" w:rsidRDefault="00FC0BC8" w:rsidP="00FC0BC8">
      <w:pPr>
        <w:pStyle w:val="ListParagraph"/>
        <w:numPr>
          <w:ilvl w:val="0"/>
          <w:numId w:val="68"/>
        </w:numPr>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 suferit, suferă sau riscă să sufere un prejudiciu ca urmare a emiterii/refuzului de a emite un act de către vânzător, de natură să producă efecte juridice, ori ca urmare a nesoluţionării în termenul stabilit a unei contestații privind respectiva procedură de licitație. </w:t>
      </w:r>
    </w:p>
    <w:p w14:paraId="26182CAB" w14:textId="77777777" w:rsidR="00FC0BC8" w:rsidRPr="00FC0BC8" w:rsidRDefault="00FC0BC8" w:rsidP="00FC0BC8">
      <w:pPr>
        <w:pStyle w:val="ListParagraph"/>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3. Prin act al vânzătorului se înţelege orice act administrativ/asimilat unui act administrativ, orice altă operaţiune administrativă care produce sau poate produce efecte juridice, neîndeplinirea în termenul stabilit a unei obligaţii prevăzute în preentul caiet de sarcini, omisiunea ori refuzul de a emite un act sau de a efectua o anumită operaţiune, în legătură cu sau în cadrul procedurii de licitație. </w:t>
      </w:r>
    </w:p>
    <w:p w14:paraId="08767271" w14:textId="77777777" w:rsidR="00FC0BC8" w:rsidRPr="00FC0BC8" w:rsidRDefault="00FC0BC8" w:rsidP="00FC0BC8">
      <w:pPr>
        <w:pStyle w:val="ListParagraph"/>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4. Participanţii la licitaţie pot formula contestaţii în cazul în care apreciază că nu s-au respectat, în totalitate, dispoziţiile legale şi regulamentare referitoare la organizarea şi desfăşurarea licitaţiei. Contestaţiile se depun la Registratura de la sediul vânzătorului care a organizat licitaţia, în termen de maxim 2 zile lucrătoare de la data încheierii licitaţiei. </w:t>
      </w:r>
    </w:p>
    <w:p w14:paraId="4311161E" w14:textId="77777777" w:rsidR="00FC0BC8" w:rsidRPr="00FC0BC8" w:rsidRDefault="00FC0BC8" w:rsidP="00FC0BC8">
      <w:pPr>
        <w:pStyle w:val="ListParagraph"/>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5. Vânzătorul în calitate de organizator al licitaţiei este obligat să soluţioneze contestaţia în termen de maxim 3 zile lucrătoare de la depunerea acesteia, prin comisia de soluționare a contestațiilor numită prin dispoziția Președintelui Consiliului Județean Cluj, comisie din care vor face parte reprezentanți ai Unității Administrativ Teritoriale  - Județul Cluj și ai structurii teritoriale a Agenției Naționale de Administrare Fiscală.   </w:t>
      </w:r>
    </w:p>
    <w:p w14:paraId="018A582A" w14:textId="77777777" w:rsidR="00FC0BC8" w:rsidRPr="00FC0BC8" w:rsidRDefault="00FC0BC8" w:rsidP="00FC0BC8">
      <w:pPr>
        <w:pStyle w:val="ListParagraph"/>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6. După primirea unei contestaţii, comisia de soluționare a contestațiilor are dreptul de a adopta măsurile de remediere pe care le consideră necesare, ca urmare a celor formulate prin contestaţie. </w:t>
      </w:r>
    </w:p>
    <w:p w14:paraId="3364FFE0" w14:textId="77777777" w:rsidR="00FC0BC8" w:rsidRPr="00FC0BC8" w:rsidRDefault="00FC0BC8" w:rsidP="00FC0BC8">
      <w:pPr>
        <w:pStyle w:val="ListParagraph"/>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7. Vânzătorul va comunica măsurile de remediere adoptate, atât contestatorului, cât și celorlalţi ofertanți participanți la procedura de licitație, în termen de maxim 2 zile de la data depunerii contestaţiei. </w:t>
      </w:r>
    </w:p>
    <w:p w14:paraId="44B90C31" w14:textId="77777777" w:rsidR="00FC0BC8" w:rsidRPr="00FC0BC8" w:rsidRDefault="00FC0BC8" w:rsidP="00FC0BC8">
      <w:pPr>
        <w:pStyle w:val="ListParagraph"/>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8. După soluționarea contestației, în cazul în care persoana vătămată intenționează introducerea unei cereri în fața instanței de judecată competente, aceasta va notifica vânzătorul cu privire la intenția sa. Lipsa notificării prevăzute nu împiedică introducerea cererii la instanţa de judecată competentă. Notificarea nu are ca efect suspendarea de drept a procedurii de licitație.</w:t>
      </w:r>
    </w:p>
    <w:p w14:paraId="0A1594A6" w14:textId="77777777" w:rsidR="00FC0BC8" w:rsidRPr="00FC0BC8" w:rsidRDefault="00FC0BC8" w:rsidP="00FC0BC8">
      <w:pPr>
        <w:spacing w:line="240" w:lineRule="auto"/>
        <w:ind w:right="-31"/>
        <w:jc w:val="center"/>
        <w:rPr>
          <w:rFonts w:ascii="Montserrat Light" w:hAnsi="Montserrat Light"/>
          <w:b/>
          <w:noProof/>
          <w:lang w:val="ro-RO"/>
        </w:rPr>
      </w:pPr>
    </w:p>
    <w:p w14:paraId="78F46231"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Capitolul II - FIȘA DE DATE A PROCEDURII</w:t>
      </w:r>
    </w:p>
    <w:p w14:paraId="5267F35A" w14:textId="77777777" w:rsidR="00FC0BC8" w:rsidRPr="00FC0BC8" w:rsidRDefault="00FC0BC8" w:rsidP="00FC0BC8">
      <w:pPr>
        <w:spacing w:line="240" w:lineRule="auto"/>
        <w:ind w:left="225" w:right="-31"/>
        <w:rPr>
          <w:rFonts w:ascii="Montserrat Light" w:hAnsi="Montserrat Light"/>
          <w:b/>
          <w:noProof/>
          <w:lang w:val="ro-RO"/>
        </w:rPr>
      </w:pPr>
    </w:p>
    <w:p w14:paraId="78EF9FC7" w14:textId="77777777" w:rsidR="00FC0BC8" w:rsidRPr="00FC0BC8" w:rsidRDefault="00FC0BC8" w:rsidP="00FC0BC8">
      <w:pPr>
        <w:spacing w:line="240" w:lineRule="auto"/>
        <w:ind w:right="-31"/>
        <w:jc w:val="both"/>
        <w:rPr>
          <w:rFonts w:ascii="Montserrat Light" w:hAnsi="Montserrat Light"/>
          <w:b/>
          <w:noProof/>
          <w:lang w:val="ro-RO"/>
        </w:rPr>
      </w:pPr>
      <w:r w:rsidRPr="00FC0BC8">
        <w:rPr>
          <w:rFonts w:ascii="Montserrat Light" w:hAnsi="Montserrat Light"/>
          <w:b/>
          <w:noProof/>
          <w:lang w:val="ro-RO"/>
        </w:rPr>
        <w:t>Secțiunea 1 -  INIȚIEREA PROCEDURII</w:t>
      </w:r>
    </w:p>
    <w:p w14:paraId="1BD19E90" w14:textId="77777777" w:rsidR="00FC0BC8" w:rsidRPr="00FC0BC8" w:rsidRDefault="00FC0BC8" w:rsidP="00FC0BC8">
      <w:pPr>
        <w:pStyle w:val="ListParagraph"/>
        <w:numPr>
          <w:ilvl w:val="0"/>
          <w:numId w:val="69"/>
        </w:numPr>
        <w:ind w:left="360"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Procedura de vânzare: licitație cu vânzare în plic inchis.</w:t>
      </w:r>
    </w:p>
    <w:p w14:paraId="53BCCB29" w14:textId="77777777" w:rsidR="00FC0BC8" w:rsidRPr="00FC0BC8" w:rsidRDefault="00FC0BC8" w:rsidP="00FC0BC8">
      <w:pPr>
        <w:pStyle w:val="ListParagraph"/>
        <w:numPr>
          <w:ilvl w:val="0"/>
          <w:numId w:val="69"/>
        </w:numPr>
        <w:ind w:left="360"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 xml:space="preserve">Licitația se inițiază prin publicarea unui anunț de licitație de către vânzător în Monitorul Oficial al României, Partea a VI-a, într-un cotidian de circulație națională și într-unul de </w:t>
      </w:r>
      <w:r w:rsidRPr="00FC0BC8">
        <w:rPr>
          <w:rFonts w:ascii="Montserrat Light" w:hAnsi="Montserrat Light"/>
          <w:bCs/>
          <w:noProof/>
          <w:sz w:val="22"/>
          <w:szCs w:val="22"/>
          <w:lang w:val="ro-RO"/>
        </w:rPr>
        <w:lastRenderedPageBreak/>
        <w:t>circulație locală, pe pagina sa de internet ori prin alte medii ori canale publice de comunicații electronice.</w:t>
      </w:r>
    </w:p>
    <w:p w14:paraId="0CCABD5D" w14:textId="77777777" w:rsidR="00FC0BC8" w:rsidRPr="00FC0BC8" w:rsidRDefault="00FC0BC8" w:rsidP="00FC0BC8">
      <w:pPr>
        <w:pStyle w:val="ListParagraph"/>
        <w:numPr>
          <w:ilvl w:val="0"/>
          <w:numId w:val="69"/>
        </w:numPr>
        <w:ind w:left="360"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Anunțul de licitație va cuprinde cel puțin următoarele elemente:</w:t>
      </w:r>
    </w:p>
    <w:p w14:paraId="58CF479D"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Informaţii generale privind vânzătorul, precum: denumirea, codul de identificare fiscală, adresa, datele de contact, persoana de contact;</w:t>
      </w:r>
    </w:p>
    <w:p w14:paraId="22FB4008"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Informaţii generale privind obiectul vânzării prin licitație publică, în special descrierea şi identificarea bunurilor care urmează să fie vândute;</w:t>
      </w:r>
    </w:p>
    <w:p w14:paraId="1BD43F43"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Informaţii privind documentaţia de atribuire: modalitatea sau modalităţile prin care persoanele interesate au acces direct la documentația de atribuire; denumirea şi datele de contact ale serviciului/compartimentului din cadrul aparatului de specialitate al Consiliului Județean Cluj; data-limită pentru solicitarea clarificărilor;</w:t>
      </w:r>
    </w:p>
    <w:p w14:paraId="388BA457"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informaţii privind ofertele: data-limită de depunere a ofertelor; adresa la care trebuie depuse ofertele; numărul de exemplare în care trebuie depusă fiecare ofertă;</w:t>
      </w:r>
    </w:p>
    <w:p w14:paraId="602C5D85"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data şi locul la care se va desfăşura şedinţa publică de deschidere a ofertelor;</w:t>
      </w:r>
    </w:p>
    <w:p w14:paraId="210C8ED6"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instanţa de judecată competentă în soluţionarea eventualelor litigiilor apărute şi termenele pentru sesizarea instanţei;</w:t>
      </w:r>
    </w:p>
    <w:p w14:paraId="79D06136" w14:textId="77777777" w:rsidR="00FC0BC8" w:rsidRPr="00FC0BC8" w:rsidRDefault="00FC0BC8" w:rsidP="00FC0BC8">
      <w:pPr>
        <w:pStyle w:val="ListParagraph"/>
        <w:numPr>
          <w:ilvl w:val="0"/>
          <w:numId w:val="7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data transmiterii anunţului de licitaţie către instituţiile abilitate, în vederea publicării.</w:t>
      </w:r>
    </w:p>
    <w:p w14:paraId="4A2E3AAB" w14:textId="77777777" w:rsidR="00FC0BC8" w:rsidRPr="00FC0BC8" w:rsidRDefault="00FC0BC8" w:rsidP="00FC0BC8">
      <w:pPr>
        <w:pStyle w:val="ListParagraph"/>
        <w:numPr>
          <w:ilvl w:val="0"/>
          <w:numId w:val="69"/>
        </w:numPr>
        <w:ind w:left="360"/>
        <w:jc w:val="both"/>
        <w:rPr>
          <w:rFonts w:ascii="Montserrat Light" w:hAnsi="Montserrat Light"/>
          <w:bCs/>
          <w:noProof/>
          <w:sz w:val="22"/>
          <w:szCs w:val="22"/>
          <w:lang w:val="ro-RO"/>
        </w:rPr>
      </w:pPr>
      <w:r w:rsidRPr="00FC0BC8">
        <w:rPr>
          <w:rFonts w:ascii="Montserrat Light" w:hAnsi="Montserrat Light"/>
          <w:bCs/>
          <w:noProof/>
          <w:sz w:val="22"/>
          <w:szCs w:val="22"/>
          <w:lang w:val="ro-RO"/>
        </w:rPr>
        <w:t>Anunţul de licitaţie se trimite spre publicare cu cel puţin 20 de zile calendaristice înainte de data-limită pentru depunerea ofertelor.</w:t>
      </w:r>
    </w:p>
    <w:p w14:paraId="6A8D9B3E"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noProof/>
          <w:lang w:val="ro-RO"/>
        </w:rPr>
        <w:t>Secțiunea a 2 - a - CONDIȚII DE PARTICIPARE</w:t>
      </w:r>
    </w:p>
    <w:p w14:paraId="558993A8"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bookmarkStart w:id="6" w:name="_Hlk166569383"/>
      <w:r w:rsidRPr="00FC0BC8">
        <w:rPr>
          <w:rFonts w:ascii="Montserrat Light" w:hAnsi="Montserrat Light"/>
          <w:bCs/>
          <w:noProof/>
          <w:sz w:val="22"/>
          <w:szCs w:val="22"/>
          <w:lang w:val="ro-RO"/>
        </w:rPr>
        <w:t>La licitație poate participa orice persoană fizică sau juridică, română sau străină care îndeplinește cumulativ următoarele condiții:</w:t>
      </w:r>
    </w:p>
    <w:p w14:paraId="19F270B8" w14:textId="77777777" w:rsidR="00FC0BC8" w:rsidRPr="00FC0BC8" w:rsidRDefault="00FC0BC8" w:rsidP="00FC0BC8">
      <w:pPr>
        <w:pStyle w:val="ListParagraph"/>
        <w:numPr>
          <w:ilvl w:val="0"/>
          <w:numId w:val="72"/>
        </w:numPr>
        <w:ind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a plătit toate taxele privind participarea la licitație, inclusiv garanția de participare;</w:t>
      </w:r>
    </w:p>
    <w:p w14:paraId="04DB10C6" w14:textId="77777777" w:rsidR="00FC0BC8" w:rsidRPr="00FC0BC8" w:rsidRDefault="00FC0BC8" w:rsidP="00FC0BC8">
      <w:pPr>
        <w:pStyle w:val="ListParagraph"/>
        <w:numPr>
          <w:ilvl w:val="0"/>
          <w:numId w:val="72"/>
        </w:numPr>
        <w:ind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a depus oferta sau cererea de participare la licitație împreună cu documentele solicitate în documentația de atribuire, în termenele prevăzute în documentația de atribuire;</w:t>
      </w:r>
    </w:p>
    <w:p w14:paraId="631F2BCF" w14:textId="77777777" w:rsidR="00FC0BC8" w:rsidRPr="00FC0BC8" w:rsidRDefault="00FC0BC8" w:rsidP="00FC0BC8">
      <w:pPr>
        <w:pStyle w:val="ListParagraph"/>
        <w:numPr>
          <w:ilvl w:val="0"/>
          <w:numId w:val="72"/>
        </w:numPr>
        <w:ind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are îndeplinite la zi toate obligațiile exigibile de plată a impozitelor, a taxelor și a contribuțiilor către bugetul consolidat al statului și către bugetul local;</w:t>
      </w:r>
    </w:p>
    <w:p w14:paraId="3DE080A9" w14:textId="77777777" w:rsidR="00FC0BC8" w:rsidRPr="00FC0BC8" w:rsidRDefault="00FC0BC8" w:rsidP="00FC0BC8">
      <w:pPr>
        <w:pStyle w:val="ListParagraph"/>
        <w:numPr>
          <w:ilvl w:val="0"/>
          <w:numId w:val="72"/>
        </w:numPr>
        <w:ind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nu este în stare de insolvență, faliment sau lichidare;</w:t>
      </w:r>
    </w:p>
    <w:p w14:paraId="68B4B2C7"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data desemnării persoanei respective drept câştigătoare a licitaţiei.</w:t>
      </w:r>
      <w:bookmarkEnd w:id="6"/>
    </w:p>
    <w:p w14:paraId="773B5EE5"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Orice persoană interesată are asigurat accesul direct, prin mijloace electronice, prin postare pe site-ul instituției, la conținutul documentaţiei de atribuire.</w:t>
      </w:r>
    </w:p>
    <w:p w14:paraId="3BB478E5"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r w:rsidRPr="00FC0BC8">
        <w:rPr>
          <w:rFonts w:ascii="Montserrat Light" w:hAnsi="Montserrat Light"/>
          <w:noProof/>
          <w:sz w:val="22"/>
          <w:szCs w:val="22"/>
          <w:lang w:val="ro-RO"/>
        </w:rPr>
        <w:t xml:space="preserve">Documentația pentru vânzare prin licitație publică poate fi accesată de pe site-ul instituției: </w:t>
      </w:r>
      <w:hyperlink r:id="rId10" w:history="1">
        <w:r w:rsidRPr="00FC0BC8">
          <w:rPr>
            <w:rFonts w:ascii="Montserrat Light" w:hAnsi="Montserrat Light"/>
            <w:b/>
            <w:bCs/>
            <w:i/>
            <w:iCs/>
            <w:noProof/>
            <w:sz w:val="22"/>
            <w:szCs w:val="22"/>
            <w:lang w:val="ro-RO"/>
          </w:rPr>
          <w:t>www.cjcluj.ro</w:t>
        </w:r>
      </w:hyperlink>
      <w:r w:rsidRPr="00FC0BC8">
        <w:rPr>
          <w:rFonts w:ascii="Montserrat Light" w:hAnsi="Montserrat Light"/>
          <w:b/>
          <w:bCs/>
          <w:noProof/>
          <w:sz w:val="22"/>
          <w:szCs w:val="22"/>
          <w:lang w:val="ro-RO"/>
        </w:rPr>
        <w:t xml:space="preserve">  </w:t>
      </w:r>
      <w:r w:rsidRPr="00FC0BC8">
        <w:rPr>
          <w:rFonts w:ascii="Montserrat Light" w:hAnsi="Montserrat Light"/>
          <w:noProof/>
          <w:sz w:val="22"/>
          <w:szCs w:val="22"/>
          <w:lang w:val="ro-RO"/>
        </w:rPr>
        <w:t xml:space="preserve">secțiunea </w:t>
      </w:r>
      <w:r w:rsidRPr="00FC0BC8">
        <w:rPr>
          <w:rFonts w:ascii="Montserrat Light" w:hAnsi="Montserrat Light"/>
          <w:b/>
          <w:bCs/>
          <w:i/>
          <w:iCs/>
          <w:noProof/>
          <w:sz w:val="22"/>
          <w:szCs w:val="22"/>
          <w:lang w:val="ro-RO"/>
        </w:rPr>
        <w:t>Anunțuri</w:t>
      </w:r>
      <w:r w:rsidRPr="00FC0BC8">
        <w:rPr>
          <w:rFonts w:ascii="Montserrat Light" w:hAnsi="Montserrat Light"/>
          <w:b/>
          <w:bCs/>
          <w:noProof/>
          <w:sz w:val="22"/>
          <w:szCs w:val="22"/>
          <w:lang w:val="ro-RO"/>
        </w:rPr>
        <w:t>.</w:t>
      </w:r>
    </w:p>
    <w:p w14:paraId="158EACDB"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Persoanele interesate care doresc să participe la licitația publică constituie o garanție de participare (conform mențiunilor din caietul de sarcini care constituie parte integrantă a prezentei documentații de atribuire).</w:t>
      </w:r>
    </w:p>
    <w:p w14:paraId="1D8A01DC"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r w:rsidRPr="00FC0BC8">
        <w:rPr>
          <w:rFonts w:ascii="Montserrat Light" w:hAnsi="Montserrat Light"/>
          <w:noProof/>
          <w:sz w:val="22"/>
          <w:szCs w:val="22"/>
          <w:lang w:val="ro-RO" w:eastAsia="ro-RO"/>
        </w:rPr>
        <w:t xml:space="preserve">Persoana interesată are dreptul de a solicita vânzătorului, clarificări privind documentaţia de atribuire. </w:t>
      </w:r>
    </w:p>
    <w:p w14:paraId="52762685" w14:textId="77777777" w:rsidR="00FC0BC8" w:rsidRPr="00FC0BC8" w:rsidRDefault="00FC0BC8" w:rsidP="00FC0BC8">
      <w:pPr>
        <w:pStyle w:val="ListParagraph"/>
        <w:numPr>
          <w:ilvl w:val="0"/>
          <w:numId w:val="71"/>
        </w:numPr>
        <w:ind w:left="360" w:right="-31"/>
        <w:jc w:val="both"/>
        <w:rPr>
          <w:rFonts w:ascii="Montserrat Light" w:hAnsi="Montserrat Light"/>
          <w:bCs/>
          <w:noProof/>
          <w:sz w:val="22"/>
          <w:szCs w:val="22"/>
          <w:lang w:val="ro-RO"/>
        </w:rPr>
      </w:pPr>
      <w:r w:rsidRPr="00FC0BC8">
        <w:rPr>
          <w:rFonts w:ascii="Montserrat Light" w:hAnsi="Montserrat Light"/>
          <w:bCs/>
          <w:noProof/>
          <w:sz w:val="22"/>
          <w:szCs w:val="22"/>
          <w:lang w:val="ro-RO"/>
        </w:rPr>
        <w:t>Vânzătorul are obligația de a răspunde în mod clar, complet și fără ambiguități la orice clarificare solicitată, într-o perioadă care nu trebuie să depășească 5 zile lucrătoare de la primirea unei astfel de solicitări.</w:t>
      </w:r>
    </w:p>
    <w:p w14:paraId="19B08EBD"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Fonts w:ascii="Montserrat Light" w:hAnsi="Montserrat Light"/>
          <w:bCs/>
          <w:noProof/>
          <w:sz w:val="22"/>
          <w:szCs w:val="22"/>
          <w:lang w:val="ro-RO"/>
        </w:rPr>
        <w:t xml:space="preserve">Vânzătorul are obligaţia de a transmite răspunsurile însoţite de întrebările aferente către toate persoanele interesate care au luat la cunoștință de conținutul documentaţiei de atribuire, în condiţiile prezentei secţiuni, prin publicarea pe site-ul instituției la rubrica </w:t>
      </w:r>
      <w:r w:rsidRPr="00FC0BC8">
        <w:rPr>
          <w:rFonts w:ascii="Montserrat Light" w:hAnsi="Montserrat Light"/>
          <w:b/>
          <w:i/>
          <w:iCs/>
          <w:noProof/>
          <w:sz w:val="22"/>
          <w:szCs w:val="22"/>
          <w:lang w:val="ro-RO"/>
        </w:rPr>
        <w:t xml:space="preserve">Anunțuri </w:t>
      </w:r>
      <w:r w:rsidRPr="00FC0BC8">
        <w:rPr>
          <w:rFonts w:ascii="Montserrat Light" w:hAnsi="Montserrat Light"/>
          <w:bCs/>
          <w:noProof/>
          <w:sz w:val="22"/>
          <w:szCs w:val="22"/>
          <w:lang w:val="ro-RO"/>
        </w:rPr>
        <w:t>luând măsuri pentru a nu dezvălui identitatea celui care a solicitat clarificările respective.</w:t>
      </w:r>
    </w:p>
    <w:p w14:paraId="2560BB02"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Vânzătorul are obligaţia de a transmite răspunsul la orice clarificare cu cel puţin 5 zile lucrătoare înainte de data-limită pentru depunerea ofertelor.</w:t>
      </w:r>
    </w:p>
    <w:p w14:paraId="0AF3071C" w14:textId="77777777" w:rsidR="00FC0BC8" w:rsidRPr="00FC0BC8" w:rsidRDefault="00FC0BC8" w:rsidP="00FC0BC8">
      <w:pPr>
        <w:pStyle w:val="ListParagraph"/>
        <w:numPr>
          <w:ilvl w:val="0"/>
          <w:numId w:val="71"/>
        </w:numPr>
        <w:ind w:left="360" w:right="-31"/>
        <w:jc w:val="both"/>
        <w:rPr>
          <w:rStyle w:val="salnttl"/>
          <w:rFonts w:ascii="Montserrat Light" w:hAnsi="Montserrat Light"/>
          <w:bCs/>
          <w:noProof/>
          <w:sz w:val="22"/>
          <w:szCs w:val="22"/>
          <w:lang w:val="ro-RO"/>
        </w:rPr>
      </w:pPr>
      <w:r w:rsidRPr="00FC0BC8">
        <w:rPr>
          <w:rStyle w:val="salnbdy"/>
          <w:rFonts w:ascii="Montserrat Light" w:hAnsi="Montserrat Light"/>
          <w:bCs/>
          <w:noProof/>
          <w:color w:val="auto"/>
          <w:sz w:val="22"/>
          <w:szCs w:val="22"/>
          <w:lang w:val="ro-RO"/>
        </w:rPr>
        <w:lastRenderedPageBreak/>
        <w:t>În cazul în care solicitarea de clarificare nu a fost transmisă în timp util, punând astfel vânzătorul în imposibilitatea de a respecta termenul de răspuns de 5 zile lucrătoare, acesta din urmă are totuşi obligaţia de a răspunde la solicitarea de clarificare în măsura în care perioada necesară pentru elaborarea şi afișarea răspunsului face posibilă primirea acestuia de către persoanele interesate înainte de data-limită de depunere a ofertelor.</w:t>
      </w:r>
      <w:bookmarkStart w:id="7" w:name="_Hlk166570831"/>
    </w:p>
    <w:p w14:paraId="2864664F" w14:textId="77777777" w:rsidR="00FC0BC8" w:rsidRPr="00FC0BC8" w:rsidRDefault="00FC0BC8" w:rsidP="00FC0BC8">
      <w:pPr>
        <w:pStyle w:val="ListParagraph"/>
        <w:numPr>
          <w:ilvl w:val="0"/>
          <w:numId w:val="71"/>
        </w:numPr>
        <w:ind w:left="360" w:right="-31"/>
        <w:jc w:val="both"/>
        <w:rPr>
          <w:rStyle w:val="salnttl"/>
          <w:rFonts w:ascii="Montserrat Light" w:hAnsi="Montserrat Light"/>
          <w:bCs/>
          <w:noProof/>
          <w:sz w:val="22"/>
          <w:szCs w:val="22"/>
          <w:lang w:val="ro-RO"/>
        </w:rPr>
      </w:pPr>
      <w:r w:rsidRPr="00FC0BC8">
        <w:rPr>
          <w:rStyle w:val="salnttl"/>
          <w:rFonts w:ascii="Montserrat Light" w:hAnsi="Montserrat Light"/>
          <w:bCs/>
          <w:noProof/>
          <w:sz w:val="22"/>
          <w:szCs w:val="22"/>
          <w:lang w:val="ro-RO"/>
        </w:rPr>
        <w:t>Ofertantul are obligația de a elabora oferta în conformitate cu prevederile documentației de atribuire și de a o depune până la dată limită de depunere a ofertelor stabilită de vânzător.</w:t>
      </w:r>
    </w:p>
    <w:p w14:paraId="2EB5B3D3" w14:textId="77777777" w:rsidR="00FC0BC8" w:rsidRPr="00FC0BC8" w:rsidRDefault="00FC0BC8" w:rsidP="00FC0BC8">
      <w:pPr>
        <w:pStyle w:val="ListParagraph"/>
        <w:numPr>
          <w:ilvl w:val="0"/>
          <w:numId w:val="71"/>
        </w:numPr>
        <w:ind w:left="360" w:right="-31"/>
        <w:jc w:val="both"/>
        <w:rPr>
          <w:rStyle w:val="salnttl"/>
          <w:rFonts w:ascii="Montserrat Light" w:hAnsi="Montserrat Light"/>
          <w:bCs/>
          <w:noProof/>
          <w:sz w:val="22"/>
          <w:szCs w:val="22"/>
          <w:lang w:val="ro-RO"/>
        </w:rPr>
      </w:pPr>
      <w:r w:rsidRPr="00FC0BC8">
        <w:rPr>
          <w:rStyle w:val="salnttl"/>
          <w:rFonts w:ascii="Montserrat Light" w:hAnsi="Montserrat Light"/>
          <w:bCs/>
          <w:noProof/>
          <w:sz w:val="22"/>
          <w:szCs w:val="22"/>
          <w:lang w:val="ro-RO"/>
        </w:rPr>
        <w:t>Pe parcursul aplicării procedurii de atribuire vânzătorul are dreptul de a solicita clarificări, și după caz, completări ale documentelor prezentate de ofertanți pentru demonstrarea conformității ofertei cu cerințele solicitate.</w:t>
      </w:r>
    </w:p>
    <w:p w14:paraId="0BC0784D" w14:textId="77777777" w:rsidR="00FC0BC8" w:rsidRPr="00FC0BC8" w:rsidRDefault="00FC0BC8" w:rsidP="00FC0BC8">
      <w:pPr>
        <w:pStyle w:val="ListParagraph"/>
        <w:numPr>
          <w:ilvl w:val="0"/>
          <w:numId w:val="71"/>
        </w:numPr>
        <w:ind w:left="360" w:right="-31"/>
        <w:jc w:val="both"/>
        <w:rPr>
          <w:rStyle w:val="salnttl"/>
          <w:rFonts w:ascii="Montserrat Light" w:hAnsi="Montserrat Light"/>
          <w:bCs/>
          <w:noProof/>
          <w:sz w:val="22"/>
          <w:szCs w:val="22"/>
          <w:lang w:val="ro-RO"/>
        </w:rPr>
      </w:pPr>
      <w:r w:rsidRPr="00FC0BC8">
        <w:rPr>
          <w:rStyle w:val="salnttl"/>
          <w:rFonts w:ascii="Montserrat Light" w:hAnsi="Montserrat Light"/>
          <w:bCs/>
          <w:noProof/>
          <w:sz w:val="22"/>
          <w:szCs w:val="22"/>
          <w:lang w:val="ro-RO"/>
        </w:rPr>
        <w:t>Solicitarea de clarificări este propusă de către comisia de evaluare și se transmite de către vânzător ofertantului în termen de 3 zile lucrătoare de la primirea propunerii comisiei de evaluare.</w:t>
      </w:r>
    </w:p>
    <w:p w14:paraId="71D3E2DC" w14:textId="77777777" w:rsidR="00FC0BC8" w:rsidRPr="00FC0BC8" w:rsidRDefault="00FC0BC8" w:rsidP="00FC0BC8">
      <w:pPr>
        <w:pStyle w:val="ListParagraph"/>
        <w:numPr>
          <w:ilvl w:val="0"/>
          <w:numId w:val="71"/>
        </w:numPr>
        <w:ind w:left="360" w:right="-31"/>
        <w:jc w:val="both"/>
        <w:rPr>
          <w:rStyle w:val="salnttl"/>
          <w:rFonts w:ascii="Montserrat Light" w:hAnsi="Montserrat Light"/>
          <w:bCs/>
          <w:noProof/>
          <w:sz w:val="22"/>
          <w:szCs w:val="22"/>
          <w:lang w:val="ro-RO"/>
        </w:rPr>
      </w:pPr>
      <w:r w:rsidRPr="00FC0BC8">
        <w:rPr>
          <w:rStyle w:val="salnttl"/>
          <w:rFonts w:ascii="Montserrat Light" w:hAnsi="Montserrat Light"/>
          <w:bCs/>
          <w:noProof/>
          <w:sz w:val="22"/>
          <w:szCs w:val="22"/>
          <w:lang w:val="ro-RO"/>
        </w:rPr>
        <w:t>Ofertanții trebuie să răspundă la solicitarea vânzătorului în termen de 3 zile lucrătoare de la primirea acesteia.</w:t>
      </w:r>
    </w:p>
    <w:p w14:paraId="68B2F74C" w14:textId="77777777" w:rsidR="00FC0BC8" w:rsidRPr="00FC0BC8" w:rsidRDefault="00FC0BC8" w:rsidP="00FC0BC8">
      <w:pPr>
        <w:pStyle w:val="ListParagraph"/>
        <w:numPr>
          <w:ilvl w:val="0"/>
          <w:numId w:val="71"/>
        </w:numPr>
        <w:ind w:left="360" w:right="-31"/>
        <w:jc w:val="both"/>
        <w:rPr>
          <w:rStyle w:val="salnttl"/>
          <w:rFonts w:ascii="Montserrat Light" w:hAnsi="Montserrat Light"/>
          <w:bCs/>
          <w:noProof/>
          <w:sz w:val="22"/>
          <w:szCs w:val="22"/>
          <w:lang w:val="ro-RO"/>
        </w:rPr>
      </w:pPr>
      <w:r w:rsidRPr="00FC0BC8">
        <w:rPr>
          <w:rStyle w:val="salnttl"/>
          <w:rFonts w:ascii="Montserrat Light" w:hAnsi="Montserrat Light"/>
          <w:bCs/>
          <w:noProof/>
          <w:sz w:val="22"/>
          <w:szCs w:val="22"/>
          <w:lang w:val="ro-RO"/>
        </w:rPr>
        <w:t>Vânzătorul nu are dreptul ca prin clarificările ori completările solicitate să determine apariția unui avantaj evident în favoarea unui ofertant.</w:t>
      </w:r>
      <w:bookmarkEnd w:id="7"/>
    </w:p>
    <w:p w14:paraId="34C615AC"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Procedura de licitaţie se poate desfăşura numai dacă în urma publicării anunţului de licitaţie au fost depuse cel puţin două oferte valabile.</w:t>
      </w:r>
      <w:bookmarkStart w:id="8" w:name="_Hlk166570863"/>
    </w:p>
    <w:p w14:paraId="2E3A3303"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În cazul în care în urma publicării anunțului de licitație nu au fost depuse cel puțin 2 oferte valabile, vânzătorul este obligat să anuleze procedura și să organizeze o nouă licitație.</w:t>
      </w:r>
    </w:p>
    <w:p w14:paraId="09C3D787"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În cazul în care, în cadrul celei de-a doua proceduri de licitaţie publică nu se depune nicio ofertă valabilă, autoritatea contractantă anulează procedura de licitaţie.</w:t>
      </w:r>
    </w:p>
    <w:p w14:paraId="39301CED"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Pentru cea de-a doua licitaţie va fi păstrată documentaţia de atribuire aprobată pentru prima licitaţie.</w:t>
      </w:r>
    </w:p>
    <w:p w14:paraId="05D2837F"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Cea de-a doua licitaţie se organizează în aceleași condiţii ca și cele stabilite pentru prima licitație</w:t>
      </w:r>
    </w:p>
    <w:p w14:paraId="780B58FA" w14:textId="77777777" w:rsidR="00FC0BC8" w:rsidRPr="00FC0BC8" w:rsidRDefault="00FC0BC8" w:rsidP="00FC0BC8">
      <w:pPr>
        <w:pStyle w:val="ListParagraph"/>
        <w:numPr>
          <w:ilvl w:val="0"/>
          <w:numId w:val="71"/>
        </w:numPr>
        <w:ind w:left="360" w:right="-31"/>
        <w:jc w:val="both"/>
        <w:rPr>
          <w:rStyle w:val="salnbdy"/>
          <w:rFonts w:ascii="Montserrat Light" w:hAnsi="Montserrat Light"/>
          <w:bCs/>
          <w:noProof/>
          <w:color w:val="auto"/>
          <w:sz w:val="22"/>
          <w:szCs w:val="22"/>
          <w:shd w:val="clear" w:color="auto" w:fill="auto"/>
          <w:lang w:val="ro-RO"/>
        </w:rPr>
      </w:pPr>
      <w:r w:rsidRPr="00FC0BC8">
        <w:rPr>
          <w:rStyle w:val="salnbdy"/>
          <w:rFonts w:ascii="Montserrat Light" w:hAnsi="Montserrat Light"/>
          <w:bCs/>
          <w:noProof/>
          <w:color w:val="auto"/>
          <w:sz w:val="22"/>
          <w:szCs w:val="22"/>
          <w:lang w:val="ro-RO"/>
        </w:rPr>
        <w:t xml:space="preserve">În cazul organizării unei noi licitații procedura este valabilă în situația în care a fost depusă cel puțin o ofertă valabilă. </w:t>
      </w:r>
    </w:p>
    <w:bookmarkEnd w:id="8"/>
    <w:p w14:paraId="666177B6" w14:textId="77777777" w:rsidR="00FC0BC8" w:rsidRPr="00FC0BC8" w:rsidRDefault="00FC0BC8" w:rsidP="00FC0BC8">
      <w:pPr>
        <w:spacing w:line="240" w:lineRule="auto"/>
        <w:ind w:right="-31"/>
        <w:jc w:val="both"/>
        <w:rPr>
          <w:rFonts w:ascii="Montserrat Light" w:hAnsi="Montserrat Light"/>
          <w:b/>
          <w:noProof/>
          <w:lang w:val="ro-RO"/>
        </w:rPr>
      </w:pPr>
      <w:r w:rsidRPr="00FC0BC8">
        <w:rPr>
          <w:rFonts w:ascii="Montserrat Light" w:hAnsi="Montserrat Light"/>
          <w:b/>
          <w:noProof/>
          <w:lang w:val="ro-RO"/>
        </w:rPr>
        <w:t>Secțiunea a 3 - a - DERULAREA LICITAȚIEI</w:t>
      </w:r>
      <w:bookmarkStart w:id="9" w:name="_Hlk166571196"/>
      <w:r w:rsidRPr="00FC0BC8">
        <w:rPr>
          <w:rFonts w:ascii="Montserrat Light" w:hAnsi="Montserrat Light"/>
          <w:b/>
          <w:noProof/>
          <w:lang w:val="ro-RO"/>
        </w:rPr>
        <w:t xml:space="preserve"> </w:t>
      </w:r>
    </w:p>
    <w:p w14:paraId="443A7BED" w14:textId="77777777" w:rsidR="00FC0BC8" w:rsidRPr="00FC0BC8" w:rsidRDefault="00FC0BC8" w:rsidP="00FC0BC8">
      <w:pPr>
        <w:spacing w:line="240" w:lineRule="auto"/>
        <w:ind w:right="-31"/>
        <w:jc w:val="both"/>
        <w:rPr>
          <w:rFonts w:ascii="Montserrat Light" w:hAnsi="Montserrat Light"/>
          <w:b/>
          <w:noProof/>
          <w:lang w:val="ro-RO"/>
        </w:rPr>
      </w:pPr>
      <w:r w:rsidRPr="00FC0BC8">
        <w:rPr>
          <w:rFonts w:ascii="Montserrat Light" w:hAnsi="Montserrat Light"/>
          <w:b/>
          <w:noProof/>
          <w:lang w:val="ro-RO"/>
        </w:rPr>
        <w:t>1.</w:t>
      </w:r>
      <w:r w:rsidRPr="00FC0BC8">
        <w:rPr>
          <w:rFonts w:ascii="Montserrat Light" w:hAnsi="Montserrat Light"/>
          <w:bCs/>
          <w:noProof/>
          <w:lang w:val="ro-RO"/>
        </w:rPr>
        <w:t xml:space="preserve"> Vânzarea bunurilor mobile aflate în proprietatea privată a Județului Cluj se face prin licitație publică, organizată conform art. 363 și cu respectarea prevederilor art. 334 - 346 din Ordonanța de Urgență a Guvernului nr. 57/2019 privind Codul administrativ, cu modificările și completările ulterioare, precum și a următoarelor principii:</w:t>
      </w:r>
    </w:p>
    <w:bookmarkEnd w:id="9"/>
    <w:p w14:paraId="12B101C7" w14:textId="77777777" w:rsidR="00FC0BC8" w:rsidRPr="00FC0BC8" w:rsidRDefault="00FC0BC8" w:rsidP="00FC0BC8">
      <w:pPr>
        <w:pStyle w:val="ListParagraph"/>
        <w:numPr>
          <w:ilvl w:val="0"/>
          <w:numId w:val="75"/>
        </w:numPr>
        <w:jc w:val="both"/>
        <w:rPr>
          <w:rFonts w:ascii="Montserrat Light" w:hAnsi="Montserrat Light"/>
          <w:bCs/>
          <w:noProof/>
          <w:sz w:val="22"/>
          <w:szCs w:val="22"/>
          <w:lang w:val="ro-RO"/>
        </w:rPr>
      </w:pPr>
      <w:r w:rsidRPr="00FC0BC8">
        <w:rPr>
          <w:rFonts w:ascii="Montserrat Light" w:hAnsi="Montserrat Light"/>
          <w:bCs/>
          <w:i/>
          <w:iCs/>
          <w:noProof/>
          <w:sz w:val="22"/>
          <w:szCs w:val="22"/>
          <w:lang w:val="ro-RO"/>
        </w:rPr>
        <w:t xml:space="preserve">transparenţa </w:t>
      </w:r>
      <w:r w:rsidRPr="00FC0BC8">
        <w:rPr>
          <w:rFonts w:ascii="Montserrat Light" w:hAnsi="Montserrat Light"/>
          <w:bCs/>
          <w:noProof/>
          <w:sz w:val="22"/>
          <w:szCs w:val="22"/>
          <w:lang w:val="ro-RO"/>
        </w:rPr>
        <w:t>- punerea la dispoziţia tuturor celor interesaţi a informaţiilor referitoare la aplicarea procedurii pentru atribuirea contractului de vânzare - cumpărare;</w:t>
      </w:r>
    </w:p>
    <w:p w14:paraId="2B9DD821" w14:textId="77777777" w:rsidR="00FC0BC8" w:rsidRPr="00FC0BC8" w:rsidRDefault="00FC0BC8" w:rsidP="00FC0BC8">
      <w:pPr>
        <w:pStyle w:val="ListParagraph"/>
        <w:numPr>
          <w:ilvl w:val="0"/>
          <w:numId w:val="75"/>
        </w:numPr>
        <w:jc w:val="both"/>
        <w:rPr>
          <w:rFonts w:ascii="Montserrat Light" w:hAnsi="Montserrat Light"/>
          <w:bCs/>
          <w:noProof/>
          <w:sz w:val="22"/>
          <w:szCs w:val="22"/>
          <w:lang w:val="ro-RO"/>
        </w:rPr>
      </w:pPr>
      <w:r w:rsidRPr="00FC0BC8">
        <w:rPr>
          <w:rFonts w:ascii="Montserrat Light" w:hAnsi="Montserrat Light"/>
          <w:bCs/>
          <w:i/>
          <w:iCs/>
          <w:noProof/>
          <w:sz w:val="22"/>
          <w:szCs w:val="22"/>
          <w:lang w:val="ro-RO"/>
        </w:rPr>
        <w:t>tratamentul egal</w:t>
      </w:r>
      <w:r w:rsidRPr="00FC0BC8">
        <w:rPr>
          <w:rFonts w:ascii="Montserrat Light" w:hAnsi="Montserrat Light"/>
          <w:bCs/>
          <w:noProof/>
          <w:sz w:val="22"/>
          <w:szCs w:val="22"/>
          <w:lang w:val="ro-RO"/>
        </w:rPr>
        <w:t xml:space="preserve"> - aplicarea, într-o manieră nediscriminatorie, de către vânzător, a criteriilor de atribuire a contractului de vânzare - cumpărare;</w:t>
      </w:r>
    </w:p>
    <w:p w14:paraId="6179439A" w14:textId="77777777" w:rsidR="00FC0BC8" w:rsidRPr="00FC0BC8" w:rsidRDefault="00FC0BC8" w:rsidP="00FC0BC8">
      <w:pPr>
        <w:pStyle w:val="ListParagraph"/>
        <w:numPr>
          <w:ilvl w:val="0"/>
          <w:numId w:val="75"/>
        </w:numPr>
        <w:jc w:val="both"/>
        <w:rPr>
          <w:rFonts w:ascii="Montserrat Light" w:hAnsi="Montserrat Light"/>
          <w:bCs/>
          <w:noProof/>
          <w:sz w:val="22"/>
          <w:szCs w:val="22"/>
          <w:lang w:val="ro-RO"/>
        </w:rPr>
      </w:pPr>
      <w:r w:rsidRPr="00FC0BC8">
        <w:rPr>
          <w:rFonts w:ascii="Montserrat Light" w:hAnsi="Montserrat Light"/>
          <w:bCs/>
          <w:i/>
          <w:iCs/>
          <w:noProof/>
          <w:sz w:val="22"/>
          <w:szCs w:val="22"/>
          <w:lang w:val="ro-RO"/>
        </w:rPr>
        <w:t>proporţionalitatea -</w:t>
      </w:r>
      <w:r w:rsidRPr="00FC0BC8">
        <w:rPr>
          <w:rFonts w:ascii="Montserrat Light" w:hAnsi="Montserrat Light"/>
          <w:bCs/>
          <w:noProof/>
          <w:sz w:val="22"/>
          <w:szCs w:val="22"/>
          <w:lang w:val="ro-RO"/>
        </w:rPr>
        <w:t xml:space="preserve"> orice măsură stabilită de vânzător trebuie să fie necesară şi corespunzătoare naturii contractului;</w:t>
      </w:r>
    </w:p>
    <w:p w14:paraId="04234E14" w14:textId="77777777" w:rsidR="00FC0BC8" w:rsidRPr="00FC0BC8" w:rsidRDefault="00FC0BC8" w:rsidP="00FC0BC8">
      <w:pPr>
        <w:pStyle w:val="ListParagraph"/>
        <w:numPr>
          <w:ilvl w:val="0"/>
          <w:numId w:val="75"/>
        </w:numPr>
        <w:jc w:val="both"/>
        <w:rPr>
          <w:rFonts w:ascii="Montserrat Light" w:hAnsi="Montserrat Light"/>
          <w:bCs/>
          <w:noProof/>
          <w:sz w:val="22"/>
          <w:szCs w:val="22"/>
          <w:lang w:val="ro-RO"/>
        </w:rPr>
      </w:pPr>
      <w:r w:rsidRPr="00FC0BC8">
        <w:rPr>
          <w:rFonts w:ascii="Montserrat Light" w:hAnsi="Montserrat Light"/>
          <w:bCs/>
          <w:i/>
          <w:iCs/>
          <w:noProof/>
          <w:sz w:val="22"/>
          <w:szCs w:val="22"/>
          <w:lang w:val="ro-RO"/>
        </w:rPr>
        <w:t xml:space="preserve">nediscriminarea </w:t>
      </w:r>
      <w:r w:rsidRPr="00FC0BC8">
        <w:rPr>
          <w:rFonts w:ascii="Montserrat Light" w:hAnsi="Montserrat Light"/>
          <w:bCs/>
          <w:noProof/>
          <w:sz w:val="22"/>
          <w:szCs w:val="22"/>
          <w:lang w:val="ro-RO"/>
        </w:rPr>
        <w:t>- aplicarea de către vânzător a aceloraşi reguli, indiferent de naţionalitatea participanţilor la procedura de atribuire a contractului de vânzare - cumpărare, potrivit condiţiilor prevăzute în acordurile şi convenţiile la care România este parte;</w:t>
      </w:r>
    </w:p>
    <w:p w14:paraId="597714A7" w14:textId="77777777" w:rsidR="00FC0BC8" w:rsidRPr="00FC0BC8" w:rsidRDefault="00FC0BC8" w:rsidP="00FC0BC8">
      <w:pPr>
        <w:pStyle w:val="ListParagraph"/>
        <w:numPr>
          <w:ilvl w:val="0"/>
          <w:numId w:val="75"/>
        </w:numPr>
        <w:jc w:val="both"/>
        <w:rPr>
          <w:rFonts w:ascii="Montserrat Light" w:hAnsi="Montserrat Light"/>
          <w:bCs/>
          <w:noProof/>
          <w:sz w:val="22"/>
          <w:szCs w:val="22"/>
          <w:lang w:val="ro-RO"/>
        </w:rPr>
      </w:pPr>
      <w:r w:rsidRPr="00FC0BC8">
        <w:rPr>
          <w:rFonts w:ascii="Montserrat Light" w:hAnsi="Montserrat Light"/>
          <w:bCs/>
          <w:i/>
          <w:iCs/>
          <w:noProof/>
          <w:sz w:val="22"/>
          <w:szCs w:val="22"/>
          <w:lang w:val="ro-RO"/>
        </w:rPr>
        <w:t>libera concurenţă</w:t>
      </w:r>
      <w:r w:rsidRPr="00FC0BC8">
        <w:rPr>
          <w:rFonts w:ascii="Montserrat Light" w:hAnsi="Montserrat Light"/>
          <w:bCs/>
          <w:noProof/>
          <w:sz w:val="22"/>
          <w:szCs w:val="22"/>
          <w:lang w:val="ro-RO"/>
        </w:rPr>
        <w:t xml:space="preserve"> - asigurarea de către vânzător a condiţiilor pentru ca orice participant la procedura de atribuire să aibă dreptul de a deveni cumpărător în condiţiile legii, ale convenţiilor şi acordurilor internaţionale la care România este parte.</w:t>
      </w:r>
    </w:p>
    <w:p w14:paraId="48603E22" w14:textId="77777777" w:rsidR="00FC0BC8" w:rsidRPr="00FC0BC8" w:rsidRDefault="00FC0BC8" w:rsidP="00FC0BC8">
      <w:pPr>
        <w:pStyle w:val="Style18"/>
        <w:widowControl/>
        <w:spacing w:line="240" w:lineRule="auto"/>
        <w:jc w:val="both"/>
        <w:rPr>
          <w:rStyle w:val="spctttl1"/>
          <w:rFonts w:ascii="Montserrat Light" w:hAnsi="Montserrat Light"/>
          <w:b w:val="0"/>
          <w:bCs w:val="0"/>
          <w:noProof/>
          <w:color w:val="auto"/>
          <w:sz w:val="22"/>
          <w:szCs w:val="22"/>
        </w:rPr>
      </w:pPr>
      <w:r w:rsidRPr="00FC0BC8">
        <w:rPr>
          <w:rStyle w:val="spctttl1"/>
          <w:rFonts w:ascii="Montserrat Light" w:hAnsi="Montserrat Light"/>
          <w:noProof/>
          <w:color w:val="auto"/>
          <w:sz w:val="22"/>
          <w:szCs w:val="22"/>
        </w:rPr>
        <w:t xml:space="preserve">2.  </w:t>
      </w:r>
      <w:r w:rsidRPr="00FC0BC8">
        <w:rPr>
          <w:rStyle w:val="spctttl1"/>
          <w:rFonts w:ascii="Montserrat Light" w:hAnsi="Montserrat Light"/>
          <w:b w:val="0"/>
          <w:bCs w:val="0"/>
          <w:noProof/>
          <w:color w:val="auto"/>
          <w:sz w:val="22"/>
          <w:szCs w:val="22"/>
        </w:rPr>
        <w:t xml:space="preserve">Bunurile mobile care fac obiectul licitației vor fi valorificate (în bloc) ca ansamblu de echipamente și nu fiecare individual. </w:t>
      </w:r>
    </w:p>
    <w:p w14:paraId="2F3C74AC" w14:textId="77777777" w:rsidR="00FC0BC8" w:rsidRPr="00FC0BC8" w:rsidRDefault="00FC0BC8" w:rsidP="00FC0BC8">
      <w:pPr>
        <w:pStyle w:val="Style18"/>
        <w:widowControl/>
        <w:spacing w:line="240" w:lineRule="auto"/>
        <w:jc w:val="both"/>
        <w:rPr>
          <w:rFonts w:ascii="Montserrat Light" w:hAnsi="Montserrat Light"/>
          <w:bCs/>
          <w:noProof/>
          <w:sz w:val="22"/>
          <w:szCs w:val="22"/>
          <w:shd w:val="clear" w:color="auto" w:fill="FFFFFF"/>
        </w:rPr>
      </w:pPr>
      <w:r w:rsidRPr="00FC0BC8">
        <w:rPr>
          <w:rFonts w:ascii="Montserrat Light" w:hAnsi="Montserrat Light"/>
          <w:b/>
          <w:noProof/>
          <w:sz w:val="22"/>
          <w:szCs w:val="22"/>
        </w:rPr>
        <w:t>3.</w:t>
      </w:r>
      <w:r w:rsidRPr="00FC0BC8">
        <w:rPr>
          <w:rFonts w:ascii="Montserrat Light" w:hAnsi="Montserrat Light"/>
          <w:bCs/>
          <w:noProof/>
          <w:sz w:val="22"/>
          <w:szCs w:val="22"/>
        </w:rPr>
        <w:t xml:space="preserve">  Procedura de licitație publică pentru vânzarea </w:t>
      </w:r>
      <w:r w:rsidRPr="00FC0BC8">
        <w:rPr>
          <w:rFonts w:ascii="Montserrat Light" w:hAnsi="Montserrat Light"/>
          <w:noProof/>
          <w:sz w:val="22"/>
          <w:szCs w:val="22"/>
          <w:shd w:val="clear" w:color="auto" w:fill="FFFFFF"/>
        </w:rPr>
        <w:t>unor bunuri mobile aflate în proprietatea privată a Județului Cluj se face în următoarele etape</w:t>
      </w:r>
      <w:r w:rsidRPr="00FC0BC8">
        <w:rPr>
          <w:rFonts w:ascii="Montserrat Light" w:hAnsi="Montserrat Light"/>
          <w:bCs/>
          <w:noProof/>
          <w:sz w:val="22"/>
          <w:szCs w:val="22"/>
          <w:shd w:val="clear" w:color="auto" w:fill="FFFFFF"/>
        </w:rPr>
        <w:t>:</w:t>
      </w:r>
    </w:p>
    <w:p w14:paraId="3D54A78D" w14:textId="77777777" w:rsidR="00FC0BC8" w:rsidRPr="00FC0BC8" w:rsidRDefault="00FC0BC8" w:rsidP="00FC0BC8">
      <w:pPr>
        <w:pStyle w:val="Style18"/>
        <w:widowControl/>
        <w:spacing w:line="240" w:lineRule="auto"/>
        <w:jc w:val="both"/>
        <w:rPr>
          <w:rFonts w:ascii="Montserrat Light" w:hAnsi="Montserrat Light"/>
          <w:bCs/>
          <w:noProof/>
          <w:sz w:val="22"/>
          <w:szCs w:val="22"/>
          <w:shd w:val="clear" w:color="auto" w:fill="FFFFFF"/>
        </w:rPr>
      </w:pPr>
    </w:p>
    <w:p w14:paraId="73ACA77C" w14:textId="77777777" w:rsidR="00FC0BC8" w:rsidRPr="00FC0BC8" w:rsidRDefault="00FC0BC8" w:rsidP="00FC0BC8">
      <w:pPr>
        <w:pStyle w:val="Style18"/>
        <w:widowControl/>
        <w:spacing w:line="240" w:lineRule="auto"/>
        <w:jc w:val="both"/>
        <w:rPr>
          <w:rFonts w:ascii="Montserrat Light" w:hAnsi="Montserrat Light"/>
          <w:b/>
          <w:i/>
          <w:iCs/>
          <w:noProof/>
          <w:sz w:val="22"/>
          <w:szCs w:val="22"/>
          <w:shd w:val="clear" w:color="auto" w:fill="FFFFFF"/>
        </w:rPr>
      </w:pPr>
      <w:r w:rsidRPr="00FC0BC8">
        <w:rPr>
          <w:rFonts w:ascii="Montserrat Light" w:hAnsi="Montserrat Light"/>
          <w:b/>
          <w:i/>
          <w:iCs/>
          <w:noProof/>
          <w:sz w:val="22"/>
          <w:szCs w:val="22"/>
          <w:shd w:val="clear" w:color="auto" w:fill="FFFFFF"/>
        </w:rPr>
        <w:lastRenderedPageBreak/>
        <w:t xml:space="preserve">Etapa I – Deschiderea ofertelor      </w:t>
      </w:r>
    </w:p>
    <w:p w14:paraId="41A22307" w14:textId="77777777" w:rsidR="00FC0BC8" w:rsidRPr="00FC0BC8" w:rsidRDefault="00FC0BC8" w:rsidP="00FC0BC8">
      <w:pPr>
        <w:pStyle w:val="Style18"/>
        <w:widowControl/>
        <w:spacing w:line="240" w:lineRule="auto"/>
        <w:jc w:val="both"/>
        <w:rPr>
          <w:rFonts w:ascii="Montserrat Light" w:hAnsi="Montserrat Light"/>
          <w:bCs/>
          <w:noProof/>
          <w:sz w:val="22"/>
          <w:szCs w:val="22"/>
          <w:shd w:val="clear" w:color="auto" w:fill="FFFFFF"/>
        </w:rPr>
      </w:pPr>
      <w:r w:rsidRPr="00FC0BC8">
        <w:rPr>
          <w:rFonts w:ascii="Montserrat Light" w:hAnsi="Montserrat Light"/>
          <w:b/>
          <w:noProof/>
          <w:sz w:val="22"/>
          <w:szCs w:val="22"/>
          <w:shd w:val="clear" w:color="auto" w:fill="FFFFFF"/>
        </w:rPr>
        <w:t>3.1.</w:t>
      </w:r>
      <w:r w:rsidRPr="00FC0BC8">
        <w:rPr>
          <w:rFonts w:ascii="Montserrat Light" w:hAnsi="Montserrat Light"/>
          <w:bCs/>
          <w:noProof/>
          <w:sz w:val="22"/>
          <w:szCs w:val="22"/>
          <w:shd w:val="clear" w:color="auto" w:fill="FFFFFF"/>
        </w:rPr>
        <w:t xml:space="preserve"> Ședința de deschidere a plicurilor este publică.</w:t>
      </w:r>
    </w:p>
    <w:p w14:paraId="04269B70" w14:textId="77777777" w:rsidR="00FC0BC8" w:rsidRPr="00FC0BC8" w:rsidRDefault="00FC0BC8" w:rsidP="00FC0BC8">
      <w:pPr>
        <w:pStyle w:val="Style18"/>
        <w:widowControl/>
        <w:spacing w:line="240" w:lineRule="auto"/>
        <w:jc w:val="both"/>
        <w:rPr>
          <w:rFonts w:ascii="Montserrat Light" w:hAnsi="Montserrat Light"/>
          <w:bCs/>
          <w:noProof/>
          <w:sz w:val="22"/>
          <w:szCs w:val="22"/>
          <w:shd w:val="clear" w:color="auto" w:fill="FFFFFF"/>
        </w:rPr>
      </w:pPr>
      <w:r w:rsidRPr="00FC0BC8">
        <w:rPr>
          <w:rFonts w:ascii="Montserrat Light" w:hAnsi="Montserrat Light"/>
          <w:b/>
          <w:noProof/>
          <w:sz w:val="22"/>
          <w:szCs w:val="22"/>
          <w:shd w:val="clear" w:color="auto" w:fill="FFFFFF"/>
        </w:rPr>
        <w:t>3.2.</w:t>
      </w:r>
      <w:r w:rsidRPr="00FC0BC8">
        <w:rPr>
          <w:rFonts w:ascii="Montserrat Light" w:hAnsi="Montserrat Light"/>
          <w:bCs/>
          <w:noProof/>
          <w:sz w:val="22"/>
          <w:szCs w:val="22"/>
          <w:shd w:val="clear" w:color="auto" w:fill="FFFFFF"/>
        </w:rPr>
        <w:t xml:space="preserve"> După primirea ofertelor, în perioada anunțată și înregistrarea lor la sediul vânzătorului în ordinea primirii, plicurile închise și sigilate se predau Comisiei de evaluare în ziua fixată pentru deschiderea lor, prevăzută în anunțul de licitație.</w:t>
      </w:r>
    </w:p>
    <w:p w14:paraId="5825CDA2" w14:textId="77777777" w:rsidR="00FC0BC8" w:rsidRPr="00FC0BC8" w:rsidRDefault="00FC0BC8" w:rsidP="00FC0BC8">
      <w:pPr>
        <w:pStyle w:val="Style18"/>
        <w:widowControl/>
        <w:spacing w:line="240" w:lineRule="auto"/>
        <w:jc w:val="both"/>
        <w:rPr>
          <w:rFonts w:ascii="Montserrat Light" w:hAnsi="Montserrat Light"/>
          <w:noProof/>
          <w:sz w:val="22"/>
          <w:szCs w:val="22"/>
          <w:shd w:val="clear" w:color="auto" w:fill="FFFFFF"/>
        </w:rPr>
      </w:pPr>
      <w:r w:rsidRPr="00FC0BC8">
        <w:rPr>
          <w:rFonts w:ascii="Montserrat Light" w:hAnsi="Montserrat Light"/>
          <w:b/>
          <w:noProof/>
          <w:sz w:val="22"/>
          <w:szCs w:val="22"/>
          <w:shd w:val="clear" w:color="auto" w:fill="FFFFFF"/>
        </w:rPr>
        <w:t>3.3.</w:t>
      </w:r>
      <w:r w:rsidRPr="00FC0BC8">
        <w:rPr>
          <w:rFonts w:ascii="Montserrat Light" w:hAnsi="Montserrat Light"/>
          <w:bCs/>
          <w:noProof/>
          <w:sz w:val="22"/>
          <w:szCs w:val="22"/>
          <w:shd w:val="clear" w:color="auto" w:fill="FFFFFF"/>
        </w:rPr>
        <w:t xml:space="preserve"> În această etapă comisia va proceda la:</w:t>
      </w:r>
    </w:p>
    <w:p w14:paraId="3D4EB7AA"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verificarea termenului de depunere a ofertelor;</w:t>
      </w:r>
    </w:p>
    <w:p w14:paraId="0FE8B93F"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eliminarea ofertelor care au fost depuse după data și ora limită stabilită în anunțul de licitație;</w:t>
      </w:r>
    </w:p>
    <w:p w14:paraId="6E175A1C"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deschiderea plicurilor exterioare a ofertelor care au fost depuse în termenul stabilit prin anunț;</w:t>
      </w:r>
    </w:p>
    <w:p w14:paraId="10E8D52B"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enumerarea fiecărui document prezentat de fiecare ofertant în plicul exterior;</w:t>
      </w:r>
    </w:p>
    <w:p w14:paraId="4F4682CD"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eliminarea ofertelor care nu conțin toate documentele și datele prevăzute în prezenta documentație;</w:t>
      </w:r>
    </w:p>
    <w:p w14:paraId="5F14C471"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după analizarea conținutului plicului exterior secretarul comisiei de evaluare întocmește Procesul Verbal nr. 1 în care se va preciza rezultatul analizei, care va fi semnat de către toți membrii comisiei și de către ofertanți;</w:t>
      </w:r>
    </w:p>
    <w:p w14:paraId="3AC11850"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deschiderea plicurilor interioare în prezența ofertanților calificați ca urmare a procedurii descrise anterior;</w:t>
      </w:r>
    </w:p>
    <w:p w14:paraId="1CCE992B"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verificarea fiecărui document prezentat de către ofertant în plicul interior;</w:t>
      </w:r>
    </w:p>
    <w:p w14:paraId="3CD6D3DF" w14:textId="77777777" w:rsidR="00FC0BC8" w:rsidRPr="00FC0BC8" w:rsidRDefault="00FC0BC8" w:rsidP="00FC0BC8">
      <w:pPr>
        <w:pStyle w:val="spar"/>
        <w:numPr>
          <w:ilvl w:val="0"/>
          <w:numId w:val="41"/>
        </w:numP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consemnarea documentelor prezentate de fiecare ofertant în plicul interior se va face în anexa la Procesul Verbal nr. 1.</w:t>
      </w:r>
    </w:p>
    <w:p w14:paraId="188AF645"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i/>
          <w:iCs/>
          <w:noProof/>
          <w:sz w:val="22"/>
          <w:szCs w:val="22"/>
          <w:shd w:val="clear" w:color="auto" w:fill="FFFFFF"/>
          <w:lang w:val="ro-RO"/>
        </w:rPr>
        <w:t>Etapa a II - a Analizarea ofertelor</w:t>
      </w:r>
    </w:p>
    <w:p w14:paraId="261669E5"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 xml:space="preserve">3.4. </w:t>
      </w:r>
      <w:r w:rsidRPr="00FC0BC8">
        <w:rPr>
          <w:rFonts w:ascii="Montserrat Light" w:hAnsi="Montserrat Light"/>
          <w:bCs/>
          <w:noProof/>
          <w:sz w:val="22"/>
          <w:szCs w:val="22"/>
          <w:shd w:val="clear" w:color="auto" w:fill="FFFFFF"/>
          <w:lang w:val="ro-RO"/>
        </w:rPr>
        <w:t xml:space="preserve"> Această etapă nu este publică, la ea participând doar membrii comisiei de evaluare.</w:t>
      </w:r>
    </w:p>
    <w:p w14:paraId="44E92BD7"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3.5.</w:t>
      </w:r>
      <w:r w:rsidRPr="00FC0BC8">
        <w:rPr>
          <w:rFonts w:ascii="Montserrat Light" w:hAnsi="Montserrat Light"/>
          <w:bCs/>
          <w:noProof/>
          <w:sz w:val="22"/>
          <w:szCs w:val="22"/>
          <w:shd w:val="clear" w:color="auto" w:fill="FFFFFF"/>
          <w:lang w:val="ro-RO"/>
        </w:rPr>
        <w:t xml:space="preserve"> În această etapă comisia de evaluare va proceda la analizarea ofertelor pe baza criteriilor de valabilitate prevăzute în caietul de sarcini..</w:t>
      </w:r>
    </w:p>
    <w:p w14:paraId="4043B30B"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3.6.</w:t>
      </w:r>
      <w:r w:rsidRPr="00FC0BC8">
        <w:rPr>
          <w:rFonts w:ascii="Montserrat Light" w:hAnsi="Montserrat Light"/>
          <w:bCs/>
          <w:noProof/>
          <w:sz w:val="22"/>
          <w:szCs w:val="22"/>
          <w:shd w:val="clear" w:color="auto" w:fill="FFFFFF"/>
          <w:lang w:val="ro-RO"/>
        </w:rPr>
        <w:t xml:space="preserve"> Sunt considerate oferte valabile ofertele care îndeplinesc criteriile de valabilitate prevăzute în caietul de sarcini al vânzării.</w:t>
      </w:r>
    </w:p>
    <w:p w14:paraId="003881F8"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3.7.</w:t>
      </w:r>
      <w:r w:rsidRPr="00FC0BC8">
        <w:rPr>
          <w:rFonts w:ascii="Montserrat Light" w:hAnsi="Montserrat Light"/>
          <w:bCs/>
          <w:noProof/>
          <w:sz w:val="22"/>
          <w:szCs w:val="22"/>
          <w:shd w:val="clear" w:color="auto" w:fill="FFFFFF"/>
          <w:lang w:val="ro-RO"/>
        </w:rPr>
        <w:t xml:space="preserve"> În urma analizării ofertelor de către comisia de evaluare pe baza criteriilor de valabilitate secretarul acesteia întocmește Procesul Verbal nr. 2 în care menționează ofertele valabile, ofertele care nu îndeplinesc criteriile de valabilitate și motivele excluderii acestora din urmă din procedura de atribuire. Procesul Verbal nr. 2 se semnează de către toți membrii comisiei de evaluare.</w:t>
      </w:r>
    </w:p>
    <w:p w14:paraId="12DEB9D3"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3.8.</w:t>
      </w:r>
      <w:r w:rsidRPr="00FC0BC8">
        <w:rPr>
          <w:rFonts w:ascii="Montserrat Light" w:hAnsi="Montserrat Light"/>
          <w:bCs/>
          <w:noProof/>
          <w:sz w:val="22"/>
          <w:szCs w:val="22"/>
          <w:shd w:val="clear" w:color="auto" w:fill="FFFFFF"/>
          <w:lang w:val="ro-RO"/>
        </w:rPr>
        <w:t xml:space="preserve"> În baza Procesului Verbal nr. 2 comisia de evaluare întocmește în termen de o zi lucrătoare un raport pe care îl transmite vânzătorului.</w:t>
      </w:r>
    </w:p>
    <w:p w14:paraId="058B8602"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noProof/>
          <w:sz w:val="22"/>
          <w:szCs w:val="22"/>
          <w:shd w:val="clear" w:color="auto" w:fill="FFFFFF"/>
          <w:lang w:val="ro-RO"/>
        </w:rPr>
        <w:t>3.9.</w:t>
      </w:r>
      <w:r w:rsidRPr="00FC0BC8">
        <w:rPr>
          <w:rFonts w:ascii="Montserrat Light" w:hAnsi="Montserrat Light"/>
          <w:bCs/>
          <w:noProof/>
          <w:sz w:val="22"/>
          <w:szCs w:val="22"/>
          <w:shd w:val="clear" w:color="auto" w:fill="FFFFFF"/>
          <w:lang w:val="ro-RO"/>
        </w:rPr>
        <w:t xml:space="preserve"> În termen de 3 zile lucrătoare de la primirea raportului comisiei de evaluare, vânzătorul informează în scris, cu confirmare de primire ofertanții ai căror oferte au fost excluse indicând și motivele excluderii. Raportul menționat mai sus se depune la dosarul vânzării.</w:t>
      </w:r>
    </w:p>
    <w:p w14:paraId="54A0BEF7"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bCs/>
          <w:noProof/>
          <w:sz w:val="22"/>
          <w:szCs w:val="22"/>
          <w:lang w:val="ro-RO" w:eastAsia="ro-RO"/>
        </w:rPr>
        <w:t>3.10.</w:t>
      </w:r>
      <w:r w:rsidRPr="00FC0BC8">
        <w:rPr>
          <w:rFonts w:ascii="Montserrat Light" w:hAnsi="Montserrat Light"/>
          <w:noProof/>
          <w:sz w:val="22"/>
          <w:szCs w:val="22"/>
          <w:lang w:val="ro-RO" w:eastAsia="ro-RO"/>
        </w:rPr>
        <w:t xml:space="preserve"> În cazul în care în urma publicării anunţului de licitaţie nu au fost depuse cel puţin două oferte valabile, vânzătorul este obligat să anuleze procedura şi să organizeze o nouă licitaţie, cu respectarea procedurii de vânzare stabilită în documentaţie</w:t>
      </w:r>
      <w:r w:rsidRPr="00FC0BC8">
        <w:rPr>
          <w:rFonts w:ascii="Montserrat Light" w:hAnsi="Montserrat Light"/>
          <w:noProof/>
          <w:lang w:val="ro-RO" w:eastAsia="ro-RO"/>
        </w:rPr>
        <w:t>.</w:t>
      </w:r>
    </w:p>
    <w:p w14:paraId="35CAFDA0"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i/>
          <w:iCs/>
          <w:noProof/>
          <w:sz w:val="22"/>
          <w:szCs w:val="22"/>
          <w:shd w:val="clear" w:color="auto" w:fill="FFFFFF"/>
          <w:lang w:val="ro-RO"/>
        </w:rPr>
        <w:t>Etapa a III - a Stabilirea ofertei câștigătoare</w:t>
      </w:r>
    </w:p>
    <w:p w14:paraId="4770C4C2"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3.11</w:t>
      </w:r>
      <w:r w:rsidRPr="00FC0BC8">
        <w:rPr>
          <w:rFonts w:ascii="Montserrat Light" w:hAnsi="Montserrat Light"/>
          <w:bCs/>
          <w:noProof/>
          <w:sz w:val="22"/>
          <w:szCs w:val="22"/>
          <w:shd w:val="clear" w:color="auto" w:fill="FFFFFF"/>
          <w:lang w:val="ro-RO"/>
        </w:rPr>
        <w:t>. După desemnarea ofertelor valabile menționate în Procesul Verbal nr. 2, comisia de evaluare va stabili clasamentul ofertelor valabile, aplicând criteriul de atribuire stabilit în prezenta documentație de atribuire și va declara câștigătoare oferta cu prețul cel mai mare.</w:t>
      </w:r>
    </w:p>
    <w:p w14:paraId="4C3913F4"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3.12.</w:t>
      </w:r>
      <w:r w:rsidRPr="00FC0BC8">
        <w:rPr>
          <w:rFonts w:ascii="Montserrat Light" w:hAnsi="Montserrat Light"/>
          <w:bCs/>
          <w:noProof/>
          <w:sz w:val="22"/>
          <w:szCs w:val="22"/>
          <w:shd w:val="clear" w:color="auto" w:fill="FFFFFF"/>
          <w:lang w:val="ro-RO"/>
        </w:rPr>
        <w:t xml:space="preserve"> În cazul în care există prețuri egale între ofertanții clasați pe primul loc, departajarea acestora se face prin reofertare cu plic închis, pornind de la nivelul cel mai ridicat al prețului oferit în plicurile interioare. Comisia va solicita fiecărui ofertant aflat la egalitate completarea unui nou formular de ofertă.</w:t>
      </w:r>
    </w:p>
    <w:p w14:paraId="44BF4A70"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3.13.</w:t>
      </w:r>
      <w:r w:rsidRPr="00FC0BC8">
        <w:rPr>
          <w:rFonts w:ascii="Montserrat Light" w:hAnsi="Montserrat Light"/>
          <w:bCs/>
          <w:noProof/>
          <w:sz w:val="22"/>
          <w:szCs w:val="22"/>
          <w:shd w:val="clear" w:color="auto" w:fill="FFFFFF"/>
          <w:lang w:val="ro-RO"/>
        </w:rPr>
        <w:t xml:space="preserve"> Pe baza evaluării ofertelor secretarul comisiei de evaluare întocmește Procesul Verbal nr. 3 care trebuie semnat de către toți membrii comisiei de evaluare.</w:t>
      </w:r>
    </w:p>
    <w:p w14:paraId="79977982"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3.14.</w:t>
      </w:r>
      <w:r w:rsidRPr="00FC0BC8">
        <w:rPr>
          <w:rFonts w:ascii="Montserrat Light" w:hAnsi="Montserrat Light"/>
          <w:bCs/>
          <w:noProof/>
          <w:sz w:val="22"/>
          <w:szCs w:val="22"/>
          <w:shd w:val="clear" w:color="auto" w:fill="FFFFFF"/>
          <w:lang w:val="ro-RO"/>
        </w:rPr>
        <w:t xml:space="preserve"> În baza Procesului Verbal nr. 3 comisia întocmește, în termen de o zi lucrătoare, un raport pe care îl transmite vânzătorului.</w:t>
      </w:r>
    </w:p>
    <w:p w14:paraId="431D73BA"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i/>
          <w:iCs/>
          <w:noProof/>
          <w:sz w:val="22"/>
          <w:szCs w:val="22"/>
          <w:shd w:val="clear" w:color="auto" w:fill="FFFFFF"/>
          <w:lang w:val="ro-RO"/>
        </w:rPr>
        <w:t>Etapa a IV - a Încheierea contractului de vânzare-cumpărare</w:t>
      </w:r>
      <w:bookmarkStart w:id="10" w:name="_Hlk166574455"/>
    </w:p>
    <w:p w14:paraId="5BED7804"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lastRenderedPageBreak/>
        <w:t>3.15.</w:t>
      </w:r>
      <w:r w:rsidRPr="00FC0BC8">
        <w:rPr>
          <w:rFonts w:ascii="Montserrat Light" w:hAnsi="Montserrat Light"/>
          <w:bCs/>
          <w:noProof/>
          <w:sz w:val="22"/>
          <w:szCs w:val="22"/>
          <w:shd w:val="clear" w:color="auto" w:fill="FFFFFF"/>
          <w:lang w:val="ro-RO"/>
        </w:rPr>
        <w:t xml:space="preserve"> Vânzătorul are obligația de a încheia contractul de vânzare - cumpărare cu ofertantul a cărui ofertă a fost stabilită ca fiind câștigătoare.</w:t>
      </w:r>
      <w:bookmarkEnd w:id="10"/>
    </w:p>
    <w:p w14:paraId="40221C4D"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3.16.</w:t>
      </w:r>
      <w:r w:rsidRPr="00FC0BC8">
        <w:rPr>
          <w:rFonts w:ascii="Montserrat Light" w:hAnsi="Montserrat Light"/>
          <w:bCs/>
          <w:noProof/>
          <w:sz w:val="22"/>
          <w:szCs w:val="22"/>
          <w:shd w:val="clear" w:color="auto" w:fill="FFFFFF"/>
          <w:lang w:val="ro-RO"/>
        </w:rPr>
        <w:t xml:space="preserve"> Vânzătorul are obligația de a transmite spre publicare în Monitorul Oficial al României, Partea a VI-a, un anunț de atribuire a contractului de vânzare - cumpărare, în cel mult 20 zile calendaristice de la finalizarea procedurii de vânzare.</w:t>
      </w:r>
    </w:p>
    <w:p w14:paraId="77A4908F" w14:textId="77777777" w:rsidR="00FC0BC8" w:rsidRPr="00FC0BC8" w:rsidRDefault="00FC0BC8" w:rsidP="00FC0BC8">
      <w:pPr>
        <w:pStyle w:val="spar"/>
        <w:spacing w:before="0" w:beforeAutospacing="0" w:after="0" w:afterAutospacing="0"/>
        <w:jc w:val="both"/>
        <w:rPr>
          <w:rFonts w:ascii="Montserrat Light" w:hAnsi="Montserrat Light"/>
          <w:b/>
          <w:i/>
          <w:iCs/>
          <w:noProof/>
          <w:sz w:val="22"/>
          <w:szCs w:val="22"/>
          <w:shd w:val="clear" w:color="auto" w:fill="FFFFFF"/>
          <w:lang w:val="ro-RO"/>
        </w:rPr>
      </w:pPr>
      <w:r w:rsidRPr="00FC0BC8">
        <w:rPr>
          <w:rFonts w:ascii="Montserrat Light" w:hAnsi="Montserrat Light"/>
          <w:b/>
          <w:noProof/>
          <w:sz w:val="22"/>
          <w:szCs w:val="22"/>
          <w:shd w:val="clear" w:color="auto" w:fill="FFFFFF"/>
          <w:lang w:val="ro-RO"/>
        </w:rPr>
        <w:t>3.17.</w:t>
      </w:r>
      <w:r w:rsidRPr="00FC0BC8">
        <w:rPr>
          <w:rFonts w:ascii="Montserrat Light" w:hAnsi="Montserrat Light"/>
          <w:bCs/>
          <w:noProof/>
          <w:sz w:val="22"/>
          <w:szCs w:val="22"/>
          <w:shd w:val="clear" w:color="auto" w:fill="FFFFFF"/>
          <w:lang w:val="ro-RO"/>
        </w:rPr>
        <w:t xml:space="preserve"> Anunțul de atribuire trebuie să cuprindă cel puțin următoarele elemente:</w:t>
      </w:r>
    </w:p>
    <w:p w14:paraId="7F4AAEF0"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a) informații generale privind vânzătorul, precum: denumirea, codul de identificare fiscală, adresa, datele de contact, persoană de contact;</w:t>
      </w:r>
    </w:p>
    <w:p w14:paraId="6F262A17"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b) informații cu privire la repetarea procedurii de licitație, dacă este cazul;</w:t>
      </w:r>
    </w:p>
    <w:p w14:paraId="2629ACC4"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c) data publicării anunțului de licitație în Monitorul Oficial al României, Partea a VI-a;</w:t>
      </w:r>
    </w:p>
    <w:p w14:paraId="27D5B126"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d) criteriile utilizate pentru determinarea ofertei câștigătoare;</w:t>
      </w:r>
    </w:p>
    <w:p w14:paraId="4BF9BF64"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e) numărul ofertelor primite și al celor declarate valabile;</w:t>
      </w:r>
    </w:p>
    <w:p w14:paraId="47304F32"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f) denumirea/numele și sediul/adresa ofertantului a cărui ofertă a fost declarată câștigătoare;</w:t>
      </w:r>
    </w:p>
    <w:p w14:paraId="235B1246"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g) durata contractului;</w:t>
      </w:r>
    </w:p>
    <w:p w14:paraId="77D8CA7D"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h) prețul de vânzare;</w:t>
      </w:r>
    </w:p>
    <w:p w14:paraId="52DD0D0D"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i) instanța competentă în soluționarea litigiilor apărute și termenele pentru sesizarea instanței;</w:t>
      </w:r>
    </w:p>
    <w:p w14:paraId="054A9E71"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j) data informării ofertanților despre decizia de stabilire a ofertei câștigătoare;</w:t>
      </w:r>
    </w:p>
    <w:p w14:paraId="1AAD0C0D"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k) data transmiterii anunțului de atribuire către instituțiile abilitate, în vederea publicării.</w:t>
      </w:r>
    </w:p>
    <w:p w14:paraId="7BB40EA2"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noProof/>
          <w:sz w:val="22"/>
          <w:szCs w:val="22"/>
          <w:shd w:val="clear" w:color="auto" w:fill="FFFFFF"/>
          <w:lang w:val="ro-RO"/>
        </w:rPr>
        <w:t>3.18.</w:t>
      </w:r>
      <w:r w:rsidRPr="00FC0BC8">
        <w:rPr>
          <w:rFonts w:ascii="Montserrat Light" w:hAnsi="Montserrat Light"/>
          <w:bCs/>
          <w:noProof/>
          <w:sz w:val="22"/>
          <w:szCs w:val="22"/>
          <w:shd w:val="clear" w:color="auto" w:fill="FFFFFF"/>
          <w:lang w:val="ro-RO"/>
        </w:rPr>
        <w:t xml:space="preserve"> Vânzătorul are obligația de a informa ofertanții despre deciziile referitoare la atribuirea contractului de vânzare – cumpărare, în scris cu confirmare de primire, nu mai târziu de 3 zile lucrătoare de la emiterea acestora.</w:t>
      </w:r>
    </w:p>
    <w:p w14:paraId="45A25ABB"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noProof/>
          <w:sz w:val="22"/>
          <w:szCs w:val="22"/>
          <w:shd w:val="clear" w:color="auto" w:fill="FFFFFF"/>
          <w:lang w:val="ro-RO"/>
        </w:rPr>
        <w:t>3.19.</w:t>
      </w:r>
      <w:r w:rsidRPr="00FC0BC8">
        <w:rPr>
          <w:rFonts w:ascii="Montserrat Light" w:hAnsi="Montserrat Light"/>
          <w:bCs/>
          <w:noProof/>
          <w:sz w:val="22"/>
          <w:szCs w:val="22"/>
          <w:shd w:val="clear" w:color="auto" w:fill="FFFFFF"/>
          <w:lang w:val="ro-RO"/>
        </w:rPr>
        <w:t xml:space="preserve"> În cadrul comunicării menționate la art. 3.17, vânzătorul are obligația de a informa ofertantul câștigător cu privire la acceptarea ofertei prezentate.</w:t>
      </w:r>
    </w:p>
    <w:p w14:paraId="007F97C5"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noProof/>
          <w:sz w:val="22"/>
          <w:szCs w:val="22"/>
          <w:shd w:val="clear" w:color="auto" w:fill="FFFFFF"/>
          <w:lang w:val="ro-RO"/>
        </w:rPr>
        <w:t>3.20.</w:t>
      </w:r>
      <w:r w:rsidRPr="00FC0BC8">
        <w:rPr>
          <w:rFonts w:ascii="Montserrat Light" w:hAnsi="Montserrat Light"/>
          <w:bCs/>
          <w:noProof/>
          <w:sz w:val="22"/>
          <w:szCs w:val="22"/>
          <w:shd w:val="clear" w:color="auto" w:fill="FFFFFF"/>
          <w:lang w:val="ro-RO"/>
        </w:rPr>
        <w:t xml:space="preserve"> În cadrul acestei comunicări vânzătorul are obligația de a informa ofertanții care au fost respinși sau a căror ofertă nu a fost declarată câștigătoare asupra motivelor ce au stat la baza deciziei respective.</w:t>
      </w:r>
    </w:p>
    <w:p w14:paraId="39EE2042" w14:textId="77777777" w:rsidR="00FC0BC8" w:rsidRPr="00FC0BC8" w:rsidRDefault="00FC0BC8" w:rsidP="00FC0BC8">
      <w:pPr>
        <w:pStyle w:val="spar"/>
        <w:spacing w:before="0" w:beforeAutospacing="0" w:after="0" w:afterAutospacing="0"/>
        <w:jc w:val="both"/>
        <w:rPr>
          <w:rFonts w:ascii="Montserrat Light" w:hAnsi="Montserrat Light"/>
          <w:noProof/>
          <w:sz w:val="22"/>
          <w:szCs w:val="22"/>
          <w:lang w:val="ro-RO" w:eastAsia="ro-RO"/>
        </w:rPr>
      </w:pPr>
      <w:r w:rsidRPr="00FC0BC8">
        <w:rPr>
          <w:rFonts w:ascii="Montserrat Light" w:hAnsi="Montserrat Light"/>
          <w:b/>
          <w:bCs/>
          <w:noProof/>
          <w:sz w:val="22"/>
          <w:szCs w:val="22"/>
          <w:lang w:val="ro-RO" w:eastAsia="ro-RO"/>
        </w:rPr>
        <w:t>3.21.</w:t>
      </w:r>
      <w:r w:rsidRPr="00FC0BC8">
        <w:rPr>
          <w:rFonts w:ascii="Montserrat Light" w:hAnsi="Montserrat Light"/>
          <w:noProof/>
          <w:sz w:val="22"/>
          <w:szCs w:val="22"/>
          <w:lang w:val="ro-RO" w:eastAsia="ro-RO"/>
        </w:rPr>
        <w:t xml:space="preserve"> În cazul participanţilor care nu au fost declaraţi câştigători, garanţia de participare va fi restituită de către vânzător după semnarea contractului de vânzare-cumpărare cu ofertantul a cărui ofertă a fost desemnată câștigătoare, dar nu mai târziu de 3 zile lucrătoare de la data semnării contractului, sub condiția angajării că nu vor depune contestație asupra procedurii de licitație. </w:t>
      </w:r>
    </w:p>
    <w:p w14:paraId="7F584696"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noProof/>
          <w:sz w:val="22"/>
          <w:szCs w:val="22"/>
          <w:shd w:val="clear" w:color="auto" w:fill="FFFFFF"/>
          <w:lang w:val="ro-RO"/>
        </w:rPr>
        <w:t>3.22.</w:t>
      </w:r>
      <w:r w:rsidRPr="00FC0BC8">
        <w:rPr>
          <w:rFonts w:ascii="Montserrat Light" w:hAnsi="Montserrat Light"/>
          <w:bCs/>
          <w:noProof/>
          <w:sz w:val="22"/>
          <w:szCs w:val="22"/>
          <w:shd w:val="clear" w:color="auto" w:fill="FFFFFF"/>
          <w:lang w:val="ro-RO"/>
        </w:rPr>
        <w:t xml:space="preserve"> Vânzătorul poate să încheie contractul de vânzare – cumpărare numai după împlinirea unui termen de 20 zile calendaristice de la data realizării comunicării. </w:t>
      </w:r>
    </w:p>
    <w:p w14:paraId="7898E026" w14:textId="77777777" w:rsidR="00FC0BC8" w:rsidRPr="00FC0BC8" w:rsidRDefault="00FC0BC8" w:rsidP="00FC0BC8">
      <w:pPr>
        <w:pStyle w:val="spar"/>
        <w:spacing w:before="0" w:beforeAutospacing="0" w:after="0" w:afterAutospacing="0"/>
        <w:jc w:val="both"/>
        <w:rPr>
          <w:rFonts w:ascii="Montserrat Light" w:hAnsi="Montserrat Light"/>
          <w:noProof/>
          <w:sz w:val="22"/>
          <w:szCs w:val="22"/>
          <w:lang w:val="ro-RO" w:eastAsia="ro-RO"/>
        </w:rPr>
      </w:pPr>
      <w:r w:rsidRPr="00FC0BC8">
        <w:rPr>
          <w:rFonts w:ascii="Montserrat Light" w:hAnsi="Montserrat Light"/>
          <w:b/>
          <w:bCs/>
          <w:noProof/>
          <w:sz w:val="22"/>
          <w:szCs w:val="22"/>
          <w:lang w:val="ro-RO" w:eastAsia="ro-RO"/>
        </w:rPr>
        <w:t>3.23.</w:t>
      </w:r>
      <w:r w:rsidRPr="00FC0BC8">
        <w:rPr>
          <w:rFonts w:ascii="Montserrat Light" w:hAnsi="Montserrat Light"/>
          <w:noProof/>
          <w:sz w:val="22"/>
          <w:szCs w:val="22"/>
          <w:lang w:val="ro-RO" w:eastAsia="ro-RO"/>
        </w:rPr>
        <w:t xml:space="preserve"> Predarea - primirea bunurilor se face prin proces - verbal în termen de maximum 30 de zile de la data, achitării integrale a prețului.  </w:t>
      </w:r>
    </w:p>
    <w:p w14:paraId="1BDC1528" w14:textId="77777777" w:rsidR="00FC0BC8" w:rsidRPr="00FC0BC8" w:rsidRDefault="00FC0BC8" w:rsidP="00FC0BC8">
      <w:pPr>
        <w:pStyle w:val="spar"/>
        <w:spacing w:before="0" w:beforeAutospacing="0" w:after="0" w:afterAutospacing="0"/>
        <w:jc w:val="both"/>
        <w:rPr>
          <w:rFonts w:ascii="Montserrat Light" w:hAnsi="Montserrat Light"/>
          <w:noProof/>
          <w:sz w:val="22"/>
          <w:szCs w:val="22"/>
          <w:lang w:val="ro-RO" w:eastAsia="ro-RO"/>
        </w:rPr>
      </w:pPr>
      <w:r w:rsidRPr="00FC0BC8">
        <w:rPr>
          <w:rFonts w:ascii="Montserrat Light" w:hAnsi="Montserrat Light"/>
          <w:b/>
          <w:bCs/>
          <w:noProof/>
          <w:sz w:val="22"/>
          <w:szCs w:val="22"/>
          <w:lang w:val="ro-RO" w:eastAsia="ro-RO"/>
        </w:rPr>
        <w:t>3.24.</w:t>
      </w:r>
      <w:r w:rsidRPr="00FC0BC8">
        <w:rPr>
          <w:rFonts w:ascii="Montserrat Light" w:hAnsi="Montserrat Light"/>
          <w:noProof/>
          <w:sz w:val="22"/>
          <w:szCs w:val="22"/>
          <w:lang w:val="ro-RO" w:eastAsia="ro-RO"/>
        </w:rPr>
        <w:t xml:space="preserve"> Contractul de vânzare se încheie în formă scrisă, sub sancţiunea nulităţii. </w:t>
      </w:r>
    </w:p>
    <w:p w14:paraId="6524630A"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bCs/>
          <w:noProof/>
          <w:sz w:val="22"/>
          <w:szCs w:val="22"/>
          <w:lang w:val="ro-RO" w:eastAsia="ro-RO"/>
        </w:rPr>
        <w:t>3.25.</w:t>
      </w:r>
      <w:r w:rsidRPr="00FC0BC8">
        <w:rPr>
          <w:rFonts w:ascii="Montserrat Light" w:hAnsi="Montserrat Light"/>
          <w:noProof/>
          <w:sz w:val="22"/>
          <w:szCs w:val="22"/>
          <w:lang w:val="ro-RO" w:eastAsia="ro-RO"/>
        </w:rPr>
        <w:t xml:space="preserve"> Contractul cuprinde clauze privind despăgubirile, în situaţia denunţării contractului înainte de expirarea termenului. </w:t>
      </w:r>
    </w:p>
    <w:p w14:paraId="3FF869B9" w14:textId="77777777" w:rsidR="00FC0BC8" w:rsidRPr="00FC0BC8" w:rsidRDefault="00FC0BC8" w:rsidP="00FC0BC8">
      <w:pPr>
        <w:pStyle w:val="spar"/>
        <w:spacing w:before="0" w:beforeAutospacing="0" w:after="0" w:afterAutospacing="0"/>
        <w:jc w:val="both"/>
        <w:rPr>
          <w:rFonts w:ascii="Montserrat Light" w:hAnsi="Montserrat Light"/>
          <w:b/>
          <w:noProof/>
          <w:sz w:val="22"/>
          <w:szCs w:val="22"/>
          <w:lang w:val="ro-RO"/>
        </w:rPr>
      </w:pPr>
      <w:r w:rsidRPr="00FC0BC8">
        <w:rPr>
          <w:rFonts w:ascii="Montserrat Light" w:hAnsi="Montserrat Light"/>
          <w:b/>
          <w:noProof/>
          <w:sz w:val="22"/>
          <w:szCs w:val="22"/>
          <w:lang w:val="ro-RO"/>
        </w:rPr>
        <w:t>Secțiunea a 4 - a  INSTRUCȚIUNI PRIVIND MODUL DE ELABORARE ȘI PREZENTARE A OFERTELOR</w:t>
      </w:r>
    </w:p>
    <w:p w14:paraId="37FCB80C"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4.1.</w:t>
      </w:r>
      <w:r w:rsidRPr="00FC0BC8">
        <w:rPr>
          <w:rFonts w:ascii="Montserrat Light" w:hAnsi="Montserrat Light"/>
          <w:bCs/>
          <w:noProof/>
          <w:sz w:val="22"/>
          <w:szCs w:val="22"/>
          <w:lang w:val="ro-RO"/>
        </w:rPr>
        <w:t xml:space="preserve"> Ofertantul are obligația de a elabora oferta în conformitate cu prevederile documentației de atribuire.</w:t>
      </w:r>
    </w:p>
    <w:p w14:paraId="752D7607"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4.2.</w:t>
      </w:r>
      <w:r w:rsidRPr="00FC0BC8">
        <w:rPr>
          <w:rFonts w:ascii="Montserrat Light" w:hAnsi="Montserrat Light"/>
          <w:bCs/>
          <w:noProof/>
          <w:sz w:val="22"/>
          <w:szCs w:val="22"/>
          <w:lang w:val="ro-RO"/>
        </w:rPr>
        <w:t xml:space="preserve"> Ofertele se redactează în limba română.</w:t>
      </w:r>
    </w:p>
    <w:p w14:paraId="6C15EA4B"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4.3</w:t>
      </w:r>
      <w:r w:rsidRPr="00FC0BC8">
        <w:rPr>
          <w:rFonts w:ascii="Montserrat Light" w:hAnsi="Montserrat Light"/>
          <w:bCs/>
          <w:noProof/>
          <w:sz w:val="22"/>
          <w:szCs w:val="22"/>
          <w:lang w:val="ro-RO"/>
        </w:rPr>
        <w:t>. Ofertele se depun la sediul Consiliului Județean Cluj, Calea Dorobanților nr. 106, Mun. Cluj - Napoca, Jud. Cluj, în două plicuri sigilate, unul exterior și unul interior, care se înregistrează de vânzător, în ordinea primirii lor, precizându-se data și ora.</w:t>
      </w:r>
      <w:bookmarkStart w:id="11" w:name="_Hlk166571888"/>
    </w:p>
    <w:p w14:paraId="1FCA33E9"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4.4.</w:t>
      </w:r>
      <w:r w:rsidRPr="00FC0BC8">
        <w:rPr>
          <w:rFonts w:ascii="Montserrat Light" w:hAnsi="Montserrat Light"/>
          <w:bCs/>
          <w:noProof/>
          <w:sz w:val="22"/>
          <w:szCs w:val="22"/>
          <w:lang w:val="ro-RO"/>
        </w:rPr>
        <w:t xml:space="preserve"> Fiecare ofertant poate depune o singură ofertă.</w:t>
      </w:r>
    </w:p>
    <w:p w14:paraId="2B364471"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4.5.</w:t>
      </w:r>
      <w:r w:rsidRPr="00FC0BC8">
        <w:rPr>
          <w:rFonts w:ascii="Montserrat Light" w:hAnsi="Montserrat Light"/>
          <w:bCs/>
          <w:noProof/>
          <w:sz w:val="22"/>
          <w:szCs w:val="22"/>
          <w:lang w:val="ro-RO"/>
        </w:rPr>
        <w:t xml:space="preserve"> Oferta are caracter obligatoriu, din punct de vedere al conținutului pe toată perioada de valabilitate stabilită de vânzător.</w:t>
      </w:r>
      <w:bookmarkStart w:id="12" w:name="_Hlk166571955"/>
      <w:bookmarkEnd w:id="11"/>
    </w:p>
    <w:p w14:paraId="5BEC71E0"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4.6.</w:t>
      </w:r>
      <w:r w:rsidRPr="00FC0BC8">
        <w:rPr>
          <w:rFonts w:ascii="Montserrat Light" w:hAnsi="Montserrat Light"/>
          <w:bCs/>
          <w:noProof/>
          <w:sz w:val="22"/>
          <w:szCs w:val="22"/>
          <w:lang w:val="ro-RO"/>
        </w:rPr>
        <w:t xml:space="preserve"> Persoana interesată are obligația de a depune oferta la adresa și până la data limită pentru depunere, stabilită în anunțul procedurii.</w:t>
      </w:r>
    </w:p>
    <w:p w14:paraId="18D97B83"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4.7.</w:t>
      </w:r>
      <w:r w:rsidRPr="00FC0BC8">
        <w:rPr>
          <w:rFonts w:ascii="Montserrat Light" w:hAnsi="Montserrat Light"/>
          <w:bCs/>
          <w:noProof/>
          <w:sz w:val="22"/>
          <w:szCs w:val="22"/>
          <w:lang w:val="ro-RO"/>
        </w:rPr>
        <w:t xml:space="preserve"> Riscurile legate de transmiterea ofertei, inclusiv forța majoră cad în sarcina persoanei interesate (ofertantului).</w:t>
      </w:r>
    </w:p>
    <w:p w14:paraId="6A6421F6"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t>4.8.</w:t>
      </w:r>
      <w:r w:rsidRPr="00FC0BC8">
        <w:rPr>
          <w:rFonts w:ascii="Montserrat Light" w:hAnsi="Montserrat Light"/>
          <w:bCs/>
          <w:noProof/>
          <w:sz w:val="22"/>
          <w:szCs w:val="22"/>
          <w:lang w:val="ro-RO"/>
        </w:rPr>
        <w:t xml:space="preserve"> Oferta depusă la o altă adresă a vânzătorului decât cea stabilită sau după expirarea datei limitei pentru depunere se returnează nedeschisă.</w:t>
      </w:r>
    </w:p>
    <w:p w14:paraId="1E77BE40"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lang w:val="ro-RO"/>
        </w:rPr>
      </w:pPr>
      <w:r w:rsidRPr="00FC0BC8">
        <w:rPr>
          <w:rFonts w:ascii="Montserrat Light" w:hAnsi="Montserrat Light"/>
          <w:b/>
          <w:noProof/>
          <w:sz w:val="22"/>
          <w:szCs w:val="22"/>
          <w:lang w:val="ro-RO"/>
        </w:rPr>
        <w:lastRenderedPageBreak/>
        <w:t>4.9.</w:t>
      </w:r>
      <w:r w:rsidRPr="00FC0BC8">
        <w:rPr>
          <w:rFonts w:ascii="Montserrat Light" w:hAnsi="Montserrat Light"/>
          <w:bCs/>
          <w:noProof/>
          <w:sz w:val="22"/>
          <w:szCs w:val="22"/>
          <w:lang w:val="ro-RO"/>
        </w:rPr>
        <w:t xml:space="preserve"> Conținutul ofertelor trebuie să rămână confidențial până la data stabilită pentru deschiderea acestora, vânzătorul urmând a lua la cunoștință de conținutul respectivelor oferte numai după această dată.</w:t>
      </w:r>
      <w:bookmarkEnd w:id="12"/>
    </w:p>
    <w:p w14:paraId="72CA5598" w14:textId="77777777" w:rsidR="00FC0BC8" w:rsidRPr="00FC0BC8" w:rsidRDefault="00FC0BC8" w:rsidP="00FC0BC8">
      <w:pPr>
        <w:pStyle w:val="spar"/>
        <w:spacing w:before="0" w:beforeAutospacing="0" w:after="0" w:afterAutospacing="0"/>
        <w:jc w:val="both"/>
        <w:rPr>
          <w:rFonts w:ascii="Montserrat Light" w:hAnsi="Montserrat Light"/>
          <w:bCs/>
          <w:noProof/>
          <w:sz w:val="22"/>
          <w:szCs w:val="22"/>
          <w:shd w:val="clear" w:color="auto" w:fill="FFFFFF"/>
          <w:lang w:val="ro-RO"/>
        </w:rPr>
      </w:pPr>
      <w:r w:rsidRPr="00FC0BC8">
        <w:rPr>
          <w:rFonts w:ascii="Montserrat Light" w:hAnsi="Montserrat Light"/>
          <w:b/>
          <w:noProof/>
          <w:sz w:val="22"/>
          <w:szCs w:val="22"/>
          <w:lang w:val="ro-RO"/>
        </w:rPr>
        <w:t>4.10.</w:t>
      </w:r>
      <w:r w:rsidRPr="00FC0BC8">
        <w:rPr>
          <w:rFonts w:ascii="Montserrat Light" w:hAnsi="Montserrat Light"/>
          <w:bCs/>
          <w:noProof/>
          <w:sz w:val="22"/>
          <w:szCs w:val="22"/>
          <w:lang w:val="ro-RO"/>
        </w:rPr>
        <w:t xml:space="preserve"> Pe plicul exterior se va indica obiectul licitației pentru care este depusă oferta.</w:t>
      </w:r>
    </w:p>
    <w:p w14:paraId="574298D6" w14:textId="77777777" w:rsidR="00FC0BC8" w:rsidRPr="00FC0BC8" w:rsidRDefault="00FC0BC8" w:rsidP="00FC0BC8">
      <w:pPr>
        <w:pStyle w:val="spar"/>
        <w:spacing w:before="0" w:beforeAutospacing="0" w:after="0" w:afterAutospacing="0"/>
        <w:jc w:val="both"/>
        <w:rPr>
          <w:rFonts w:ascii="Montserrat Light" w:hAnsi="Montserrat Light"/>
          <w:bCs/>
          <w:i/>
          <w:iCs/>
          <w:noProof/>
          <w:sz w:val="22"/>
          <w:szCs w:val="22"/>
          <w:shd w:val="clear" w:color="auto" w:fill="FFFFFF"/>
          <w:lang w:val="ro-RO"/>
        </w:rPr>
      </w:pPr>
      <w:bookmarkStart w:id="13" w:name="_Hlk166572026"/>
      <w:r w:rsidRPr="00FC0BC8">
        <w:rPr>
          <w:rFonts w:ascii="Montserrat Light" w:hAnsi="Montserrat Light"/>
          <w:bCs/>
          <w:i/>
          <w:iCs/>
          <w:noProof/>
          <w:sz w:val="22"/>
          <w:szCs w:val="22"/>
          <w:lang w:val="ro-RO"/>
        </w:rPr>
        <w:t>”Licitația publică pentru vânzarea unor bunuri mobile aflate în</w:t>
      </w:r>
      <w:r w:rsidRPr="00FC0BC8">
        <w:rPr>
          <w:rFonts w:ascii="Montserrat Light" w:hAnsi="Montserrat Light"/>
          <w:bCs/>
          <w:i/>
          <w:iCs/>
          <w:noProof/>
          <w:sz w:val="22"/>
          <w:szCs w:val="22"/>
          <w:shd w:val="clear" w:color="auto" w:fill="FFFFFF"/>
          <w:lang w:val="ro-RO"/>
        </w:rPr>
        <w:t xml:space="preserve"> proprietatea privată a Județului Cluj. A NU SE DESCHIDE până la data de _____________ ora ________.”</w:t>
      </w:r>
      <w:bookmarkEnd w:id="13"/>
    </w:p>
    <w:p w14:paraId="30EE23E2" w14:textId="77777777" w:rsidR="00FC0BC8" w:rsidRPr="00FC0BC8" w:rsidRDefault="00FC0BC8" w:rsidP="00FC0BC8">
      <w:pPr>
        <w:pStyle w:val="spar"/>
        <w:spacing w:before="0" w:beforeAutospacing="0" w:after="0" w:afterAutospacing="0"/>
        <w:ind w:left="90" w:hanging="90"/>
        <w:jc w:val="both"/>
        <w:rPr>
          <w:rFonts w:ascii="Montserrat Light" w:hAnsi="Montserrat Light"/>
          <w:bCs/>
          <w:noProof/>
          <w:sz w:val="22"/>
          <w:szCs w:val="22"/>
          <w:lang w:val="ro-RO"/>
        </w:rPr>
      </w:pPr>
      <w:r w:rsidRPr="00FC0BC8">
        <w:rPr>
          <w:rFonts w:ascii="Montserrat Light" w:hAnsi="Montserrat Light"/>
          <w:b/>
          <w:noProof/>
          <w:sz w:val="22"/>
          <w:szCs w:val="22"/>
          <w:lang w:val="ro-RO"/>
        </w:rPr>
        <w:tab/>
      </w:r>
      <w:r w:rsidRPr="00FC0BC8">
        <w:rPr>
          <w:rFonts w:ascii="Montserrat Light" w:hAnsi="Montserrat Light"/>
          <w:b/>
          <w:noProof/>
          <w:sz w:val="22"/>
          <w:szCs w:val="22"/>
          <w:lang w:val="ro-RO"/>
        </w:rPr>
        <w:tab/>
        <w:t xml:space="preserve">4.11. </w:t>
      </w:r>
      <w:r w:rsidRPr="00FC0BC8">
        <w:rPr>
          <w:rFonts w:ascii="Montserrat Light" w:hAnsi="Montserrat Light"/>
          <w:b/>
          <w:i/>
          <w:iCs/>
          <w:noProof/>
          <w:sz w:val="22"/>
          <w:szCs w:val="22"/>
          <w:lang w:val="ro-RO"/>
        </w:rPr>
        <w:t>Plicul exterior</w:t>
      </w:r>
      <w:r w:rsidRPr="00FC0BC8">
        <w:rPr>
          <w:rFonts w:ascii="Montserrat Light" w:hAnsi="Montserrat Light"/>
          <w:bCs/>
          <w:noProof/>
          <w:sz w:val="22"/>
          <w:szCs w:val="22"/>
          <w:lang w:val="ro-RO"/>
        </w:rPr>
        <w:t xml:space="preserve"> va trebui să conțină:</w:t>
      </w:r>
    </w:p>
    <w:p w14:paraId="3AE35C49" w14:textId="77777777" w:rsidR="00FC0BC8" w:rsidRPr="00FC0BC8" w:rsidRDefault="00FC0BC8" w:rsidP="00FC0BC8">
      <w:pPr>
        <w:pStyle w:val="spar"/>
        <w:spacing w:before="0" w:beforeAutospacing="0" w:after="0" w:afterAutospacing="0"/>
        <w:ind w:left="90" w:hanging="90"/>
        <w:jc w:val="both"/>
        <w:rPr>
          <w:rFonts w:ascii="Montserrat Light" w:hAnsi="Montserrat Light"/>
          <w:bCs/>
          <w:i/>
          <w:iCs/>
          <w:noProof/>
          <w:sz w:val="22"/>
          <w:szCs w:val="22"/>
          <w:shd w:val="clear" w:color="auto" w:fill="FFFFFF"/>
          <w:lang w:val="ro-RO"/>
        </w:rPr>
      </w:pPr>
      <w:r w:rsidRPr="00FC0BC8">
        <w:rPr>
          <w:rFonts w:ascii="Montserrat Light" w:hAnsi="Montserrat Light"/>
          <w:b/>
          <w:i/>
          <w:iCs/>
          <w:noProof/>
          <w:lang w:val="ro-RO"/>
        </w:rPr>
        <w:t>I.</w:t>
      </w:r>
      <w:r w:rsidRPr="00FC0BC8">
        <w:rPr>
          <w:rFonts w:ascii="Montserrat Light" w:hAnsi="Montserrat Light"/>
          <w:bCs/>
          <w:i/>
          <w:iCs/>
          <w:noProof/>
          <w:lang w:val="ro-RO"/>
        </w:rPr>
        <w:t xml:space="preserve"> </w:t>
      </w:r>
      <w:r w:rsidRPr="00FC0BC8">
        <w:rPr>
          <w:rFonts w:ascii="Montserrat Light" w:hAnsi="Montserrat Light"/>
          <w:bCs/>
          <w:i/>
          <w:iCs/>
          <w:noProof/>
          <w:sz w:val="22"/>
          <w:szCs w:val="22"/>
          <w:lang w:val="ro-RO"/>
        </w:rPr>
        <w:t>Pentru persoane juridice:</w:t>
      </w:r>
    </w:p>
    <w:p w14:paraId="3F58256D"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hAnsi="Montserrat Light"/>
          <w:b/>
          <w:noProof/>
          <w:lang w:val="ro-RO"/>
        </w:rPr>
        <w:t>a)</w:t>
      </w:r>
      <w:r w:rsidRPr="00FC0BC8">
        <w:rPr>
          <w:rFonts w:ascii="Montserrat Light" w:hAnsi="Montserrat Light"/>
          <w:bCs/>
          <w:noProof/>
          <w:lang w:val="ro-RO"/>
        </w:rPr>
        <w:t xml:space="preserve"> </w:t>
      </w:r>
      <w:bookmarkStart w:id="14" w:name="_Hlk166572090"/>
      <w:r w:rsidRPr="00FC0BC8">
        <w:rPr>
          <w:rFonts w:ascii="Montserrat Light" w:eastAsia="Times New Roman" w:hAnsi="Montserrat Light" w:cs="Times New Roman"/>
          <w:bCs/>
          <w:noProof/>
          <w:lang w:val="ro-RO"/>
        </w:rPr>
        <w:t>o fişă cu informaţii privind ofertantul (Formularul nr. 1) şi o declaraţie de participare (Formularul nr. 2), semnată de ofertant, fără îngroşări, ştersături sau modificări</w:t>
      </w:r>
      <w:bookmarkEnd w:id="14"/>
      <w:r w:rsidRPr="00FC0BC8">
        <w:rPr>
          <w:rFonts w:ascii="Montserrat Light" w:eastAsia="Times New Roman" w:hAnsi="Montserrat Light" w:cs="Times New Roman"/>
          <w:bCs/>
          <w:noProof/>
          <w:lang w:val="ro-RO"/>
        </w:rPr>
        <w:t>;</w:t>
      </w:r>
    </w:p>
    <w:p w14:paraId="33A09653"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
          <w:noProof/>
          <w:lang w:val="ro-RO"/>
        </w:rPr>
        <w:t>b)</w:t>
      </w:r>
      <w:r w:rsidRPr="00FC0BC8">
        <w:rPr>
          <w:rFonts w:ascii="Montserrat Light" w:eastAsia="Times New Roman" w:hAnsi="Montserrat Light" w:cs="Times New Roman"/>
          <w:bCs/>
          <w:noProof/>
          <w:lang w:val="ro-RO"/>
        </w:rPr>
        <w:t xml:space="preserve"> acte doveditoare privind calităţile şi capacităţile ofertanţilor, respectiv:</w:t>
      </w:r>
    </w:p>
    <w:p w14:paraId="32B3ABD2"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Cs/>
          <w:noProof/>
          <w:lang w:val="ro-RO"/>
        </w:rPr>
        <w:t>- Certificat de înmatriculare emis de Oficiul Registrului Comerțului – copie;</w:t>
      </w:r>
    </w:p>
    <w:p w14:paraId="31D35D93"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Cs/>
          <w:noProof/>
          <w:lang w:val="ro-RO"/>
        </w:rPr>
        <w:t>- Certificat constatator emis de Oficiul Registrului Comerțului, eliberat cu cel mult 30 zile înainte de data deschiderii ofertelor, original sau copie din care să rezulte următoarele:</w:t>
      </w:r>
    </w:p>
    <w:p w14:paraId="14B9926B" w14:textId="77777777" w:rsidR="00FC0BC8" w:rsidRPr="00FC0BC8" w:rsidRDefault="00FC0BC8" w:rsidP="00FC0BC8">
      <w:pPr>
        <w:pStyle w:val="ListParagraph"/>
        <w:numPr>
          <w:ilvl w:val="0"/>
          <w:numId w:val="4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Obiectul de activitate,</w:t>
      </w:r>
    </w:p>
    <w:p w14:paraId="2E32C753" w14:textId="77777777" w:rsidR="00FC0BC8" w:rsidRPr="00FC0BC8" w:rsidRDefault="00FC0BC8" w:rsidP="00FC0BC8">
      <w:pPr>
        <w:pStyle w:val="ListParagraph"/>
        <w:numPr>
          <w:ilvl w:val="0"/>
          <w:numId w:val="4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Ofertantul nu este în faliment, insolvență sau lichidare judiciară sau voluntară,</w:t>
      </w:r>
    </w:p>
    <w:p w14:paraId="6D157452" w14:textId="77777777" w:rsidR="00FC0BC8" w:rsidRPr="00FC0BC8" w:rsidRDefault="00FC0BC8" w:rsidP="00FC0BC8">
      <w:pPr>
        <w:pStyle w:val="ListParagraph"/>
        <w:numPr>
          <w:ilvl w:val="0"/>
          <w:numId w:val="4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Ofertantul nu are activitatea suspendată voluntar sau ca urmare a retragerii dreptului de a desfășura activități economice,</w:t>
      </w:r>
    </w:p>
    <w:p w14:paraId="6B1C5E54" w14:textId="77777777" w:rsidR="00FC0BC8" w:rsidRPr="00FC0BC8" w:rsidRDefault="00FC0BC8" w:rsidP="00FC0BC8">
      <w:pPr>
        <w:pStyle w:val="ListParagraph"/>
        <w:numPr>
          <w:ilvl w:val="0"/>
          <w:numId w:val="4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Sediul social,</w:t>
      </w:r>
    </w:p>
    <w:p w14:paraId="3A5BB620" w14:textId="77777777" w:rsidR="00FC0BC8" w:rsidRPr="00FC0BC8" w:rsidRDefault="00FC0BC8" w:rsidP="00FC0BC8">
      <w:pPr>
        <w:pStyle w:val="ListParagraph"/>
        <w:numPr>
          <w:ilvl w:val="0"/>
          <w:numId w:val="40"/>
        </w:numPr>
        <w:jc w:val="both"/>
        <w:rPr>
          <w:rFonts w:ascii="Montserrat Light" w:hAnsi="Montserrat Light"/>
          <w:bCs/>
          <w:noProof/>
          <w:sz w:val="22"/>
          <w:szCs w:val="22"/>
          <w:lang w:val="ro-RO"/>
        </w:rPr>
      </w:pPr>
      <w:r w:rsidRPr="00FC0BC8">
        <w:rPr>
          <w:rFonts w:ascii="Montserrat Light" w:hAnsi="Montserrat Light"/>
          <w:bCs/>
          <w:noProof/>
          <w:sz w:val="22"/>
          <w:szCs w:val="22"/>
          <w:lang w:val="ro-RO"/>
        </w:rPr>
        <w:t>Administratorul ofertantului,</w:t>
      </w:r>
    </w:p>
    <w:p w14:paraId="6B66BBF8"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xml:space="preserve">- </w:t>
      </w:r>
      <w:bookmarkStart w:id="15" w:name="_Hlk166572453"/>
      <w:r w:rsidRPr="00FC0BC8">
        <w:rPr>
          <w:rFonts w:ascii="Montserrat Light" w:hAnsi="Montserrat Light"/>
          <w:bCs/>
          <w:noProof/>
          <w:lang w:val="ro-RO"/>
        </w:rPr>
        <w:t>Copie după statutul și actul constitutiv al persoanei juridice, cu actele adiționale, după caz;</w:t>
      </w:r>
      <w:bookmarkEnd w:id="15"/>
    </w:p>
    <w:p w14:paraId="5F460AD5"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xml:space="preserve">- </w:t>
      </w:r>
      <w:bookmarkStart w:id="16" w:name="_Hlk166572517"/>
      <w:r w:rsidRPr="00FC0BC8">
        <w:rPr>
          <w:rFonts w:ascii="Montserrat Light" w:hAnsi="Montserrat Light"/>
          <w:bCs/>
          <w:noProof/>
          <w:lang w:val="ro-RO"/>
        </w:rPr>
        <w:t>Declarație pe proprie răspundere a reprezentantului legal al persoanei juridice că nu se află în dizolvare, insolvență, faliment sau lichidare – original, potrivit Formularului nr. 3, însoțită de copie a dovezii privind calitatea sa de reprezentant legal a persoanei juridice și a actului său de identitate;</w:t>
      </w:r>
    </w:p>
    <w:bookmarkEnd w:id="16"/>
    <w:p w14:paraId="1D1A8365"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xml:space="preserve">- </w:t>
      </w:r>
      <w:bookmarkStart w:id="17" w:name="_Hlk166572590"/>
      <w:r w:rsidRPr="00FC0BC8">
        <w:rPr>
          <w:rFonts w:ascii="Montserrat Light" w:hAnsi="Montserrat Light"/>
          <w:bCs/>
          <w:noProof/>
          <w:lang w:val="ro-RO"/>
        </w:rPr>
        <w:t>Împuternicire, în original, acordată persoanei care reprezintă ofertantul în cadrul procedurii de licitație publică, însoțită de copie a actului său de identitate (dacă este cazul);</w:t>
      </w:r>
    </w:p>
    <w:p w14:paraId="1D2F7064" w14:textId="77777777" w:rsidR="00FC0BC8" w:rsidRPr="00FC0BC8" w:rsidRDefault="00FC0BC8" w:rsidP="00FC0BC8">
      <w:pPr>
        <w:spacing w:line="240" w:lineRule="auto"/>
        <w:jc w:val="both"/>
        <w:rPr>
          <w:rFonts w:ascii="Montserrat Light" w:hAnsi="Montserrat Light"/>
          <w:bCs/>
          <w:noProof/>
          <w:lang w:val="ro-RO"/>
        </w:rPr>
      </w:pPr>
      <w:bookmarkStart w:id="18" w:name="_Hlk166572685"/>
      <w:bookmarkEnd w:id="17"/>
      <w:r w:rsidRPr="00FC0BC8">
        <w:rPr>
          <w:rFonts w:ascii="Montserrat Light" w:hAnsi="Montserrat Light"/>
          <w:bCs/>
          <w:noProof/>
          <w:lang w:val="ro-RO"/>
        </w:rPr>
        <w:t>- Certificat de atestare fiscală, eliberat de ANAF care să ateste că persoana juridică nu are datorii față bugetul de stat, valabil la data deschiderii ofertelor – original sau copie legalizată;</w:t>
      </w:r>
    </w:p>
    <w:p w14:paraId="3FF776BB"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Cazier fiscal – eliberat de ANAF care să ateste că persoana nu are înscrise infracțiuni de evaziune fiscală la data deschiderii ofertelor – original sau copie legalizată;</w:t>
      </w:r>
    </w:p>
    <w:p w14:paraId="1392CBF0"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Certificat/adeverință privind plata taxelor și impozitelor locale care le datorează unității administrativ teritoriale unde își are sediul, care să ateste că persoana juridică nu are datorii la bugetul local, valabil la data deschiderii ofertelor – original sau copie legalizată;</w:t>
      </w:r>
    </w:p>
    <w:p w14:paraId="01A66E2A"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Bilanțul financiar contabil al anului fiscal precedent, semnat și parafat;</w:t>
      </w:r>
    </w:p>
    <w:p w14:paraId="68DCE8AB"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Dovada bonității financiar – bancare (scrisoare de bonitate bancară, certificat de depozit, cont în bancă – persoane fizice);</w:t>
      </w:r>
    </w:p>
    <w:p w14:paraId="7DD6D6CA"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Dovada depunerii garanției de participare la licitație în cuantum de 40.608,56  lei, echivalentul a 0,1% din prețul de pornire a licitației cu TVA;</w:t>
      </w:r>
      <w:bookmarkStart w:id="19" w:name="_Hlk166572762"/>
      <w:bookmarkEnd w:id="18"/>
    </w:p>
    <w:p w14:paraId="35FAF38D"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D</w:t>
      </w:r>
      <w:r w:rsidRPr="00FC0BC8">
        <w:rPr>
          <w:rFonts w:ascii="Montserrat Light" w:hAnsi="Montserrat Light"/>
          <w:noProof/>
          <w:lang w:val="ro-RO" w:eastAsia="ro-RO"/>
        </w:rPr>
        <w:t xml:space="preserve">eclarație pe propria răspundere din care rezultă faptul că ofertantul a luat cunoștință de conținutul caietului de sarcini și a fișei (Formularul nr. 2). </w:t>
      </w:r>
    </w:p>
    <w:bookmarkEnd w:id="19"/>
    <w:p w14:paraId="775E3EE9"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
          <w:noProof/>
          <w:lang w:val="ro-RO"/>
        </w:rPr>
        <w:t xml:space="preserve">Notă </w:t>
      </w:r>
      <w:r w:rsidRPr="00FC0BC8">
        <w:rPr>
          <w:rFonts w:ascii="Montserrat Light" w:eastAsia="Times New Roman" w:hAnsi="Montserrat Light" w:cs="Times New Roman"/>
          <w:bCs/>
          <w:noProof/>
          <w:lang w:val="ro-RO"/>
        </w:rPr>
        <w:t xml:space="preserve"> – Toate documentele se vor semna pentru conformitate olograf, de către ofertant</w:t>
      </w:r>
    </w:p>
    <w:p w14:paraId="75A076EA" w14:textId="77777777" w:rsidR="00FC0BC8" w:rsidRPr="00FC0BC8" w:rsidRDefault="00FC0BC8" w:rsidP="00FC0BC8">
      <w:pPr>
        <w:spacing w:line="240" w:lineRule="auto"/>
        <w:jc w:val="both"/>
        <w:rPr>
          <w:rFonts w:ascii="Montserrat Light" w:eastAsia="Times New Roman" w:hAnsi="Montserrat Light" w:cs="Times New Roman"/>
          <w:bCs/>
          <w:i/>
          <w:iCs/>
          <w:noProof/>
          <w:lang w:val="ro-RO"/>
        </w:rPr>
      </w:pPr>
      <w:r w:rsidRPr="00FC0BC8">
        <w:rPr>
          <w:rFonts w:ascii="Montserrat Light" w:eastAsia="Times New Roman" w:hAnsi="Montserrat Light" w:cs="Times New Roman"/>
          <w:b/>
          <w:i/>
          <w:iCs/>
          <w:noProof/>
          <w:lang w:val="ro-RO"/>
        </w:rPr>
        <w:t>II.</w:t>
      </w:r>
      <w:r w:rsidRPr="00FC0BC8">
        <w:rPr>
          <w:rFonts w:ascii="Montserrat Light" w:eastAsia="Times New Roman" w:hAnsi="Montserrat Light" w:cs="Times New Roman"/>
          <w:bCs/>
          <w:i/>
          <w:iCs/>
          <w:noProof/>
          <w:lang w:val="ro-RO"/>
        </w:rPr>
        <w:t xml:space="preserve"> Pentru persoane fizice:</w:t>
      </w:r>
    </w:p>
    <w:p w14:paraId="27FEDC08"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
          <w:noProof/>
          <w:lang w:val="ro-RO"/>
        </w:rPr>
        <w:t>a)</w:t>
      </w:r>
      <w:r w:rsidRPr="00FC0BC8">
        <w:rPr>
          <w:rFonts w:ascii="Montserrat Light" w:eastAsia="Times New Roman" w:hAnsi="Montserrat Light" w:cs="Times New Roman"/>
          <w:bCs/>
          <w:noProof/>
          <w:lang w:val="ro-RO"/>
        </w:rPr>
        <w:t xml:space="preserve"> o fişă cu informaţii privind ofertantul (Formularul nr. 1) şi o declaraţie de participare (Formularul nr. 2), semnată de ofertant, fără îngroşări, ştersături sau modificări;</w:t>
      </w:r>
    </w:p>
    <w:p w14:paraId="774BDD78"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
          <w:noProof/>
          <w:lang w:val="ro-RO"/>
        </w:rPr>
        <w:t>b)</w:t>
      </w:r>
      <w:r w:rsidRPr="00FC0BC8">
        <w:rPr>
          <w:rFonts w:ascii="Montserrat Light" w:eastAsia="Times New Roman" w:hAnsi="Montserrat Light" w:cs="Times New Roman"/>
          <w:bCs/>
          <w:noProof/>
          <w:lang w:val="ro-RO"/>
        </w:rPr>
        <w:t xml:space="preserve"> acte doveditoare privind calităţile şi capacităţile ofertanţilor, respectiv:</w:t>
      </w:r>
    </w:p>
    <w:p w14:paraId="347C3822"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Cs/>
          <w:noProof/>
          <w:lang w:val="ro-RO"/>
        </w:rPr>
        <w:t>- Act de identitate – copie</w:t>
      </w:r>
    </w:p>
    <w:p w14:paraId="1C824DCA"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Cs/>
          <w:noProof/>
          <w:lang w:val="ro-RO"/>
        </w:rPr>
        <w:t xml:space="preserve">- </w:t>
      </w:r>
      <w:bookmarkStart w:id="20" w:name="_Hlk166572823"/>
      <w:r w:rsidRPr="00FC0BC8">
        <w:rPr>
          <w:rFonts w:ascii="Montserrat Light" w:eastAsia="Times New Roman" w:hAnsi="Montserrat Light" w:cs="Times New Roman"/>
          <w:bCs/>
          <w:noProof/>
          <w:lang w:val="ro-RO"/>
        </w:rPr>
        <w:t>Cazier judiciar care să ateste lipsa sancțiunilor penale pentru săvârșirea următoarelor fapte: gestiune frauduloasă, abuz de încredere, fals, înșelăciune și delapidare, eliberat cu cel mult 30 zile înainte de data deschiderii ofertelor, original sau copie legalizată;</w:t>
      </w:r>
    </w:p>
    <w:p w14:paraId="4DEF0544"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Cs/>
          <w:noProof/>
          <w:lang w:val="ro-RO"/>
        </w:rPr>
        <w:t>- Împuternicire notarială în original/copie legalizată, acordată persoanei care reprezintă ofertantul în cadrul procedurii de licitație publică, însoțită de copia actului său de idetintate;</w:t>
      </w:r>
    </w:p>
    <w:bookmarkEnd w:id="20"/>
    <w:p w14:paraId="65A9D519"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eastAsia="Times New Roman" w:hAnsi="Montserrat Light" w:cs="Times New Roman"/>
          <w:bCs/>
          <w:noProof/>
          <w:lang w:val="ro-RO"/>
        </w:rPr>
        <w:lastRenderedPageBreak/>
        <w:t xml:space="preserve">- </w:t>
      </w:r>
      <w:bookmarkStart w:id="21" w:name="_Hlk166572859"/>
      <w:r w:rsidRPr="00FC0BC8">
        <w:rPr>
          <w:rFonts w:ascii="Montserrat Light" w:eastAsia="Times New Roman" w:hAnsi="Montserrat Light" w:cs="Times New Roman"/>
          <w:bCs/>
          <w:noProof/>
          <w:lang w:val="ro-RO"/>
        </w:rPr>
        <w:t>Certificat de atestare fiscală, eliberat de ANAF care să ateste că persoana fizică nu are datorii la bugetul de stat, valabil la data deschiderii ofertelor</w:t>
      </w:r>
      <w:r w:rsidRPr="00FC0BC8">
        <w:rPr>
          <w:rFonts w:ascii="Montserrat Light" w:hAnsi="Montserrat Light"/>
          <w:bCs/>
          <w:noProof/>
          <w:lang w:val="ro-RO"/>
        </w:rPr>
        <w:t xml:space="preserve"> original sau copie legalizată;</w:t>
      </w:r>
    </w:p>
    <w:p w14:paraId="3F61004A" w14:textId="77777777" w:rsidR="00FC0BC8" w:rsidRPr="00FC0BC8" w:rsidRDefault="00FC0BC8" w:rsidP="00FC0BC8">
      <w:pPr>
        <w:spacing w:line="240" w:lineRule="auto"/>
        <w:jc w:val="both"/>
        <w:rPr>
          <w:rFonts w:ascii="Montserrat Light" w:hAnsi="Montserrat Light"/>
          <w:bCs/>
          <w:noProof/>
          <w:lang w:val="ro-RO"/>
        </w:rPr>
      </w:pPr>
      <w:r w:rsidRPr="00FC0BC8">
        <w:rPr>
          <w:rFonts w:ascii="Montserrat Light" w:hAnsi="Montserrat Light"/>
          <w:bCs/>
          <w:noProof/>
          <w:lang w:val="ro-RO"/>
        </w:rPr>
        <w:t>- Certificat/adeverință privind plata taxelor și impozitelor locale care le datorează unității administrativ teritoriale unde își are domiciliul, care să ateste că persoana nu are datorii la bugetul local, valabil la data deschiderii ofertelor – original sau copie legalizată;</w:t>
      </w:r>
    </w:p>
    <w:p w14:paraId="0754F96B" w14:textId="77777777" w:rsidR="00FC0BC8" w:rsidRPr="00FC0BC8" w:rsidRDefault="00FC0BC8" w:rsidP="00FC0BC8">
      <w:pPr>
        <w:autoSpaceDE w:val="0"/>
        <w:autoSpaceDN w:val="0"/>
        <w:adjustRightInd w:val="0"/>
        <w:spacing w:line="240" w:lineRule="auto"/>
        <w:jc w:val="both"/>
        <w:rPr>
          <w:rFonts w:ascii="Montserrat Light" w:hAnsi="Montserrat Light"/>
          <w:bCs/>
          <w:noProof/>
          <w:lang w:val="ro-RO"/>
        </w:rPr>
      </w:pPr>
      <w:r w:rsidRPr="00FC0BC8">
        <w:rPr>
          <w:rFonts w:ascii="Montserrat Light" w:hAnsi="Montserrat Light"/>
          <w:bCs/>
          <w:noProof/>
          <w:lang w:val="ro-RO"/>
        </w:rPr>
        <w:t>- Dovada depunerii garanției de participare la licitație în cuantum de 40.608,56  lei, echivalentul a 0,1% din prețul de pornire a licitației cu TVA;</w:t>
      </w:r>
      <w:bookmarkEnd w:id="21"/>
    </w:p>
    <w:p w14:paraId="61F12BE0" w14:textId="77777777" w:rsidR="00FC0BC8" w:rsidRPr="00FC0BC8" w:rsidRDefault="00FC0BC8" w:rsidP="00FC0BC8">
      <w:pPr>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Cs/>
          <w:noProof/>
          <w:lang w:val="ro-RO"/>
        </w:rPr>
        <w:t>- D</w:t>
      </w:r>
      <w:r w:rsidRPr="00FC0BC8">
        <w:rPr>
          <w:rFonts w:ascii="Montserrat Light" w:hAnsi="Montserrat Light"/>
          <w:noProof/>
          <w:lang w:val="ro-RO" w:eastAsia="ro-RO"/>
        </w:rPr>
        <w:t xml:space="preserve">eclarație pe propria răspundere din care rezultă faptul că ofertantul a luat cunoștință de conținutul caietului de sarcini și a fișei (Formularul nr. 2). </w:t>
      </w:r>
    </w:p>
    <w:p w14:paraId="7C2D1E71"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eastAsia="Times New Roman" w:hAnsi="Montserrat Light" w:cs="Times New Roman"/>
          <w:b/>
          <w:noProof/>
          <w:lang w:val="ro-RO"/>
        </w:rPr>
        <w:t>Notă</w:t>
      </w:r>
      <w:r w:rsidRPr="00FC0BC8">
        <w:rPr>
          <w:rFonts w:ascii="Montserrat Light" w:eastAsia="Times New Roman" w:hAnsi="Montserrat Light" w:cs="Times New Roman"/>
          <w:bCs/>
          <w:noProof/>
          <w:lang w:val="ro-RO"/>
        </w:rPr>
        <w:t xml:space="preserve">  – Toate documentele se vor semna pentru conformitate olograf, de către ofertant.</w:t>
      </w:r>
    </w:p>
    <w:p w14:paraId="69F5CEBB" w14:textId="77777777" w:rsidR="00FC0BC8" w:rsidRPr="00FC0BC8" w:rsidRDefault="00FC0BC8" w:rsidP="00FC0BC8">
      <w:pPr>
        <w:spacing w:line="240" w:lineRule="auto"/>
        <w:jc w:val="both"/>
        <w:rPr>
          <w:rFonts w:ascii="Montserrat Light" w:eastAsia="Times New Roman" w:hAnsi="Montserrat Light" w:cs="Times New Roman"/>
          <w:bCs/>
          <w:noProof/>
          <w:lang w:val="ro-RO"/>
        </w:rPr>
      </w:pPr>
      <w:r w:rsidRPr="00FC0BC8">
        <w:rPr>
          <w:rFonts w:ascii="Montserrat Light" w:hAnsi="Montserrat Light"/>
          <w:b/>
          <w:i/>
          <w:iCs/>
          <w:noProof/>
          <w:lang w:val="ro-RO"/>
        </w:rPr>
        <w:tab/>
      </w:r>
      <w:r w:rsidRPr="00FC0BC8">
        <w:rPr>
          <w:rFonts w:ascii="Montserrat Light" w:hAnsi="Montserrat Light"/>
          <w:b/>
          <w:i/>
          <w:iCs/>
          <w:noProof/>
          <w:lang w:val="ro-RO"/>
        </w:rPr>
        <w:tab/>
      </w:r>
      <w:r w:rsidRPr="00FC0BC8">
        <w:rPr>
          <w:rFonts w:ascii="Montserrat Light" w:hAnsi="Montserrat Light"/>
          <w:b/>
          <w:noProof/>
          <w:lang w:val="ro-RO"/>
        </w:rPr>
        <w:t>4.12.</w:t>
      </w:r>
      <w:r w:rsidRPr="00FC0BC8">
        <w:rPr>
          <w:rFonts w:ascii="Montserrat Light" w:hAnsi="Montserrat Light"/>
          <w:b/>
          <w:i/>
          <w:iCs/>
          <w:noProof/>
          <w:lang w:val="ro-RO"/>
        </w:rPr>
        <w:t xml:space="preserve"> Pe plicul interior</w:t>
      </w:r>
      <w:r w:rsidRPr="00FC0BC8">
        <w:rPr>
          <w:rFonts w:ascii="Montserrat Light" w:hAnsi="Montserrat Light"/>
          <w:bCs/>
          <w:noProof/>
          <w:lang w:val="ro-RO"/>
        </w:rPr>
        <w:t xml:space="preserve"> care conține oferta propriu-zisă se înscriu numele sau denumirea ofertantului, precum și domiciliul sau sediul social al acestuia, după caz. Oferta se depune în 2 (două) exemplare, fiecare pagină fiind semnată de ofertant și va cuprinde:</w:t>
      </w:r>
    </w:p>
    <w:p w14:paraId="1608DB8A"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noProof/>
          <w:lang w:val="ro-RO"/>
        </w:rPr>
        <w:t>a)</w:t>
      </w:r>
      <w:r w:rsidRPr="00FC0BC8">
        <w:rPr>
          <w:rFonts w:ascii="Montserrat Light" w:hAnsi="Montserrat Light"/>
          <w:bCs/>
          <w:noProof/>
          <w:lang w:val="ro-RO"/>
        </w:rPr>
        <w:t xml:space="preserve"> condițiile prevăzute în caietul de sarcini și alte obligații pe care ofertantul și le asumă explicate detaliat, precis și fără ștersături sau adăugiri;</w:t>
      </w:r>
    </w:p>
    <w:p w14:paraId="6CDAFD6B"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noProof/>
          <w:lang w:val="ro-RO"/>
        </w:rPr>
        <w:t>b)</w:t>
      </w:r>
      <w:r w:rsidRPr="00FC0BC8">
        <w:rPr>
          <w:rFonts w:ascii="Montserrat Light" w:hAnsi="Montserrat Light"/>
          <w:bCs/>
          <w:noProof/>
          <w:lang w:val="ro-RO"/>
        </w:rPr>
        <w:t xml:space="preserve"> date financiare (Formualrul nr.  4) referitoare la prețul oferit</w:t>
      </w:r>
    </w:p>
    <w:p w14:paraId="2838EC3B"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noProof/>
          <w:lang w:val="ro-RO"/>
        </w:rPr>
        <w:t xml:space="preserve">Secțiunea a 5-a INFORMAȚII PRIVIND CRITERIUL DE ATRIBUIRE </w:t>
      </w:r>
    </w:p>
    <w:p w14:paraId="2ACB5EBD"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noProof/>
          <w:lang w:val="ro-RO"/>
        </w:rPr>
        <w:t>5.1.</w:t>
      </w:r>
      <w:r w:rsidRPr="00FC0BC8">
        <w:rPr>
          <w:rFonts w:ascii="Montserrat Light" w:hAnsi="Montserrat Light"/>
          <w:bCs/>
          <w:noProof/>
          <w:lang w:val="ro-RO"/>
        </w:rPr>
        <w:t xml:space="preserve"> Criteriul de atribuire al contractului de vânzare – cumpărare este </w:t>
      </w:r>
      <w:r w:rsidRPr="00FC0BC8">
        <w:rPr>
          <w:rFonts w:ascii="Montserrat Light" w:hAnsi="Montserrat Light"/>
          <w:b/>
          <w:i/>
          <w:iCs/>
          <w:noProof/>
          <w:lang w:val="ro-RO"/>
        </w:rPr>
        <w:t>cel mai mare preț ofertat</w:t>
      </w:r>
      <w:r w:rsidRPr="00FC0BC8">
        <w:rPr>
          <w:rFonts w:ascii="Montserrat Light" w:hAnsi="Montserrat Light"/>
          <w:bCs/>
          <w:noProof/>
          <w:lang w:val="ro-RO"/>
        </w:rPr>
        <w:t>.</w:t>
      </w:r>
      <w:bookmarkStart w:id="22" w:name="_Hlk166573810"/>
    </w:p>
    <w:p w14:paraId="56FE4131"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noProof/>
          <w:lang w:val="ro-RO"/>
        </w:rPr>
        <w:t>5.2.</w:t>
      </w:r>
      <w:r w:rsidRPr="00FC0BC8">
        <w:rPr>
          <w:rFonts w:ascii="Montserrat Light" w:hAnsi="Montserrat Light"/>
          <w:bCs/>
          <w:noProof/>
          <w:lang w:val="ro-RO"/>
        </w:rPr>
        <w:t xml:space="preserve"> În cazul în care există punctaje egale între ofertanții clasați pe primul loc, departajarea acestora se va face prin reofertare cu plic închis, pornind de la nivelul cel mai ridicat al prețului oferit în plicurile interioare. Reofertarea se face prin completarea unui nou formular de ofertă de către fiecare ofertant aflat la egalitate.</w:t>
      </w:r>
      <w:bookmarkEnd w:id="22"/>
    </w:p>
    <w:p w14:paraId="7317C80B" w14:textId="77777777" w:rsidR="00FC0BC8" w:rsidRPr="00FC0BC8" w:rsidRDefault="00FC0BC8" w:rsidP="00FC0BC8">
      <w:pPr>
        <w:spacing w:line="240" w:lineRule="auto"/>
        <w:ind w:right="-31"/>
        <w:jc w:val="both"/>
        <w:rPr>
          <w:rFonts w:ascii="Montserrat Light" w:hAnsi="Montserrat Light"/>
          <w:b/>
          <w:noProof/>
          <w:lang w:val="ro-RO"/>
        </w:rPr>
      </w:pPr>
      <w:r w:rsidRPr="00FC0BC8">
        <w:rPr>
          <w:rFonts w:ascii="Montserrat Light" w:hAnsi="Montserrat Light"/>
          <w:b/>
          <w:noProof/>
          <w:lang w:val="ro-RO"/>
        </w:rPr>
        <w:t xml:space="preserve">Secțiunea a 6-a INSTRUCȚIUNI  PRIVIND MODUL DE UTILIZARE A CĂILOR DE ATAC </w:t>
      </w:r>
    </w:p>
    <w:p w14:paraId="726246A1" w14:textId="77777777" w:rsidR="00FC0BC8" w:rsidRPr="00FC0BC8" w:rsidRDefault="00FC0BC8" w:rsidP="00FC0BC8">
      <w:pPr>
        <w:shd w:val="clear" w:color="auto" w:fill="FFFFFF" w:themeFill="background1"/>
        <w:spacing w:line="240" w:lineRule="auto"/>
        <w:ind w:right="-31"/>
        <w:jc w:val="both"/>
        <w:rPr>
          <w:rFonts w:ascii="Montserrat Light" w:hAnsi="Montserrat Light"/>
          <w:noProof/>
          <w:lang w:val="ro-RO" w:eastAsia="ro-RO"/>
        </w:rPr>
      </w:pPr>
      <w:r w:rsidRPr="00FC0BC8">
        <w:rPr>
          <w:rFonts w:ascii="Montserrat Light" w:hAnsi="Montserrat Light"/>
          <w:b/>
          <w:noProof/>
          <w:lang w:val="ro-RO"/>
        </w:rPr>
        <w:t xml:space="preserve">6.1. </w:t>
      </w:r>
      <w:r w:rsidRPr="00FC0BC8">
        <w:rPr>
          <w:rFonts w:ascii="Montserrat Light" w:hAnsi="Montserrat Light"/>
          <w:noProof/>
          <w:lang w:val="ro-RO" w:eastAsia="ro-RO"/>
        </w:rPr>
        <w:t xml:space="preserve">Orice persoană care se consideră vătămată într-un drept ori într-un interes legitim printr-un act al vânzătorului, prin încălcarea dispozițiilor legale și administrative în vigoare, se poate adresa instanței de contencios adminstrativ competente, în condițiile și cu respectarea dispozițiilor Legii contenciosului administrativ nr. 554/2004 republicată, cu modificările și completările ulterioare. </w:t>
      </w:r>
    </w:p>
    <w:p w14:paraId="3F3C7969"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b/>
          <w:bCs/>
          <w:noProof/>
          <w:lang w:val="ro-RO" w:eastAsia="ro-RO"/>
        </w:rPr>
      </w:pPr>
      <w:r w:rsidRPr="00FC0BC8">
        <w:rPr>
          <w:rFonts w:ascii="Montserrat Light" w:hAnsi="Montserrat Light"/>
          <w:b/>
          <w:bCs/>
          <w:noProof/>
          <w:lang w:val="ro-RO" w:eastAsia="ro-RO"/>
        </w:rPr>
        <w:t>6.2.</w:t>
      </w:r>
      <w:r w:rsidRPr="00FC0BC8">
        <w:rPr>
          <w:rFonts w:ascii="Montserrat Light" w:hAnsi="Montserrat Light"/>
          <w:noProof/>
          <w:lang w:val="ro-RO" w:eastAsia="ro-RO"/>
        </w:rPr>
        <w:t xml:space="preserve"> În sensul acestor prevederi, prin persoană vătămată se înţelege orice persoană fizică sau juridică, română sau străină care: </w:t>
      </w:r>
    </w:p>
    <w:p w14:paraId="0E0A92C8" w14:textId="77777777" w:rsidR="00FC0BC8" w:rsidRPr="00FC0BC8" w:rsidRDefault="00FC0BC8" w:rsidP="00FC0BC8">
      <w:pPr>
        <w:pStyle w:val="ListParagraph"/>
        <w:numPr>
          <w:ilvl w:val="0"/>
          <w:numId w:val="76"/>
        </w:numPr>
        <w:shd w:val="clear" w:color="auto" w:fill="FFFFFF" w:themeFill="background1"/>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are sau a avut un interes legitim în legătură cu respectiva procedură de licitație; </w:t>
      </w:r>
    </w:p>
    <w:p w14:paraId="46ADA9C5" w14:textId="77777777" w:rsidR="00FC0BC8" w:rsidRPr="00FC0BC8" w:rsidRDefault="00FC0BC8" w:rsidP="00FC0BC8">
      <w:pPr>
        <w:pStyle w:val="ListParagraph"/>
        <w:numPr>
          <w:ilvl w:val="0"/>
          <w:numId w:val="76"/>
        </w:numPr>
        <w:shd w:val="clear" w:color="auto" w:fill="FFFFFF" w:themeFill="background1"/>
        <w:autoSpaceDE w:val="0"/>
        <w:autoSpaceDN w:val="0"/>
        <w:adjustRightInd w:val="0"/>
        <w:jc w:val="both"/>
        <w:rPr>
          <w:rFonts w:ascii="Montserrat Light" w:hAnsi="Montserrat Light"/>
          <w:noProof/>
          <w:sz w:val="22"/>
          <w:szCs w:val="22"/>
          <w:lang w:val="ro-RO" w:eastAsia="ro-RO"/>
        </w:rPr>
      </w:pPr>
      <w:r w:rsidRPr="00FC0BC8">
        <w:rPr>
          <w:rFonts w:ascii="Montserrat Light" w:hAnsi="Montserrat Light"/>
          <w:noProof/>
          <w:sz w:val="22"/>
          <w:szCs w:val="22"/>
          <w:lang w:val="ro-RO" w:eastAsia="ro-RO"/>
        </w:rPr>
        <w:t xml:space="preserve">a suferit, suferă sau riscă să sufere un prejudiciu ca urmare a emiterii/refuzului de a emite un act de către vânzător, de natură să producă efecte juridice, ori ca urmare a nesoluţionării în termenul stabilit a unei contestații privind respectiva procedură de licitație. </w:t>
      </w:r>
    </w:p>
    <w:p w14:paraId="0F56BD5E" w14:textId="77777777" w:rsidR="00FC0BC8" w:rsidRPr="00FC0BC8" w:rsidRDefault="00FC0BC8" w:rsidP="00FC0BC8">
      <w:pPr>
        <w:pStyle w:val="ListParagraph"/>
        <w:shd w:val="clear" w:color="auto" w:fill="FFFFFF" w:themeFill="background1"/>
        <w:autoSpaceDE w:val="0"/>
        <w:autoSpaceDN w:val="0"/>
        <w:adjustRightInd w:val="0"/>
        <w:ind w:left="0"/>
        <w:jc w:val="both"/>
        <w:rPr>
          <w:rFonts w:ascii="Montserrat Light" w:hAnsi="Montserrat Light"/>
          <w:noProof/>
          <w:sz w:val="22"/>
          <w:szCs w:val="22"/>
          <w:lang w:val="ro-RO" w:eastAsia="ro-RO"/>
        </w:rPr>
      </w:pPr>
      <w:r w:rsidRPr="00FC0BC8">
        <w:rPr>
          <w:rFonts w:ascii="Montserrat Light" w:hAnsi="Montserrat Light"/>
          <w:b/>
          <w:bCs/>
          <w:noProof/>
          <w:sz w:val="22"/>
          <w:szCs w:val="22"/>
          <w:lang w:val="ro-RO" w:eastAsia="ro-RO"/>
        </w:rPr>
        <w:t>6.3.</w:t>
      </w:r>
      <w:r w:rsidRPr="00FC0BC8">
        <w:rPr>
          <w:rFonts w:ascii="Montserrat Light" w:hAnsi="Montserrat Light"/>
          <w:noProof/>
          <w:sz w:val="22"/>
          <w:szCs w:val="22"/>
          <w:lang w:val="ro-RO" w:eastAsia="ro-RO"/>
        </w:rPr>
        <w:t xml:space="preserve"> Prin act al vânzătorului se înţelege orice act administrativ/asimilat unui act administrativ, orice altă operaţiune administrativă care produce sau poate produce efecte juridice, neîndeplinirea în termenul stabilit a unei obligaţii prevăzute în caietul de sarcini, omisiunea ori refuzul de a emite un act sau de a efectua o anumită operaţiune, în legătură cu sau în cadrul procedurii de licitație. </w:t>
      </w:r>
    </w:p>
    <w:p w14:paraId="0DAB679D"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6.4.</w:t>
      </w:r>
      <w:r w:rsidRPr="00FC0BC8">
        <w:rPr>
          <w:rFonts w:ascii="Montserrat Light" w:hAnsi="Montserrat Light"/>
          <w:noProof/>
          <w:lang w:val="ro-RO" w:eastAsia="ro-RO"/>
        </w:rPr>
        <w:t xml:space="preserve"> Participanţii la licitaţie pot formula contestaţii în cazul în care apreciază că nu s-au respectat, în totalitate, dispoziţiile legale şi regulamentare referitoare la organizarea şi desfăşurarea licitaţiei. Contestaţiile se depun la registratura de la sediul vânzătorului care a organizat licitaţia, în termen de maxim 2 zile lucrătoare de la data încheierii licitaţiei. </w:t>
      </w:r>
    </w:p>
    <w:p w14:paraId="03B2A8D0"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6.5.</w:t>
      </w:r>
      <w:r w:rsidRPr="00FC0BC8">
        <w:rPr>
          <w:rFonts w:ascii="Montserrat Light" w:hAnsi="Montserrat Light"/>
          <w:noProof/>
          <w:lang w:val="ro-RO" w:eastAsia="ro-RO"/>
        </w:rPr>
        <w:t xml:space="preserve"> Vânzătorul în calitate de organizator al licitaţiei este obligat să soluţioneze contestaţia în termen de maxim 3 zile lucrătoare de la depunerea acesteia, prin comisia de soluționare a contestațiilor numită prin dispoziție de către Președintele Consiliului Județean Cluj, comisie din care vor face parte reprezentanții al Unității Administrativ Teritoriale  - Județul Cluj și ai structurii teritoriale a ANAF.</w:t>
      </w:r>
    </w:p>
    <w:p w14:paraId="7802DE91"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6.6.</w:t>
      </w:r>
      <w:r w:rsidRPr="00FC0BC8">
        <w:rPr>
          <w:rFonts w:ascii="Montserrat Light" w:hAnsi="Montserrat Light"/>
          <w:noProof/>
          <w:lang w:val="ro-RO" w:eastAsia="ro-RO"/>
        </w:rPr>
        <w:t xml:space="preserve"> După primirea unei contestaţii, comisia de soluționare a contestațiilor are dreptul de a adopta măsurile de remediere pe care le consideră necesare, ca urmare a celor formulate prin contestaţie. </w:t>
      </w:r>
    </w:p>
    <w:p w14:paraId="21216AEC"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t>6.7.</w:t>
      </w:r>
      <w:r w:rsidRPr="00FC0BC8">
        <w:rPr>
          <w:rFonts w:ascii="Montserrat Light" w:hAnsi="Montserrat Light"/>
          <w:noProof/>
          <w:lang w:val="ro-RO" w:eastAsia="ro-RO"/>
        </w:rPr>
        <w:t xml:space="preserve"> Vânzătorul în calitate de organizator a licitației va comunica măsurile de remediere adoptate, atât contestatorului, cât și celorlalţi ofertanți participanți la procedura de licitație, în termen de maxim 2 zile de la data depunerii contestaţiei. </w:t>
      </w:r>
    </w:p>
    <w:p w14:paraId="1A0F9828"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bCs/>
          <w:noProof/>
          <w:lang w:val="ro-RO" w:eastAsia="ro-RO"/>
        </w:rPr>
        <w:lastRenderedPageBreak/>
        <w:t>6.8.</w:t>
      </w:r>
      <w:r w:rsidRPr="00FC0BC8">
        <w:rPr>
          <w:rFonts w:ascii="Montserrat Light" w:hAnsi="Montserrat Light"/>
          <w:noProof/>
          <w:lang w:val="ro-RO" w:eastAsia="ro-RO"/>
        </w:rPr>
        <w:t xml:space="preserve"> După soluționarea contestației, în cazul în care persoana vătămată intenționează introducerea unei cereri în fața instanței de judecată, aceasta va notifica vânzătorul cu privire la intenția sa. Lipsa notificării prevăzute nu împiedică introducerea cererii în faţa instanţei de judecată. Notificarea nu are ca efect suspendarea de drept a procedurii de licitație.</w:t>
      </w:r>
    </w:p>
    <w:p w14:paraId="634D07C0" w14:textId="77777777" w:rsidR="00FC0BC8" w:rsidRPr="00FC0BC8" w:rsidRDefault="00FC0BC8" w:rsidP="00FC0BC8">
      <w:pPr>
        <w:shd w:val="clear" w:color="auto" w:fill="FFFFFF" w:themeFill="background1"/>
        <w:autoSpaceDE w:val="0"/>
        <w:autoSpaceDN w:val="0"/>
        <w:adjustRightInd w:val="0"/>
        <w:spacing w:line="240" w:lineRule="auto"/>
        <w:jc w:val="both"/>
        <w:rPr>
          <w:rFonts w:ascii="Montserrat Light" w:hAnsi="Montserrat Light"/>
          <w:noProof/>
          <w:lang w:val="ro-RO" w:eastAsia="ro-RO"/>
        </w:rPr>
      </w:pPr>
      <w:r w:rsidRPr="00FC0BC8">
        <w:rPr>
          <w:rFonts w:ascii="Montserrat Light" w:hAnsi="Montserrat Light"/>
          <w:b/>
          <w:noProof/>
          <w:shd w:val="clear" w:color="auto" w:fill="FFFFFF" w:themeFill="background1"/>
          <w:lang w:val="ro-RO"/>
        </w:rPr>
        <w:t>6.9</w:t>
      </w:r>
      <w:r w:rsidRPr="00FC0BC8">
        <w:rPr>
          <w:rFonts w:ascii="Montserrat Light" w:hAnsi="Montserrat Light"/>
          <w:b/>
          <w:noProof/>
          <w:lang w:val="ro-RO"/>
        </w:rPr>
        <w:t>.</w:t>
      </w:r>
      <w:r w:rsidRPr="00FC0BC8">
        <w:rPr>
          <w:rFonts w:ascii="Montserrat Light" w:hAnsi="Montserrat Light"/>
          <w:bCs/>
          <w:noProof/>
          <w:lang w:val="ro-RO"/>
        </w:rPr>
        <w:t xml:space="preserve"> Soluționarea litigiilor apărute în legătură cu atribuirea, încheierea, executarea, modificarea și încetarea contractului de vânzare precum și a celor privind acordarea de despăgubiri se realizează potrivit prevederilor legislației privind contenciosul administrativ.</w:t>
      </w:r>
    </w:p>
    <w:p w14:paraId="1D2F4D0F" w14:textId="77777777" w:rsidR="00FC0BC8" w:rsidRPr="00FC0BC8" w:rsidRDefault="00FC0BC8" w:rsidP="00FC0BC8">
      <w:pPr>
        <w:spacing w:line="240" w:lineRule="auto"/>
        <w:ind w:right="-31"/>
        <w:jc w:val="both"/>
        <w:rPr>
          <w:rFonts w:ascii="Montserrat Light" w:hAnsi="Montserrat Light"/>
          <w:bCs/>
          <w:noProof/>
          <w:lang w:val="ro-RO"/>
        </w:rPr>
      </w:pPr>
    </w:p>
    <w:p w14:paraId="3AABF90A" w14:textId="77777777" w:rsidR="00FC0BC8" w:rsidRPr="00FC0BC8" w:rsidRDefault="00FC0BC8" w:rsidP="00FC0BC8">
      <w:pPr>
        <w:spacing w:line="240" w:lineRule="auto"/>
        <w:ind w:right="-31"/>
        <w:jc w:val="both"/>
        <w:rPr>
          <w:rFonts w:ascii="Montserrat Light" w:hAnsi="Montserrat Light"/>
          <w:bCs/>
          <w:noProof/>
          <w:lang w:val="ro-RO"/>
        </w:rPr>
      </w:pPr>
    </w:p>
    <w:p w14:paraId="727DBE22"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Capitolul III - CONTRACTUL CADRU – CLAUZE CONTRACTUALE OBLIGATORII</w:t>
      </w:r>
    </w:p>
    <w:p w14:paraId="5CF425D2" w14:textId="77777777" w:rsidR="00FC0BC8" w:rsidRPr="00FC0BC8" w:rsidRDefault="00FC0BC8" w:rsidP="00FC0BC8">
      <w:pPr>
        <w:spacing w:line="240" w:lineRule="auto"/>
        <w:ind w:right="-31"/>
        <w:jc w:val="both"/>
        <w:rPr>
          <w:rFonts w:ascii="Montserrat Light" w:hAnsi="Montserrat Light"/>
          <w:bCs/>
          <w:noProof/>
          <w:lang w:val="ro-RO"/>
        </w:rPr>
      </w:pPr>
    </w:p>
    <w:p w14:paraId="1D5BD2B7"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Contractul de vânzare – cumpărare va conține cel puțin următoarele clauze:</w:t>
      </w:r>
    </w:p>
    <w:p w14:paraId="66AF7FC2"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 părțile contractante;</w:t>
      </w:r>
    </w:p>
    <w:p w14:paraId="75C5280A"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b) obiectul contractului;</w:t>
      </w:r>
    </w:p>
    <w:p w14:paraId="279DFD6C"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c) prețul de vânzare și condițiile de plată;</w:t>
      </w:r>
    </w:p>
    <w:p w14:paraId="730FE063"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d) data la care operează transmiterea dreptului de proprietate;</w:t>
      </w:r>
    </w:p>
    <w:p w14:paraId="43203318"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e) drepturile și obligațiile părților;</w:t>
      </w:r>
    </w:p>
    <w:p w14:paraId="455506BF"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f) eventuale cheltuieli legate de încheierea contractului.</w:t>
      </w:r>
    </w:p>
    <w:p w14:paraId="69F09DDC" w14:textId="77777777" w:rsidR="00FC0BC8" w:rsidRPr="00FC0BC8" w:rsidRDefault="00FC0BC8" w:rsidP="00FC0BC8">
      <w:pPr>
        <w:spacing w:line="240" w:lineRule="auto"/>
        <w:ind w:right="-31"/>
        <w:jc w:val="both"/>
        <w:rPr>
          <w:rFonts w:ascii="Montserrat Light" w:hAnsi="Montserrat Light"/>
          <w:bCs/>
          <w:noProof/>
          <w:lang w:val="ro-RO"/>
        </w:rPr>
      </w:pPr>
    </w:p>
    <w:p w14:paraId="4EE4DDE8"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Capitolul IV - FORMULARE ȘI MODELE DE DOCUMENTE</w:t>
      </w:r>
    </w:p>
    <w:p w14:paraId="3D21F715" w14:textId="77777777" w:rsidR="00FC0BC8" w:rsidRPr="00FC0BC8" w:rsidRDefault="00FC0BC8" w:rsidP="00FC0BC8">
      <w:pPr>
        <w:spacing w:line="240" w:lineRule="auto"/>
        <w:ind w:right="-31"/>
        <w:jc w:val="both"/>
        <w:rPr>
          <w:rFonts w:ascii="Montserrat Light" w:hAnsi="Montserrat Light"/>
          <w:bCs/>
          <w:noProof/>
          <w:lang w:val="ro-RO"/>
        </w:rPr>
      </w:pPr>
    </w:p>
    <w:p w14:paraId="5B10A663"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Constituie anexe:</w:t>
      </w:r>
    </w:p>
    <w:p w14:paraId="28CC01ED"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Anexa nr. 1  la Documentația de vânzare – Formularul nr. 1 - Fișa ofertantului</w:t>
      </w:r>
    </w:p>
    <w:p w14:paraId="3572B265"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Anexa nr. 2 la Documentația de vânzare -  Formularul nr. 2 - Declarația de participare</w:t>
      </w:r>
    </w:p>
    <w:p w14:paraId="0C32A99B"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Anexa nr. 3 la Documentația de vânzare – Formularul nr. 3 - Declarație pe proprie răspundere</w:t>
      </w:r>
    </w:p>
    <w:p w14:paraId="0EA15BC7"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Anexa nr. 4 la Documentația de vânzare – Formuarul nr. 4 - Formular de ofertă</w:t>
      </w:r>
    </w:p>
    <w:p w14:paraId="5F4AAB2C"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Anexa nr. 5 la Documentația de vânzare – Contractul de vânzare-cumpărare – model</w:t>
      </w:r>
    </w:p>
    <w:p w14:paraId="4E959492" w14:textId="77777777" w:rsidR="00FC0BC8" w:rsidRPr="00FC0BC8" w:rsidRDefault="00FC0BC8" w:rsidP="00FC0BC8">
      <w:pPr>
        <w:spacing w:line="240" w:lineRule="auto"/>
        <w:ind w:right="-31"/>
        <w:jc w:val="both"/>
        <w:rPr>
          <w:rFonts w:ascii="Montserrat Light" w:hAnsi="Montserrat Light"/>
          <w:bCs/>
          <w:noProof/>
          <w:lang w:val="ro-RO"/>
        </w:rPr>
      </w:pPr>
    </w:p>
    <w:p w14:paraId="5B7179DB" w14:textId="77777777" w:rsidR="00FC0BC8" w:rsidRPr="00FC0BC8" w:rsidRDefault="00FC0BC8" w:rsidP="00FC0BC8">
      <w:pPr>
        <w:spacing w:line="240" w:lineRule="auto"/>
        <w:ind w:right="-31"/>
        <w:rPr>
          <w:rFonts w:ascii="Montserrat Light" w:hAnsi="Montserrat Light"/>
          <w:b/>
          <w:noProof/>
          <w:lang w:val="ro-RO"/>
        </w:rPr>
      </w:pPr>
    </w:p>
    <w:p w14:paraId="2B5CB814" w14:textId="77777777" w:rsidR="00FC0BC8" w:rsidRPr="00FC0BC8" w:rsidRDefault="00FC0BC8" w:rsidP="00FC0BC8">
      <w:pPr>
        <w:spacing w:line="240" w:lineRule="auto"/>
        <w:ind w:right="-31"/>
        <w:rPr>
          <w:rFonts w:ascii="Montserrat Light" w:hAnsi="Montserrat Light"/>
          <w:b/>
          <w:noProof/>
          <w:lang w:val="ro-RO"/>
        </w:rPr>
      </w:pPr>
    </w:p>
    <w:p w14:paraId="1F0E91DD" w14:textId="77777777" w:rsidR="00FC0BC8" w:rsidRPr="00FC0BC8" w:rsidRDefault="00FC0BC8" w:rsidP="00FC0BC8">
      <w:pPr>
        <w:spacing w:line="240" w:lineRule="auto"/>
        <w:ind w:right="-31"/>
        <w:rPr>
          <w:rFonts w:ascii="Montserrat Light" w:hAnsi="Montserrat Light"/>
          <w:b/>
          <w:noProof/>
          <w:lang w:val="ro-RO"/>
        </w:rPr>
      </w:pPr>
    </w:p>
    <w:p w14:paraId="0CFE806A" w14:textId="77777777" w:rsidR="00FC0BC8" w:rsidRPr="00FC0BC8" w:rsidRDefault="00FC0BC8" w:rsidP="00FC0BC8">
      <w:pPr>
        <w:spacing w:line="240" w:lineRule="auto"/>
        <w:ind w:right="-31"/>
        <w:rPr>
          <w:rFonts w:ascii="Montserrat Light" w:hAnsi="Montserrat Light"/>
          <w:b/>
          <w:noProof/>
          <w:lang w:val="ro-RO"/>
        </w:rPr>
      </w:pPr>
    </w:p>
    <w:p w14:paraId="1A910DAB" w14:textId="77777777" w:rsidR="00FC0BC8" w:rsidRPr="00FC0BC8" w:rsidRDefault="00FC0BC8" w:rsidP="00FC0BC8">
      <w:pPr>
        <w:spacing w:line="240" w:lineRule="auto"/>
        <w:ind w:right="-31"/>
        <w:rPr>
          <w:rFonts w:ascii="Montserrat Light" w:hAnsi="Montserrat Light"/>
          <w:b/>
          <w:noProof/>
          <w:lang w:val="ro-RO"/>
        </w:rPr>
      </w:pPr>
    </w:p>
    <w:p w14:paraId="49C62493" w14:textId="77777777" w:rsidR="00FC0BC8" w:rsidRPr="00FC0BC8" w:rsidRDefault="00FC0BC8" w:rsidP="00FC0BC8">
      <w:pPr>
        <w:spacing w:line="240" w:lineRule="auto"/>
        <w:ind w:right="-31"/>
        <w:rPr>
          <w:rFonts w:ascii="Montserrat Light" w:hAnsi="Montserrat Light"/>
          <w:b/>
          <w:noProof/>
          <w:lang w:val="ro-RO"/>
        </w:rPr>
      </w:pPr>
    </w:p>
    <w:p w14:paraId="5175F1DE" w14:textId="77777777" w:rsidR="00FC0BC8" w:rsidRPr="00FC0BC8" w:rsidRDefault="00FC0BC8" w:rsidP="00FC0BC8">
      <w:pPr>
        <w:spacing w:line="240" w:lineRule="auto"/>
        <w:ind w:right="-31"/>
        <w:rPr>
          <w:rFonts w:ascii="Montserrat Light" w:hAnsi="Montserrat Light"/>
          <w:b/>
          <w:noProof/>
          <w:lang w:val="ro-RO"/>
        </w:rPr>
      </w:pPr>
    </w:p>
    <w:p w14:paraId="34CCC304" w14:textId="77777777" w:rsidR="00FC0BC8" w:rsidRPr="00FC0BC8" w:rsidRDefault="00FC0BC8" w:rsidP="00FC0BC8">
      <w:pPr>
        <w:spacing w:line="240" w:lineRule="auto"/>
        <w:ind w:right="-31"/>
        <w:rPr>
          <w:rFonts w:ascii="Montserrat Light" w:hAnsi="Montserrat Light"/>
          <w:b/>
          <w:noProof/>
          <w:lang w:val="ro-RO"/>
        </w:rPr>
      </w:pPr>
    </w:p>
    <w:p w14:paraId="2E62437A" w14:textId="77777777" w:rsidR="00FC0BC8" w:rsidRPr="00FC0BC8" w:rsidRDefault="00FC0BC8" w:rsidP="00FC0BC8">
      <w:pPr>
        <w:spacing w:line="240" w:lineRule="auto"/>
        <w:ind w:right="-31"/>
        <w:rPr>
          <w:rFonts w:ascii="Montserrat Light" w:hAnsi="Montserrat Light"/>
          <w:b/>
          <w:noProof/>
          <w:lang w:val="ro-RO"/>
        </w:rPr>
      </w:pPr>
    </w:p>
    <w:p w14:paraId="0AC35CB1" w14:textId="77777777" w:rsidR="00FC0BC8" w:rsidRPr="00FC0BC8" w:rsidRDefault="00FC0BC8" w:rsidP="00FC0BC8">
      <w:pPr>
        <w:spacing w:line="240" w:lineRule="auto"/>
        <w:ind w:right="-31"/>
        <w:rPr>
          <w:rFonts w:ascii="Montserrat Light" w:hAnsi="Montserrat Light"/>
          <w:b/>
          <w:noProof/>
          <w:lang w:val="ro-RO"/>
        </w:rPr>
      </w:pPr>
    </w:p>
    <w:p w14:paraId="03C79CB7" w14:textId="77777777" w:rsidR="00FC0BC8" w:rsidRPr="00FC0BC8" w:rsidRDefault="00FC0BC8" w:rsidP="00FC0BC8">
      <w:pPr>
        <w:spacing w:line="240" w:lineRule="auto"/>
        <w:ind w:right="-31"/>
        <w:rPr>
          <w:rFonts w:ascii="Montserrat Light" w:hAnsi="Montserrat Light"/>
          <w:b/>
          <w:noProof/>
          <w:lang w:val="ro-RO"/>
        </w:rPr>
      </w:pPr>
    </w:p>
    <w:p w14:paraId="1BD3C49E" w14:textId="77777777" w:rsidR="00FC0BC8" w:rsidRPr="00FC0BC8" w:rsidRDefault="00FC0BC8" w:rsidP="00FC0BC8">
      <w:pPr>
        <w:spacing w:line="240" w:lineRule="auto"/>
        <w:ind w:right="-31"/>
        <w:rPr>
          <w:rFonts w:ascii="Montserrat Light" w:hAnsi="Montserrat Light"/>
          <w:b/>
          <w:noProof/>
          <w:lang w:val="ro-RO"/>
        </w:rPr>
      </w:pPr>
    </w:p>
    <w:p w14:paraId="262A945A" w14:textId="77777777" w:rsidR="00FC0BC8" w:rsidRPr="00FC0BC8" w:rsidRDefault="00FC0BC8" w:rsidP="00FC0BC8">
      <w:pPr>
        <w:spacing w:line="240" w:lineRule="auto"/>
        <w:ind w:right="-31"/>
        <w:rPr>
          <w:rFonts w:ascii="Montserrat Light" w:hAnsi="Montserrat Light"/>
          <w:b/>
          <w:noProof/>
          <w:lang w:val="ro-RO"/>
        </w:rPr>
      </w:pPr>
    </w:p>
    <w:p w14:paraId="4A8A07F4" w14:textId="77777777" w:rsidR="00FC0BC8" w:rsidRPr="00FC0BC8" w:rsidRDefault="00FC0BC8" w:rsidP="00FC0BC8">
      <w:pPr>
        <w:spacing w:line="240" w:lineRule="auto"/>
        <w:ind w:right="-31"/>
        <w:rPr>
          <w:rFonts w:ascii="Montserrat Light" w:hAnsi="Montserrat Light"/>
          <w:b/>
          <w:noProof/>
          <w:lang w:val="ro-RO"/>
        </w:rPr>
      </w:pPr>
    </w:p>
    <w:p w14:paraId="2C5FEB84" w14:textId="77777777" w:rsidR="00FC0BC8" w:rsidRPr="00FC0BC8" w:rsidRDefault="00FC0BC8" w:rsidP="00FC0BC8">
      <w:pPr>
        <w:spacing w:line="240" w:lineRule="auto"/>
        <w:ind w:right="-31"/>
        <w:rPr>
          <w:rFonts w:ascii="Montserrat Light" w:hAnsi="Montserrat Light"/>
          <w:b/>
          <w:noProof/>
          <w:lang w:val="ro-RO"/>
        </w:rPr>
      </w:pPr>
    </w:p>
    <w:p w14:paraId="76DAF28E" w14:textId="77777777" w:rsidR="00FC0BC8" w:rsidRPr="00FC0BC8" w:rsidRDefault="00FC0BC8" w:rsidP="00FC0BC8">
      <w:pPr>
        <w:spacing w:line="240" w:lineRule="auto"/>
        <w:ind w:right="-31"/>
        <w:rPr>
          <w:rFonts w:ascii="Montserrat Light" w:hAnsi="Montserrat Light"/>
          <w:b/>
          <w:noProof/>
          <w:lang w:val="ro-RO"/>
        </w:rPr>
      </w:pPr>
    </w:p>
    <w:p w14:paraId="489815FD" w14:textId="77777777" w:rsidR="00FC0BC8" w:rsidRPr="00FC0BC8" w:rsidRDefault="00FC0BC8" w:rsidP="00FC0BC8">
      <w:pPr>
        <w:spacing w:line="240" w:lineRule="auto"/>
        <w:ind w:right="-31"/>
        <w:rPr>
          <w:rFonts w:ascii="Montserrat Light" w:hAnsi="Montserrat Light"/>
          <w:b/>
          <w:noProof/>
          <w:lang w:val="ro-RO"/>
        </w:rPr>
      </w:pPr>
    </w:p>
    <w:p w14:paraId="0D90740A" w14:textId="77777777" w:rsidR="00FC0BC8" w:rsidRPr="00FC0BC8" w:rsidRDefault="00FC0BC8" w:rsidP="00FC0BC8">
      <w:pPr>
        <w:spacing w:line="240" w:lineRule="auto"/>
        <w:ind w:right="-31"/>
        <w:rPr>
          <w:rFonts w:ascii="Montserrat Light" w:hAnsi="Montserrat Light"/>
          <w:b/>
          <w:noProof/>
          <w:lang w:val="ro-RO"/>
        </w:rPr>
      </w:pPr>
    </w:p>
    <w:p w14:paraId="79C05109" w14:textId="77777777" w:rsidR="00FC0BC8" w:rsidRPr="00FC0BC8" w:rsidRDefault="00FC0BC8" w:rsidP="00FC0BC8">
      <w:pPr>
        <w:spacing w:line="240" w:lineRule="auto"/>
        <w:ind w:right="-31"/>
        <w:rPr>
          <w:rFonts w:ascii="Montserrat Light" w:hAnsi="Montserrat Light"/>
          <w:b/>
          <w:noProof/>
          <w:lang w:val="ro-RO"/>
        </w:rPr>
      </w:pPr>
    </w:p>
    <w:p w14:paraId="61F1C951" w14:textId="77777777" w:rsidR="00FC0BC8" w:rsidRPr="00FC0BC8" w:rsidRDefault="00FC0BC8" w:rsidP="00FC0BC8">
      <w:pPr>
        <w:spacing w:line="240" w:lineRule="auto"/>
        <w:ind w:right="-31"/>
        <w:rPr>
          <w:rFonts w:ascii="Montserrat Light" w:hAnsi="Montserrat Light"/>
          <w:b/>
          <w:noProof/>
          <w:lang w:val="ro-RO"/>
        </w:rPr>
      </w:pPr>
    </w:p>
    <w:p w14:paraId="13C51CCB" w14:textId="77777777" w:rsidR="00FC0BC8" w:rsidRPr="00FC0BC8" w:rsidRDefault="00FC0BC8" w:rsidP="00FC0BC8">
      <w:pPr>
        <w:spacing w:line="240" w:lineRule="auto"/>
        <w:ind w:right="-31"/>
        <w:rPr>
          <w:rFonts w:ascii="Montserrat Light" w:hAnsi="Montserrat Light"/>
          <w:b/>
          <w:noProof/>
          <w:lang w:val="ro-RO"/>
        </w:rPr>
      </w:pPr>
    </w:p>
    <w:p w14:paraId="0BEE4E99" w14:textId="77777777" w:rsidR="00FC0BC8" w:rsidRPr="00FC0BC8" w:rsidRDefault="00FC0BC8" w:rsidP="00FC0BC8">
      <w:pPr>
        <w:spacing w:line="240" w:lineRule="auto"/>
        <w:ind w:right="-31"/>
        <w:rPr>
          <w:rFonts w:ascii="Montserrat Light" w:hAnsi="Montserrat Light"/>
          <w:b/>
          <w:noProof/>
          <w:lang w:val="ro-RO"/>
        </w:rPr>
      </w:pPr>
    </w:p>
    <w:p w14:paraId="5049F58F" w14:textId="77777777" w:rsidR="00FC0BC8" w:rsidRPr="00FC0BC8" w:rsidRDefault="00FC0BC8" w:rsidP="00FC0BC8">
      <w:pPr>
        <w:spacing w:line="240" w:lineRule="auto"/>
        <w:ind w:right="-31"/>
        <w:rPr>
          <w:rFonts w:ascii="Montserrat Light" w:hAnsi="Montserrat Light"/>
          <w:b/>
          <w:noProof/>
          <w:lang w:val="ro-RO"/>
        </w:rPr>
      </w:pPr>
    </w:p>
    <w:p w14:paraId="405E4EB5" w14:textId="77777777" w:rsidR="00FC0BC8" w:rsidRPr="00FC0BC8" w:rsidRDefault="00FC0BC8" w:rsidP="00FC0BC8">
      <w:pPr>
        <w:spacing w:line="240" w:lineRule="auto"/>
        <w:ind w:right="-31"/>
        <w:rPr>
          <w:rFonts w:ascii="Montserrat Light" w:hAnsi="Montserrat Light"/>
          <w:b/>
          <w:noProof/>
          <w:lang w:val="ro-RO"/>
        </w:rPr>
      </w:pPr>
    </w:p>
    <w:p w14:paraId="7CFE54D6" w14:textId="77777777" w:rsidR="00FC0BC8" w:rsidRPr="00FC0BC8" w:rsidRDefault="00FC0BC8" w:rsidP="00FC0BC8">
      <w:pPr>
        <w:spacing w:line="240" w:lineRule="auto"/>
        <w:ind w:right="-31"/>
        <w:rPr>
          <w:rFonts w:ascii="Montserrat Light" w:hAnsi="Montserrat Light"/>
          <w:b/>
          <w:noProof/>
          <w:lang w:val="ro-RO"/>
        </w:rPr>
      </w:pPr>
    </w:p>
    <w:p w14:paraId="440982D6" w14:textId="77777777" w:rsidR="00FC0BC8" w:rsidRPr="00FC0BC8" w:rsidRDefault="00FC0BC8" w:rsidP="00FC0BC8">
      <w:pPr>
        <w:spacing w:line="240" w:lineRule="auto"/>
        <w:ind w:right="-31"/>
        <w:rPr>
          <w:rFonts w:ascii="Montserrat Light" w:hAnsi="Montserrat Light"/>
          <w:b/>
          <w:noProof/>
          <w:lang w:val="ro-RO"/>
        </w:rPr>
      </w:pPr>
    </w:p>
    <w:p w14:paraId="3DA860FA" w14:textId="77777777" w:rsidR="00FC0BC8" w:rsidRPr="00FC0BC8" w:rsidRDefault="00FC0BC8" w:rsidP="00FC0BC8">
      <w:pPr>
        <w:spacing w:line="240" w:lineRule="auto"/>
        <w:ind w:right="-31"/>
        <w:rPr>
          <w:rFonts w:ascii="Montserrat Light" w:hAnsi="Montserrat Light"/>
          <w:b/>
          <w:noProof/>
          <w:lang w:val="ro-RO"/>
        </w:rPr>
      </w:pPr>
    </w:p>
    <w:p w14:paraId="7F9D2FFB" w14:textId="77777777" w:rsidR="00FC0BC8" w:rsidRPr="00FC0BC8" w:rsidRDefault="00FC0BC8" w:rsidP="00FC0BC8">
      <w:pPr>
        <w:spacing w:line="240" w:lineRule="auto"/>
        <w:ind w:right="-31"/>
        <w:rPr>
          <w:rFonts w:ascii="Montserrat Light" w:hAnsi="Montserrat Light"/>
          <w:b/>
          <w:noProof/>
          <w:lang w:val="ro-RO"/>
        </w:rPr>
      </w:pPr>
    </w:p>
    <w:p w14:paraId="4C46B63B" w14:textId="77777777" w:rsidR="00FC0BC8" w:rsidRPr="00FC0BC8" w:rsidRDefault="00FC0BC8" w:rsidP="00FC0BC8">
      <w:pPr>
        <w:spacing w:line="240" w:lineRule="auto"/>
        <w:ind w:left="5760" w:right="-31" w:firstLine="720"/>
        <w:rPr>
          <w:rFonts w:ascii="Montserrat Light" w:hAnsi="Montserrat Light"/>
          <w:b/>
          <w:noProof/>
          <w:lang w:val="ro-RO"/>
        </w:rPr>
      </w:pPr>
      <w:r w:rsidRPr="00FC0BC8">
        <w:rPr>
          <w:rFonts w:ascii="Montserrat Light" w:hAnsi="Montserrat Light"/>
          <w:b/>
          <w:noProof/>
          <w:lang w:val="ro-RO"/>
        </w:rPr>
        <w:t xml:space="preserve">                          Anexa nr. 1</w:t>
      </w:r>
    </w:p>
    <w:p w14:paraId="4FC9CDA0" w14:textId="77777777" w:rsidR="00FC0BC8" w:rsidRPr="00FC0BC8" w:rsidRDefault="00FC0BC8" w:rsidP="00FC0BC8">
      <w:pPr>
        <w:spacing w:line="240" w:lineRule="auto"/>
        <w:ind w:right="-31"/>
        <w:jc w:val="right"/>
        <w:rPr>
          <w:rFonts w:ascii="Montserrat Light" w:hAnsi="Montserrat Light"/>
          <w:b/>
          <w:noProof/>
          <w:lang w:val="ro-RO"/>
        </w:rPr>
      </w:pPr>
      <w:r w:rsidRPr="00FC0BC8">
        <w:rPr>
          <w:rFonts w:ascii="Montserrat Light" w:hAnsi="Montserrat Light"/>
          <w:b/>
          <w:noProof/>
          <w:lang w:val="ro-RO"/>
        </w:rPr>
        <w:t>la Documentația de vânzare</w:t>
      </w:r>
    </w:p>
    <w:p w14:paraId="0BE244F3" w14:textId="77777777" w:rsidR="00FC0BC8" w:rsidRPr="00FC0BC8" w:rsidRDefault="00FC0BC8" w:rsidP="00FC0BC8">
      <w:pPr>
        <w:spacing w:line="240" w:lineRule="auto"/>
        <w:ind w:right="-31"/>
        <w:jc w:val="both"/>
        <w:rPr>
          <w:rFonts w:ascii="Montserrat Light" w:hAnsi="Montserrat Light"/>
          <w:b/>
          <w:noProof/>
          <w:lang w:val="ro-RO"/>
        </w:rPr>
      </w:pPr>
    </w:p>
    <w:p w14:paraId="027BDF3F"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FORMULARUL NR. 1</w:t>
      </w:r>
    </w:p>
    <w:p w14:paraId="65301381"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FIȘA OFERTANTULUI</w:t>
      </w:r>
    </w:p>
    <w:p w14:paraId="00692EBC"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 xml:space="preserve">aferentă procedurii de vânzare a unor bunuri mobile </w:t>
      </w:r>
    </w:p>
    <w:p w14:paraId="5E3297DE"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aflate</w:t>
      </w:r>
      <w:r w:rsidRPr="00FC0BC8">
        <w:rPr>
          <w:rFonts w:ascii="Montserrat Light" w:hAnsi="Montserrat Light"/>
          <w:b/>
          <w:noProof/>
          <w:shd w:val="clear" w:color="auto" w:fill="FFFFFF"/>
          <w:lang w:val="ro-RO"/>
        </w:rPr>
        <w:t xml:space="preserve"> propritate privată a Județului Cluj</w:t>
      </w:r>
    </w:p>
    <w:p w14:paraId="55F91AFB" w14:textId="77777777" w:rsidR="00FC0BC8" w:rsidRPr="00FC0BC8" w:rsidRDefault="00FC0BC8" w:rsidP="00FC0BC8">
      <w:pPr>
        <w:spacing w:line="240" w:lineRule="auto"/>
        <w:ind w:right="-31"/>
        <w:jc w:val="both"/>
        <w:rPr>
          <w:rFonts w:ascii="Montserrat Light" w:hAnsi="Montserrat Light"/>
          <w:bCs/>
          <w:noProof/>
          <w:lang w:val="ro-RO"/>
        </w:rPr>
      </w:pPr>
    </w:p>
    <w:p w14:paraId="508CF6A9" w14:textId="77777777" w:rsidR="00FC0BC8" w:rsidRPr="00FC0BC8" w:rsidRDefault="00FC0BC8" w:rsidP="00FC0BC8">
      <w:pPr>
        <w:spacing w:line="240" w:lineRule="auto"/>
        <w:ind w:right="-31"/>
        <w:jc w:val="both"/>
        <w:rPr>
          <w:rFonts w:ascii="Montserrat Light" w:hAnsi="Montserrat Light"/>
          <w:bCs/>
          <w:noProof/>
          <w:lang w:val="ro-RO"/>
        </w:rPr>
      </w:pPr>
    </w:p>
    <w:p w14:paraId="4ADF8550"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1) Denumire ofertant</w:t>
      </w:r>
    </w:p>
    <w:p w14:paraId="7C0A38AF"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2) Sediul societății sau adresa</w:t>
      </w:r>
    </w:p>
    <w:p w14:paraId="2F2D7D9F"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3) Telefon</w:t>
      </w:r>
    </w:p>
    <w:p w14:paraId="7F3913E6"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4) Reprezentant legal</w:t>
      </w:r>
    </w:p>
    <w:p w14:paraId="4BBD6846"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5) Funcția</w:t>
      </w:r>
    </w:p>
    <w:p w14:paraId="3C5619E0"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6) Cod fiscal</w:t>
      </w:r>
    </w:p>
    <w:p w14:paraId="4E2B750D"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7) Număr de înregistrare la Registrul Comerțului</w:t>
      </w:r>
    </w:p>
    <w:p w14:paraId="743642EB"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8) Număr de Cont</w:t>
      </w:r>
    </w:p>
    <w:p w14:paraId="60B23159"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9) Banca</w:t>
      </w:r>
    </w:p>
    <w:p w14:paraId="2F1C0677"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10) Capital social (mil. Lei)</w:t>
      </w:r>
    </w:p>
    <w:p w14:paraId="6130C29E"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11) Cifra de afaceri (mil. Lei)</w:t>
      </w:r>
    </w:p>
    <w:p w14:paraId="26A71ADD"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12) Sediul sucursalelor/filialelor locale – dacă este cazul</w:t>
      </w:r>
    </w:p>
    <w:p w14:paraId="73BE669A" w14:textId="77777777" w:rsidR="00FC0BC8" w:rsidRPr="00FC0BC8" w:rsidRDefault="00FC0BC8" w:rsidP="00FC0BC8">
      <w:pPr>
        <w:spacing w:line="240" w:lineRule="auto"/>
        <w:ind w:right="-29"/>
        <w:jc w:val="both"/>
        <w:rPr>
          <w:rFonts w:ascii="Montserrat Light" w:hAnsi="Montserrat Light"/>
          <w:bCs/>
          <w:noProof/>
          <w:lang w:val="ro-RO"/>
        </w:rPr>
      </w:pPr>
      <w:r w:rsidRPr="00FC0BC8">
        <w:rPr>
          <w:rFonts w:ascii="Montserrat Light" w:hAnsi="Montserrat Light"/>
          <w:bCs/>
          <w:noProof/>
          <w:lang w:val="ro-RO"/>
        </w:rPr>
        <w:t>13) Certificatele de înmatriculare ale sucursalelor locale</w:t>
      </w:r>
    </w:p>
    <w:p w14:paraId="6A73055F" w14:textId="77777777" w:rsidR="00FC0BC8" w:rsidRPr="00FC0BC8" w:rsidRDefault="00FC0BC8" w:rsidP="00FC0BC8">
      <w:pPr>
        <w:spacing w:line="240" w:lineRule="auto"/>
        <w:ind w:right="-31"/>
        <w:jc w:val="both"/>
        <w:rPr>
          <w:rFonts w:ascii="Montserrat Light" w:hAnsi="Montserrat Light"/>
          <w:bCs/>
          <w:noProof/>
          <w:lang w:val="ro-RO"/>
        </w:rPr>
      </w:pPr>
    </w:p>
    <w:p w14:paraId="59A20F36" w14:textId="77777777" w:rsidR="00FC0BC8" w:rsidRPr="00FC0BC8" w:rsidRDefault="00FC0BC8" w:rsidP="00FC0BC8">
      <w:pPr>
        <w:spacing w:line="240" w:lineRule="auto"/>
        <w:ind w:right="-31"/>
        <w:jc w:val="both"/>
        <w:rPr>
          <w:rFonts w:ascii="Montserrat Light" w:hAnsi="Montserrat Light"/>
          <w:bCs/>
          <w:noProof/>
          <w:lang w:val="ro-RO"/>
        </w:rPr>
      </w:pPr>
    </w:p>
    <w:p w14:paraId="392E7491" w14:textId="77777777" w:rsidR="00FC0BC8" w:rsidRPr="00FC0BC8" w:rsidRDefault="00FC0BC8" w:rsidP="00FC0BC8">
      <w:pPr>
        <w:spacing w:line="240" w:lineRule="auto"/>
        <w:ind w:right="-31"/>
        <w:jc w:val="both"/>
        <w:rPr>
          <w:rFonts w:ascii="Montserrat Light" w:hAnsi="Montserrat Light"/>
          <w:bCs/>
          <w:noProof/>
          <w:lang w:val="ro-RO"/>
        </w:rPr>
      </w:pPr>
    </w:p>
    <w:p w14:paraId="463AB25F" w14:textId="77777777" w:rsidR="00FC0BC8" w:rsidRPr="00FC0BC8" w:rsidRDefault="00FC0BC8" w:rsidP="00FC0BC8">
      <w:pPr>
        <w:spacing w:line="240" w:lineRule="auto"/>
        <w:ind w:right="-31"/>
        <w:jc w:val="both"/>
        <w:rPr>
          <w:rFonts w:ascii="Montserrat Light" w:hAnsi="Montserrat Light"/>
          <w:bCs/>
          <w:noProof/>
          <w:lang w:val="ro-RO"/>
        </w:rPr>
      </w:pPr>
    </w:p>
    <w:p w14:paraId="54D9BC3B" w14:textId="77777777" w:rsidR="00FC0BC8" w:rsidRPr="00FC0BC8" w:rsidRDefault="00FC0BC8" w:rsidP="00FC0BC8">
      <w:pPr>
        <w:spacing w:line="240" w:lineRule="auto"/>
        <w:ind w:right="-31"/>
        <w:jc w:val="both"/>
        <w:rPr>
          <w:rFonts w:ascii="Montserrat Light" w:hAnsi="Montserrat Light"/>
          <w:bCs/>
          <w:noProof/>
          <w:lang w:val="ro-RO"/>
        </w:rPr>
      </w:pPr>
    </w:p>
    <w:p w14:paraId="4016F57B" w14:textId="77777777" w:rsidR="00FC0BC8" w:rsidRPr="00FC0BC8" w:rsidRDefault="00FC0BC8" w:rsidP="00FC0BC8">
      <w:pPr>
        <w:spacing w:line="240" w:lineRule="auto"/>
        <w:ind w:right="-31"/>
        <w:jc w:val="both"/>
        <w:rPr>
          <w:rFonts w:ascii="Montserrat Light" w:hAnsi="Montserrat Light"/>
          <w:bCs/>
          <w:noProof/>
          <w:lang w:val="ro-RO"/>
        </w:rPr>
      </w:pPr>
    </w:p>
    <w:p w14:paraId="4BD4458D" w14:textId="77777777" w:rsidR="00FC0BC8" w:rsidRPr="00FC0BC8" w:rsidRDefault="00FC0BC8" w:rsidP="00FC0BC8">
      <w:pPr>
        <w:spacing w:line="240" w:lineRule="auto"/>
        <w:ind w:right="-31"/>
        <w:jc w:val="both"/>
        <w:rPr>
          <w:rFonts w:ascii="Montserrat Light" w:hAnsi="Montserrat Light"/>
          <w:bCs/>
          <w:noProof/>
          <w:lang w:val="ro-RO"/>
        </w:rPr>
      </w:pPr>
    </w:p>
    <w:p w14:paraId="297D1235" w14:textId="77777777" w:rsidR="00FC0BC8" w:rsidRPr="00FC0BC8" w:rsidRDefault="00FC0BC8" w:rsidP="00FC0BC8">
      <w:pPr>
        <w:spacing w:line="240" w:lineRule="auto"/>
        <w:ind w:right="-31"/>
        <w:jc w:val="both"/>
        <w:rPr>
          <w:rFonts w:ascii="Montserrat Light" w:hAnsi="Montserrat Light"/>
          <w:bCs/>
          <w:noProof/>
          <w:lang w:val="ro-RO"/>
        </w:rPr>
      </w:pPr>
    </w:p>
    <w:p w14:paraId="3E3048E1" w14:textId="77777777" w:rsidR="00FC0BC8" w:rsidRPr="00FC0BC8" w:rsidRDefault="00FC0BC8" w:rsidP="00FC0BC8">
      <w:pPr>
        <w:spacing w:line="240" w:lineRule="auto"/>
        <w:ind w:right="-31"/>
        <w:jc w:val="both"/>
        <w:rPr>
          <w:rFonts w:ascii="Montserrat Light" w:hAnsi="Montserrat Light"/>
          <w:bCs/>
          <w:noProof/>
          <w:lang w:val="ro-RO"/>
        </w:rPr>
      </w:pPr>
    </w:p>
    <w:p w14:paraId="5D68C078"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Data __________                                                                                    Ofertant</w:t>
      </w:r>
    </w:p>
    <w:p w14:paraId="16ACA88B" w14:textId="77777777" w:rsidR="00FC0BC8" w:rsidRPr="00FC0BC8" w:rsidRDefault="00FC0BC8" w:rsidP="00FC0BC8">
      <w:pPr>
        <w:spacing w:line="240" w:lineRule="auto"/>
        <w:ind w:left="5040" w:right="-31" w:firstLine="720"/>
        <w:jc w:val="both"/>
        <w:rPr>
          <w:rFonts w:ascii="Montserrat Light" w:hAnsi="Montserrat Light"/>
          <w:bCs/>
          <w:noProof/>
          <w:lang w:val="ro-RO"/>
        </w:rPr>
      </w:pPr>
      <w:r w:rsidRPr="00FC0BC8">
        <w:rPr>
          <w:rFonts w:ascii="Montserrat Light" w:hAnsi="Montserrat Light"/>
          <w:bCs/>
          <w:noProof/>
          <w:lang w:val="ro-RO"/>
        </w:rPr>
        <w:t>_______________________</w:t>
      </w:r>
    </w:p>
    <w:p w14:paraId="78CA9404" w14:textId="77777777" w:rsidR="00FC0BC8" w:rsidRPr="00FC0BC8" w:rsidRDefault="00FC0BC8" w:rsidP="00FC0BC8">
      <w:pPr>
        <w:spacing w:line="240" w:lineRule="auto"/>
        <w:ind w:right="-31"/>
        <w:jc w:val="both"/>
        <w:rPr>
          <w:rFonts w:ascii="Montserrat Light" w:hAnsi="Montserrat Light"/>
          <w:bCs/>
          <w:noProof/>
          <w:lang w:val="ro-RO"/>
        </w:rPr>
      </w:pPr>
    </w:p>
    <w:p w14:paraId="0E9D4E26" w14:textId="77777777" w:rsidR="00FC0BC8" w:rsidRPr="00FC0BC8" w:rsidRDefault="00FC0BC8" w:rsidP="00FC0BC8">
      <w:pPr>
        <w:spacing w:line="240" w:lineRule="auto"/>
        <w:ind w:left="7200" w:right="-31"/>
        <w:rPr>
          <w:rFonts w:ascii="Montserrat Light" w:hAnsi="Montserrat Light"/>
          <w:b/>
          <w:noProof/>
          <w:lang w:val="ro-RO"/>
        </w:rPr>
      </w:pPr>
      <w:r w:rsidRPr="00FC0BC8">
        <w:rPr>
          <w:rFonts w:ascii="Montserrat Light" w:hAnsi="Montserrat Light"/>
          <w:b/>
          <w:noProof/>
          <w:lang w:val="ro-RO"/>
        </w:rPr>
        <w:t xml:space="preserve">          </w:t>
      </w:r>
    </w:p>
    <w:p w14:paraId="43CBC279" w14:textId="77777777" w:rsidR="00FC0BC8" w:rsidRPr="00FC0BC8" w:rsidRDefault="00FC0BC8" w:rsidP="00FC0BC8">
      <w:pPr>
        <w:spacing w:line="240" w:lineRule="auto"/>
        <w:ind w:left="7200" w:right="-31"/>
        <w:rPr>
          <w:rFonts w:ascii="Montserrat Light" w:hAnsi="Montserrat Light"/>
          <w:b/>
          <w:noProof/>
          <w:lang w:val="ro-RO"/>
        </w:rPr>
      </w:pPr>
    </w:p>
    <w:p w14:paraId="7AF07E69" w14:textId="77777777" w:rsidR="00FC0BC8" w:rsidRPr="00FC0BC8" w:rsidRDefault="00FC0BC8" w:rsidP="00FC0BC8">
      <w:pPr>
        <w:spacing w:line="240" w:lineRule="auto"/>
        <w:ind w:left="7200" w:right="-31"/>
        <w:rPr>
          <w:rFonts w:ascii="Montserrat Light" w:hAnsi="Montserrat Light"/>
          <w:b/>
          <w:noProof/>
          <w:lang w:val="ro-RO"/>
        </w:rPr>
      </w:pPr>
    </w:p>
    <w:p w14:paraId="772E75E8" w14:textId="77777777" w:rsidR="00FC0BC8" w:rsidRPr="00FC0BC8" w:rsidRDefault="00FC0BC8" w:rsidP="00FC0BC8">
      <w:pPr>
        <w:spacing w:line="240" w:lineRule="auto"/>
        <w:ind w:left="7200" w:right="-31"/>
        <w:rPr>
          <w:rFonts w:ascii="Montserrat Light" w:hAnsi="Montserrat Light"/>
          <w:b/>
          <w:noProof/>
          <w:lang w:val="ro-RO"/>
        </w:rPr>
      </w:pPr>
    </w:p>
    <w:p w14:paraId="4C6E378C" w14:textId="77777777" w:rsidR="00FC0BC8" w:rsidRPr="00FC0BC8" w:rsidRDefault="00FC0BC8" w:rsidP="00FC0BC8">
      <w:pPr>
        <w:spacing w:line="240" w:lineRule="auto"/>
        <w:ind w:left="7200" w:right="-31"/>
        <w:rPr>
          <w:rFonts w:ascii="Montserrat Light" w:hAnsi="Montserrat Light"/>
          <w:b/>
          <w:noProof/>
          <w:lang w:val="ro-RO"/>
        </w:rPr>
      </w:pPr>
    </w:p>
    <w:p w14:paraId="3B55CFD9" w14:textId="77777777" w:rsidR="00FC0BC8" w:rsidRPr="00FC0BC8" w:rsidRDefault="00FC0BC8" w:rsidP="00FC0BC8">
      <w:pPr>
        <w:spacing w:line="240" w:lineRule="auto"/>
        <w:ind w:left="7200" w:right="-31"/>
        <w:rPr>
          <w:rFonts w:ascii="Montserrat Light" w:hAnsi="Montserrat Light"/>
          <w:b/>
          <w:noProof/>
          <w:lang w:val="ro-RO"/>
        </w:rPr>
      </w:pPr>
    </w:p>
    <w:p w14:paraId="66139770" w14:textId="77777777" w:rsidR="00FC0BC8" w:rsidRPr="00FC0BC8" w:rsidRDefault="00FC0BC8" w:rsidP="00FC0BC8">
      <w:pPr>
        <w:spacing w:line="240" w:lineRule="auto"/>
        <w:ind w:left="7200" w:right="-31"/>
        <w:rPr>
          <w:rFonts w:ascii="Montserrat Light" w:hAnsi="Montserrat Light"/>
          <w:b/>
          <w:noProof/>
          <w:lang w:val="ro-RO"/>
        </w:rPr>
      </w:pPr>
    </w:p>
    <w:p w14:paraId="18A59B33" w14:textId="77777777" w:rsidR="00FC0BC8" w:rsidRPr="00FC0BC8" w:rsidRDefault="00FC0BC8" w:rsidP="00FC0BC8">
      <w:pPr>
        <w:spacing w:line="240" w:lineRule="auto"/>
        <w:ind w:left="7200" w:right="-31"/>
        <w:rPr>
          <w:rFonts w:ascii="Montserrat Light" w:hAnsi="Montserrat Light"/>
          <w:b/>
          <w:noProof/>
          <w:lang w:val="ro-RO"/>
        </w:rPr>
      </w:pPr>
    </w:p>
    <w:p w14:paraId="243FC281" w14:textId="77777777" w:rsidR="00FC0BC8" w:rsidRPr="00FC0BC8" w:rsidRDefault="00FC0BC8" w:rsidP="00FC0BC8">
      <w:pPr>
        <w:spacing w:line="240" w:lineRule="auto"/>
        <w:ind w:left="7200" w:right="-31"/>
        <w:rPr>
          <w:rFonts w:ascii="Montserrat Light" w:hAnsi="Montserrat Light"/>
          <w:b/>
          <w:noProof/>
          <w:lang w:val="ro-RO"/>
        </w:rPr>
      </w:pPr>
    </w:p>
    <w:p w14:paraId="3D159393" w14:textId="77777777" w:rsidR="00FC0BC8" w:rsidRPr="00FC0BC8" w:rsidRDefault="00FC0BC8" w:rsidP="00FC0BC8">
      <w:pPr>
        <w:spacing w:line="240" w:lineRule="auto"/>
        <w:ind w:left="7200" w:right="-31"/>
        <w:rPr>
          <w:rFonts w:ascii="Montserrat Light" w:hAnsi="Montserrat Light"/>
          <w:b/>
          <w:noProof/>
          <w:lang w:val="ro-RO"/>
        </w:rPr>
      </w:pPr>
    </w:p>
    <w:p w14:paraId="7FCB3787" w14:textId="77777777" w:rsidR="00FC0BC8" w:rsidRPr="00FC0BC8" w:rsidRDefault="00FC0BC8" w:rsidP="00FC0BC8">
      <w:pPr>
        <w:spacing w:line="240" w:lineRule="auto"/>
        <w:ind w:left="7200" w:right="-31"/>
        <w:rPr>
          <w:rFonts w:ascii="Montserrat Light" w:hAnsi="Montserrat Light"/>
          <w:b/>
          <w:noProof/>
          <w:lang w:val="ro-RO"/>
        </w:rPr>
      </w:pPr>
    </w:p>
    <w:p w14:paraId="321E4109" w14:textId="77777777" w:rsidR="00FC0BC8" w:rsidRPr="00FC0BC8" w:rsidRDefault="00FC0BC8" w:rsidP="00FC0BC8">
      <w:pPr>
        <w:spacing w:line="240" w:lineRule="auto"/>
        <w:ind w:left="7200" w:right="-31"/>
        <w:rPr>
          <w:rFonts w:ascii="Montserrat Light" w:hAnsi="Montserrat Light"/>
          <w:b/>
          <w:noProof/>
          <w:lang w:val="ro-RO"/>
        </w:rPr>
      </w:pPr>
    </w:p>
    <w:p w14:paraId="4DB1CE03" w14:textId="77777777" w:rsidR="00FC0BC8" w:rsidRPr="00FC0BC8" w:rsidRDefault="00FC0BC8" w:rsidP="00FC0BC8">
      <w:pPr>
        <w:spacing w:line="240" w:lineRule="auto"/>
        <w:ind w:left="7200" w:right="-31"/>
        <w:rPr>
          <w:rFonts w:ascii="Montserrat Light" w:hAnsi="Montserrat Light"/>
          <w:b/>
          <w:noProof/>
          <w:lang w:val="ro-RO"/>
        </w:rPr>
      </w:pPr>
    </w:p>
    <w:p w14:paraId="39391777" w14:textId="77777777" w:rsidR="00FC0BC8" w:rsidRPr="00FC0BC8" w:rsidRDefault="00FC0BC8" w:rsidP="00FC0BC8">
      <w:pPr>
        <w:spacing w:line="240" w:lineRule="auto"/>
        <w:ind w:left="7200" w:right="-31"/>
        <w:rPr>
          <w:rFonts w:ascii="Montserrat Light" w:hAnsi="Montserrat Light"/>
          <w:b/>
          <w:noProof/>
          <w:lang w:val="ro-RO"/>
        </w:rPr>
      </w:pPr>
    </w:p>
    <w:p w14:paraId="5E4609EB" w14:textId="77777777" w:rsidR="00FC0BC8" w:rsidRPr="00FC0BC8" w:rsidRDefault="00FC0BC8" w:rsidP="00FC0BC8">
      <w:pPr>
        <w:spacing w:line="240" w:lineRule="auto"/>
        <w:ind w:left="7200" w:right="-31"/>
        <w:rPr>
          <w:rFonts w:ascii="Montserrat Light" w:hAnsi="Montserrat Light"/>
          <w:b/>
          <w:noProof/>
          <w:lang w:val="ro-RO"/>
        </w:rPr>
      </w:pPr>
    </w:p>
    <w:p w14:paraId="3FF76678" w14:textId="77777777" w:rsidR="00FC0BC8" w:rsidRPr="00FC0BC8" w:rsidRDefault="00FC0BC8" w:rsidP="00FC0BC8">
      <w:pPr>
        <w:spacing w:line="240" w:lineRule="auto"/>
        <w:ind w:left="7200" w:right="-31"/>
        <w:rPr>
          <w:rFonts w:ascii="Montserrat Light" w:hAnsi="Montserrat Light"/>
          <w:b/>
          <w:noProof/>
          <w:lang w:val="ro-RO"/>
        </w:rPr>
      </w:pPr>
    </w:p>
    <w:p w14:paraId="1122EB3A" w14:textId="77777777" w:rsidR="00FC0BC8" w:rsidRPr="00FC0BC8" w:rsidRDefault="00FC0BC8" w:rsidP="00FC0BC8">
      <w:pPr>
        <w:spacing w:line="240" w:lineRule="auto"/>
        <w:ind w:left="7200" w:right="-31"/>
        <w:rPr>
          <w:rFonts w:ascii="Montserrat Light" w:hAnsi="Montserrat Light"/>
          <w:b/>
          <w:noProof/>
          <w:lang w:val="ro-RO"/>
        </w:rPr>
      </w:pPr>
    </w:p>
    <w:p w14:paraId="03A6DD8D" w14:textId="77777777" w:rsidR="00FC0BC8" w:rsidRPr="00FC0BC8" w:rsidRDefault="00FC0BC8" w:rsidP="00FC0BC8">
      <w:pPr>
        <w:spacing w:line="240" w:lineRule="auto"/>
        <w:ind w:left="7200" w:right="-31"/>
        <w:rPr>
          <w:rFonts w:ascii="Montserrat Light" w:hAnsi="Montserrat Light"/>
          <w:b/>
          <w:noProof/>
          <w:lang w:val="ro-RO"/>
        </w:rPr>
      </w:pPr>
    </w:p>
    <w:p w14:paraId="338E16A8" w14:textId="77777777" w:rsidR="00FC0BC8" w:rsidRPr="00FC0BC8" w:rsidRDefault="00FC0BC8" w:rsidP="00FC0BC8">
      <w:pPr>
        <w:spacing w:line="240" w:lineRule="auto"/>
        <w:ind w:left="7200" w:right="-31"/>
        <w:rPr>
          <w:rFonts w:ascii="Montserrat Light" w:hAnsi="Montserrat Light"/>
          <w:b/>
          <w:noProof/>
          <w:lang w:val="ro-RO"/>
        </w:rPr>
      </w:pPr>
    </w:p>
    <w:p w14:paraId="6D07F9DA" w14:textId="77777777" w:rsidR="00FC0BC8" w:rsidRPr="00FC0BC8" w:rsidRDefault="00FC0BC8" w:rsidP="00FC0BC8">
      <w:pPr>
        <w:spacing w:line="240" w:lineRule="auto"/>
        <w:ind w:left="7200" w:right="-31"/>
        <w:rPr>
          <w:rFonts w:ascii="Montserrat Light" w:hAnsi="Montserrat Light"/>
          <w:b/>
          <w:noProof/>
          <w:lang w:val="ro-RO"/>
        </w:rPr>
      </w:pPr>
    </w:p>
    <w:p w14:paraId="660923B1" w14:textId="77777777" w:rsidR="00FC0BC8" w:rsidRPr="00FC0BC8" w:rsidRDefault="00FC0BC8" w:rsidP="00FC0BC8">
      <w:pPr>
        <w:spacing w:line="240" w:lineRule="auto"/>
        <w:ind w:left="7200" w:right="-31"/>
        <w:rPr>
          <w:rFonts w:ascii="Montserrat Light" w:hAnsi="Montserrat Light"/>
          <w:b/>
          <w:noProof/>
          <w:lang w:val="ro-RO"/>
        </w:rPr>
      </w:pPr>
    </w:p>
    <w:p w14:paraId="07AB351D" w14:textId="77777777" w:rsidR="00FC0BC8" w:rsidRPr="00FC0BC8" w:rsidRDefault="00FC0BC8" w:rsidP="00FC0BC8">
      <w:pPr>
        <w:spacing w:line="240" w:lineRule="auto"/>
        <w:ind w:left="7200" w:right="-31"/>
        <w:rPr>
          <w:rFonts w:ascii="Montserrat Light" w:hAnsi="Montserrat Light"/>
          <w:b/>
          <w:noProof/>
          <w:lang w:val="ro-RO"/>
        </w:rPr>
      </w:pPr>
    </w:p>
    <w:p w14:paraId="6B2232AF" w14:textId="77777777" w:rsidR="00FC0BC8" w:rsidRPr="00FC0BC8" w:rsidRDefault="00FC0BC8" w:rsidP="00FC0BC8">
      <w:pPr>
        <w:spacing w:line="240" w:lineRule="auto"/>
        <w:ind w:left="7200" w:right="-31"/>
        <w:rPr>
          <w:rFonts w:ascii="Montserrat Light" w:hAnsi="Montserrat Light"/>
          <w:b/>
          <w:noProof/>
          <w:lang w:val="ro-RO"/>
        </w:rPr>
      </w:pPr>
      <w:r w:rsidRPr="00FC0BC8">
        <w:rPr>
          <w:rFonts w:ascii="Montserrat Light" w:hAnsi="Montserrat Light"/>
          <w:b/>
          <w:noProof/>
          <w:lang w:val="ro-RO"/>
        </w:rPr>
        <w:t xml:space="preserve">        Anexa nr. 2 </w:t>
      </w:r>
    </w:p>
    <w:p w14:paraId="19FF5BE9" w14:textId="77777777" w:rsidR="00FC0BC8" w:rsidRPr="00FC0BC8" w:rsidRDefault="00FC0BC8" w:rsidP="00FC0BC8">
      <w:pPr>
        <w:spacing w:line="240" w:lineRule="auto"/>
        <w:ind w:left="6480" w:right="-31"/>
        <w:jc w:val="center"/>
        <w:rPr>
          <w:rFonts w:ascii="Montserrat Light" w:hAnsi="Montserrat Light"/>
          <w:b/>
          <w:noProof/>
          <w:lang w:val="ro-RO"/>
        </w:rPr>
      </w:pPr>
      <w:r w:rsidRPr="00FC0BC8">
        <w:rPr>
          <w:rFonts w:ascii="Montserrat Light" w:hAnsi="Montserrat Light"/>
          <w:b/>
          <w:noProof/>
          <w:lang w:val="ro-RO"/>
        </w:rPr>
        <w:t>la Documentația de vânzare</w:t>
      </w:r>
    </w:p>
    <w:p w14:paraId="7475C8B1" w14:textId="77777777" w:rsidR="00FC0BC8" w:rsidRPr="00FC0BC8" w:rsidRDefault="00FC0BC8" w:rsidP="00FC0BC8">
      <w:pPr>
        <w:spacing w:line="240" w:lineRule="auto"/>
        <w:ind w:right="-31"/>
        <w:jc w:val="center"/>
        <w:rPr>
          <w:rFonts w:ascii="Montserrat Light" w:hAnsi="Montserrat Light"/>
          <w:b/>
          <w:noProof/>
          <w:lang w:val="ro-RO"/>
        </w:rPr>
      </w:pPr>
    </w:p>
    <w:p w14:paraId="65A12057"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FORMULARUL NR. 2</w:t>
      </w:r>
    </w:p>
    <w:p w14:paraId="71629520"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DECLARAȚIE DE PARTICIPARE</w:t>
      </w:r>
    </w:p>
    <w:p w14:paraId="6DFFDF90"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 xml:space="preserve">aferentă procedurii de vânzare a unor bunuri mobile </w:t>
      </w:r>
    </w:p>
    <w:p w14:paraId="0C3089BB"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aflate în</w:t>
      </w:r>
      <w:r w:rsidRPr="00FC0BC8">
        <w:rPr>
          <w:rFonts w:ascii="Montserrat Light" w:hAnsi="Montserrat Light"/>
          <w:b/>
          <w:noProof/>
          <w:shd w:val="clear" w:color="auto" w:fill="FFFFFF"/>
          <w:lang w:val="ro-RO"/>
        </w:rPr>
        <w:t xml:space="preserve"> propritate privată a Județului Cluj</w:t>
      </w:r>
    </w:p>
    <w:p w14:paraId="3D208C7F" w14:textId="77777777" w:rsidR="00FC0BC8" w:rsidRPr="00FC0BC8" w:rsidRDefault="00FC0BC8" w:rsidP="00FC0BC8">
      <w:pPr>
        <w:spacing w:line="240" w:lineRule="auto"/>
        <w:ind w:right="-31"/>
        <w:jc w:val="both"/>
        <w:rPr>
          <w:rFonts w:ascii="Montserrat Light" w:hAnsi="Montserrat Light"/>
          <w:bCs/>
          <w:noProof/>
          <w:lang w:val="ro-RO"/>
        </w:rPr>
      </w:pPr>
    </w:p>
    <w:p w14:paraId="24BABB81"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
          <w:i/>
          <w:iCs/>
          <w:noProof/>
          <w:lang w:val="ro-RO"/>
        </w:rPr>
        <w:t>CĂTRE</w:t>
      </w:r>
      <w:r w:rsidRPr="00FC0BC8">
        <w:rPr>
          <w:rFonts w:ascii="Montserrat Light" w:hAnsi="Montserrat Light"/>
          <w:bCs/>
          <w:noProof/>
          <w:lang w:val="ro-RO"/>
        </w:rPr>
        <w:t>,</w:t>
      </w:r>
    </w:p>
    <w:p w14:paraId="2AB815C3" w14:textId="77777777" w:rsidR="00FC0BC8" w:rsidRPr="00FC0BC8" w:rsidRDefault="00FC0BC8" w:rsidP="00FC0BC8">
      <w:pPr>
        <w:spacing w:line="240" w:lineRule="auto"/>
        <w:ind w:right="-31"/>
        <w:jc w:val="both"/>
        <w:rPr>
          <w:rFonts w:ascii="Montserrat Light" w:hAnsi="Montserrat Light"/>
          <w:b/>
          <w:i/>
          <w:iCs/>
          <w:noProof/>
          <w:lang w:val="ro-RO"/>
        </w:rPr>
      </w:pPr>
      <w:r w:rsidRPr="00FC0BC8">
        <w:rPr>
          <w:rFonts w:ascii="Montserrat Light" w:hAnsi="Montserrat Light"/>
          <w:b/>
          <w:i/>
          <w:iCs/>
          <w:noProof/>
          <w:lang w:val="ro-RO"/>
        </w:rPr>
        <w:t>Județul Cluj – Consiliul Județean Cluj</w:t>
      </w:r>
    </w:p>
    <w:p w14:paraId="7327A1C5" w14:textId="77777777" w:rsidR="00FC0BC8" w:rsidRPr="00FC0BC8" w:rsidRDefault="00FC0BC8" w:rsidP="00FC0BC8">
      <w:pPr>
        <w:spacing w:line="240" w:lineRule="auto"/>
        <w:ind w:right="-31"/>
        <w:jc w:val="both"/>
        <w:rPr>
          <w:rFonts w:ascii="Montserrat Light" w:hAnsi="Montserrat Light"/>
          <w:bCs/>
          <w:noProof/>
          <w:lang w:val="ro-RO"/>
        </w:rPr>
      </w:pPr>
    </w:p>
    <w:p w14:paraId="5275EACA" w14:textId="77777777" w:rsidR="00FC0BC8" w:rsidRPr="00FC0BC8" w:rsidRDefault="00FC0BC8" w:rsidP="00FC0BC8">
      <w:pPr>
        <w:spacing w:line="240" w:lineRule="auto"/>
        <w:ind w:right="-31"/>
        <w:jc w:val="both"/>
        <w:rPr>
          <w:rFonts w:ascii="Montserrat Light" w:hAnsi="Montserrat Light"/>
          <w:bCs/>
          <w:noProof/>
          <w:lang w:val="ro-RO"/>
        </w:rPr>
      </w:pPr>
    </w:p>
    <w:p w14:paraId="10BD3AB3"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Urmare a anunțului publicitar apărut în ________________________ din data de_______________</w:t>
      </w:r>
    </w:p>
    <w:p w14:paraId="4681AD68" w14:textId="77777777" w:rsidR="00FC0BC8" w:rsidRPr="00FC0BC8" w:rsidRDefault="00FC0BC8" w:rsidP="00FC0BC8">
      <w:pPr>
        <w:spacing w:line="240" w:lineRule="auto"/>
        <w:ind w:right="-31"/>
        <w:jc w:val="both"/>
        <w:rPr>
          <w:rFonts w:ascii="Montserrat Light" w:hAnsi="Montserrat Light"/>
          <w:bCs/>
          <w:noProof/>
          <w:lang w:val="ro-RO"/>
        </w:rPr>
      </w:pPr>
    </w:p>
    <w:p w14:paraId="77E65A73"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Prin prezenta ____________________________________________________________________________</w:t>
      </w:r>
    </w:p>
    <w:p w14:paraId="5B28EEA7"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                                             (denumirea/numele și prenumele ofertantului)</w:t>
      </w:r>
    </w:p>
    <w:p w14:paraId="4C5866B1" w14:textId="77777777" w:rsidR="00FC0BC8" w:rsidRPr="00FC0BC8" w:rsidRDefault="00FC0BC8" w:rsidP="00FC0BC8">
      <w:pPr>
        <w:spacing w:line="240" w:lineRule="auto"/>
        <w:ind w:right="-31"/>
        <w:jc w:val="both"/>
        <w:rPr>
          <w:rFonts w:ascii="Montserrat Light" w:hAnsi="Montserrat Light"/>
          <w:bCs/>
          <w:noProof/>
          <w:lang w:val="ro-RO"/>
        </w:rPr>
      </w:pPr>
    </w:p>
    <w:p w14:paraId="76686EF6"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r w:rsidRPr="00FC0BC8">
        <w:rPr>
          <w:rFonts w:ascii="Montserrat Light" w:hAnsi="Montserrat Light"/>
          <w:bCs/>
          <w:noProof/>
          <w:lang w:val="ro-RO"/>
        </w:rPr>
        <w:t>manifest intenția fermă de participare la procedura de licitație publică deschisă pentru vânzarea __________________________________________(denumirea bunului/bunurilor pentru care ofertează)</w:t>
      </w:r>
      <w:r w:rsidRPr="00FC0BC8">
        <w:rPr>
          <w:rFonts w:ascii="Montserrat Light" w:hAnsi="Montserrat Light"/>
          <w:bCs/>
          <w:noProof/>
          <w:shd w:val="clear" w:color="auto" w:fill="FFFFFF"/>
          <w:lang w:val="ro-RO"/>
        </w:rPr>
        <w:t>, propritate privată a județului Cluj, organizată în ședință publică la data de _______________ ora ____________ de către Județul Cluj – Consiliul Județean Cluj</w:t>
      </w:r>
    </w:p>
    <w:p w14:paraId="1F75CB54"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05062804"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r w:rsidRPr="00FC0BC8">
        <w:rPr>
          <w:rFonts w:ascii="Montserrat Light" w:hAnsi="Montserrat Light"/>
          <w:bCs/>
          <w:noProof/>
          <w:shd w:val="clear" w:color="auto" w:fill="FFFFFF"/>
          <w:lang w:val="ro-RO"/>
        </w:rPr>
        <w:t>Am luat cunoștință de prevederile: caietului de sarcini, a fișei de date, de condițiile de participare la licitație, de condițiile pentru încetarea contractului, de condițiile respingerii ofertei, de pierdere a garanției de participare la licitație prevăzute în documentația de atribuire și îmi asum responsabilitatea pierderii lor în condițiile stabilite.</w:t>
      </w:r>
    </w:p>
    <w:p w14:paraId="5839D467"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3D96610A"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r w:rsidRPr="00FC0BC8">
        <w:rPr>
          <w:rFonts w:ascii="Montserrat Light" w:hAnsi="Montserrat Light"/>
          <w:bCs/>
          <w:noProof/>
          <w:shd w:val="clear" w:color="auto" w:fill="FFFFFF"/>
          <w:lang w:val="ro-RO"/>
        </w:rPr>
        <w:t>Perioada de valabilitate a ofertei este de ____________________.</w:t>
      </w:r>
    </w:p>
    <w:p w14:paraId="4D158C82"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4EBC22D4"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r w:rsidRPr="00FC0BC8">
        <w:rPr>
          <w:rFonts w:ascii="Montserrat Light" w:hAnsi="Montserrat Light"/>
          <w:bCs/>
          <w:noProof/>
          <w:shd w:val="clear" w:color="auto" w:fill="FFFFFF"/>
          <w:lang w:val="ro-RO"/>
        </w:rPr>
        <w:t>La locul, data și ora indicată de dumneavoastră pentru ședința publică în numele meu va participa dl./dna. _______________________________________ posesor(oare) a CI/BI Seria _____, Nr. ___________________, împuternicit prin:</w:t>
      </w:r>
    </w:p>
    <w:p w14:paraId="2291036C" w14:textId="77777777" w:rsidR="00FC0BC8" w:rsidRPr="00FC0BC8" w:rsidRDefault="00FC0BC8" w:rsidP="00FC0BC8">
      <w:pPr>
        <w:pStyle w:val="ListParagraph"/>
        <w:numPr>
          <w:ilvl w:val="0"/>
          <w:numId w:val="74"/>
        </w:numPr>
        <w:ind w:right="-31"/>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Delegație în cazul desemnării unor anjagați ai persoanei juridice;</w:t>
      </w:r>
    </w:p>
    <w:p w14:paraId="303D08FF" w14:textId="77777777" w:rsidR="00FC0BC8" w:rsidRPr="00FC0BC8" w:rsidRDefault="00FC0BC8" w:rsidP="00FC0BC8">
      <w:pPr>
        <w:pStyle w:val="ListParagraph"/>
        <w:numPr>
          <w:ilvl w:val="0"/>
          <w:numId w:val="74"/>
        </w:numPr>
        <w:ind w:right="-31"/>
        <w:jc w:val="both"/>
        <w:rPr>
          <w:rFonts w:ascii="Montserrat Light" w:hAnsi="Montserrat Light"/>
          <w:bCs/>
          <w:noProof/>
          <w:sz w:val="22"/>
          <w:szCs w:val="22"/>
          <w:shd w:val="clear" w:color="auto" w:fill="FFFFFF"/>
          <w:lang w:val="ro-RO"/>
        </w:rPr>
      </w:pPr>
      <w:r w:rsidRPr="00FC0BC8">
        <w:rPr>
          <w:rFonts w:ascii="Montserrat Light" w:hAnsi="Montserrat Light"/>
          <w:bCs/>
          <w:noProof/>
          <w:sz w:val="22"/>
          <w:szCs w:val="22"/>
          <w:shd w:val="clear" w:color="auto" w:fill="FFFFFF"/>
          <w:lang w:val="ro-RO"/>
        </w:rPr>
        <w:t>Procură Notarială în cazul desemnării unei terțe persoane atât pentru persoane fizice cât și pentru persoane juridice, să mă reprezinte și să semneze actele încheiate cu această ocazie.</w:t>
      </w:r>
    </w:p>
    <w:p w14:paraId="308EF268"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shd w:val="clear" w:color="auto" w:fill="FFFFFF"/>
          <w:lang w:val="ro-RO"/>
        </w:rPr>
        <w:t xml:space="preserve"> </w:t>
      </w:r>
    </w:p>
    <w:p w14:paraId="76F65C77"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Data __________                                                                                         Ofertant</w:t>
      </w:r>
    </w:p>
    <w:p w14:paraId="64463584"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                                                                                                         _______________________</w:t>
      </w:r>
    </w:p>
    <w:p w14:paraId="7480058E" w14:textId="77777777" w:rsidR="00FC0BC8" w:rsidRPr="00FC0BC8" w:rsidRDefault="00FC0BC8" w:rsidP="00FC0BC8">
      <w:pPr>
        <w:spacing w:line="240" w:lineRule="auto"/>
        <w:ind w:right="-31"/>
        <w:jc w:val="both"/>
        <w:rPr>
          <w:rFonts w:ascii="Montserrat Light" w:hAnsi="Montserrat Light"/>
          <w:bCs/>
          <w:noProof/>
          <w:lang w:val="ro-RO"/>
        </w:rPr>
      </w:pPr>
    </w:p>
    <w:p w14:paraId="6E621B69" w14:textId="77777777" w:rsidR="00FC0BC8" w:rsidRPr="00FC0BC8" w:rsidRDefault="00FC0BC8" w:rsidP="00FC0BC8">
      <w:pPr>
        <w:spacing w:line="240" w:lineRule="auto"/>
        <w:ind w:right="-31"/>
        <w:jc w:val="both"/>
        <w:rPr>
          <w:rFonts w:ascii="Montserrat Light" w:hAnsi="Montserrat Light"/>
          <w:bCs/>
          <w:noProof/>
          <w:lang w:val="ro-RO"/>
        </w:rPr>
      </w:pPr>
    </w:p>
    <w:p w14:paraId="44C26AAE"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 xml:space="preserve">                                                                                                                     </w:t>
      </w:r>
    </w:p>
    <w:p w14:paraId="71835F76" w14:textId="77777777" w:rsidR="00FC0BC8" w:rsidRPr="00FC0BC8" w:rsidRDefault="00FC0BC8" w:rsidP="00FC0BC8">
      <w:pPr>
        <w:spacing w:line="240" w:lineRule="auto"/>
        <w:ind w:right="-31"/>
        <w:jc w:val="center"/>
        <w:rPr>
          <w:rFonts w:ascii="Montserrat Light" w:hAnsi="Montserrat Light"/>
          <w:b/>
          <w:noProof/>
          <w:lang w:val="ro-RO"/>
        </w:rPr>
      </w:pPr>
    </w:p>
    <w:p w14:paraId="57F2324B" w14:textId="77777777" w:rsidR="00FC0BC8" w:rsidRPr="00FC0BC8" w:rsidRDefault="00FC0BC8" w:rsidP="00FC0BC8">
      <w:pPr>
        <w:spacing w:line="240" w:lineRule="auto"/>
        <w:ind w:right="-31"/>
        <w:jc w:val="center"/>
        <w:rPr>
          <w:rFonts w:ascii="Montserrat Light" w:hAnsi="Montserrat Light"/>
          <w:b/>
          <w:noProof/>
          <w:lang w:val="ro-RO"/>
        </w:rPr>
      </w:pPr>
    </w:p>
    <w:p w14:paraId="01804DFA" w14:textId="77777777" w:rsidR="00FC0BC8" w:rsidRPr="00FC0BC8" w:rsidRDefault="00FC0BC8" w:rsidP="00FC0BC8">
      <w:pPr>
        <w:spacing w:line="240" w:lineRule="auto"/>
        <w:ind w:right="-31"/>
        <w:jc w:val="center"/>
        <w:rPr>
          <w:rFonts w:ascii="Montserrat Light" w:hAnsi="Montserrat Light"/>
          <w:b/>
          <w:noProof/>
          <w:lang w:val="ro-RO"/>
        </w:rPr>
      </w:pPr>
    </w:p>
    <w:p w14:paraId="323C246C" w14:textId="77777777" w:rsidR="00FC0BC8" w:rsidRPr="00FC0BC8" w:rsidRDefault="00FC0BC8" w:rsidP="00FC0BC8">
      <w:pPr>
        <w:spacing w:line="240" w:lineRule="auto"/>
        <w:ind w:right="-31"/>
        <w:jc w:val="center"/>
        <w:rPr>
          <w:rFonts w:ascii="Montserrat Light" w:hAnsi="Montserrat Light"/>
          <w:b/>
          <w:noProof/>
          <w:lang w:val="ro-RO"/>
        </w:rPr>
      </w:pPr>
    </w:p>
    <w:p w14:paraId="484E0A58" w14:textId="77777777" w:rsidR="00FC0BC8" w:rsidRPr="00FC0BC8" w:rsidRDefault="00FC0BC8" w:rsidP="00FC0BC8">
      <w:pPr>
        <w:spacing w:line="240" w:lineRule="auto"/>
        <w:ind w:right="-31"/>
        <w:jc w:val="center"/>
        <w:rPr>
          <w:rFonts w:ascii="Montserrat Light" w:hAnsi="Montserrat Light"/>
          <w:b/>
          <w:noProof/>
          <w:lang w:val="ro-RO"/>
        </w:rPr>
      </w:pPr>
    </w:p>
    <w:p w14:paraId="74EF9F67" w14:textId="77777777" w:rsidR="00FC0BC8" w:rsidRPr="00FC0BC8" w:rsidRDefault="00FC0BC8" w:rsidP="00FC0BC8">
      <w:pPr>
        <w:spacing w:line="240" w:lineRule="auto"/>
        <w:ind w:right="-31"/>
        <w:jc w:val="center"/>
        <w:rPr>
          <w:rFonts w:ascii="Montserrat Light" w:hAnsi="Montserrat Light"/>
          <w:b/>
          <w:noProof/>
          <w:lang w:val="ro-RO"/>
        </w:rPr>
      </w:pPr>
    </w:p>
    <w:p w14:paraId="27C33B3D" w14:textId="77777777" w:rsidR="00FC0BC8" w:rsidRPr="00FC0BC8" w:rsidRDefault="00FC0BC8" w:rsidP="00FC0BC8">
      <w:pPr>
        <w:spacing w:line="240" w:lineRule="auto"/>
        <w:ind w:right="-31"/>
        <w:jc w:val="center"/>
        <w:rPr>
          <w:rFonts w:ascii="Montserrat Light" w:hAnsi="Montserrat Light"/>
          <w:b/>
          <w:noProof/>
          <w:lang w:val="ro-RO"/>
        </w:rPr>
      </w:pPr>
    </w:p>
    <w:p w14:paraId="07C460B7" w14:textId="77777777" w:rsidR="00FC0BC8" w:rsidRPr="00FC0BC8" w:rsidRDefault="00FC0BC8" w:rsidP="00FC0BC8">
      <w:pPr>
        <w:spacing w:line="240" w:lineRule="auto"/>
        <w:ind w:right="-31"/>
        <w:jc w:val="center"/>
        <w:rPr>
          <w:rFonts w:ascii="Montserrat Light" w:hAnsi="Montserrat Light"/>
          <w:b/>
          <w:noProof/>
          <w:lang w:val="ro-RO"/>
        </w:rPr>
      </w:pPr>
    </w:p>
    <w:p w14:paraId="13BEFFE2" w14:textId="77777777" w:rsidR="00FC0BC8" w:rsidRPr="00FC0BC8" w:rsidRDefault="00FC0BC8" w:rsidP="00FC0BC8">
      <w:pPr>
        <w:spacing w:line="240" w:lineRule="auto"/>
        <w:ind w:right="-31"/>
        <w:jc w:val="center"/>
        <w:rPr>
          <w:rFonts w:ascii="Montserrat Light" w:hAnsi="Montserrat Light"/>
          <w:b/>
          <w:noProof/>
          <w:lang w:val="ro-RO"/>
        </w:rPr>
      </w:pPr>
    </w:p>
    <w:p w14:paraId="216B4BCF" w14:textId="77777777" w:rsidR="00FC0BC8" w:rsidRPr="00FC0BC8" w:rsidRDefault="00FC0BC8" w:rsidP="00FC0BC8">
      <w:pPr>
        <w:spacing w:line="240" w:lineRule="auto"/>
        <w:ind w:right="-31"/>
        <w:jc w:val="center"/>
        <w:rPr>
          <w:rFonts w:ascii="Montserrat Light" w:hAnsi="Montserrat Light"/>
          <w:b/>
          <w:noProof/>
          <w:lang w:val="ro-RO"/>
        </w:rPr>
      </w:pPr>
    </w:p>
    <w:p w14:paraId="2C47FB59" w14:textId="77777777" w:rsidR="00FC0BC8" w:rsidRPr="00FC0BC8" w:rsidRDefault="00FC0BC8" w:rsidP="00FC0BC8">
      <w:pPr>
        <w:spacing w:line="240" w:lineRule="auto"/>
        <w:ind w:right="-31"/>
        <w:jc w:val="center"/>
        <w:rPr>
          <w:rFonts w:ascii="Montserrat Light" w:hAnsi="Montserrat Light"/>
          <w:b/>
          <w:noProof/>
          <w:lang w:val="ro-RO"/>
        </w:rPr>
      </w:pPr>
    </w:p>
    <w:p w14:paraId="6082532E" w14:textId="77777777" w:rsidR="00FC0BC8" w:rsidRPr="00FC0BC8" w:rsidRDefault="00FC0BC8" w:rsidP="00FC0BC8">
      <w:pPr>
        <w:spacing w:line="240" w:lineRule="auto"/>
        <w:ind w:right="-31"/>
        <w:jc w:val="center"/>
        <w:rPr>
          <w:rFonts w:ascii="Montserrat Light" w:hAnsi="Montserrat Light"/>
          <w:b/>
          <w:noProof/>
          <w:lang w:val="ro-RO"/>
        </w:rPr>
      </w:pPr>
    </w:p>
    <w:p w14:paraId="13630802" w14:textId="77777777" w:rsidR="00FC0BC8" w:rsidRPr="00FC0BC8" w:rsidRDefault="00FC0BC8" w:rsidP="00FC0BC8">
      <w:pPr>
        <w:spacing w:line="240" w:lineRule="auto"/>
        <w:ind w:right="-31"/>
        <w:jc w:val="center"/>
        <w:rPr>
          <w:rFonts w:ascii="Montserrat Light" w:hAnsi="Montserrat Light"/>
          <w:b/>
          <w:noProof/>
          <w:lang w:val="ro-RO"/>
        </w:rPr>
      </w:pPr>
    </w:p>
    <w:p w14:paraId="5936F743" w14:textId="77777777" w:rsidR="00FC0BC8" w:rsidRPr="00FC0BC8" w:rsidRDefault="00FC0BC8" w:rsidP="00FC0BC8">
      <w:pPr>
        <w:spacing w:line="240" w:lineRule="auto"/>
        <w:ind w:right="-31"/>
        <w:rPr>
          <w:rFonts w:ascii="Montserrat Light" w:hAnsi="Montserrat Light"/>
          <w:b/>
          <w:noProof/>
          <w:lang w:val="ro-RO"/>
        </w:rPr>
      </w:pPr>
      <w:r w:rsidRPr="00FC0BC8">
        <w:rPr>
          <w:rFonts w:ascii="Montserrat Light" w:hAnsi="Montserrat Light"/>
          <w:b/>
          <w:noProof/>
          <w:lang w:val="ro-RO"/>
        </w:rPr>
        <w:t xml:space="preserve">                                                                                                                                        Anexa nr. 3</w:t>
      </w:r>
    </w:p>
    <w:p w14:paraId="2CB8AA92" w14:textId="44D610F9" w:rsidR="00FC0BC8" w:rsidRPr="00FC0BC8" w:rsidRDefault="00FC0BC8" w:rsidP="00FC0BC8">
      <w:pPr>
        <w:spacing w:line="240" w:lineRule="auto"/>
        <w:ind w:left="5760" w:right="-31"/>
        <w:rPr>
          <w:rFonts w:ascii="Montserrat Light" w:hAnsi="Montserrat Light"/>
          <w:bCs/>
          <w:noProof/>
          <w:lang w:val="ro-RO"/>
        </w:rPr>
      </w:pPr>
      <w:r w:rsidRPr="00FC0BC8">
        <w:rPr>
          <w:rFonts w:ascii="Montserrat Light" w:hAnsi="Montserrat Light"/>
          <w:b/>
          <w:noProof/>
          <w:lang w:val="ro-RO"/>
        </w:rPr>
        <w:t xml:space="preserve">  la Documentația de vânzare</w:t>
      </w:r>
    </w:p>
    <w:p w14:paraId="437465BA" w14:textId="77777777" w:rsidR="00FC0BC8" w:rsidRPr="00FC0BC8" w:rsidRDefault="00FC0BC8" w:rsidP="00FC0BC8">
      <w:pPr>
        <w:spacing w:line="240" w:lineRule="auto"/>
        <w:ind w:right="-31"/>
        <w:jc w:val="center"/>
        <w:rPr>
          <w:rFonts w:ascii="Montserrat Light" w:hAnsi="Montserrat Light"/>
          <w:b/>
          <w:noProof/>
          <w:lang w:val="ro-RO"/>
        </w:rPr>
      </w:pPr>
    </w:p>
    <w:p w14:paraId="636F5D5F"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FORMULARUL NR. 3</w:t>
      </w:r>
    </w:p>
    <w:p w14:paraId="425DE652"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DECLARAȚIE,</w:t>
      </w:r>
    </w:p>
    <w:p w14:paraId="2759A557" w14:textId="77777777" w:rsidR="00FC0BC8" w:rsidRPr="00FC0BC8" w:rsidRDefault="00FC0BC8" w:rsidP="00FC0BC8">
      <w:pPr>
        <w:spacing w:line="240" w:lineRule="auto"/>
        <w:ind w:right="-31"/>
        <w:jc w:val="both"/>
        <w:rPr>
          <w:rFonts w:ascii="Montserrat Light" w:hAnsi="Montserrat Light"/>
          <w:bCs/>
          <w:noProof/>
          <w:lang w:val="ro-RO"/>
        </w:rPr>
      </w:pPr>
    </w:p>
    <w:p w14:paraId="3528D45F"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Subsemnatul(a)_________________________________________________________________________,</w:t>
      </w:r>
    </w:p>
    <w:p w14:paraId="7A680B36"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                                                                              (se înserează numele persoanei juridice)</w:t>
      </w:r>
    </w:p>
    <w:p w14:paraId="04831A7F"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în calitate de participant la procedura de licitație publică pentru vânzarea </w:t>
      </w:r>
    </w:p>
    <w:p w14:paraId="349C21A0" w14:textId="77777777" w:rsidR="00FC0BC8" w:rsidRPr="00FC0BC8" w:rsidRDefault="00FC0BC8" w:rsidP="00FC0BC8">
      <w:pPr>
        <w:spacing w:line="240" w:lineRule="auto"/>
        <w:ind w:right="-31"/>
        <w:jc w:val="both"/>
        <w:rPr>
          <w:rFonts w:ascii="Montserrat Light" w:hAnsi="Montserrat Light"/>
          <w:bCs/>
          <w:noProof/>
          <w:lang w:val="ro-RO"/>
        </w:rPr>
      </w:pPr>
    </w:p>
    <w:p w14:paraId="64C2C666"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__________________________________________________________________________________________</w:t>
      </w:r>
    </w:p>
    <w:p w14:paraId="1F4217A4" w14:textId="77777777" w:rsidR="00FC0BC8" w:rsidRPr="00FC0BC8" w:rsidRDefault="00FC0BC8" w:rsidP="00FC0BC8">
      <w:pPr>
        <w:spacing w:line="240" w:lineRule="auto"/>
        <w:ind w:right="-31"/>
        <w:jc w:val="both"/>
        <w:rPr>
          <w:rFonts w:ascii="Montserrat Light" w:hAnsi="Montserrat Light"/>
          <w:bCs/>
          <w:noProof/>
          <w:lang w:val="ro-RO"/>
        </w:rPr>
      </w:pPr>
    </w:p>
    <w:p w14:paraId="4591A739"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__________________________________________________________________________________________</w:t>
      </w:r>
    </w:p>
    <w:p w14:paraId="7FC91BD5" w14:textId="77777777" w:rsidR="00FC0BC8" w:rsidRPr="00FC0BC8" w:rsidRDefault="00FC0BC8" w:rsidP="00FC0BC8">
      <w:pPr>
        <w:spacing w:line="240" w:lineRule="auto"/>
        <w:ind w:right="-31"/>
        <w:jc w:val="both"/>
        <w:rPr>
          <w:rFonts w:ascii="Montserrat Light" w:hAnsi="Montserrat Light"/>
          <w:bCs/>
          <w:noProof/>
          <w:lang w:val="ro-RO"/>
        </w:rPr>
      </w:pPr>
    </w:p>
    <w:p w14:paraId="613DAA52"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__________________________________________________________________________________________</w:t>
      </w:r>
    </w:p>
    <w:p w14:paraId="15BBF404" w14:textId="77777777" w:rsidR="00FC0BC8" w:rsidRPr="00FC0BC8" w:rsidRDefault="00FC0BC8" w:rsidP="00FC0BC8">
      <w:pPr>
        <w:spacing w:line="240" w:lineRule="auto"/>
        <w:ind w:right="-31"/>
        <w:jc w:val="both"/>
        <w:rPr>
          <w:rFonts w:ascii="Montserrat Light" w:hAnsi="Montserrat Light"/>
          <w:bCs/>
          <w:noProof/>
          <w:lang w:val="ro-RO"/>
        </w:rPr>
      </w:pPr>
    </w:p>
    <w:p w14:paraId="668D0A54"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Organizată de Județul Cluj prin Consiliul Județean Cluj în data de _________________________ </w:t>
      </w:r>
    </w:p>
    <w:p w14:paraId="4BD2204A" w14:textId="77777777" w:rsidR="00FC0BC8" w:rsidRPr="00FC0BC8" w:rsidRDefault="00FC0BC8" w:rsidP="00FC0BC8">
      <w:pPr>
        <w:spacing w:line="240" w:lineRule="auto"/>
        <w:ind w:right="-31"/>
        <w:jc w:val="both"/>
        <w:rPr>
          <w:rFonts w:ascii="Montserrat Light" w:hAnsi="Montserrat Light"/>
          <w:bCs/>
          <w:noProof/>
          <w:lang w:val="ro-RO"/>
        </w:rPr>
      </w:pPr>
    </w:p>
    <w:p w14:paraId="572DA6AD"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ora__________________ declar pe proprie răspundere că:</w:t>
      </w:r>
    </w:p>
    <w:p w14:paraId="0D6014FD" w14:textId="77777777" w:rsidR="00FC0BC8" w:rsidRPr="00FC0BC8" w:rsidRDefault="00FC0BC8" w:rsidP="00FC0BC8">
      <w:pPr>
        <w:spacing w:line="240" w:lineRule="auto"/>
        <w:ind w:right="-31"/>
        <w:jc w:val="both"/>
        <w:rPr>
          <w:rFonts w:ascii="Montserrat Light" w:hAnsi="Montserrat Light"/>
          <w:bCs/>
          <w:noProof/>
          <w:lang w:val="ro-RO"/>
        </w:rPr>
      </w:pPr>
    </w:p>
    <w:p w14:paraId="3A11F518"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a) nu sunt în stare de dizolvare/lichidare/insolvență/faliment, afacerile mele nu sunt conduse de un administrator judiciar sau activitățile mele comerciale nu sunt suspendate și nu fac obiectul unui aranjament cu creditorii. De asemenea nu sunt într-o situație similiară cu cele anterioare reglementată prin lege;</w:t>
      </w:r>
    </w:p>
    <w:p w14:paraId="5DF4629F"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b) nu fac obiectul unei proceduri legale pentru declararea mea în una din situațiile prevăzute la lit. a);</w:t>
      </w:r>
    </w:p>
    <w:p w14:paraId="037863DA"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c) mi-am îndeplinit obligațiile de plată a impozitelor, taxelor și contribuțiilor de asigurări sociale către bugetele componente ale bugetului general consolidat, în conformitate cu prevederile legale în vigoare în România;</w:t>
      </w:r>
    </w:p>
    <w:p w14:paraId="3C9B5FDD"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d) nu am fost condamnat, în ultimii trei ani, prin hotărâre definitivă a unei instanțe judecătorești, pentru o faptă care a adus atingere eticii profesioanele sau pentru comiterea unei greșeli în materie profesională;</w:t>
      </w:r>
    </w:p>
    <w:p w14:paraId="2FB96792" w14:textId="77777777" w:rsidR="00FC0BC8" w:rsidRPr="00FC0BC8" w:rsidRDefault="00FC0BC8" w:rsidP="00FC0BC8">
      <w:pPr>
        <w:spacing w:line="240" w:lineRule="auto"/>
        <w:ind w:right="-31"/>
        <w:jc w:val="both"/>
        <w:rPr>
          <w:rFonts w:ascii="Montserrat Light" w:hAnsi="Montserrat Light"/>
          <w:bCs/>
          <w:noProof/>
          <w:lang w:val="ro-RO"/>
        </w:rPr>
      </w:pPr>
    </w:p>
    <w:p w14:paraId="76C70E0C"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4D72E389" w14:textId="77777777" w:rsidR="00FC0BC8" w:rsidRPr="00FC0BC8" w:rsidRDefault="00FC0BC8" w:rsidP="00FC0BC8">
      <w:pPr>
        <w:spacing w:line="240" w:lineRule="auto"/>
        <w:ind w:right="-31"/>
        <w:jc w:val="both"/>
        <w:rPr>
          <w:rFonts w:ascii="Montserrat Light" w:hAnsi="Montserrat Light"/>
          <w:bCs/>
          <w:noProof/>
          <w:lang w:val="ro-RO"/>
        </w:rPr>
      </w:pPr>
    </w:p>
    <w:p w14:paraId="4B8FDE4D"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Înțeleg că în cazul în care această declarație nu este conformă cu realitatea sunt pasibil de încălcarea prevederilor legislației penale privind falsul în declarați</w:t>
      </w:r>
    </w:p>
    <w:p w14:paraId="69502083" w14:textId="77777777" w:rsidR="00FC0BC8" w:rsidRPr="00FC0BC8" w:rsidRDefault="00FC0BC8" w:rsidP="00FC0BC8">
      <w:pPr>
        <w:spacing w:line="240" w:lineRule="auto"/>
        <w:ind w:right="-31"/>
        <w:jc w:val="both"/>
        <w:rPr>
          <w:rFonts w:ascii="Montserrat Light" w:hAnsi="Montserrat Light"/>
          <w:bCs/>
          <w:noProof/>
          <w:lang w:val="ro-RO"/>
        </w:rPr>
      </w:pPr>
    </w:p>
    <w:p w14:paraId="41FC3B0C" w14:textId="77777777" w:rsidR="00FC0BC8" w:rsidRPr="00FC0BC8" w:rsidRDefault="00FC0BC8" w:rsidP="00FC0BC8">
      <w:pPr>
        <w:spacing w:line="240" w:lineRule="auto"/>
        <w:ind w:right="-31"/>
        <w:jc w:val="both"/>
        <w:rPr>
          <w:rFonts w:ascii="Montserrat Light" w:hAnsi="Montserrat Light"/>
          <w:bCs/>
          <w:noProof/>
          <w:lang w:val="ro-RO"/>
        </w:rPr>
      </w:pPr>
    </w:p>
    <w:p w14:paraId="04722610"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Reprezentant legal </w:t>
      </w:r>
      <w:r w:rsidRPr="00FC0BC8">
        <w:rPr>
          <w:rFonts w:ascii="Montserrat Light" w:hAnsi="Montserrat Light"/>
          <w:bCs/>
          <w:noProof/>
          <w:shd w:val="clear" w:color="auto" w:fill="FFFFFF"/>
          <w:lang w:val="ro-RO"/>
        </w:rPr>
        <w:t>ofertant</w:t>
      </w:r>
    </w:p>
    <w:p w14:paraId="2A2ADA1A"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(semnatura autorizată și ștampila)</w:t>
      </w:r>
    </w:p>
    <w:p w14:paraId="48FDEA51"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5012FB38"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shd w:val="clear" w:color="auto" w:fill="FFFFFF"/>
          <w:lang w:val="ro-RO"/>
        </w:rPr>
        <w:t xml:space="preserve">Data_________________                                                                                                      </w:t>
      </w:r>
    </w:p>
    <w:p w14:paraId="033C6C5D" w14:textId="77777777" w:rsidR="00FC0BC8" w:rsidRPr="00FC0BC8" w:rsidRDefault="00FC0BC8" w:rsidP="00FC0BC8">
      <w:pPr>
        <w:spacing w:line="240" w:lineRule="auto"/>
        <w:ind w:right="-31"/>
        <w:jc w:val="both"/>
        <w:rPr>
          <w:rFonts w:ascii="Montserrat Light" w:hAnsi="Montserrat Light"/>
          <w:bCs/>
          <w:noProof/>
          <w:lang w:val="ro-RO"/>
        </w:rPr>
      </w:pPr>
    </w:p>
    <w:p w14:paraId="4015D72B" w14:textId="77777777" w:rsidR="00FC0BC8" w:rsidRPr="00FC0BC8" w:rsidRDefault="00FC0BC8" w:rsidP="00FC0BC8">
      <w:pPr>
        <w:spacing w:line="240" w:lineRule="auto"/>
        <w:ind w:right="-31"/>
        <w:jc w:val="both"/>
        <w:rPr>
          <w:rFonts w:ascii="Montserrat Light" w:hAnsi="Montserrat Light"/>
          <w:bCs/>
          <w:noProof/>
          <w:lang w:val="ro-RO"/>
        </w:rPr>
      </w:pPr>
    </w:p>
    <w:p w14:paraId="20EC6CFC" w14:textId="77777777" w:rsidR="00FC0BC8" w:rsidRPr="00FC0BC8" w:rsidRDefault="00FC0BC8" w:rsidP="00FC0BC8">
      <w:pPr>
        <w:spacing w:line="240" w:lineRule="auto"/>
        <w:ind w:right="-31"/>
        <w:jc w:val="both"/>
        <w:rPr>
          <w:rFonts w:ascii="Montserrat Light" w:hAnsi="Montserrat Light"/>
          <w:bCs/>
          <w:noProof/>
          <w:lang w:val="ro-RO"/>
        </w:rPr>
      </w:pPr>
    </w:p>
    <w:p w14:paraId="291DBA4B" w14:textId="77777777" w:rsidR="00FC0BC8" w:rsidRPr="00FC0BC8" w:rsidRDefault="00FC0BC8" w:rsidP="00FC0BC8">
      <w:pPr>
        <w:spacing w:line="240" w:lineRule="auto"/>
        <w:ind w:right="-31"/>
        <w:jc w:val="both"/>
        <w:rPr>
          <w:rFonts w:ascii="Montserrat Light" w:hAnsi="Montserrat Light"/>
          <w:bCs/>
          <w:noProof/>
          <w:lang w:val="ro-RO"/>
        </w:rPr>
      </w:pPr>
    </w:p>
    <w:p w14:paraId="7480924E" w14:textId="77777777" w:rsidR="00FC0BC8" w:rsidRPr="00FC0BC8" w:rsidRDefault="00FC0BC8" w:rsidP="00FC0BC8">
      <w:pPr>
        <w:spacing w:line="240" w:lineRule="auto"/>
        <w:ind w:right="-31"/>
        <w:jc w:val="both"/>
        <w:rPr>
          <w:rFonts w:ascii="Montserrat Light" w:hAnsi="Montserrat Light"/>
          <w:bCs/>
          <w:noProof/>
          <w:lang w:val="ro-RO"/>
        </w:rPr>
      </w:pPr>
    </w:p>
    <w:p w14:paraId="0379A9FC" w14:textId="77777777" w:rsidR="00FC0BC8" w:rsidRPr="00FC0BC8" w:rsidRDefault="00FC0BC8" w:rsidP="00FC0BC8">
      <w:pPr>
        <w:spacing w:line="240" w:lineRule="auto"/>
        <w:ind w:right="-31"/>
        <w:jc w:val="both"/>
        <w:rPr>
          <w:rFonts w:ascii="Montserrat Light" w:hAnsi="Montserrat Light"/>
          <w:bCs/>
          <w:noProof/>
          <w:lang w:val="ro-RO"/>
        </w:rPr>
      </w:pPr>
    </w:p>
    <w:p w14:paraId="6D7ACE88" w14:textId="77777777" w:rsidR="00FC0BC8" w:rsidRPr="00FC0BC8" w:rsidRDefault="00FC0BC8" w:rsidP="00FC0BC8">
      <w:pPr>
        <w:spacing w:line="240" w:lineRule="auto"/>
        <w:ind w:right="-31"/>
        <w:jc w:val="both"/>
        <w:rPr>
          <w:rFonts w:ascii="Montserrat Light" w:hAnsi="Montserrat Light"/>
          <w:bCs/>
          <w:noProof/>
          <w:lang w:val="ro-RO"/>
        </w:rPr>
      </w:pPr>
    </w:p>
    <w:p w14:paraId="7EE220E5"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 xml:space="preserve">                                                                                                                          Anexa nr. 4</w:t>
      </w:r>
    </w:p>
    <w:p w14:paraId="4414E7E1" w14:textId="77777777" w:rsidR="00FC0BC8" w:rsidRPr="00FC0BC8" w:rsidRDefault="00FC0BC8" w:rsidP="00FC0BC8">
      <w:pPr>
        <w:spacing w:line="240" w:lineRule="auto"/>
        <w:ind w:right="-31"/>
        <w:jc w:val="right"/>
        <w:rPr>
          <w:rFonts w:ascii="Montserrat Light" w:hAnsi="Montserrat Light"/>
          <w:b/>
          <w:noProof/>
          <w:lang w:val="ro-RO"/>
        </w:rPr>
      </w:pPr>
      <w:r w:rsidRPr="00FC0BC8">
        <w:rPr>
          <w:rFonts w:ascii="Montserrat Light" w:hAnsi="Montserrat Light"/>
          <w:b/>
          <w:noProof/>
          <w:lang w:val="ro-RO"/>
        </w:rPr>
        <w:t xml:space="preserve"> la Documentația de vânzare</w:t>
      </w:r>
    </w:p>
    <w:p w14:paraId="711088DD" w14:textId="77777777" w:rsidR="00FC0BC8" w:rsidRPr="00FC0BC8" w:rsidRDefault="00FC0BC8" w:rsidP="00FC0BC8">
      <w:pPr>
        <w:spacing w:line="240" w:lineRule="auto"/>
        <w:ind w:right="-31"/>
        <w:jc w:val="center"/>
        <w:rPr>
          <w:rFonts w:ascii="Montserrat Light" w:hAnsi="Montserrat Light"/>
          <w:b/>
          <w:noProof/>
          <w:lang w:val="ro-RO"/>
        </w:rPr>
      </w:pPr>
    </w:p>
    <w:p w14:paraId="225F763B" w14:textId="77777777" w:rsidR="00FC0BC8" w:rsidRPr="00FC0BC8" w:rsidRDefault="00FC0BC8" w:rsidP="00FC0BC8">
      <w:pPr>
        <w:spacing w:line="240" w:lineRule="auto"/>
        <w:ind w:right="-31"/>
        <w:jc w:val="center"/>
        <w:rPr>
          <w:rFonts w:ascii="Montserrat Light" w:hAnsi="Montserrat Light"/>
          <w:b/>
          <w:noProof/>
          <w:lang w:val="ro-RO"/>
        </w:rPr>
      </w:pPr>
    </w:p>
    <w:p w14:paraId="4347774C" w14:textId="77777777" w:rsidR="00FC0BC8" w:rsidRPr="00FC0BC8" w:rsidRDefault="00FC0BC8" w:rsidP="00FC0BC8">
      <w:pPr>
        <w:spacing w:line="240" w:lineRule="auto"/>
        <w:ind w:right="-31"/>
        <w:jc w:val="center"/>
        <w:rPr>
          <w:rFonts w:ascii="Montserrat Light" w:hAnsi="Montserrat Light"/>
          <w:b/>
          <w:noProof/>
          <w:lang w:val="ro-RO"/>
        </w:rPr>
      </w:pPr>
    </w:p>
    <w:p w14:paraId="27B86B7D" w14:textId="77777777" w:rsidR="00FC0BC8" w:rsidRPr="00FC0BC8" w:rsidRDefault="00FC0BC8" w:rsidP="00FC0BC8">
      <w:pPr>
        <w:spacing w:line="240" w:lineRule="auto"/>
        <w:ind w:right="-31"/>
        <w:jc w:val="center"/>
        <w:rPr>
          <w:rFonts w:ascii="Montserrat Light" w:hAnsi="Montserrat Light"/>
          <w:b/>
          <w:noProof/>
          <w:lang w:val="ro-RO"/>
        </w:rPr>
      </w:pPr>
    </w:p>
    <w:p w14:paraId="69005BD2"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FORMULARUL NR. 4</w:t>
      </w:r>
    </w:p>
    <w:p w14:paraId="4DCF7715"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FORMULAR DE OFERTĂ</w:t>
      </w:r>
    </w:p>
    <w:p w14:paraId="2B183AC5"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t>aferentă procedurii de vânzare a unor bunuri mobile aflate în</w:t>
      </w:r>
      <w:r w:rsidRPr="00FC0BC8">
        <w:rPr>
          <w:rFonts w:ascii="Montserrat Light" w:hAnsi="Montserrat Light"/>
          <w:b/>
          <w:noProof/>
          <w:shd w:val="clear" w:color="auto" w:fill="FFFFFF"/>
          <w:lang w:val="ro-RO"/>
        </w:rPr>
        <w:t xml:space="preserve"> propritate privată a Județului Cluj</w:t>
      </w:r>
    </w:p>
    <w:p w14:paraId="5B935EBF" w14:textId="77777777" w:rsidR="00FC0BC8" w:rsidRPr="00FC0BC8" w:rsidRDefault="00FC0BC8" w:rsidP="00FC0BC8">
      <w:pPr>
        <w:spacing w:line="240" w:lineRule="auto"/>
        <w:ind w:right="-31"/>
        <w:jc w:val="both"/>
        <w:rPr>
          <w:rFonts w:ascii="Montserrat Light" w:hAnsi="Montserrat Light"/>
          <w:bCs/>
          <w:noProof/>
          <w:lang w:val="ro-RO"/>
        </w:rPr>
      </w:pPr>
    </w:p>
    <w:p w14:paraId="3FA6B4A8" w14:textId="77777777" w:rsidR="00FC0BC8" w:rsidRPr="00FC0BC8" w:rsidRDefault="00FC0BC8" w:rsidP="00FC0BC8">
      <w:pPr>
        <w:spacing w:line="240" w:lineRule="auto"/>
        <w:ind w:right="-31"/>
        <w:jc w:val="both"/>
        <w:rPr>
          <w:rFonts w:ascii="Montserrat Light" w:hAnsi="Montserrat Light"/>
          <w:bCs/>
          <w:noProof/>
          <w:lang w:val="ro-RO"/>
        </w:rPr>
      </w:pPr>
    </w:p>
    <w:p w14:paraId="796D60C0" w14:textId="77777777" w:rsidR="00FC0BC8" w:rsidRPr="00FC0BC8" w:rsidRDefault="00FC0BC8" w:rsidP="00FC0BC8">
      <w:pPr>
        <w:spacing w:line="240" w:lineRule="auto"/>
        <w:ind w:right="-31"/>
        <w:jc w:val="both"/>
        <w:rPr>
          <w:rFonts w:ascii="Montserrat Light" w:hAnsi="Montserrat Light"/>
          <w:bCs/>
          <w:noProof/>
          <w:lang w:val="ro-RO"/>
        </w:rPr>
      </w:pPr>
    </w:p>
    <w:p w14:paraId="7425B024" w14:textId="77777777" w:rsidR="00FC0BC8" w:rsidRPr="00FC0BC8" w:rsidRDefault="00FC0BC8" w:rsidP="00FC0BC8">
      <w:pPr>
        <w:spacing w:line="240" w:lineRule="auto"/>
        <w:ind w:right="-31"/>
        <w:jc w:val="both"/>
        <w:rPr>
          <w:rFonts w:ascii="Montserrat Light" w:hAnsi="Montserrat Light"/>
          <w:bCs/>
          <w:noProof/>
          <w:lang w:val="ro-RO"/>
        </w:rPr>
      </w:pPr>
    </w:p>
    <w:p w14:paraId="64E341CC"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Cu privire la bunurile mobile proprietate privată a Județului Cluj care urmează să fie vândute la procedura de licitație publică din data de _______________________________ora_____________</w:t>
      </w:r>
    </w:p>
    <w:p w14:paraId="7D601E86" w14:textId="77777777" w:rsidR="00FC0BC8" w:rsidRPr="00FC0BC8" w:rsidRDefault="00FC0BC8" w:rsidP="00FC0BC8">
      <w:pPr>
        <w:spacing w:line="240" w:lineRule="auto"/>
        <w:ind w:right="-31"/>
        <w:jc w:val="both"/>
        <w:rPr>
          <w:rFonts w:ascii="Montserrat Light" w:hAnsi="Montserrat Light"/>
          <w:bCs/>
          <w:noProof/>
          <w:lang w:val="ro-RO"/>
        </w:rPr>
      </w:pPr>
    </w:p>
    <w:p w14:paraId="6B7FFEB3"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r w:rsidRPr="00FC0BC8">
        <w:rPr>
          <w:rFonts w:ascii="Montserrat Light" w:hAnsi="Montserrat Light"/>
          <w:bCs/>
          <w:noProof/>
          <w:lang w:val="ro-RO"/>
        </w:rPr>
        <w:t xml:space="preserve">Oferta mea pentru cumpărarea: _______________________________________________________ </w:t>
      </w:r>
      <w:r w:rsidRPr="00FC0BC8">
        <w:rPr>
          <w:rFonts w:ascii="Montserrat Light" w:hAnsi="Montserrat Light"/>
          <w:bCs/>
          <w:noProof/>
          <w:shd w:val="clear" w:color="auto" w:fill="FFFFFF"/>
          <w:lang w:val="ro-RO"/>
        </w:rPr>
        <w:t>este de _____________lei și este valabilă până la semnarea contractului de vânzare-cumpărare, dar nu mai puțin de 90 de zile de la data depunerii.</w:t>
      </w:r>
    </w:p>
    <w:p w14:paraId="285B1B54"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4A343A8F"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50B76002"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25EB0153"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439E8367"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3323CD60" w14:textId="77777777" w:rsidR="00FC0BC8" w:rsidRPr="00FC0BC8" w:rsidRDefault="00FC0BC8" w:rsidP="00FC0BC8">
      <w:pPr>
        <w:spacing w:line="240" w:lineRule="auto"/>
        <w:ind w:right="-31"/>
        <w:jc w:val="both"/>
        <w:rPr>
          <w:rFonts w:ascii="Montserrat Light" w:hAnsi="Montserrat Light"/>
          <w:bCs/>
          <w:noProof/>
          <w:shd w:val="clear" w:color="auto" w:fill="FFFFFF"/>
          <w:lang w:val="ro-RO"/>
        </w:rPr>
      </w:pPr>
    </w:p>
    <w:p w14:paraId="7F8AB63C"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Data __________                                                                                         Ofertant</w:t>
      </w:r>
    </w:p>
    <w:p w14:paraId="077E1E40" w14:textId="77777777" w:rsidR="00FC0BC8" w:rsidRPr="00FC0BC8" w:rsidRDefault="00FC0BC8" w:rsidP="00FC0BC8">
      <w:pPr>
        <w:spacing w:line="240" w:lineRule="auto"/>
        <w:ind w:right="-31"/>
        <w:jc w:val="both"/>
        <w:rPr>
          <w:rFonts w:ascii="Montserrat Light" w:hAnsi="Montserrat Light"/>
          <w:bCs/>
          <w:noProof/>
          <w:lang w:val="ro-RO"/>
        </w:rPr>
      </w:pPr>
      <w:r w:rsidRPr="00FC0BC8">
        <w:rPr>
          <w:rFonts w:ascii="Montserrat Light" w:hAnsi="Montserrat Light"/>
          <w:bCs/>
          <w:noProof/>
          <w:lang w:val="ro-RO"/>
        </w:rPr>
        <w:t xml:space="preserve">                                                                                                         _______________________</w:t>
      </w:r>
    </w:p>
    <w:p w14:paraId="0C5B39DF" w14:textId="77777777" w:rsidR="00FC0BC8" w:rsidRPr="00FC0BC8" w:rsidRDefault="00FC0BC8" w:rsidP="00FC0BC8">
      <w:pPr>
        <w:spacing w:line="240" w:lineRule="auto"/>
        <w:ind w:right="-31"/>
        <w:jc w:val="both"/>
        <w:rPr>
          <w:rFonts w:ascii="Montserrat Light" w:hAnsi="Montserrat Light"/>
          <w:bCs/>
          <w:noProof/>
          <w:lang w:val="ro-RO"/>
        </w:rPr>
      </w:pPr>
    </w:p>
    <w:p w14:paraId="22C7D177" w14:textId="77777777" w:rsidR="00FC0BC8" w:rsidRPr="00FC0BC8" w:rsidRDefault="00FC0BC8" w:rsidP="00FC0BC8">
      <w:pPr>
        <w:spacing w:line="240" w:lineRule="auto"/>
        <w:ind w:right="-31"/>
        <w:jc w:val="both"/>
        <w:rPr>
          <w:rFonts w:ascii="Montserrat Light" w:hAnsi="Montserrat Light"/>
          <w:bCs/>
          <w:noProof/>
          <w:lang w:val="ro-RO"/>
        </w:rPr>
      </w:pPr>
    </w:p>
    <w:p w14:paraId="66BB9792" w14:textId="77777777" w:rsidR="00FC0BC8" w:rsidRPr="00FC0BC8" w:rsidRDefault="00FC0BC8" w:rsidP="00FC0BC8">
      <w:pPr>
        <w:spacing w:line="240" w:lineRule="auto"/>
        <w:ind w:right="-31"/>
        <w:jc w:val="both"/>
        <w:rPr>
          <w:rFonts w:ascii="Montserrat Light" w:hAnsi="Montserrat Light"/>
          <w:bCs/>
          <w:noProof/>
          <w:lang w:val="ro-RO"/>
        </w:rPr>
      </w:pPr>
    </w:p>
    <w:p w14:paraId="45B2B7F8" w14:textId="77777777" w:rsidR="00FC0BC8" w:rsidRPr="00FC0BC8" w:rsidRDefault="00FC0BC8" w:rsidP="00FC0BC8">
      <w:pPr>
        <w:spacing w:line="240" w:lineRule="auto"/>
        <w:ind w:right="-31"/>
        <w:jc w:val="both"/>
        <w:rPr>
          <w:rFonts w:ascii="Montserrat Light" w:hAnsi="Montserrat Light"/>
          <w:bCs/>
          <w:noProof/>
          <w:lang w:val="ro-RO"/>
        </w:rPr>
      </w:pPr>
    </w:p>
    <w:p w14:paraId="74488F90" w14:textId="77777777" w:rsidR="00FC0BC8" w:rsidRPr="00FC0BC8" w:rsidRDefault="00FC0BC8" w:rsidP="00FC0BC8">
      <w:pPr>
        <w:spacing w:line="240" w:lineRule="auto"/>
        <w:ind w:right="-31"/>
        <w:jc w:val="both"/>
        <w:rPr>
          <w:rFonts w:ascii="Montserrat Light" w:hAnsi="Montserrat Light"/>
          <w:bCs/>
          <w:noProof/>
          <w:lang w:val="ro-RO"/>
        </w:rPr>
      </w:pPr>
    </w:p>
    <w:p w14:paraId="1EB88BCA" w14:textId="77777777" w:rsidR="00FC0BC8" w:rsidRPr="00FC0BC8" w:rsidRDefault="00FC0BC8" w:rsidP="00FC0BC8">
      <w:pPr>
        <w:spacing w:line="240" w:lineRule="auto"/>
        <w:ind w:right="-31"/>
        <w:jc w:val="both"/>
        <w:rPr>
          <w:rFonts w:ascii="Montserrat Light" w:hAnsi="Montserrat Light"/>
          <w:bCs/>
          <w:noProof/>
          <w:lang w:val="ro-RO"/>
        </w:rPr>
      </w:pPr>
    </w:p>
    <w:p w14:paraId="28D77D41" w14:textId="77777777" w:rsidR="00FC0BC8" w:rsidRPr="00FC0BC8" w:rsidRDefault="00FC0BC8" w:rsidP="00FC0BC8">
      <w:pPr>
        <w:spacing w:line="240" w:lineRule="auto"/>
        <w:ind w:right="-31"/>
        <w:jc w:val="both"/>
        <w:rPr>
          <w:rFonts w:ascii="Montserrat Light" w:hAnsi="Montserrat Light"/>
          <w:bCs/>
          <w:noProof/>
          <w:lang w:val="ro-RO"/>
        </w:rPr>
      </w:pPr>
    </w:p>
    <w:p w14:paraId="6DECFB48" w14:textId="77777777" w:rsidR="00FC0BC8" w:rsidRPr="00FC0BC8" w:rsidRDefault="00FC0BC8" w:rsidP="00FC0BC8">
      <w:pPr>
        <w:spacing w:line="240" w:lineRule="auto"/>
        <w:ind w:right="-31"/>
        <w:jc w:val="both"/>
        <w:rPr>
          <w:rFonts w:ascii="Montserrat Light" w:hAnsi="Montserrat Light"/>
          <w:bCs/>
          <w:noProof/>
          <w:lang w:val="ro-RO"/>
        </w:rPr>
      </w:pPr>
    </w:p>
    <w:p w14:paraId="3770DCBD" w14:textId="77777777" w:rsidR="00FC0BC8" w:rsidRPr="00FC0BC8" w:rsidRDefault="00FC0BC8" w:rsidP="00FC0BC8">
      <w:pPr>
        <w:spacing w:line="240" w:lineRule="auto"/>
        <w:ind w:right="-31"/>
        <w:jc w:val="both"/>
        <w:rPr>
          <w:rFonts w:ascii="Montserrat Light" w:hAnsi="Montserrat Light"/>
          <w:bCs/>
          <w:noProof/>
          <w:lang w:val="ro-RO"/>
        </w:rPr>
      </w:pPr>
    </w:p>
    <w:p w14:paraId="7FD10191" w14:textId="77777777" w:rsidR="00FC0BC8" w:rsidRPr="00FC0BC8" w:rsidRDefault="00FC0BC8" w:rsidP="00FC0BC8">
      <w:pPr>
        <w:spacing w:line="240" w:lineRule="auto"/>
        <w:ind w:right="-31"/>
        <w:jc w:val="both"/>
        <w:rPr>
          <w:rFonts w:ascii="Montserrat Light" w:hAnsi="Montserrat Light"/>
          <w:bCs/>
          <w:noProof/>
          <w:lang w:val="ro-RO"/>
        </w:rPr>
      </w:pPr>
    </w:p>
    <w:p w14:paraId="10361FC0" w14:textId="77777777" w:rsidR="00FC0BC8" w:rsidRPr="00FC0BC8" w:rsidRDefault="00FC0BC8" w:rsidP="00FC0BC8">
      <w:pPr>
        <w:spacing w:line="240" w:lineRule="auto"/>
        <w:ind w:right="-31"/>
        <w:jc w:val="both"/>
        <w:rPr>
          <w:rFonts w:ascii="Montserrat Light" w:hAnsi="Montserrat Light"/>
          <w:bCs/>
          <w:noProof/>
          <w:lang w:val="ro-RO"/>
        </w:rPr>
      </w:pPr>
    </w:p>
    <w:p w14:paraId="076CB6D6" w14:textId="77777777" w:rsidR="00FC0BC8" w:rsidRPr="00FC0BC8" w:rsidRDefault="00FC0BC8" w:rsidP="00FC0BC8">
      <w:pPr>
        <w:spacing w:line="240" w:lineRule="auto"/>
        <w:ind w:right="-31"/>
        <w:jc w:val="both"/>
        <w:rPr>
          <w:rFonts w:ascii="Montserrat Light" w:hAnsi="Montserrat Light"/>
          <w:bCs/>
          <w:noProof/>
          <w:lang w:val="ro-RO"/>
        </w:rPr>
      </w:pPr>
    </w:p>
    <w:p w14:paraId="70AED80D" w14:textId="77777777" w:rsidR="00FC0BC8" w:rsidRPr="00FC0BC8" w:rsidRDefault="00FC0BC8" w:rsidP="00FC0BC8">
      <w:pPr>
        <w:spacing w:line="240" w:lineRule="auto"/>
        <w:ind w:right="-31"/>
        <w:jc w:val="both"/>
        <w:rPr>
          <w:rFonts w:ascii="Montserrat Light" w:hAnsi="Montserrat Light"/>
          <w:bCs/>
          <w:noProof/>
          <w:lang w:val="ro-RO"/>
        </w:rPr>
      </w:pPr>
    </w:p>
    <w:p w14:paraId="7EA36048" w14:textId="77777777" w:rsidR="00FC0BC8" w:rsidRPr="00FC0BC8" w:rsidRDefault="00FC0BC8" w:rsidP="00FC0BC8">
      <w:pPr>
        <w:spacing w:line="240" w:lineRule="auto"/>
        <w:ind w:right="-31"/>
        <w:jc w:val="both"/>
        <w:rPr>
          <w:rFonts w:ascii="Montserrat Light" w:hAnsi="Montserrat Light"/>
          <w:bCs/>
          <w:noProof/>
          <w:lang w:val="ro-RO"/>
        </w:rPr>
      </w:pPr>
    </w:p>
    <w:p w14:paraId="5CB1AA35" w14:textId="77777777" w:rsidR="00FC0BC8" w:rsidRPr="00FC0BC8" w:rsidRDefault="00FC0BC8" w:rsidP="00FC0BC8">
      <w:pPr>
        <w:spacing w:line="240" w:lineRule="auto"/>
        <w:ind w:right="-31"/>
        <w:jc w:val="both"/>
        <w:rPr>
          <w:rFonts w:ascii="Montserrat Light" w:hAnsi="Montserrat Light"/>
          <w:bCs/>
          <w:noProof/>
          <w:lang w:val="ro-RO"/>
        </w:rPr>
      </w:pPr>
    </w:p>
    <w:p w14:paraId="26DB9D6E" w14:textId="77777777" w:rsidR="00FC0BC8" w:rsidRPr="00FC0BC8" w:rsidRDefault="00FC0BC8" w:rsidP="00FC0BC8">
      <w:pPr>
        <w:spacing w:line="240" w:lineRule="auto"/>
        <w:ind w:right="-31"/>
        <w:jc w:val="both"/>
        <w:rPr>
          <w:rFonts w:ascii="Montserrat Light" w:hAnsi="Montserrat Light"/>
          <w:bCs/>
          <w:noProof/>
          <w:lang w:val="ro-RO"/>
        </w:rPr>
      </w:pPr>
    </w:p>
    <w:p w14:paraId="52334732" w14:textId="77777777" w:rsidR="00FC0BC8" w:rsidRPr="00FC0BC8" w:rsidRDefault="00FC0BC8" w:rsidP="00FC0BC8">
      <w:pPr>
        <w:spacing w:line="240" w:lineRule="auto"/>
        <w:ind w:right="-31"/>
        <w:jc w:val="both"/>
        <w:rPr>
          <w:rFonts w:ascii="Montserrat Light" w:hAnsi="Montserrat Light"/>
          <w:bCs/>
          <w:noProof/>
          <w:lang w:val="ro-RO"/>
        </w:rPr>
      </w:pPr>
    </w:p>
    <w:p w14:paraId="143F38E3" w14:textId="77777777" w:rsidR="00FC0BC8" w:rsidRPr="00FC0BC8" w:rsidRDefault="00FC0BC8" w:rsidP="00FC0BC8">
      <w:pPr>
        <w:spacing w:line="240" w:lineRule="auto"/>
        <w:ind w:right="-31"/>
        <w:jc w:val="both"/>
        <w:rPr>
          <w:rFonts w:ascii="Montserrat Light" w:hAnsi="Montserrat Light"/>
          <w:bCs/>
          <w:noProof/>
          <w:lang w:val="ro-RO"/>
        </w:rPr>
      </w:pPr>
    </w:p>
    <w:p w14:paraId="58760945" w14:textId="77777777" w:rsidR="00FC0BC8" w:rsidRPr="00FC0BC8" w:rsidRDefault="00FC0BC8" w:rsidP="00FC0BC8">
      <w:pPr>
        <w:spacing w:line="240" w:lineRule="auto"/>
        <w:ind w:right="-31"/>
        <w:jc w:val="both"/>
        <w:rPr>
          <w:rFonts w:ascii="Montserrat Light" w:hAnsi="Montserrat Light"/>
          <w:bCs/>
          <w:noProof/>
          <w:lang w:val="ro-RO"/>
        </w:rPr>
      </w:pPr>
    </w:p>
    <w:p w14:paraId="434E8DBC" w14:textId="77777777" w:rsidR="00FC0BC8" w:rsidRPr="00FC0BC8" w:rsidRDefault="00FC0BC8" w:rsidP="00FC0BC8">
      <w:pPr>
        <w:spacing w:line="240" w:lineRule="auto"/>
        <w:ind w:right="-31"/>
        <w:jc w:val="both"/>
        <w:rPr>
          <w:rFonts w:ascii="Montserrat Light" w:hAnsi="Montserrat Light"/>
          <w:bCs/>
          <w:noProof/>
          <w:lang w:val="ro-RO"/>
        </w:rPr>
      </w:pPr>
    </w:p>
    <w:p w14:paraId="37A02DD4" w14:textId="77777777" w:rsidR="00FC0BC8" w:rsidRPr="00FC0BC8" w:rsidRDefault="00FC0BC8" w:rsidP="00FC0BC8">
      <w:pPr>
        <w:spacing w:line="240" w:lineRule="auto"/>
        <w:ind w:right="-31"/>
        <w:jc w:val="both"/>
        <w:rPr>
          <w:rFonts w:ascii="Montserrat Light" w:hAnsi="Montserrat Light"/>
          <w:bCs/>
          <w:noProof/>
          <w:lang w:val="ro-RO"/>
        </w:rPr>
      </w:pPr>
    </w:p>
    <w:p w14:paraId="170AF144" w14:textId="77777777" w:rsidR="00FC0BC8" w:rsidRPr="00FC0BC8" w:rsidRDefault="00FC0BC8" w:rsidP="00FC0BC8">
      <w:pPr>
        <w:spacing w:line="240" w:lineRule="auto"/>
        <w:ind w:right="-31"/>
        <w:jc w:val="both"/>
        <w:rPr>
          <w:rFonts w:ascii="Montserrat Light" w:hAnsi="Montserrat Light"/>
          <w:bCs/>
          <w:noProof/>
          <w:lang w:val="ro-RO"/>
        </w:rPr>
      </w:pPr>
    </w:p>
    <w:p w14:paraId="19D6699D" w14:textId="77777777" w:rsidR="00FC0BC8" w:rsidRPr="00FC0BC8" w:rsidRDefault="00FC0BC8" w:rsidP="00FC0BC8">
      <w:pPr>
        <w:spacing w:line="240" w:lineRule="auto"/>
        <w:ind w:right="-31"/>
        <w:jc w:val="both"/>
        <w:rPr>
          <w:rFonts w:ascii="Montserrat Light" w:hAnsi="Montserrat Light"/>
          <w:bCs/>
          <w:noProof/>
          <w:lang w:val="ro-RO"/>
        </w:rPr>
      </w:pPr>
    </w:p>
    <w:p w14:paraId="519E7072" w14:textId="77777777" w:rsidR="00FC0BC8" w:rsidRPr="00FC0BC8" w:rsidRDefault="00FC0BC8" w:rsidP="00FC0BC8">
      <w:pPr>
        <w:spacing w:line="240" w:lineRule="auto"/>
        <w:ind w:right="-31"/>
        <w:jc w:val="both"/>
        <w:rPr>
          <w:rFonts w:ascii="Montserrat Light" w:hAnsi="Montserrat Light"/>
          <w:bCs/>
          <w:noProof/>
          <w:lang w:val="ro-RO"/>
        </w:rPr>
      </w:pPr>
    </w:p>
    <w:p w14:paraId="464C9909" w14:textId="77777777" w:rsidR="00FC0BC8" w:rsidRPr="00FC0BC8" w:rsidRDefault="00FC0BC8" w:rsidP="00FC0BC8">
      <w:pPr>
        <w:spacing w:line="240" w:lineRule="auto"/>
        <w:ind w:right="-31"/>
        <w:jc w:val="both"/>
        <w:rPr>
          <w:rFonts w:ascii="Montserrat Light" w:hAnsi="Montserrat Light"/>
          <w:bCs/>
          <w:noProof/>
          <w:lang w:val="ro-RO"/>
        </w:rPr>
      </w:pPr>
    </w:p>
    <w:p w14:paraId="0397BD06" w14:textId="77777777" w:rsidR="00FC0BC8" w:rsidRPr="00FC0BC8" w:rsidRDefault="00FC0BC8" w:rsidP="00FC0BC8">
      <w:pPr>
        <w:spacing w:line="240" w:lineRule="auto"/>
        <w:ind w:right="-31"/>
        <w:jc w:val="both"/>
        <w:rPr>
          <w:rFonts w:ascii="Montserrat Light" w:hAnsi="Montserrat Light"/>
          <w:bCs/>
          <w:noProof/>
          <w:lang w:val="ro-RO"/>
        </w:rPr>
      </w:pPr>
    </w:p>
    <w:p w14:paraId="6F3B3EFB" w14:textId="77777777" w:rsidR="00FC0BC8" w:rsidRPr="00FC0BC8" w:rsidRDefault="00FC0BC8" w:rsidP="00FC0BC8">
      <w:pPr>
        <w:spacing w:line="240" w:lineRule="auto"/>
        <w:ind w:right="-31"/>
        <w:jc w:val="both"/>
        <w:rPr>
          <w:rFonts w:ascii="Montserrat Light" w:hAnsi="Montserrat Light"/>
          <w:bCs/>
          <w:noProof/>
          <w:lang w:val="ro-RO"/>
        </w:rPr>
      </w:pPr>
    </w:p>
    <w:p w14:paraId="7A158C65" w14:textId="77777777" w:rsidR="00FC0BC8" w:rsidRPr="00FC0BC8" w:rsidRDefault="00FC0BC8" w:rsidP="00FC0BC8">
      <w:pPr>
        <w:spacing w:line="240" w:lineRule="auto"/>
        <w:ind w:right="-31"/>
        <w:jc w:val="center"/>
        <w:rPr>
          <w:rFonts w:ascii="Montserrat Light" w:hAnsi="Montserrat Light"/>
          <w:b/>
          <w:noProof/>
          <w:lang w:val="ro-RO"/>
        </w:rPr>
      </w:pPr>
      <w:r w:rsidRPr="00FC0BC8">
        <w:rPr>
          <w:rFonts w:ascii="Montserrat Light" w:hAnsi="Montserrat Light"/>
          <w:b/>
          <w:noProof/>
          <w:lang w:val="ro-RO"/>
        </w:rPr>
        <w:lastRenderedPageBreak/>
        <w:t xml:space="preserve">                                                                                                                      Anexa nr. 5</w:t>
      </w:r>
    </w:p>
    <w:p w14:paraId="27B7FA53" w14:textId="77777777" w:rsidR="00FC0BC8" w:rsidRPr="00FC0BC8" w:rsidRDefault="00FC0BC8" w:rsidP="00FC0BC8">
      <w:pPr>
        <w:spacing w:line="240" w:lineRule="auto"/>
        <w:ind w:right="-31"/>
        <w:jc w:val="right"/>
        <w:rPr>
          <w:rFonts w:ascii="Montserrat Light" w:hAnsi="Montserrat Light"/>
          <w:b/>
          <w:noProof/>
          <w:lang w:val="ro-RO"/>
        </w:rPr>
      </w:pPr>
      <w:r w:rsidRPr="00FC0BC8">
        <w:rPr>
          <w:rFonts w:ascii="Montserrat Light" w:hAnsi="Montserrat Light"/>
          <w:b/>
          <w:noProof/>
          <w:lang w:val="ro-RO"/>
        </w:rPr>
        <w:t xml:space="preserve"> la Documentația de vânzare</w:t>
      </w:r>
    </w:p>
    <w:p w14:paraId="580B10E7" w14:textId="77777777" w:rsidR="00FC0BC8" w:rsidRPr="00FC0BC8" w:rsidRDefault="00FC0BC8" w:rsidP="00FC0BC8">
      <w:pPr>
        <w:spacing w:line="240" w:lineRule="auto"/>
        <w:ind w:right="-31"/>
        <w:jc w:val="center"/>
        <w:rPr>
          <w:rFonts w:ascii="Montserrat Light" w:hAnsi="Montserrat Light"/>
          <w:b/>
          <w:noProof/>
          <w:lang w:val="ro-RO"/>
        </w:rPr>
      </w:pPr>
    </w:p>
    <w:p w14:paraId="3B944416" w14:textId="77777777" w:rsidR="00FC0BC8" w:rsidRPr="00FC0BC8" w:rsidRDefault="00FC0BC8" w:rsidP="00FC0BC8">
      <w:pPr>
        <w:spacing w:line="240" w:lineRule="auto"/>
        <w:ind w:right="-31"/>
        <w:jc w:val="center"/>
        <w:rPr>
          <w:rFonts w:ascii="Montserrat Light" w:hAnsi="Montserrat Light"/>
          <w:b/>
          <w:noProof/>
          <w:lang w:val="ro-RO"/>
        </w:rPr>
      </w:pPr>
    </w:p>
    <w:p w14:paraId="4204D57C" w14:textId="77777777" w:rsidR="00FC0BC8" w:rsidRPr="00FC0BC8" w:rsidRDefault="00FC0BC8" w:rsidP="00FC0BC8">
      <w:pPr>
        <w:spacing w:line="240" w:lineRule="auto"/>
        <w:jc w:val="center"/>
        <w:rPr>
          <w:rFonts w:ascii="Montserrat Light" w:hAnsi="Montserrat Light"/>
          <w:lang w:val="it-IT"/>
        </w:rPr>
      </w:pPr>
      <w:r w:rsidRPr="00FC0BC8">
        <w:rPr>
          <w:rFonts w:ascii="Montserrat Light" w:hAnsi="Montserrat Light"/>
          <w:lang w:val="it-IT"/>
        </w:rPr>
        <w:t>(MODEL)</w:t>
      </w:r>
    </w:p>
    <w:p w14:paraId="4E7ED98D" w14:textId="77777777" w:rsidR="00FC0BC8" w:rsidRPr="00FC0BC8" w:rsidRDefault="00FC0BC8" w:rsidP="00FC0BC8">
      <w:pPr>
        <w:spacing w:line="240" w:lineRule="auto"/>
        <w:jc w:val="center"/>
        <w:rPr>
          <w:rFonts w:ascii="Montserrat Light" w:hAnsi="Montserrat Light"/>
          <w:b/>
          <w:bCs/>
          <w:lang w:val="it-IT"/>
        </w:rPr>
      </w:pPr>
      <w:r w:rsidRPr="00FC0BC8">
        <w:rPr>
          <w:rFonts w:ascii="Montserrat Light" w:hAnsi="Montserrat Light"/>
          <w:b/>
          <w:bCs/>
          <w:lang w:val="it-IT"/>
        </w:rPr>
        <w:t>CONTRACT DE VÂNZARE - CUMPĂRARE BUNURI MOBILE</w:t>
      </w:r>
    </w:p>
    <w:p w14:paraId="736CD873" w14:textId="77777777" w:rsidR="00FC0BC8" w:rsidRPr="00FC0BC8" w:rsidRDefault="00FC0BC8" w:rsidP="00FC0BC8">
      <w:pPr>
        <w:spacing w:line="240" w:lineRule="auto"/>
        <w:jc w:val="center"/>
        <w:rPr>
          <w:rFonts w:ascii="Montserrat Light" w:hAnsi="Montserrat Light"/>
          <w:b/>
          <w:bCs/>
          <w:lang w:val="it-IT"/>
        </w:rPr>
      </w:pPr>
      <w:r w:rsidRPr="00FC0BC8">
        <w:rPr>
          <w:rFonts w:ascii="Montserrat Light" w:hAnsi="Montserrat Light"/>
          <w:lang w:val="it-IT"/>
        </w:rPr>
        <w:t>Nr. __________ din _________</w:t>
      </w:r>
    </w:p>
    <w:p w14:paraId="31B8B900" w14:textId="77777777" w:rsidR="00FC0BC8" w:rsidRPr="00FC0BC8" w:rsidRDefault="00FC0BC8" w:rsidP="00FC0BC8">
      <w:pPr>
        <w:spacing w:line="240" w:lineRule="auto"/>
        <w:jc w:val="both"/>
        <w:rPr>
          <w:rFonts w:ascii="Montserrat Light" w:hAnsi="Montserrat Light"/>
          <w:lang w:val="it-IT"/>
        </w:rPr>
      </w:pPr>
    </w:p>
    <w:p w14:paraId="169E0D58" w14:textId="77777777" w:rsidR="00FC0BC8" w:rsidRPr="00FC0BC8" w:rsidRDefault="00FC0BC8" w:rsidP="00FC0BC8">
      <w:pPr>
        <w:spacing w:line="240" w:lineRule="auto"/>
        <w:jc w:val="both"/>
        <w:rPr>
          <w:rFonts w:ascii="Montserrat Light" w:hAnsi="Montserrat Light"/>
          <w:lang w:val="it-IT"/>
        </w:rPr>
      </w:pPr>
    </w:p>
    <w:p w14:paraId="4872A25D" w14:textId="77777777" w:rsidR="00FC0BC8" w:rsidRPr="00FC0BC8" w:rsidRDefault="00FC0BC8" w:rsidP="00FC0BC8">
      <w:pPr>
        <w:spacing w:line="240" w:lineRule="auto"/>
        <w:jc w:val="both"/>
        <w:rPr>
          <w:rFonts w:ascii="Montserrat Light" w:hAnsi="Montserrat Light"/>
          <w:lang w:val="it-IT"/>
        </w:rPr>
      </w:pPr>
    </w:p>
    <w:p w14:paraId="70CBA8DE"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lang w:val="it-IT"/>
        </w:rPr>
        <w:t>Între:</w:t>
      </w:r>
    </w:p>
    <w:p w14:paraId="501A39BE"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it-IT"/>
        </w:rPr>
        <w:t>UAT JUDEȚUL CLUJ</w:t>
      </w:r>
      <w:r w:rsidRPr="00FC0BC8">
        <w:rPr>
          <w:rFonts w:ascii="Montserrat Light" w:hAnsi="Montserrat Light"/>
          <w:lang w:val="it-IT"/>
        </w:rPr>
        <w:t xml:space="preserve">  cu sediul în Mun. </w:t>
      </w:r>
      <w:r w:rsidRPr="00FC0BC8">
        <w:rPr>
          <w:rFonts w:ascii="Montserrat Light" w:hAnsi="Montserrat Light"/>
          <w:lang w:val="pt-BR"/>
        </w:rPr>
        <w:t>Cluj-Napoca, Calea Dorobanților nr. 106, Jud. Cluj, Cod postal 400609,  Telefon: 0372/640.000, Fax: 0372/640.070, E-mail</w:t>
      </w:r>
      <w:r w:rsidRPr="00FC0BC8">
        <w:rPr>
          <w:rFonts w:ascii="Montserrat Light" w:hAnsi="Montserrat Light"/>
          <w:lang w:val="ro-RO"/>
        </w:rPr>
        <w:t>:</w:t>
      </w:r>
      <w:r w:rsidRPr="00FC0BC8">
        <w:rPr>
          <w:rFonts w:ascii="Montserrat Light" w:hAnsi="Montserrat Light"/>
          <w:lang w:val="pt-BR"/>
        </w:rPr>
        <w:t xml:space="preserve"> infopublic@cjcluj.ro,  Cod de identificare fiscală 4288110, cont RO17TREZ21621390207XXXXX deschis la Trezoreria Municipiului Cluj-Napoca reprezentat legal prin Alin Tișe  –  Președinte al Consiliului Județean Cluj, în calitate de </w:t>
      </w:r>
      <w:r w:rsidRPr="00FC0BC8">
        <w:rPr>
          <w:rFonts w:ascii="Montserrat Light" w:hAnsi="Montserrat Light"/>
          <w:b/>
          <w:bCs/>
          <w:lang w:val="pt-BR"/>
        </w:rPr>
        <w:t xml:space="preserve">VÂNZĂTOR, </w:t>
      </w:r>
      <w:r w:rsidRPr="00FC0BC8">
        <w:rPr>
          <w:rFonts w:ascii="Montserrat Light" w:hAnsi="Montserrat Light"/>
          <w:lang w:val="pt-BR"/>
        </w:rPr>
        <w:t>pe de o parte,</w:t>
      </w:r>
    </w:p>
    <w:p w14:paraId="192619D9" w14:textId="77777777" w:rsidR="00FC0BC8" w:rsidRPr="00FC0BC8" w:rsidRDefault="00FC0BC8" w:rsidP="00FC0BC8">
      <w:pPr>
        <w:spacing w:line="240" w:lineRule="auto"/>
        <w:rPr>
          <w:rFonts w:ascii="Montserrat Light" w:hAnsi="Montserrat Light"/>
          <w:lang w:val="pt-BR"/>
        </w:rPr>
      </w:pPr>
    </w:p>
    <w:p w14:paraId="65BA5BEB" w14:textId="77777777" w:rsidR="00FC0BC8" w:rsidRPr="00FC0BC8" w:rsidRDefault="00FC0BC8" w:rsidP="00FC0BC8">
      <w:pPr>
        <w:spacing w:line="240" w:lineRule="auto"/>
        <w:rPr>
          <w:rFonts w:ascii="Montserrat Light" w:hAnsi="Montserrat Light"/>
          <w:lang w:val="pt-BR"/>
        </w:rPr>
      </w:pPr>
      <w:r w:rsidRPr="00FC0BC8">
        <w:rPr>
          <w:rFonts w:ascii="Montserrat Light" w:hAnsi="Montserrat Light"/>
          <w:lang w:val="pt-BR"/>
        </w:rPr>
        <w:t>Şi</w:t>
      </w:r>
    </w:p>
    <w:p w14:paraId="39652827" w14:textId="77777777" w:rsidR="00FC0BC8" w:rsidRPr="00FC0BC8" w:rsidRDefault="00FC0BC8" w:rsidP="00FC0BC8">
      <w:pPr>
        <w:spacing w:line="240" w:lineRule="auto"/>
        <w:rPr>
          <w:rFonts w:ascii="Montserrat Light" w:hAnsi="Montserrat Light"/>
          <w:lang w:val="pt-BR"/>
        </w:rPr>
      </w:pPr>
    </w:p>
    <w:p w14:paraId="78C23B94"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lang w:val="pt-BR"/>
        </w:rPr>
        <w:t>P.F.  D-na _______________ /D-nul ________________ domiciliat în _____________________________ legitimat cu BI/CI seria ______, nr. _________________, eliberat de _____________________ la data de _____________________ CNP _________________________________, tel. _______________________, e-mail: ________________________________________________</w:t>
      </w:r>
    </w:p>
    <w:p w14:paraId="4E748DAF" w14:textId="77777777" w:rsidR="00FC0BC8" w:rsidRPr="00FC0BC8" w:rsidRDefault="00FC0BC8" w:rsidP="00FC0BC8">
      <w:pPr>
        <w:spacing w:line="240" w:lineRule="auto"/>
        <w:jc w:val="both"/>
        <w:rPr>
          <w:rFonts w:ascii="Montserrat Light" w:hAnsi="Montserrat Light"/>
          <w:lang w:val="pt-BR"/>
        </w:rPr>
      </w:pPr>
    </w:p>
    <w:p w14:paraId="686C4239"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lang w:val="pt-BR"/>
        </w:rPr>
        <w:t>sau</w:t>
      </w:r>
    </w:p>
    <w:p w14:paraId="1C3561C5" w14:textId="77777777" w:rsidR="00FC0BC8" w:rsidRPr="00FC0BC8" w:rsidRDefault="00FC0BC8" w:rsidP="00FC0BC8">
      <w:pPr>
        <w:spacing w:line="240" w:lineRule="auto"/>
        <w:jc w:val="both"/>
        <w:rPr>
          <w:rFonts w:ascii="Montserrat Light" w:hAnsi="Montserrat Light"/>
          <w:lang w:val="pt-BR"/>
        </w:rPr>
      </w:pPr>
    </w:p>
    <w:p w14:paraId="46F48CF8"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lang w:val="pt-BR"/>
        </w:rPr>
        <w:t>P.J. ______________________________________, cu sediul în ______________________, str. ________, nr. _______, bl. _____, judeţ __________, înregistrată la Registrul Comerţului sub nr. ____________, C.I.F./C.U.I. __________________, cont bancar ________________________________ deschis la Banca _____________________________________, tel. ___________________ (se va menţiona nr. de tel. de la sediul social al persoanei juridice), reprezentată legal prin ________________________________, sau prin împuternicit :</w:t>
      </w:r>
    </w:p>
    <w:p w14:paraId="2ED0EE18" w14:textId="77777777" w:rsidR="00FC0BC8" w:rsidRPr="00FC0BC8" w:rsidRDefault="00FC0BC8" w:rsidP="00FC0BC8">
      <w:pPr>
        <w:spacing w:line="240" w:lineRule="auto"/>
        <w:rPr>
          <w:rFonts w:ascii="Montserrat Light" w:hAnsi="Montserrat Light"/>
          <w:lang w:val="pt-BR"/>
        </w:rPr>
      </w:pPr>
      <w:r w:rsidRPr="00FC0BC8">
        <w:rPr>
          <w:rFonts w:ascii="Montserrat Light" w:hAnsi="Montserrat Light"/>
          <w:lang w:val="pt-BR"/>
        </w:rPr>
        <w:t xml:space="preserve">D-na. ____________________ /D-nul. </w:t>
      </w:r>
      <w:r w:rsidRPr="00FC0BC8">
        <w:rPr>
          <w:rFonts w:ascii="Montserrat Light" w:hAnsi="Montserrat Light"/>
          <w:lang w:val="it-IT"/>
        </w:rPr>
        <w:t xml:space="preserve">____________________, domiciliat în ______________________, legitimat cu BI/CI  seria ___________, nr. </w:t>
      </w:r>
      <w:r w:rsidRPr="00FC0BC8">
        <w:rPr>
          <w:rFonts w:ascii="Montserrat Light" w:hAnsi="Montserrat Light"/>
          <w:lang w:val="pt-BR"/>
        </w:rPr>
        <w:t xml:space="preserve">________________, eliberat de _______________________ la data de ___________________, CNP _____________________________, tel.   ____________________, în calitate de </w:t>
      </w:r>
      <w:r w:rsidRPr="00FC0BC8">
        <w:rPr>
          <w:rFonts w:ascii="Montserrat Light" w:hAnsi="Montserrat Light"/>
          <w:b/>
          <w:bCs/>
          <w:lang w:val="pt-BR"/>
        </w:rPr>
        <w:t>CUMPĂRĂTOR,</w:t>
      </w:r>
    </w:p>
    <w:p w14:paraId="204AED0E" w14:textId="77777777" w:rsidR="00FC0BC8" w:rsidRPr="00FC0BC8" w:rsidRDefault="00FC0BC8" w:rsidP="00FC0BC8">
      <w:pPr>
        <w:spacing w:line="240" w:lineRule="auto"/>
        <w:rPr>
          <w:rFonts w:ascii="Montserrat Light" w:hAnsi="Montserrat Light"/>
          <w:lang w:val="pt-BR"/>
        </w:rPr>
      </w:pPr>
      <w:r w:rsidRPr="00FC0BC8">
        <w:rPr>
          <w:rFonts w:ascii="Montserrat Light" w:hAnsi="Montserrat Light"/>
          <w:lang w:val="pt-BR"/>
        </w:rPr>
        <w:t>s-a încheiat prezentul contract de vânzare - cumpărare, după cum urmează:</w:t>
      </w:r>
    </w:p>
    <w:p w14:paraId="7574FFDC" w14:textId="77777777" w:rsidR="00FC0BC8" w:rsidRPr="00FC0BC8" w:rsidRDefault="00FC0BC8" w:rsidP="00FC0BC8">
      <w:pPr>
        <w:spacing w:line="240" w:lineRule="auto"/>
        <w:rPr>
          <w:rFonts w:ascii="Montserrat Light" w:hAnsi="Montserrat Light"/>
          <w:b/>
          <w:bCs/>
          <w:lang w:val="pt-BR"/>
        </w:rPr>
      </w:pPr>
    </w:p>
    <w:p w14:paraId="24888998" w14:textId="77777777" w:rsidR="00FC0BC8" w:rsidRPr="00FC0BC8" w:rsidRDefault="00FC0BC8" w:rsidP="00FC0BC8">
      <w:pPr>
        <w:spacing w:line="240" w:lineRule="auto"/>
        <w:rPr>
          <w:rFonts w:ascii="Montserrat Light" w:hAnsi="Montserrat Light"/>
          <w:b/>
          <w:bCs/>
          <w:lang w:val="pt-BR"/>
        </w:rPr>
      </w:pPr>
      <w:r w:rsidRPr="00FC0BC8">
        <w:rPr>
          <w:rFonts w:ascii="Montserrat Light" w:hAnsi="Montserrat Light"/>
          <w:b/>
          <w:bCs/>
          <w:lang w:val="pt-BR"/>
        </w:rPr>
        <w:t>CAPITOLUL I: OBIECTUL CONTRACTULUI</w:t>
      </w:r>
    </w:p>
    <w:p w14:paraId="25134AA3"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ART. 1.1.</w:t>
      </w:r>
      <w:r w:rsidRPr="00FC0BC8">
        <w:rPr>
          <w:rFonts w:ascii="Montserrat Light" w:hAnsi="Montserrat Light"/>
          <w:lang w:val="pt-BR"/>
        </w:rPr>
        <w:t xml:space="preserve"> Prezentul contract are ca obiect vânzarea - cumpărarea bunurilor cuprinse în anexa la prezentul contract, care au fost adjudecate la licitația publică din data de ________________, organizată de UAT Județul Cluj, la sediul acestuia, </w:t>
      </w:r>
    </w:p>
    <w:p w14:paraId="70230E74"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ART. 1.2.</w:t>
      </w:r>
      <w:r w:rsidRPr="00FC0BC8">
        <w:rPr>
          <w:rFonts w:ascii="Montserrat Light" w:hAnsi="Montserrat Light"/>
          <w:lang w:val="pt-BR"/>
        </w:rPr>
        <w:t xml:space="preserve"> Vânzătorul se obligă să livreze, iar cumpărătorul se obligă să plătească prețul integral al bunurilor care au fost adjudecate în favoarea sa la procedura menţionată la ART. 1.1 şi de a lua în primire bunurile achitate, în termenele şi condiţiile prevăzute în prezentul contract.</w:t>
      </w:r>
    </w:p>
    <w:p w14:paraId="0BEE5DAC" w14:textId="77777777" w:rsidR="00FC0BC8" w:rsidRPr="00FC0BC8" w:rsidRDefault="00FC0BC8" w:rsidP="00FC0BC8">
      <w:pPr>
        <w:spacing w:line="240" w:lineRule="auto"/>
        <w:rPr>
          <w:rFonts w:ascii="Montserrat Light" w:hAnsi="Montserrat Light"/>
          <w:b/>
          <w:bCs/>
          <w:lang w:val="pt-BR"/>
        </w:rPr>
      </w:pPr>
    </w:p>
    <w:p w14:paraId="528C47C1" w14:textId="77777777" w:rsidR="00FC0BC8" w:rsidRPr="00FC0BC8" w:rsidRDefault="00FC0BC8" w:rsidP="00FC0BC8">
      <w:pPr>
        <w:spacing w:line="240" w:lineRule="auto"/>
        <w:rPr>
          <w:rFonts w:ascii="Montserrat Light" w:hAnsi="Montserrat Light"/>
          <w:b/>
          <w:bCs/>
          <w:lang w:val="it-IT"/>
        </w:rPr>
      </w:pPr>
      <w:r w:rsidRPr="00FC0BC8">
        <w:rPr>
          <w:rFonts w:ascii="Montserrat Light" w:hAnsi="Montserrat Light"/>
          <w:b/>
          <w:bCs/>
          <w:lang w:val="it-IT"/>
        </w:rPr>
        <w:t>CAPITOLUL II: PREŢUL CONTRACTULUI</w:t>
      </w:r>
    </w:p>
    <w:p w14:paraId="6AA9A0C3"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it-IT"/>
        </w:rPr>
        <w:t>ART. 2.</w:t>
      </w:r>
      <w:r w:rsidRPr="00FC0BC8">
        <w:rPr>
          <w:rFonts w:ascii="Montserrat Light" w:hAnsi="Montserrat Light"/>
          <w:lang w:val="it-IT"/>
        </w:rPr>
        <w:t xml:space="preserve"> </w:t>
      </w:r>
      <w:r w:rsidRPr="00FC0BC8">
        <w:rPr>
          <w:rFonts w:ascii="Montserrat Light" w:hAnsi="Montserrat Light"/>
          <w:lang w:val="pt-BR"/>
        </w:rPr>
        <w:t>Preţul total de vânzare a bunurilor mobile  este de ___________________ lei (cu/fără TVA).</w:t>
      </w:r>
    </w:p>
    <w:p w14:paraId="08893707" w14:textId="77777777" w:rsidR="00FC0BC8" w:rsidRPr="00FC0BC8" w:rsidRDefault="00FC0BC8" w:rsidP="00FC0BC8">
      <w:pPr>
        <w:spacing w:line="240" w:lineRule="auto"/>
        <w:jc w:val="both"/>
        <w:rPr>
          <w:rFonts w:ascii="Montserrat Light" w:hAnsi="Montserrat Light"/>
          <w:b/>
          <w:bCs/>
          <w:lang w:val="pt-BR"/>
        </w:rPr>
      </w:pPr>
    </w:p>
    <w:p w14:paraId="1310C763" w14:textId="77777777" w:rsidR="00FC0BC8" w:rsidRPr="00FC0BC8" w:rsidRDefault="00FC0BC8" w:rsidP="00FC0BC8">
      <w:pPr>
        <w:spacing w:line="240" w:lineRule="auto"/>
        <w:jc w:val="both"/>
        <w:rPr>
          <w:rFonts w:ascii="Montserrat Light" w:hAnsi="Montserrat Light"/>
          <w:b/>
          <w:bCs/>
          <w:lang w:val="it-IT"/>
        </w:rPr>
      </w:pPr>
      <w:r w:rsidRPr="00FC0BC8">
        <w:rPr>
          <w:rFonts w:ascii="Montserrat Light" w:hAnsi="Montserrat Light"/>
          <w:b/>
          <w:bCs/>
          <w:lang w:val="it-IT"/>
        </w:rPr>
        <w:t>CAPITOLUL III: MODALITĂŢI ŞI CONDIŢII DE PLATĂ</w:t>
      </w:r>
    </w:p>
    <w:p w14:paraId="05BDCB27"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3.1.</w:t>
      </w:r>
      <w:r w:rsidRPr="00FC0BC8">
        <w:rPr>
          <w:rFonts w:ascii="Montserrat Light" w:hAnsi="Montserrat Light"/>
          <w:lang w:val="it-IT"/>
        </w:rPr>
        <w:t xml:space="preserve">  Cumpărătorul are obligaţia să achite preţul stipulat la ART. 2 din prezentul contract, în termen de maximum 30 de zile de la data emiterii facturii de către vânzător.</w:t>
      </w:r>
    </w:p>
    <w:p w14:paraId="5D2754C2"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lastRenderedPageBreak/>
        <w:t>ART. 3.2.</w:t>
      </w:r>
      <w:r w:rsidRPr="00FC0BC8">
        <w:rPr>
          <w:rFonts w:ascii="Montserrat Light" w:hAnsi="Montserrat Light"/>
          <w:lang w:val="it-IT"/>
        </w:rPr>
        <w:t xml:space="preserve">  Achitarea integrală a preţului stipulat la ART. 2 din prezentul contract va fi efectuată de către cumpărător, în contul indicat de către vânzător, respectiv: BENEFICIAR: JUDEȚUL CLUJ, COD FISCAL: 4288110, RO17TREZ21621390207XXXXX deschis la Trezoreria Municipiului Cluj-Napoca.</w:t>
      </w:r>
    </w:p>
    <w:p w14:paraId="48EB7C27"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b/>
          <w:bCs/>
        </w:rPr>
        <w:t>ART. 3.3.</w:t>
      </w:r>
      <w:r w:rsidRPr="00FC0BC8">
        <w:rPr>
          <w:rFonts w:ascii="Montserrat Light" w:hAnsi="Montserrat Light"/>
        </w:rPr>
        <w:t xml:space="preserve"> Nu se </w:t>
      </w:r>
      <w:proofErr w:type="spellStart"/>
      <w:r w:rsidRPr="00FC0BC8">
        <w:rPr>
          <w:rFonts w:ascii="Montserrat Light" w:hAnsi="Montserrat Light"/>
        </w:rPr>
        <w:t>acceptă</w:t>
      </w:r>
      <w:proofErr w:type="spellEnd"/>
      <w:r w:rsidRPr="00FC0BC8">
        <w:rPr>
          <w:rFonts w:ascii="Montserrat Light" w:hAnsi="Montserrat Light"/>
        </w:rPr>
        <w:t xml:space="preserve"> </w:t>
      </w:r>
      <w:proofErr w:type="spellStart"/>
      <w:r w:rsidRPr="00FC0BC8">
        <w:rPr>
          <w:rFonts w:ascii="Montserrat Light" w:hAnsi="Montserrat Light"/>
        </w:rPr>
        <w:t>efectuarea</w:t>
      </w:r>
      <w:proofErr w:type="spellEnd"/>
      <w:r w:rsidRPr="00FC0BC8">
        <w:rPr>
          <w:rFonts w:ascii="Montserrat Light" w:hAnsi="Montserrat Light"/>
        </w:rPr>
        <w:t xml:space="preserve"> </w:t>
      </w:r>
      <w:proofErr w:type="spellStart"/>
      <w:r w:rsidRPr="00FC0BC8">
        <w:rPr>
          <w:rFonts w:ascii="Montserrat Light" w:hAnsi="Montserrat Light"/>
        </w:rPr>
        <w:t>plăţii</w:t>
      </w:r>
      <w:proofErr w:type="spellEnd"/>
      <w:r w:rsidRPr="00FC0BC8">
        <w:rPr>
          <w:rFonts w:ascii="Montserrat Light" w:hAnsi="Montserrat Light"/>
        </w:rPr>
        <w:t xml:space="preserve"> </w:t>
      </w:r>
      <w:proofErr w:type="spellStart"/>
      <w:r w:rsidRPr="00FC0BC8">
        <w:rPr>
          <w:rFonts w:ascii="Montserrat Light" w:hAnsi="Montserrat Light"/>
        </w:rPr>
        <w:t>bunurilor</w:t>
      </w:r>
      <w:proofErr w:type="spellEnd"/>
      <w:r w:rsidRPr="00FC0BC8">
        <w:rPr>
          <w:rFonts w:ascii="Montserrat Light" w:hAnsi="Montserrat Light"/>
        </w:rPr>
        <w:t xml:space="preserve"> </w:t>
      </w:r>
      <w:proofErr w:type="spellStart"/>
      <w:r w:rsidRPr="00FC0BC8">
        <w:rPr>
          <w:rFonts w:ascii="Montserrat Light" w:hAnsi="Montserrat Light"/>
        </w:rPr>
        <w:t>adjudecate</w:t>
      </w:r>
      <w:proofErr w:type="spellEnd"/>
      <w:r w:rsidRPr="00FC0BC8">
        <w:rPr>
          <w:rFonts w:ascii="Montserrat Light" w:hAnsi="Montserrat Light"/>
        </w:rPr>
        <w:t xml:space="preserve">, de </w:t>
      </w:r>
      <w:proofErr w:type="spellStart"/>
      <w:r w:rsidRPr="00FC0BC8">
        <w:rPr>
          <w:rFonts w:ascii="Montserrat Light" w:hAnsi="Montserrat Light"/>
        </w:rPr>
        <w:t>către</w:t>
      </w:r>
      <w:proofErr w:type="spellEnd"/>
      <w:r w:rsidRPr="00FC0BC8">
        <w:rPr>
          <w:rFonts w:ascii="Montserrat Light" w:hAnsi="Montserrat Light"/>
        </w:rPr>
        <w:t xml:space="preserve"> </w:t>
      </w:r>
      <w:proofErr w:type="spellStart"/>
      <w:r w:rsidRPr="00FC0BC8">
        <w:rPr>
          <w:rFonts w:ascii="Montserrat Light" w:hAnsi="Montserrat Light"/>
        </w:rPr>
        <w:t>alte</w:t>
      </w:r>
      <w:proofErr w:type="spellEnd"/>
      <w:r w:rsidRPr="00FC0BC8">
        <w:rPr>
          <w:rFonts w:ascii="Montserrat Light" w:hAnsi="Montserrat Light"/>
        </w:rPr>
        <w:t xml:space="preserve"> </w:t>
      </w:r>
      <w:proofErr w:type="spellStart"/>
      <w:r w:rsidRPr="00FC0BC8">
        <w:rPr>
          <w:rFonts w:ascii="Montserrat Light" w:hAnsi="Montserrat Light"/>
        </w:rPr>
        <w:t>persoane</w:t>
      </w:r>
      <w:proofErr w:type="spellEnd"/>
      <w:r w:rsidRPr="00FC0BC8">
        <w:rPr>
          <w:rFonts w:ascii="Montserrat Light" w:hAnsi="Montserrat Light"/>
        </w:rPr>
        <w:t xml:space="preserve"> </w:t>
      </w:r>
      <w:proofErr w:type="spellStart"/>
      <w:r w:rsidRPr="00FC0BC8">
        <w:rPr>
          <w:rFonts w:ascii="Montserrat Light" w:hAnsi="Montserrat Light"/>
        </w:rPr>
        <w:t>fizice</w:t>
      </w:r>
      <w:proofErr w:type="spellEnd"/>
      <w:r w:rsidRPr="00FC0BC8">
        <w:rPr>
          <w:rFonts w:ascii="Montserrat Light" w:hAnsi="Montserrat Light"/>
        </w:rPr>
        <w:t xml:space="preserve">/ </w:t>
      </w:r>
      <w:proofErr w:type="spellStart"/>
      <w:r w:rsidRPr="00FC0BC8">
        <w:rPr>
          <w:rFonts w:ascii="Montserrat Light" w:hAnsi="Montserrat Light"/>
        </w:rPr>
        <w:t>juridice</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numele</w:t>
      </w:r>
      <w:proofErr w:type="spellEnd"/>
      <w:r w:rsidRPr="00FC0BC8">
        <w:rPr>
          <w:rFonts w:ascii="Montserrat Light" w:hAnsi="Montserrat Light"/>
        </w:rPr>
        <w:t xml:space="preserve"> </w:t>
      </w:r>
      <w:proofErr w:type="spellStart"/>
      <w:r w:rsidRPr="00FC0BC8">
        <w:rPr>
          <w:rFonts w:ascii="Montserrat Light" w:hAnsi="Montserrat Light"/>
        </w:rPr>
        <w:t>cumpărătorului</w:t>
      </w:r>
      <w:proofErr w:type="spellEnd"/>
      <w:r w:rsidRPr="00FC0BC8">
        <w:rPr>
          <w:rFonts w:ascii="Montserrat Light" w:hAnsi="Montserrat Light"/>
        </w:rPr>
        <w:t>.</w:t>
      </w:r>
    </w:p>
    <w:p w14:paraId="0D06D0AB"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b/>
          <w:bCs/>
        </w:rPr>
        <w:t>ART. 3.4.</w:t>
      </w:r>
      <w:r w:rsidRPr="00FC0BC8">
        <w:rPr>
          <w:rFonts w:ascii="Montserrat Light" w:hAnsi="Montserrat Light"/>
        </w:rPr>
        <w:t xml:space="preserve"> </w:t>
      </w:r>
      <w:proofErr w:type="spellStart"/>
      <w:r w:rsidRPr="00FC0BC8">
        <w:rPr>
          <w:rFonts w:ascii="Montserrat Light" w:hAnsi="Montserrat Light"/>
        </w:rPr>
        <w:t>Obligaţia</w:t>
      </w:r>
      <w:proofErr w:type="spellEnd"/>
      <w:r w:rsidRPr="00FC0BC8">
        <w:rPr>
          <w:rFonts w:ascii="Montserrat Light" w:hAnsi="Montserrat Light"/>
        </w:rPr>
        <w:t xml:space="preserve"> de </w:t>
      </w:r>
      <w:proofErr w:type="spellStart"/>
      <w:r w:rsidRPr="00FC0BC8">
        <w:rPr>
          <w:rFonts w:ascii="Montserrat Light" w:hAnsi="Montserrat Light"/>
        </w:rPr>
        <w:t>plată</w:t>
      </w:r>
      <w:proofErr w:type="spellEnd"/>
      <w:r w:rsidRPr="00FC0BC8">
        <w:rPr>
          <w:rFonts w:ascii="Montserrat Light" w:hAnsi="Montserrat Light"/>
        </w:rPr>
        <w:t xml:space="preserve"> se </w:t>
      </w:r>
      <w:proofErr w:type="spellStart"/>
      <w:r w:rsidRPr="00FC0BC8">
        <w:rPr>
          <w:rFonts w:ascii="Montserrat Light" w:hAnsi="Montserrat Light"/>
        </w:rPr>
        <w:t>consideră</w:t>
      </w:r>
      <w:proofErr w:type="spellEnd"/>
      <w:r w:rsidRPr="00FC0BC8">
        <w:rPr>
          <w:rFonts w:ascii="Montserrat Light" w:hAnsi="Montserrat Light"/>
        </w:rPr>
        <w:t xml:space="preserve"> </w:t>
      </w:r>
      <w:proofErr w:type="spellStart"/>
      <w:r w:rsidRPr="00FC0BC8">
        <w:rPr>
          <w:rFonts w:ascii="Montserrat Light" w:hAnsi="Montserrat Light"/>
        </w:rPr>
        <w:t>îndeplinită</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momentul</w:t>
      </w:r>
      <w:proofErr w:type="spellEnd"/>
      <w:r w:rsidRPr="00FC0BC8">
        <w:rPr>
          <w:rFonts w:ascii="Montserrat Light" w:hAnsi="Montserrat Light"/>
        </w:rPr>
        <w:t xml:space="preserve"> </w:t>
      </w:r>
      <w:proofErr w:type="spellStart"/>
      <w:r w:rsidRPr="00FC0BC8">
        <w:rPr>
          <w:rFonts w:ascii="Montserrat Light" w:hAnsi="Montserrat Light"/>
        </w:rPr>
        <w:t>evidențierii</w:t>
      </w:r>
      <w:proofErr w:type="spellEnd"/>
      <w:r w:rsidRPr="00FC0BC8">
        <w:rPr>
          <w:rFonts w:ascii="Montserrat Light" w:hAnsi="Montserrat Light"/>
        </w:rPr>
        <w:t xml:space="preserve"> </w:t>
      </w:r>
      <w:proofErr w:type="spellStart"/>
      <w:r w:rsidRPr="00FC0BC8">
        <w:rPr>
          <w:rFonts w:ascii="Montserrat Light" w:hAnsi="Montserrat Light"/>
        </w:rPr>
        <w:t>încasării</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contul</w:t>
      </w:r>
      <w:proofErr w:type="spellEnd"/>
      <w:r w:rsidRPr="00FC0BC8">
        <w:rPr>
          <w:rFonts w:ascii="Montserrat Light" w:hAnsi="Montserrat Light"/>
        </w:rPr>
        <w:t xml:space="preserve"> </w:t>
      </w:r>
      <w:proofErr w:type="spellStart"/>
      <w:r w:rsidRPr="00FC0BC8">
        <w:rPr>
          <w:rFonts w:ascii="Montserrat Light" w:hAnsi="Montserrat Light"/>
        </w:rPr>
        <w:t>vânzătorului</w:t>
      </w:r>
      <w:proofErr w:type="spellEnd"/>
      <w:r w:rsidRPr="00FC0BC8">
        <w:rPr>
          <w:rFonts w:ascii="Montserrat Light" w:hAnsi="Montserrat Light"/>
        </w:rPr>
        <w:t xml:space="preserve">, a </w:t>
      </w:r>
      <w:proofErr w:type="spellStart"/>
      <w:r w:rsidRPr="00FC0BC8">
        <w:rPr>
          <w:rFonts w:ascii="Montserrat Light" w:hAnsi="Montserrat Light"/>
        </w:rPr>
        <w:t>sumei</w:t>
      </w:r>
      <w:proofErr w:type="spellEnd"/>
      <w:r w:rsidRPr="00FC0BC8">
        <w:rPr>
          <w:rFonts w:ascii="Montserrat Light" w:hAnsi="Montserrat Light"/>
        </w:rPr>
        <w:t xml:space="preserve"> </w:t>
      </w:r>
      <w:proofErr w:type="spellStart"/>
      <w:r w:rsidRPr="00FC0BC8">
        <w:rPr>
          <w:rFonts w:ascii="Montserrat Light" w:hAnsi="Montserrat Light"/>
        </w:rPr>
        <w:t>specificate</w:t>
      </w:r>
      <w:proofErr w:type="spellEnd"/>
      <w:r w:rsidRPr="00FC0BC8">
        <w:rPr>
          <w:rFonts w:ascii="Montserrat Light" w:hAnsi="Montserrat Light"/>
        </w:rPr>
        <w:t xml:space="preserve"> la ART. 2 din </w:t>
      </w:r>
      <w:proofErr w:type="spellStart"/>
      <w:r w:rsidRPr="00FC0BC8">
        <w:rPr>
          <w:rFonts w:ascii="Montserrat Light" w:hAnsi="Montserrat Light"/>
        </w:rPr>
        <w:t>prezentul</w:t>
      </w:r>
      <w:proofErr w:type="spellEnd"/>
      <w:r w:rsidRPr="00FC0BC8">
        <w:rPr>
          <w:rFonts w:ascii="Montserrat Light" w:hAnsi="Montserrat Light"/>
        </w:rPr>
        <w:t xml:space="preserve"> contract.</w:t>
      </w:r>
    </w:p>
    <w:p w14:paraId="597FE432" w14:textId="77777777" w:rsidR="00FC0BC8" w:rsidRPr="00FC0BC8" w:rsidRDefault="00FC0BC8" w:rsidP="00FC0BC8">
      <w:pPr>
        <w:spacing w:line="240" w:lineRule="auto"/>
        <w:jc w:val="both"/>
        <w:rPr>
          <w:rFonts w:ascii="Montserrat Light" w:hAnsi="Montserrat Light"/>
          <w:b/>
          <w:bCs/>
        </w:rPr>
      </w:pPr>
    </w:p>
    <w:p w14:paraId="1A623539" w14:textId="77777777" w:rsidR="00FC0BC8" w:rsidRPr="00FC0BC8" w:rsidRDefault="00FC0BC8" w:rsidP="00FC0BC8">
      <w:pPr>
        <w:spacing w:line="240" w:lineRule="auto"/>
        <w:jc w:val="both"/>
        <w:rPr>
          <w:rFonts w:ascii="Montserrat Light" w:hAnsi="Montserrat Light"/>
          <w:b/>
          <w:bCs/>
        </w:rPr>
      </w:pPr>
      <w:r w:rsidRPr="00FC0BC8">
        <w:rPr>
          <w:rFonts w:ascii="Montserrat Light" w:hAnsi="Montserrat Light"/>
          <w:b/>
          <w:bCs/>
        </w:rPr>
        <w:t xml:space="preserve">CAPITOLUL IV: DREPTURILE ȘI OBLIGAȚIILE PĂRȚILOR </w:t>
      </w:r>
    </w:p>
    <w:p w14:paraId="44A08421"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b/>
          <w:bCs/>
        </w:rPr>
        <w:t>ART 4.1.</w:t>
      </w:r>
      <w:r w:rsidRPr="00FC0BC8">
        <w:rPr>
          <w:rFonts w:ascii="Montserrat Light" w:hAnsi="Montserrat Light"/>
        </w:rPr>
        <w:t xml:space="preserve"> </w:t>
      </w:r>
      <w:proofErr w:type="spellStart"/>
      <w:r w:rsidRPr="00FC0BC8">
        <w:rPr>
          <w:rFonts w:ascii="Montserrat Light" w:hAnsi="Montserrat Light"/>
        </w:rPr>
        <w:t>Vânzătorul</w:t>
      </w:r>
      <w:proofErr w:type="spellEnd"/>
      <w:r w:rsidRPr="00FC0BC8">
        <w:rPr>
          <w:rFonts w:ascii="Montserrat Light" w:hAnsi="Montserrat Light"/>
        </w:rPr>
        <w:t xml:space="preserve"> are </w:t>
      </w:r>
      <w:proofErr w:type="spellStart"/>
      <w:r w:rsidRPr="00FC0BC8">
        <w:rPr>
          <w:rFonts w:ascii="Montserrat Light" w:hAnsi="Montserrat Light"/>
        </w:rPr>
        <w:t>următoarele</w:t>
      </w:r>
      <w:proofErr w:type="spellEnd"/>
      <w:r w:rsidRPr="00FC0BC8">
        <w:rPr>
          <w:rFonts w:ascii="Montserrat Light" w:hAnsi="Montserrat Light"/>
        </w:rPr>
        <w:t xml:space="preserve"> </w:t>
      </w:r>
      <w:proofErr w:type="spellStart"/>
      <w:r w:rsidRPr="00FC0BC8">
        <w:rPr>
          <w:rFonts w:ascii="Montserrat Light" w:hAnsi="Montserrat Light"/>
        </w:rPr>
        <w:t>drepturi</w:t>
      </w:r>
      <w:proofErr w:type="spellEnd"/>
      <w:r w:rsidRPr="00FC0BC8">
        <w:rPr>
          <w:rFonts w:ascii="Montserrat Light" w:hAnsi="Montserrat Light"/>
        </w:rPr>
        <w:t xml:space="preserve"> </w:t>
      </w:r>
      <w:proofErr w:type="spellStart"/>
      <w:r w:rsidRPr="00FC0BC8">
        <w:rPr>
          <w:rFonts w:ascii="Montserrat Light" w:hAnsi="Montserrat Light"/>
        </w:rPr>
        <w:t>şi</w:t>
      </w:r>
      <w:proofErr w:type="spellEnd"/>
      <w:r w:rsidRPr="00FC0BC8">
        <w:rPr>
          <w:rFonts w:ascii="Montserrat Light" w:hAnsi="Montserrat Light"/>
        </w:rPr>
        <w:t xml:space="preserve"> </w:t>
      </w:r>
      <w:proofErr w:type="spellStart"/>
      <w:r w:rsidRPr="00FC0BC8">
        <w:rPr>
          <w:rFonts w:ascii="Montserrat Light" w:hAnsi="Montserrat Light"/>
        </w:rPr>
        <w:t>obligaţii</w:t>
      </w:r>
      <w:proofErr w:type="spellEnd"/>
      <w:r w:rsidRPr="00FC0BC8">
        <w:rPr>
          <w:rFonts w:ascii="Montserrat Light" w:hAnsi="Montserrat Light"/>
        </w:rPr>
        <w:t xml:space="preserve">: </w:t>
      </w:r>
    </w:p>
    <w:p w14:paraId="5CF9B736"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rPr>
        <w:t xml:space="preserve">a) </w:t>
      </w:r>
      <w:proofErr w:type="spellStart"/>
      <w:r w:rsidRPr="00FC0BC8">
        <w:rPr>
          <w:rFonts w:ascii="Montserrat Light" w:hAnsi="Montserrat Light"/>
        </w:rPr>
        <w:t>să</w:t>
      </w:r>
      <w:proofErr w:type="spellEnd"/>
      <w:r w:rsidRPr="00FC0BC8">
        <w:rPr>
          <w:rFonts w:ascii="Montserrat Light" w:hAnsi="Montserrat Light"/>
        </w:rPr>
        <w:t xml:space="preserve"> </w:t>
      </w:r>
      <w:proofErr w:type="spellStart"/>
      <w:r w:rsidRPr="00FC0BC8">
        <w:rPr>
          <w:rFonts w:ascii="Montserrat Light" w:hAnsi="Montserrat Light"/>
        </w:rPr>
        <w:t>transmită</w:t>
      </w:r>
      <w:proofErr w:type="spellEnd"/>
      <w:r w:rsidRPr="00FC0BC8">
        <w:rPr>
          <w:rFonts w:ascii="Montserrat Light" w:hAnsi="Montserrat Light"/>
        </w:rPr>
        <w:t xml:space="preserve"> </w:t>
      </w:r>
      <w:proofErr w:type="spellStart"/>
      <w:r w:rsidRPr="00FC0BC8">
        <w:rPr>
          <w:rFonts w:ascii="Montserrat Light" w:hAnsi="Montserrat Light"/>
        </w:rPr>
        <w:t>proprietatea</w:t>
      </w:r>
      <w:proofErr w:type="spellEnd"/>
      <w:r w:rsidRPr="00FC0BC8">
        <w:rPr>
          <w:rFonts w:ascii="Montserrat Light" w:hAnsi="Montserrat Light"/>
        </w:rPr>
        <w:t xml:space="preserve"> </w:t>
      </w:r>
      <w:proofErr w:type="spellStart"/>
      <w:r w:rsidRPr="00FC0BC8">
        <w:rPr>
          <w:rFonts w:ascii="Montserrat Light" w:hAnsi="Montserrat Light"/>
        </w:rPr>
        <w:t>bunurilor</w:t>
      </w:r>
      <w:proofErr w:type="spellEnd"/>
      <w:r w:rsidRPr="00FC0BC8">
        <w:rPr>
          <w:rFonts w:ascii="Montserrat Light" w:hAnsi="Montserrat Light"/>
        </w:rPr>
        <w:t xml:space="preserve"> mobile </w:t>
      </w:r>
      <w:proofErr w:type="spellStart"/>
      <w:r w:rsidRPr="00FC0BC8">
        <w:rPr>
          <w:rFonts w:ascii="Montserrat Light" w:hAnsi="Montserrat Light"/>
        </w:rPr>
        <w:t>cumpărătorului</w:t>
      </w:r>
      <w:proofErr w:type="spellEnd"/>
      <w:r w:rsidRPr="00FC0BC8">
        <w:rPr>
          <w:rFonts w:ascii="Montserrat Light" w:hAnsi="Montserrat Light"/>
        </w:rPr>
        <w:t xml:space="preserve">; </w:t>
      </w:r>
    </w:p>
    <w:p w14:paraId="72F6688F"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rPr>
        <w:t xml:space="preserve">b) </w:t>
      </w:r>
      <w:proofErr w:type="spellStart"/>
      <w:r w:rsidRPr="00FC0BC8">
        <w:rPr>
          <w:rFonts w:ascii="Montserrat Light" w:hAnsi="Montserrat Light"/>
        </w:rPr>
        <w:t>să</w:t>
      </w:r>
      <w:proofErr w:type="spellEnd"/>
      <w:r w:rsidRPr="00FC0BC8">
        <w:rPr>
          <w:rFonts w:ascii="Montserrat Light" w:hAnsi="Montserrat Light"/>
        </w:rPr>
        <w:t xml:space="preserve"> </w:t>
      </w:r>
      <w:proofErr w:type="spellStart"/>
      <w:r w:rsidRPr="00FC0BC8">
        <w:rPr>
          <w:rFonts w:ascii="Montserrat Light" w:hAnsi="Montserrat Light"/>
        </w:rPr>
        <w:t>predea</w:t>
      </w:r>
      <w:proofErr w:type="spellEnd"/>
      <w:r w:rsidRPr="00FC0BC8">
        <w:rPr>
          <w:rFonts w:ascii="Montserrat Light" w:hAnsi="Montserrat Light"/>
        </w:rPr>
        <w:t xml:space="preserve"> </w:t>
      </w:r>
      <w:proofErr w:type="spellStart"/>
      <w:r w:rsidRPr="00FC0BC8">
        <w:rPr>
          <w:rFonts w:ascii="Montserrat Light" w:hAnsi="Montserrat Light"/>
        </w:rPr>
        <w:t>bunurile</w:t>
      </w:r>
      <w:proofErr w:type="spellEnd"/>
      <w:r w:rsidRPr="00FC0BC8">
        <w:rPr>
          <w:rFonts w:ascii="Montserrat Light" w:hAnsi="Montserrat Light"/>
        </w:rPr>
        <w:t xml:space="preserve"> pe </w:t>
      </w:r>
      <w:proofErr w:type="spellStart"/>
      <w:r w:rsidRPr="00FC0BC8">
        <w:rPr>
          <w:rFonts w:ascii="Montserrat Light" w:hAnsi="Montserrat Light"/>
        </w:rPr>
        <w:t>bază</w:t>
      </w:r>
      <w:proofErr w:type="spellEnd"/>
      <w:r w:rsidRPr="00FC0BC8">
        <w:rPr>
          <w:rFonts w:ascii="Montserrat Light" w:hAnsi="Montserrat Light"/>
        </w:rPr>
        <w:t xml:space="preserve"> de process - verbal, la termen; </w:t>
      </w:r>
    </w:p>
    <w:p w14:paraId="72161CE6"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rPr>
        <w:t xml:space="preserve">c) </w:t>
      </w:r>
      <w:proofErr w:type="spellStart"/>
      <w:r w:rsidRPr="00FC0BC8">
        <w:rPr>
          <w:rFonts w:ascii="Montserrat Light" w:hAnsi="Montserrat Light"/>
        </w:rPr>
        <w:t>să</w:t>
      </w:r>
      <w:proofErr w:type="spellEnd"/>
      <w:r w:rsidRPr="00FC0BC8">
        <w:rPr>
          <w:rFonts w:ascii="Montserrat Light" w:hAnsi="Montserrat Light"/>
        </w:rPr>
        <w:t xml:space="preserve"> </w:t>
      </w:r>
      <w:proofErr w:type="spellStart"/>
      <w:r w:rsidRPr="00FC0BC8">
        <w:rPr>
          <w:rFonts w:ascii="Montserrat Light" w:hAnsi="Montserrat Light"/>
        </w:rPr>
        <w:t>încaseze</w:t>
      </w:r>
      <w:proofErr w:type="spellEnd"/>
      <w:r w:rsidRPr="00FC0BC8">
        <w:rPr>
          <w:rFonts w:ascii="Montserrat Light" w:hAnsi="Montserrat Light"/>
        </w:rPr>
        <w:t xml:space="preserve"> </w:t>
      </w:r>
      <w:proofErr w:type="spellStart"/>
      <w:r w:rsidRPr="00FC0BC8">
        <w:rPr>
          <w:rFonts w:ascii="Montserrat Light" w:hAnsi="Montserrat Light"/>
        </w:rPr>
        <w:t>prețul</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conformitate</w:t>
      </w:r>
      <w:proofErr w:type="spellEnd"/>
      <w:r w:rsidRPr="00FC0BC8">
        <w:rPr>
          <w:rFonts w:ascii="Montserrat Light" w:hAnsi="Montserrat Light"/>
        </w:rPr>
        <w:t xml:space="preserve"> cu </w:t>
      </w:r>
      <w:proofErr w:type="spellStart"/>
      <w:r w:rsidRPr="00FC0BC8">
        <w:rPr>
          <w:rFonts w:ascii="Montserrat Light" w:hAnsi="Montserrat Light"/>
        </w:rPr>
        <w:t>dispoziţiile</w:t>
      </w:r>
      <w:proofErr w:type="spellEnd"/>
      <w:r w:rsidRPr="00FC0BC8">
        <w:rPr>
          <w:rFonts w:ascii="Montserrat Light" w:hAnsi="Montserrat Light"/>
        </w:rPr>
        <w:t xml:space="preserve"> </w:t>
      </w:r>
      <w:proofErr w:type="spellStart"/>
      <w:r w:rsidRPr="00FC0BC8">
        <w:rPr>
          <w:rFonts w:ascii="Montserrat Light" w:hAnsi="Montserrat Light"/>
        </w:rPr>
        <w:t>contractului</w:t>
      </w:r>
      <w:proofErr w:type="spellEnd"/>
      <w:r w:rsidRPr="00FC0BC8">
        <w:rPr>
          <w:rFonts w:ascii="Montserrat Light" w:hAnsi="Montserrat Light"/>
        </w:rPr>
        <w:t xml:space="preserve"> de </w:t>
      </w:r>
      <w:proofErr w:type="spellStart"/>
      <w:r w:rsidRPr="00FC0BC8">
        <w:rPr>
          <w:rFonts w:ascii="Montserrat Light" w:hAnsi="Montserrat Light"/>
        </w:rPr>
        <w:t>vânzare</w:t>
      </w:r>
      <w:proofErr w:type="spellEnd"/>
      <w:r w:rsidRPr="00FC0BC8">
        <w:rPr>
          <w:rFonts w:ascii="Montserrat Light" w:hAnsi="Montserrat Light"/>
        </w:rPr>
        <w:t xml:space="preserve">; </w:t>
      </w:r>
    </w:p>
    <w:p w14:paraId="555F9392"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rPr>
        <w:t xml:space="preserve">d) </w:t>
      </w:r>
      <w:proofErr w:type="spellStart"/>
      <w:r w:rsidRPr="00FC0BC8">
        <w:rPr>
          <w:rFonts w:ascii="Montserrat Light" w:hAnsi="Montserrat Light"/>
        </w:rPr>
        <w:t>să</w:t>
      </w:r>
      <w:proofErr w:type="spellEnd"/>
      <w:r w:rsidRPr="00FC0BC8">
        <w:rPr>
          <w:rFonts w:ascii="Montserrat Light" w:hAnsi="Montserrat Light"/>
        </w:rPr>
        <w:t xml:space="preserve"> </w:t>
      </w:r>
      <w:proofErr w:type="spellStart"/>
      <w:r w:rsidRPr="00FC0BC8">
        <w:rPr>
          <w:rFonts w:ascii="Montserrat Light" w:hAnsi="Montserrat Light"/>
        </w:rPr>
        <w:t>îl</w:t>
      </w:r>
      <w:proofErr w:type="spellEnd"/>
      <w:r w:rsidRPr="00FC0BC8">
        <w:rPr>
          <w:rFonts w:ascii="Montserrat Light" w:hAnsi="Montserrat Light"/>
        </w:rPr>
        <w:t xml:space="preserve"> </w:t>
      </w:r>
      <w:proofErr w:type="spellStart"/>
      <w:r w:rsidRPr="00FC0BC8">
        <w:rPr>
          <w:rFonts w:ascii="Montserrat Light" w:hAnsi="Montserrat Light"/>
        </w:rPr>
        <w:t>garanteze</w:t>
      </w:r>
      <w:proofErr w:type="spellEnd"/>
      <w:r w:rsidRPr="00FC0BC8">
        <w:rPr>
          <w:rFonts w:ascii="Montserrat Light" w:hAnsi="Montserrat Light"/>
        </w:rPr>
        <w:t xml:space="preserve"> pe </w:t>
      </w:r>
      <w:proofErr w:type="spellStart"/>
      <w:r w:rsidRPr="00FC0BC8">
        <w:rPr>
          <w:rFonts w:ascii="Montserrat Light" w:hAnsi="Montserrat Light"/>
        </w:rPr>
        <w:t>cumpărător</w:t>
      </w:r>
      <w:proofErr w:type="spellEnd"/>
      <w:r w:rsidRPr="00FC0BC8">
        <w:rPr>
          <w:rFonts w:ascii="Montserrat Light" w:hAnsi="Montserrat Light"/>
        </w:rPr>
        <w:t xml:space="preserve"> contra </w:t>
      </w:r>
      <w:proofErr w:type="spellStart"/>
      <w:r w:rsidRPr="00FC0BC8">
        <w:rPr>
          <w:rFonts w:ascii="Montserrat Light" w:hAnsi="Montserrat Light"/>
        </w:rPr>
        <w:t>evicțiunii</w:t>
      </w:r>
      <w:proofErr w:type="spellEnd"/>
      <w:r w:rsidRPr="00FC0BC8">
        <w:rPr>
          <w:rFonts w:ascii="Montserrat Light" w:hAnsi="Montserrat Light"/>
        </w:rPr>
        <w:t xml:space="preserve"> </w:t>
      </w:r>
      <w:proofErr w:type="spellStart"/>
      <w:r w:rsidRPr="00FC0BC8">
        <w:rPr>
          <w:rFonts w:ascii="Montserrat Light" w:hAnsi="Montserrat Light"/>
        </w:rPr>
        <w:t>și</w:t>
      </w:r>
      <w:proofErr w:type="spellEnd"/>
      <w:r w:rsidRPr="00FC0BC8">
        <w:rPr>
          <w:rFonts w:ascii="Montserrat Light" w:hAnsi="Montserrat Light"/>
        </w:rPr>
        <w:t xml:space="preserve"> </w:t>
      </w:r>
      <w:proofErr w:type="spellStart"/>
      <w:r w:rsidRPr="00FC0BC8">
        <w:rPr>
          <w:rFonts w:ascii="Montserrat Light" w:hAnsi="Montserrat Light"/>
        </w:rPr>
        <w:t>viciilor</w:t>
      </w:r>
      <w:proofErr w:type="spellEnd"/>
      <w:r w:rsidRPr="00FC0BC8">
        <w:rPr>
          <w:rFonts w:ascii="Montserrat Light" w:hAnsi="Montserrat Light"/>
        </w:rPr>
        <w:t xml:space="preserve"> </w:t>
      </w:r>
      <w:proofErr w:type="spellStart"/>
      <w:r w:rsidRPr="00FC0BC8">
        <w:rPr>
          <w:rFonts w:ascii="Montserrat Light" w:hAnsi="Montserrat Light"/>
        </w:rPr>
        <w:t>bunurilor</w:t>
      </w:r>
      <w:proofErr w:type="spellEnd"/>
      <w:r w:rsidRPr="00FC0BC8">
        <w:rPr>
          <w:rFonts w:ascii="Montserrat Light" w:hAnsi="Montserrat Light"/>
        </w:rPr>
        <w:t>.</w:t>
      </w:r>
    </w:p>
    <w:p w14:paraId="4EAD3728"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b/>
          <w:bCs/>
        </w:rPr>
        <w:t>ART. 4.2.</w:t>
      </w:r>
      <w:r w:rsidRPr="00FC0BC8">
        <w:rPr>
          <w:rFonts w:ascii="Montserrat Light" w:hAnsi="Montserrat Light"/>
        </w:rPr>
        <w:t xml:space="preserve"> </w:t>
      </w:r>
      <w:proofErr w:type="spellStart"/>
      <w:r w:rsidRPr="00FC0BC8">
        <w:rPr>
          <w:rFonts w:ascii="Montserrat Light" w:hAnsi="Montserrat Light"/>
        </w:rPr>
        <w:t>Cumpărătorul</w:t>
      </w:r>
      <w:proofErr w:type="spellEnd"/>
      <w:r w:rsidRPr="00FC0BC8">
        <w:rPr>
          <w:rFonts w:ascii="Montserrat Light" w:hAnsi="Montserrat Light"/>
        </w:rPr>
        <w:t xml:space="preserve"> are </w:t>
      </w:r>
      <w:proofErr w:type="spellStart"/>
      <w:r w:rsidRPr="00FC0BC8">
        <w:rPr>
          <w:rFonts w:ascii="Montserrat Light" w:hAnsi="Montserrat Light"/>
        </w:rPr>
        <w:t>următoarele</w:t>
      </w:r>
      <w:proofErr w:type="spellEnd"/>
      <w:r w:rsidRPr="00FC0BC8">
        <w:rPr>
          <w:rFonts w:ascii="Montserrat Light" w:hAnsi="Montserrat Light"/>
        </w:rPr>
        <w:t xml:space="preserve"> </w:t>
      </w:r>
      <w:proofErr w:type="spellStart"/>
      <w:r w:rsidRPr="00FC0BC8">
        <w:rPr>
          <w:rFonts w:ascii="Montserrat Light" w:hAnsi="Montserrat Light"/>
        </w:rPr>
        <w:t>drepturi</w:t>
      </w:r>
      <w:proofErr w:type="spellEnd"/>
      <w:r w:rsidRPr="00FC0BC8">
        <w:rPr>
          <w:rFonts w:ascii="Montserrat Light" w:hAnsi="Montserrat Light"/>
        </w:rPr>
        <w:t xml:space="preserve"> </w:t>
      </w:r>
      <w:proofErr w:type="spellStart"/>
      <w:r w:rsidRPr="00FC0BC8">
        <w:rPr>
          <w:rFonts w:ascii="Montserrat Light" w:hAnsi="Montserrat Light"/>
        </w:rPr>
        <w:t>şi</w:t>
      </w:r>
      <w:proofErr w:type="spellEnd"/>
      <w:r w:rsidRPr="00FC0BC8">
        <w:rPr>
          <w:rFonts w:ascii="Montserrat Light" w:hAnsi="Montserrat Light"/>
        </w:rPr>
        <w:t xml:space="preserve"> </w:t>
      </w:r>
      <w:proofErr w:type="spellStart"/>
      <w:r w:rsidRPr="00FC0BC8">
        <w:rPr>
          <w:rFonts w:ascii="Montserrat Light" w:hAnsi="Montserrat Light"/>
        </w:rPr>
        <w:t>obligaţii</w:t>
      </w:r>
      <w:proofErr w:type="spellEnd"/>
      <w:r w:rsidRPr="00FC0BC8">
        <w:rPr>
          <w:rFonts w:ascii="Montserrat Light" w:hAnsi="Montserrat Light"/>
        </w:rPr>
        <w:t xml:space="preserve">: </w:t>
      </w:r>
    </w:p>
    <w:p w14:paraId="6629E1AE"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lang w:val="it-IT"/>
        </w:rPr>
        <w:t>a) să plătească prețul ofertat la termenul stabilit prin contract;</w:t>
      </w:r>
    </w:p>
    <w:p w14:paraId="6FC3BC7B"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lang w:val="it-IT"/>
        </w:rPr>
        <w:t>b) să preia bunul cumpărat în condițiile și termenele stabilite în prezentul contract.</w:t>
      </w:r>
    </w:p>
    <w:p w14:paraId="4322A695"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4.3.</w:t>
      </w:r>
      <w:r w:rsidRPr="00FC0BC8">
        <w:rPr>
          <w:rFonts w:ascii="Montserrat Light" w:hAnsi="Montserrat Light"/>
          <w:lang w:val="it-IT"/>
        </w:rPr>
        <w:t xml:space="preserve"> La data încheierii contractului de vânzare - cumpărare  vânzătorul va emite factura, care va cuprinde valoarea prețului de vânzare - cumpărare a bunurilor mobile, inclusiv TVA.</w:t>
      </w:r>
    </w:p>
    <w:p w14:paraId="235D6B30"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lang w:val="it-IT"/>
        </w:rPr>
        <w:t xml:space="preserve"> </w:t>
      </w:r>
      <w:r w:rsidRPr="00FC0BC8">
        <w:rPr>
          <w:rFonts w:ascii="Montserrat Light" w:hAnsi="Montserrat Light"/>
          <w:b/>
          <w:bCs/>
          <w:lang w:val="it-IT"/>
        </w:rPr>
        <w:t>ART. 4.4</w:t>
      </w:r>
      <w:r w:rsidRPr="00FC0BC8">
        <w:rPr>
          <w:rFonts w:ascii="Montserrat Light" w:hAnsi="Montserrat Light"/>
          <w:lang w:val="it-IT"/>
        </w:rPr>
        <w:t xml:space="preserve">. Vânzătorul are obligaţia să pună la dispoziţia cumpărătorului bunurile contractate numai după achitarea integrală de către cumpărător, a prețului contractului și evidențierea încasării acestuia în contul vânzătorului. Predarea - preluarea bunurilor se face prin proces-verbal de predare - primire în termen de maximum 30 de zile de la data achitării integrale a prețului.  </w:t>
      </w:r>
    </w:p>
    <w:p w14:paraId="51E5C7BC"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4.5</w:t>
      </w:r>
      <w:r w:rsidRPr="00FC0BC8">
        <w:rPr>
          <w:rFonts w:ascii="Montserrat Light" w:hAnsi="Montserrat Light"/>
          <w:lang w:val="it-IT"/>
        </w:rPr>
        <w:t xml:space="preserve">. În termen de 5 zile de la semnarea prezentului contract, cumpărătorul se obligă să constituie garanția de bună execuție, în cuantumul și modalitatea stabilită în documentația de atribuire. Acest termen poate fi prelungit la solicitarea justificată a cumpărătorului fără însă a depăși 15 zile de la data semnării contractului. </w:t>
      </w:r>
    </w:p>
    <w:p w14:paraId="772C5315"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4.6.</w:t>
      </w:r>
      <w:r w:rsidRPr="00FC0BC8">
        <w:rPr>
          <w:rFonts w:ascii="Montserrat Light" w:hAnsi="Montserrat Light"/>
          <w:lang w:val="it-IT"/>
        </w:rPr>
        <w:t xml:space="preserve"> Vânzătorul are obligaţia de a elibera/restitui garanţia de bună execuţie în cel mult 14 zile de la data plății facturii de către cumpărător, dacă nu a ridicat până la acea dată pretenţii asupra acesteia.</w:t>
      </w:r>
    </w:p>
    <w:p w14:paraId="7A7C3A05"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4.7.</w:t>
      </w:r>
      <w:r w:rsidRPr="00FC0BC8">
        <w:rPr>
          <w:rFonts w:ascii="Montserrat Light" w:hAnsi="Montserrat Light"/>
          <w:lang w:val="it-IT"/>
        </w:rPr>
        <w:t xml:space="preserve"> Vânzătorul are dreptul de a emite pretenţii asupra garanţiei de bună execuţie, oricând pe parcursul îndeplinirii contractului de vânzare - cumpărare, în limita prejudiciului creat, în cazul în care cumpărătorul nu îşi îndeplineşte din culpa sa obligaţiile asumate prin contract. Anterior emiterii unei pretenţii asupra garanţiei de bună execuţie, vânzătorul are obligaţia de a notifica pretenţia atât contractantului, cât şi emitentului instrumentului de garantare, precizând obligaţiile care nu au fost respectate, precum şi modul de calcul al prejudiciului.</w:t>
      </w:r>
    </w:p>
    <w:p w14:paraId="0ACAD984"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4.8.</w:t>
      </w:r>
      <w:r w:rsidRPr="00FC0BC8">
        <w:rPr>
          <w:rFonts w:ascii="Montserrat Light" w:hAnsi="Montserrat Light"/>
          <w:lang w:val="it-IT"/>
        </w:rPr>
        <w:t xml:space="preserve"> Vânzătorul garantează pe cumpărător pentru folosința liniștită a bunurilor și pentru viciile ascunse  ale acestora, în condițiile utilizării normale ale acestora de către cumpărător.</w:t>
      </w:r>
    </w:p>
    <w:p w14:paraId="23074EA2"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4.9.</w:t>
      </w:r>
      <w:r w:rsidRPr="00FC0BC8">
        <w:rPr>
          <w:rFonts w:ascii="Montserrat Light" w:hAnsi="Montserrat Light"/>
          <w:lang w:val="it-IT"/>
        </w:rPr>
        <w:t xml:space="preserve"> Vânzătorul predă cumpărătorului bunurile pe baza unui proces verbal de predare - preluare, precum şi a documentului de plată a sumei prevăzute la ART. 2 din prezentul contract.</w:t>
      </w:r>
    </w:p>
    <w:p w14:paraId="6A6060BC"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4.10</w:t>
      </w:r>
      <w:r w:rsidRPr="00FC0BC8">
        <w:rPr>
          <w:rFonts w:ascii="Montserrat Light" w:hAnsi="Montserrat Light"/>
          <w:lang w:val="it-IT"/>
        </w:rPr>
        <w:t>. Bunurile se preiau, încarcă şi transportă  în starea în care se găseau la data vizionării, prin grija cumpărătorului şi pe cheltuiala acestuia.</w:t>
      </w:r>
    </w:p>
    <w:p w14:paraId="0E6BFBDE"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4.11.</w:t>
      </w:r>
      <w:r w:rsidRPr="00FC0BC8">
        <w:rPr>
          <w:rFonts w:ascii="Montserrat Light" w:hAnsi="Montserrat Light"/>
          <w:lang w:val="it-IT"/>
        </w:rPr>
        <w:t xml:space="preserve"> Preluarea bunurilor achitate se face de către cumpărător în termen de maximum 30 zile calendaristice de la data achitării integrale a prețului prevăzut la ART. 2.  </w:t>
      </w:r>
    </w:p>
    <w:p w14:paraId="5FAA38E1"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4.12.</w:t>
      </w:r>
      <w:r w:rsidRPr="00FC0BC8">
        <w:rPr>
          <w:rFonts w:ascii="Montserrat Light" w:hAnsi="Montserrat Light"/>
          <w:lang w:val="it-IT"/>
        </w:rPr>
        <w:t xml:space="preserve"> În cazul în care cumpărătorul nu şi-a exercitat dreptul de a viziona bunurile, acesta nu poate refuza preluarea lor şi nici nu poate formula reclamaţii ulterioare privind starea acestora,</w:t>
      </w:r>
    </w:p>
    <w:p w14:paraId="205509A6" w14:textId="77777777" w:rsidR="00FC0BC8" w:rsidRPr="00FC0BC8" w:rsidRDefault="00FC0BC8" w:rsidP="00FC0BC8">
      <w:pPr>
        <w:spacing w:line="240" w:lineRule="auto"/>
        <w:jc w:val="both"/>
        <w:rPr>
          <w:rFonts w:ascii="Montserrat Light" w:hAnsi="Montserrat Light"/>
        </w:rPr>
      </w:pPr>
      <w:r w:rsidRPr="00FC0BC8">
        <w:rPr>
          <w:rFonts w:ascii="Montserrat Light" w:hAnsi="Montserrat Light"/>
          <w:b/>
          <w:bCs/>
        </w:rPr>
        <w:t>ART. 4.13</w:t>
      </w:r>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cazul</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care </w:t>
      </w:r>
      <w:proofErr w:type="spellStart"/>
      <w:r w:rsidRPr="00FC0BC8">
        <w:rPr>
          <w:rFonts w:ascii="Montserrat Light" w:hAnsi="Montserrat Light"/>
        </w:rPr>
        <w:t>reprezentantul</w:t>
      </w:r>
      <w:proofErr w:type="spellEnd"/>
      <w:r w:rsidRPr="00FC0BC8">
        <w:rPr>
          <w:rFonts w:ascii="Montserrat Light" w:hAnsi="Montserrat Light"/>
        </w:rPr>
        <w:t xml:space="preserve"> </w:t>
      </w:r>
      <w:proofErr w:type="spellStart"/>
      <w:r w:rsidRPr="00FC0BC8">
        <w:rPr>
          <w:rFonts w:ascii="Montserrat Light" w:hAnsi="Montserrat Light"/>
        </w:rPr>
        <w:t>persoanei</w:t>
      </w:r>
      <w:proofErr w:type="spellEnd"/>
      <w:r w:rsidRPr="00FC0BC8">
        <w:rPr>
          <w:rFonts w:ascii="Montserrat Light" w:hAnsi="Montserrat Light"/>
        </w:rPr>
        <w:t xml:space="preserve"> </w:t>
      </w:r>
      <w:proofErr w:type="spellStart"/>
      <w:r w:rsidRPr="00FC0BC8">
        <w:rPr>
          <w:rFonts w:ascii="Montserrat Light" w:hAnsi="Montserrat Light"/>
        </w:rPr>
        <w:t>juridice</w:t>
      </w:r>
      <w:proofErr w:type="spellEnd"/>
      <w:r w:rsidRPr="00FC0BC8">
        <w:rPr>
          <w:rFonts w:ascii="Montserrat Light" w:hAnsi="Montserrat Light"/>
        </w:rPr>
        <w:t>/</w:t>
      </w:r>
      <w:proofErr w:type="spellStart"/>
      <w:r w:rsidRPr="00FC0BC8">
        <w:rPr>
          <w:rFonts w:ascii="Montserrat Light" w:hAnsi="Montserrat Light"/>
        </w:rPr>
        <w:t>persoanei</w:t>
      </w:r>
      <w:proofErr w:type="spellEnd"/>
      <w:r w:rsidRPr="00FC0BC8">
        <w:rPr>
          <w:rFonts w:ascii="Montserrat Light" w:hAnsi="Montserrat Light"/>
        </w:rPr>
        <w:t xml:space="preserve"> </w:t>
      </w:r>
      <w:proofErr w:type="spellStart"/>
      <w:r w:rsidRPr="00FC0BC8">
        <w:rPr>
          <w:rFonts w:ascii="Montserrat Light" w:hAnsi="Montserrat Light"/>
        </w:rPr>
        <w:t>fizice</w:t>
      </w:r>
      <w:proofErr w:type="spellEnd"/>
      <w:r w:rsidRPr="00FC0BC8">
        <w:rPr>
          <w:rFonts w:ascii="Montserrat Light" w:hAnsi="Montserrat Light"/>
        </w:rPr>
        <w:t xml:space="preserve"> care </w:t>
      </w:r>
      <w:proofErr w:type="spellStart"/>
      <w:r w:rsidRPr="00FC0BC8">
        <w:rPr>
          <w:rFonts w:ascii="Montserrat Light" w:hAnsi="Montserrat Light"/>
        </w:rPr>
        <w:t>ridică</w:t>
      </w:r>
      <w:proofErr w:type="spellEnd"/>
      <w:r w:rsidRPr="00FC0BC8">
        <w:rPr>
          <w:rFonts w:ascii="Montserrat Light" w:hAnsi="Montserrat Light"/>
        </w:rPr>
        <w:t xml:space="preserve"> </w:t>
      </w:r>
      <w:proofErr w:type="spellStart"/>
      <w:r w:rsidRPr="00FC0BC8">
        <w:rPr>
          <w:rFonts w:ascii="Montserrat Light" w:hAnsi="Montserrat Light"/>
        </w:rPr>
        <w:t>bunurile</w:t>
      </w:r>
      <w:proofErr w:type="spellEnd"/>
      <w:r w:rsidRPr="00FC0BC8">
        <w:rPr>
          <w:rFonts w:ascii="Montserrat Light" w:hAnsi="Montserrat Light"/>
        </w:rPr>
        <w:t xml:space="preserve"> </w:t>
      </w:r>
      <w:proofErr w:type="spellStart"/>
      <w:r w:rsidRPr="00FC0BC8">
        <w:rPr>
          <w:rFonts w:ascii="Montserrat Light" w:hAnsi="Montserrat Light"/>
        </w:rPr>
        <w:t>este</w:t>
      </w:r>
      <w:proofErr w:type="spellEnd"/>
      <w:r w:rsidRPr="00FC0BC8">
        <w:rPr>
          <w:rFonts w:ascii="Montserrat Light" w:hAnsi="Montserrat Light"/>
        </w:rPr>
        <w:t xml:space="preserve"> </w:t>
      </w:r>
      <w:proofErr w:type="spellStart"/>
      <w:r w:rsidRPr="00FC0BC8">
        <w:rPr>
          <w:rFonts w:ascii="Montserrat Light" w:hAnsi="Montserrat Light"/>
        </w:rPr>
        <w:t>altul</w:t>
      </w:r>
      <w:proofErr w:type="spellEnd"/>
      <w:r w:rsidRPr="00FC0BC8">
        <w:rPr>
          <w:rFonts w:ascii="Montserrat Light" w:hAnsi="Montserrat Light"/>
        </w:rPr>
        <w:t>/</w:t>
      </w:r>
      <w:proofErr w:type="spellStart"/>
      <w:r w:rsidRPr="00FC0BC8">
        <w:rPr>
          <w:rFonts w:ascii="Montserrat Light" w:hAnsi="Montserrat Light"/>
        </w:rPr>
        <w:t>alta</w:t>
      </w:r>
      <w:proofErr w:type="spellEnd"/>
      <w:r w:rsidRPr="00FC0BC8">
        <w:rPr>
          <w:rFonts w:ascii="Montserrat Light" w:hAnsi="Montserrat Light"/>
        </w:rPr>
        <w:t xml:space="preserve"> </w:t>
      </w:r>
      <w:proofErr w:type="spellStart"/>
      <w:r w:rsidRPr="00FC0BC8">
        <w:rPr>
          <w:rFonts w:ascii="Montserrat Light" w:hAnsi="Montserrat Light"/>
        </w:rPr>
        <w:t>decât</w:t>
      </w:r>
      <w:proofErr w:type="spellEnd"/>
      <w:r w:rsidRPr="00FC0BC8">
        <w:rPr>
          <w:rFonts w:ascii="Montserrat Light" w:hAnsi="Montserrat Light"/>
        </w:rPr>
        <w:t xml:space="preserve"> cel/</w:t>
      </w:r>
      <w:proofErr w:type="spellStart"/>
      <w:r w:rsidRPr="00FC0BC8">
        <w:rPr>
          <w:rFonts w:ascii="Montserrat Light" w:hAnsi="Montserrat Light"/>
        </w:rPr>
        <w:t>cea</w:t>
      </w:r>
      <w:proofErr w:type="spellEnd"/>
      <w:r w:rsidRPr="00FC0BC8">
        <w:rPr>
          <w:rFonts w:ascii="Montserrat Light" w:hAnsi="Montserrat Light"/>
        </w:rPr>
        <w:t xml:space="preserve"> </w:t>
      </w:r>
      <w:proofErr w:type="spellStart"/>
      <w:r w:rsidRPr="00FC0BC8">
        <w:rPr>
          <w:rFonts w:ascii="Montserrat Light" w:hAnsi="Montserrat Light"/>
        </w:rPr>
        <w:t>specificat</w:t>
      </w:r>
      <w:proofErr w:type="spellEnd"/>
      <w:r w:rsidRPr="00FC0BC8">
        <w:rPr>
          <w:rFonts w:ascii="Montserrat Light" w:hAnsi="Montserrat Light"/>
        </w:rPr>
        <w:t xml:space="preserve">(ă)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contractul</w:t>
      </w:r>
      <w:proofErr w:type="spellEnd"/>
      <w:r w:rsidRPr="00FC0BC8">
        <w:rPr>
          <w:rFonts w:ascii="Montserrat Light" w:hAnsi="Montserrat Light"/>
        </w:rPr>
        <w:t xml:space="preserve"> de </w:t>
      </w:r>
      <w:proofErr w:type="spellStart"/>
      <w:r w:rsidRPr="00FC0BC8">
        <w:rPr>
          <w:rFonts w:ascii="Montserrat Light" w:hAnsi="Montserrat Light"/>
        </w:rPr>
        <w:t>vânzare</w:t>
      </w:r>
      <w:proofErr w:type="spellEnd"/>
      <w:r w:rsidRPr="00FC0BC8">
        <w:rPr>
          <w:rFonts w:ascii="Montserrat Light" w:hAnsi="Montserrat Light"/>
        </w:rPr>
        <w:t xml:space="preserve"> - </w:t>
      </w:r>
      <w:proofErr w:type="spellStart"/>
      <w:r w:rsidRPr="00FC0BC8">
        <w:rPr>
          <w:rFonts w:ascii="Montserrat Light" w:hAnsi="Montserrat Light"/>
        </w:rPr>
        <w:t>cumpărare</w:t>
      </w:r>
      <w:proofErr w:type="spellEnd"/>
      <w:r w:rsidRPr="00FC0BC8">
        <w:rPr>
          <w:rFonts w:ascii="Montserrat Light" w:hAnsi="Montserrat Light"/>
        </w:rPr>
        <w:t xml:space="preserve">, </w:t>
      </w:r>
      <w:proofErr w:type="spellStart"/>
      <w:r w:rsidRPr="00FC0BC8">
        <w:rPr>
          <w:rFonts w:ascii="Montserrat Light" w:hAnsi="Montserrat Light"/>
        </w:rPr>
        <w:t>atunci</w:t>
      </w:r>
      <w:proofErr w:type="spellEnd"/>
      <w:r w:rsidRPr="00FC0BC8">
        <w:rPr>
          <w:rFonts w:ascii="Montserrat Light" w:hAnsi="Montserrat Light"/>
        </w:rPr>
        <w:t xml:space="preserve"> </w:t>
      </w:r>
      <w:proofErr w:type="spellStart"/>
      <w:r w:rsidRPr="00FC0BC8">
        <w:rPr>
          <w:rFonts w:ascii="Montserrat Light" w:hAnsi="Montserrat Light"/>
        </w:rPr>
        <w:t>acesta</w:t>
      </w:r>
      <w:proofErr w:type="spellEnd"/>
      <w:r w:rsidRPr="00FC0BC8">
        <w:rPr>
          <w:rFonts w:ascii="Montserrat Light" w:hAnsi="Montserrat Light"/>
        </w:rPr>
        <w:t>/</w:t>
      </w:r>
      <w:proofErr w:type="spellStart"/>
      <w:r w:rsidRPr="00FC0BC8">
        <w:rPr>
          <w:rFonts w:ascii="Montserrat Light" w:hAnsi="Montserrat Light"/>
        </w:rPr>
        <w:t>aceasta</w:t>
      </w:r>
      <w:proofErr w:type="spellEnd"/>
      <w:r w:rsidRPr="00FC0BC8">
        <w:rPr>
          <w:rFonts w:ascii="Montserrat Light" w:hAnsi="Montserrat Light"/>
        </w:rPr>
        <w:t xml:space="preserve"> </w:t>
      </w:r>
      <w:proofErr w:type="spellStart"/>
      <w:r w:rsidRPr="00FC0BC8">
        <w:rPr>
          <w:rFonts w:ascii="Montserrat Light" w:hAnsi="Montserrat Light"/>
        </w:rPr>
        <w:t>va</w:t>
      </w:r>
      <w:proofErr w:type="spellEnd"/>
      <w:r w:rsidRPr="00FC0BC8">
        <w:rPr>
          <w:rFonts w:ascii="Montserrat Light" w:hAnsi="Montserrat Light"/>
        </w:rPr>
        <w:t xml:space="preserve"> </w:t>
      </w:r>
      <w:proofErr w:type="spellStart"/>
      <w:r w:rsidRPr="00FC0BC8">
        <w:rPr>
          <w:rFonts w:ascii="Montserrat Light" w:hAnsi="Montserrat Light"/>
        </w:rPr>
        <w:t>prezenta</w:t>
      </w:r>
      <w:proofErr w:type="spellEnd"/>
      <w:r w:rsidRPr="00FC0BC8">
        <w:rPr>
          <w:rFonts w:ascii="Montserrat Light" w:hAnsi="Montserrat Light"/>
        </w:rPr>
        <w:t xml:space="preserve"> o </w:t>
      </w:r>
      <w:proofErr w:type="spellStart"/>
      <w:r w:rsidRPr="00FC0BC8">
        <w:rPr>
          <w:rFonts w:ascii="Montserrat Light" w:hAnsi="Montserrat Light"/>
        </w:rPr>
        <w:t>împuternicire</w:t>
      </w:r>
      <w:proofErr w:type="spellEnd"/>
      <w:r w:rsidRPr="00FC0BC8">
        <w:rPr>
          <w:rFonts w:ascii="Montserrat Light" w:hAnsi="Montserrat Light"/>
        </w:rPr>
        <w:t xml:space="preserve"> (</w:t>
      </w:r>
      <w:proofErr w:type="spellStart"/>
      <w:r w:rsidRPr="00FC0BC8">
        <w:rPr>
          <w:rFonts w:ascii="Montserrat Light" w:hAnsi="Montserrat Light"/>
        </w:rPr>
        <w:t>semnată</w:t>
      </w:r>
      <w:proofErr w:type="spellEnd"/>
      <w:r w:rsidRPr="00FC0BC8">
        <w:rPr>
          <w:rFonts w:ascii="Montserrat Light" w:hAnsi="Montserrat Light"/>
        </w:rPr>
        <w:t xml:space="preserve"> </w:t>
      </w:r>
      <w:proofErr w:type="spellStart"/>
      <w:r w:rsidRPr="00FC0BC8">
        <w:rPr>
          <w:rFonts w:ascii="Montserrat Light" w:hAnsi="Montserrat Light"/>
        </w:rPr>
        <w:t>şi</w:t>
      </w:r>
      <w:proofErr w:type="spellEnd"/>
      <w:r w:rsidRPr="00FC0BC8">
        <w:rPr>
          <w:rFonts w:ascii="Montserrat Light" w:hAnsi="Montserrat Light"/>
        </w:rPr>
        <w:t xml:space="preserve"> </w:t>
      </w:r>
      <w:proofErr w:type="spellStart"/>
      <w:r w:rsidRPr="00FC0BC8">
        <w:rPr>
          <w:rFonts w:ascii="Montserrat Light" w:hAnsi="Montserrat Light"/>
        </w:rPr>
        <w:t>ştampilată</w:t>
      </w:r>
      <w:proofErr w:type="spellEnd"/>
      <w:r w:rsidRPr="00FC0BC8">
        <w:rPr>
          <w:rFonts w:ascii="Montserrat Light" w:hAnsi="Montserrat Light"/>
        </w:rPr>
        <w:t xml:space="preserve"> de </w:t>
      </w:r>
      <w:proofErr w:type="spellStart"/>
      <w:r w:rsidRPr="00FC0BC8">
        <w:rPr>
          <w:rFonts w:ascii="Montserrat Light" w:hAnsi="Montserrat Light"/>
        </w:rPr>
        <w:lastRenderedPageBreak/>
        <w:t>reprezentantul</w:t>
      </w:r>
      <w:proofErr w:type="spellEnd"/>
      <w:r w:rsidRPr="00FC0BC8">
        <w:rPr>
          <w:rFonts w:ascii="Montserrat Light" w:hAnsi="Montserrat Light"/>
        </w:rPr>
        <w:t xml:space="preserve"> legal al </w:t>
      </w:r>
      <w:proofErr w:type="spellStart"/>
      <w:r w:rsidRPr="00FC0BC8">
        <w:rPr>
          <w:rFonts w:ascii="Montserrat Light" w:hAnsi="Montserrat Light"/>
        </w:rPr>
        <w:t>persoanei</w:t>
      </w:r>
      <w:proofErr w:type="spellEnd"/>
      <w:r w:rsidRPr="00FC0BC8">
        <w:rPr>
          <w:rFonts w:ascii="Montserrat Light" w:hAnsi="Montserrat Light"/>
        </w:rPr>
        <w:t xml:space="preserve"> </w:t>
      </w:r>
      <w:proofErr w:type="spellStart"/>
      <w:r w:rsidRPr="00FC0BC8">
        <w:rPr>
          <w:rFonts w:ascii="Montserrat Light" w:hAnsi="Montserrat Light"/>
        </w:rPr>
        <w:t>juridice</w:t>
      </w:r>
      <w:proofErr w:type="spellEnd"/>
      <w:r w:rsidRPr="00FC0BC8">
        <w:rPr>
          <w:rFonts w:ascii="Montserrat Light" w:hAnsi="Montserrat Light"/>
        </w:rPr>
        <w:t xml:space="preserve">) </w:t>
      </w:r>
      <w:proofErr w:type="spellStart"/>
      <w:r w:rsidRPr="00FC0BC8">
        <w:rPr>
          <w:rFonts w:ascii="Montserrat Light" w:hAnsi="Montserrat Light"/>
        </w:rPr>
        <w:t>sau</w:t>
      </w:r>
      <w:proofErr w:type="spellEnd"/>
      <w:r w:rsidRPr="00FC0BC8">
        <w:rPr>
          <w:rFonts w:ascii="Montserrat Light" w:hAnsi="Montserrat Light"/>
        </w:rPr>
        <w:t xml:space="preserve"> </w:t>
      </w:r>
      <w:proofErr w:type="spellStart"/>
      <w:r w:rsidRPr="00FC0BC8">
        <w:rPr>
          <w:rFonts w:ascii="Montserrat Light" w:hAnsi="Montserrat Light"/>
        </w:rPr>
        <w:t>procură</w:t>
      </w:r>
      <w:proofErr w:type="spellEnd"/>
      <w:r w:rsidRPr="00FC0BC8">
        <w:rPr>
          <w:rFonts w:ascii="Montserrat Light" w:hAnsi="Montserrat Light"/>
        </w:rPr>
        <w:t xml:space="preserve"> </w:t>
      </w:r>
      <w:proofErr w:type="spellStart"/>
      <w:r w:rsidRPr="00FC0BC8">
        <w:rPr>
          <w:rFonts w:ascii="Montserrat Light" w:hAnsi="Montserrat Light"/>
        </w:rPr>
        <w:t>notarială</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w:t>
      </w:r>
      <w:proofErr w:type="spellStart"/>
      <w:r w:rsidRPr="00FC0BC8">
        <w:rPr>
          <w:rFonts w:ascii="Montserrat Light" w:hAnsi="Montserrat Light"/>
        </w:rPr>
        <w:t>cazul</w:t>
      </w:r>
      <w:proofErr w:type="spellEnd"/>
      <w:r w:rsidRPr="00FC0BC8">
        <w:rPr>
          <w:rFonts w:ascii="Montserrat Light" w:hAnsi="Montserrat Light"/>
        </w:rPr>
        <w:t xml:space="preserve"> </w:t>
      </w:r>
      <w:proofErr w:type="spellStart"/>
      <w:r w:rsidRPr="00FC0BC8">
        <w:rPr>
          <w:rFonts w:ascii="Montserrat Light" w:hAnsi="Montserrat Light"/>
        </w:rPr>
        <w:t>în</w:t>
      </w:r>
      <w:proofErr w:type="spellEnd"/>
      <w:r w:rsidRPr="00FC0BC8">
        <w:rPr>
          <w:rFonts w:ascii="Montserrat Light" w:hAnsi="Montserrat Light"/>
        </w:rPr>
        <w:t xml:space="preserve"> care </w:t>
      </w:r>
      <w:proofErr w:type="spellStart"/>
      <w:r w:rsidRPr="00FC0BC8">
        <w:rPr>
          <w:rFonts w:ascii="Montserrat Light" w:hAnsi="Montserrat Light"/>
        </w:rPr>
        <w:t>titularul</w:t>
      </w:r>
      <w:proofErr w:type="spellEnd"/>
      <w:r w:rsidRPr="00FC0BC8">
        <w:rPr>
          <w:rFonts w:ascii="Montserrat Light" w:hAnsi="Montserrat Light"/>
        </w:rPr>
        <w:t xml:space="preserve"> </w:t>
      </w:r>
      <w:proofErr w:type="spellStart"/>
      <w:r w:rsidRPr="00FC0BC8">
        <w:rPr>
          <w:rFonts w:ascii="Montserrat Light" w:hAnsi="Montserrat Light"/>
        </w:rPr>
        <w:t>contractului</w:t>
      </w:r>
      <w:proofErr w:type="spellEnd"/>
      <w:r w:rsidRPr="00FC0BC8">
        <w:rPr>
          <w:rFonts w:ascii="Montserrat Light" w:hAnsi="Montserrat Light"/>
        </w:rPr>
        <w:t xml:space="preserve"> de </w:t>
      </w:r>
      <w:proofErr w:type="spellStart"/>
      <w:r w:rsidRPr="00FC0BC8">
        <w:rPr>
          <w:rFonts w:ascii="Montserrat Light" w:hAnsi="Montserrat Light"/>
        </w:rPr>
        <w:t>vânzare</w:t>
      </w:r>
      <w:proofErr w:type="spellEnd"/>
      <w:r w:rsidRPr="00FC0BC8">
        <w:rPr>
          <w:rFonts w:ascii="Montserrat Light" w:hAnsi="Montserrat Light"/>
        </w:rPr>
        <w:t xml:space="preserve"> - </w:t>
      </w:r>
      <w:proofErr w:type="spellStart"/>
      <w:r w:rsidRPr="00FC0BC8">
        <w:rPr>
          <w:rFonts w:ascii="Montserrat Light" w:hAnsi="Montserrat Light"/>
        </w:rPr>
        <w:t>cumpărare</w:t>
      </w:r>
      <w:proofErr w:type="spellEnd"/>
      <w:r w:rsidRPr="00FC0BC8">
        <w:rPr>
          <w:rFonts w:ascii="Montserrat Light" w:hAnsi="Montserrat Light"/>
        </w:rPr>
        <w:t xml:space="preserve"> </w:t>
      </w:r>
      <w:proofErr w:type="spellStart"/>
      <w:r w:rsidRPr="00FC0BC8">
        <w:rPr>
          <w:rFonts w:ascii="Montserrat Light" w:hAnsi="Montserrat Light"/>
        </w:rPr>
        <w:t>este</w:t>
      </w:r>
      <w:proofErr w:type="spellEnd"/>
      <w:r w:rsidRPr="00FC0BC8">
        <w:rPr>
          <w:rFonts w:ascii="Montserrat Light" w:hAnsi="Montserrat Light"/>
        </w:rPr>
        <w:t xml:space="preserve"> </w:t>
      </w:r>
      <w:proofErr w:type="spellStart"/>
      <w:r w:rsidRPr="00FC0BC8">
        <w:rPr>
          <w:rFonts w:ascii="Montserrat Light" w:hAnsi="Montserrat Light"/>
        </w:rPr>
        <w:t>persoană</w:t>
      </w:r>
      <w:proofErr w:type="spellEnd"/>
      <w:r w:rsidRPr="00FC0BC8">
        <w:rPr>
          <w:rFonts w:ascii="Montserrat Light" w:hAnsi="Montserrat Light"/>
        </w:rPr>
        <w:t xml:space="preserve"> </w:t>
      </w:r>
      <w:proofErr w:type="spellStart"/>
      <w:r w:rsidRPr="00FC0BC8">
        <w:rPr>
          <w:rFonts w:ascii="Montserrat Light" w:hAnsi="Montserrat Light"/>
        </w:rPr>
        <w:t>fizică</w:t>
      </w:r>
      <w:proofErr w:type="spellEnd"/>
      <w:r w:rsidRPr="00FC0BC8">
        <w:rPr>
          <w:rFonts w:ascii="Montserrat Light" w:hAnsi="Montserrat Light"/>
        </w:rPr>
        <w:t>).</w:t>
      </w:r>
    </w:p>
    <w:p w14:paraId="795FED15"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ART. 4.14</w:t>
      </w:r>
      <w:r w:rsidRPr="00FC0BC8">
        <w:rPr>
          <w:rFonts w:ascii="Montserrat Light" w:hAnsi="Montserrat Light"/>
          <w:lang w:val="pt-BR"/>
        </w:rPr>
        <w:t>.  Bunurile vor fi însoţite obligatoriu pe timpul transportului de factură şi de procesul verbal de predare – preluare a bunurilor.</w:t>
      </w:r>
    </w:p>
    <w:p w14:paraId="70173F47" w14:textId="77777777" w:rsidR="00FC0BC8" w:rsidRPr="00FC0BC8" w:rsidRDefault="00FC0BC8" w:rsidP="00FC0BC8">
      <w:pPr>
        <w:spacing w:line="240" w:lineRule="auto"/>
        <w:jc w:val="both"/>
        <w:rPr>
          <w:rFonts w:ascii="Montserrat Light" w:hAnsi="Montserrat Light"/>
          <w:b/>
          <w:bCs/>
          <w:lang w:val="pt-BR"/>
        </w:rPr>
      </w:pPr>
    </w:p>
    <w:p w14:paraId="46E3825A" w14:textId="77777777" w:rsidR="00FC0BC8" w:rsidRPr="00FC0BC8" w:rsidRDefault="00FC0BC8" w:rsidP="00FC0BC8">
      <w:pPr>
        <w:spacing w:line="240" w:lineRule="auto"/>
        <w:jc w:val="both"/>
        <w:rPr>
          <w:rFonts w:ascii="Montserrat Light" w:hAnsi="Montserrat Light"/>
          <w:b/>
          <w:bCs/>
          <w:lang w:val="pt-BR"/>
        </w:rPr>
      </w:pPr>
      <w:r w:rsidRPr="00FC0BC8">
        <w:rPr>
          <w:rFonts w:ascii="Montserrat Light" w:hAnsi="Montserrat Light"/>
          <w:b/>
          <w:bCs/>
          <w:lang w:val="pt-BR"/>
        </w:rPr>
        <w:t>CAPITOLUL V: RĂSPUNDEREA CONTRACTUALĂ</w:t>
      </w:r>
    </w:p>
    <w:p w14:paraId="210C7E67"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ART. 5.1.</w:t>
      </w:r>
      <w:r w:rsidRPr="00FC0BC8">
        <w:rPr>
          <w:rFonts w:ascii="Montserrat Light" w:hAnsi="Montserrat Light"/>
          <w:lang w:val="pt-BR"/>
        </w:rPr>
        <w:t xml:space="preserve"> Nerespectarea obligației de plată a prețului de către cumpărător, în condițiile stabilite la CAP. III din contract, duce la plata de penalități de 0,1% din suma restantă pentru fiecare zi de întârziere, cuantumul acestora neputând depăși 20% din valoarea de adjudecare a bunurilor.</w:t>
      </w:r>
    </w:p>
    <w:p w14:paraId="775A08BC"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 xml:space="preserve">ART. 5.2.  </w:t>
      </w:r>
      <w:r w:rsidRPr="00FC0BC8">
        <w:rPr>
          <w:rFonts w:ascii="Montserrat Light" w:hAnsi="Montserrat Light"/>
          <w:lang w:val="pt-BR"/>
        </w:rPr>
        <w:t xml:space="preserve">În cazul în care cumpărătorul nu achită prețul bunurilor într-un termen de 30 de zile de la expirarea termenului prevăzut la ART. 3.1., contractul de vânzare – cumpărare este rezoluţionat de plin drept, fără a mai fi nevoie de intervenţia unei instanţe judecătoreşti.  </w:t>
      </w:r>
    </w:p>
    <w:p w14:paraId="540E13E6"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ART. 5.3</w:t>
      </w:r>
      <w:r w:rsidRPr="00FC0BC8">
        <w:rPr>
          <w:rFonts w:ascii="Montserrat Light" w:hAnsi="Montserrat Light"/>
          <w:lang w:val="pt-BR"/>
        </w:rPr>
        <w:t>. Pentru bunurile nepreluate în termenul prevăzut la ART. 4.11., răspunderea pentru paza juridică revine în exclusivitate cumpărătorului.</w:t>
      </w:r>
    </w:p>
    <w:p w14:paraId="3B1E4548" w14:textId="77777777" w:rsidR="00FC0BC8" w:rsidRPr="00FC0BC8" w:rsidRDefault="00FC0BC8" w:rsidP="00FC0BC8">
      <w:pPr>
        <w:spacing w:line="240" w:lineRule="auto"/>
        <w:jc w:val="both"/>
        <w:rPr>
          <w:rFonts w:ascii="Montserrat Light" w:hAnsi="Montserrat Light"/>
          <w:lang w:val="pt-BR"/>
        </w:rPr>
      </w:pPr>
      <w:r w:rsidRPr="00FC0BC8">
        <w:rPr>
          <w:rFonts w:ascii="Montserrat Light" w:hAnsi="Montserrat Light"/>
          <w:b/>
          <w:bCs/>
          <w:lang w:val="pt-BR"/>
        </w:rPr>
        <w:t>ART. 5.4</w:t>
      </w:r>
      <w:r w:rsidRPr="00FC0BC8">
        <w:rPr>
          <w:rFonts w:ascii="Montserrat Light" w:hAnsi="Montserrat Light"/>
          <w:lang w:val="pt-BR"/>
        </w:rPr>
        <w:t>. Părţile sunt de acord că daunele-interese produse ca urmare a rezoluționării contractului nu pot depăși 20% din valoarea de adjudecare a bunurilor, și reprezintă cuantumul stabilit de părți ţinând cont de prejudiciile viitoare rezultate din cheltuielile efectuate de vânzător cu paza, întreţinerea, precum şi orice alte daune pricinuite prin neexecutarea obligaţiei de plată a prețului la termenul convenit, care au intervenit în perioada scursă între data desfiinţării acestuia și data achitării prețului de vânzare stabilit ca urmare a reluării  procedurii de valorificare a bunurilor, precum şi cheltuielile efectuate aferente acestei proceduri.</w:t>
      </w:r>
    </w:p>
    <w:p w14:paraId="1354B61F" w14:textId="77777777" w:rsidR="00FC0BC8" w:rsidRPr="00FC0BC8" w:rsidRDefault="00FC0BC8" w:rsidP="00FC0BC8">
      <w:pPr>
        <w:spacing w:line="240" w:lineRule="auto"/>
        <w:rPr>
          <w:rFonts w:ascii="Montserrat Light" w:hAnsi="Montserrat Light"/>
          <w:b/>
          <w:bCs/>
          <w:lang w:val="it-IT"/>
        </w:rPr>
      </w:pPr>
    </w:p>
    <w:p w14:paraId="33DB8A5F" w14:textId="77777777" w:rsidR="00FC0BC8" w:rsidRPr="00FC0BC8" w:rsidRDefault="00FC0BC8" w:rsidP="00FC0BC8">
      <w:pPr>
        <w:spacing w:line="240" w:lineRule="auto"/>
        <w:rPr>
          <w:rFonts w:ascii="Montserrat Light" w:hAnsi="Montserrat Light"/>
          <w:b/>
          <w:bCs/>
          <w:lang w:val="it-IT"/>
        </w:rPr>
      </w:pPr>
      <w:r w:rsidRPr="00FC0BC8">
        <w:rPr>
          <w:rFonts w:ascii="Montserrat Light" w:hAnsi="Montserrat Light"/>
          <w:b/>
          <w:bCs/>
          <w:lang w:val="it-IT"/>
        </w:rPr>
        <w:t>CAPITOLUL VI: FORŢA MAJORĂ</w:t>
      </w:r>
    </w:p>
    <w:p w14:paraId="08582074"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6.1.</w:t>
      </w:r>
      <w:r w:rsidRPr="00FC0BC8">
        <w:rPr>
          <w:rFonts w:ascii="Montserrat Light" w:hAnsi="Montserrat Light"/>
          <w:lang w:val="it-IT"/>
        </w:rPr>
        <w:t xml:space="preserve"> Forţa majoră definită ca orice eveniment extern, imprevizibil, absolut invincibil şi inevitabil, apărut după încheierea contractului, de natură a afecta sau de a pune una din părţi în imposibilitatea de a-şi îndeplini obligaţiile, exonerează de răspundere partea care o invocă şi o dovedeşte.</w:t>
      </w:r>
    </w:p>
    <w:p w14:paraId="37E1AF9F"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6.2.</w:t>
      </w:r>
      <w:r w:rsidRPr="00FC0BC8">
        <w:rPr>
          <w:rFonts w:ascii="Montserrat Light" w:hAnsi="Montserrat Light"/>
          <w:lang w:val="it-IT"/>
        </w:rPr>
        <w:t xml:space="preserve"> Partea care invocă evenimentul de forţă majoră este obligată să notifice celeilalte părţi acest eveniment, în termen de 3 (trei) zile calendaristice de la începerea acestuia, prezentând în cel mai scurt timp posibil (maxim 30 de zile calendaristice), documentele de constatare legale emise de către autorităţile competente.</w:t>
      </w:r>
    </w:p>
    <w:p w14:paraId="681B4A6A"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6.3.</w:t>
      </w:r>
      <w:r w:rsidRPr="00FC0BC8">
        <w:rPr>
          <w:rFonts w:ascii="Montserrat Light" w:hAnsi="Montserrat Light"/>
          <w:lang w:val="it-IT"/>
        </w:rPr>
        <w:t xml:space="preserve"> La primirea notificării de forţă majoră, părţile se vor consulta deîndată şi vor hotărî de comun acord, prin încheierea unui act adițional la contract, asupra acţiunilor şi măsurilor ce vor fi întreprinse pentru a limita efectele negative, pentru continuarea sau rezoluțiunea contractului.</w:t>
      </w:r>
    </w:p>
    <w:p w14:paraId="7A02B4AC"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6.4.</w:t>
      </w:r>
      <w:r w:rsidRPr="00FC0BC8">
        <w:rPr>
          <w:rFonts w:ascii="Montserrat Light" w:hAnsi="Montserrat Light"/>
          <w:lang w:val="it-IT"/>
        </w:rPr>
        <w:t xml:space="preserve"> Părţile nu pot invoca forţa majoră atunci când se aflau în întârziere cu privire la îndeplinirea obligaţiilor contractuale înainte de producerea evenimentului de forţă majoră.</w:t>
      </w:r>
    </w:p>
    <w:p w14:paraId="54DA2777"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6.5.</w:t>
      </w:r>
      <w:r w:rsidRPr="00FC0BC8">
        <w:rPr>
          <w:rFonts w:ascii="Montserrat Light" w:hAnsi="Montserrat Light"/>
          <w:lang w:val="it-IT"/>
        </w:rPr>
        <w:t xml:space="preserve"> Părţile convin că apariţia unui caz fortuit, astfel cum este definit de lege, nu înlătură răspunderea părţii aflate în culpă.</w:t>
      </w:r>
    </w:p>
    <w:p w14:paraId="5028D92B" w14:textId="77777777" w:rsidR="00FC0BC8" w:rsidRPr="00FC0BC8" w:rsidRDefault="00FC0BC8" w:rsidP="00FC0BC8">
      <w:pPr>
        <w:spacing w:line="240" w:lineRule="auto"/>
        <w:rPr>
          <w:rFonts w:ascii="Montserrat Light" w:hAnsi="Montserrat Light"/>
          <w:b/>
          <w:bCs/>
          <w:lang w:val="it-IT"/>
        </w:rPr>
      </w:pPr>
      <w:r w:rsidRPr="00FC0BC8">
        <w:rPr>
          <w:rFonts w:ascii="Montserrat Light" w:hAnsi="Montserrat Light"/>
          <w:b/>
          <w:bCs/>
          <w:lang w:val="it-IT"/>
        </w:rPr>
        <w:t>CAPITOLUL VII: PREVEDERI FINALE</w:t>
      </w:r>
    </w:p>
    <w:p w14:paraId="4A2037C3"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 xml:space="preserve">ART. 7.1. </w:t>
      </w:r>
      <w:r w:rsidRPr="00FC0BC8">
        <w:rPr>
          <w:rFonts w:ascii="Montserrat Light" w:hAnsi="Montserrat Light"/>
          <w:lang w:val="it-IT"/>
        </w:rPr>
        <w:t>Părţile semnatare înţeleg să-şi îndeplinească obligaţiile asumate prin prezentul contract cu bună credinţă şi cu diligenţă profesională, în conformitate cu prevederile legale în vigoare.</w:t>
      </w:r>
    </w:p>
    <w:p w14:paraId="51081851"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7.2</w:t>
      </w:r>
      <w:r w:rsidRPr="00FC0BC8">
        <w:rPr>
          <w:rFonts w:ascii="Montserrat Light" w:hAnsi="Montserrat Light"/>
          <w:lang w:val="it-IT"/>
        </w:rPr>
        <w:t xml:space="preserve"> Eventualele litigii intervenite între părţi pe timpul derulării prezentului contract, vor fi soluţionate pe cale amiabilă. Dacă, în urma concilierii, acestea nu vor fi soluţionate pe cale amiabilă, partea interesată se va putea adresa instanţei de judecată competente.</w:t>
      </w:r>
    </w:p>
    <w:p w14:paraId="3E99CB85"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7.3.</w:t>
      </w:r>
      <w:r w:rsidRPr="00FC0BC8">
        <w:rPr>
          <w:rFonts w:ascii="Montserrat Light" w:hAnsi="Montserrat Light"/>
          <w:lang w:val="it-IT"/>
        </w:rPr>
        <w:t xml:space="preserve"> Prezentul contract încetează de plin drept, fără a mai fi nevoie de intervenţia unei instanţe judecătoreşti, în cazul în care una din părţi nu îşi execută una din obligaţiile esenţiale prevăzute în contract, respectiv obligaţia de plată a preţului în termenul prevăzut la ART. 3.1 şi de predare -.preluare a bunurilor în condiţiile ART. 4.4.</w:t>
      </w:r>
    </w:p>
    <w:p w14:paraId="2D217CF7"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t>ART. 7.4.</w:t>
      </w:r>
      <w:r w:rsidRPr="00FC0BC8">
        <w:rPr>
          <w:rFonts w:ascii="Montserrat Light" w:hAnsi="Montserrat Light"/>
          <w:lang w:val="it-IT"/>
        </w:rPr>
        <w:t xml:space="preserve"> Orice modificare a prezentului Contract se poate face numai cu acordul Părţilor, exprimat în scris, prin încheierea unui act adiţional.</w:t>
      </w:r>
    </w:p>
    <w:p w14:paraId="78C3ECCA"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b/>
          <w:bCs/>
          <w:lang w:val="it-IT"/>
        </w:rPr>
        <w:lastRenderedPageBreak/>
        <w:t>ART. 7.5.</w:t>
      </w:r>
      <w:r w:rsidRPr="00FC0BC8">
        <w:rPr>
          <w:rFonts w:ascii="Montserrat Light" w:hAnsi="Montserrat Light"/>
          <w:lang w:val="it-IT"/>
        </w:rPr>
        <w:t xml:space="preserve">  Anexa cuprinzând bunurile care constituie obiectul prezentului contract de vânzare-cumpărare face parte integrantă din prezentul contract.</w:t>
      </w:r>
    </w:p>
    <w:p w14:paraId="0F5FF227" w14:textId="77777777" w:rsidR="00FC0BC8" w:rsidRPr="00FC0BC8" w:rsidRDefault="00FC0BC8" w:rsidP="00FC0BC8">
      <w:pPr>
        <w:spacing w:line="240" w:lineRule="auto"/>
        <w:rPr>
          <w:rFonts w:ascii="Montserrat Light" w:hAnsi="Montserrat Light"/>
          <w:lang w:val="it-IT"/>
        </w:rPr>
      </w:pPr>
    </w:p>
    <w:p w14:paraId="6ED983E1" w14:textId="77777777" w:rsidR="00FC0BC8" w:rsidRPr="00FC0BC8" w:rsidRDefault="00FC0BC8" w:rsidP="00FC0BC8">
      <w:pPr>
        <w:spacing w:line="240" w:lineRule="auto"/>
        <w:jc w:val="both"/>
        <w:rPr>
          <w:rFonts w:ascii="Montserrat Light" w:hAnsi="Montserrat Light"/>
          <w:lang w:val="it-IT"/>
        </w:rPr>
      </w:pPr>
      <w:r w:rsidRPr="00FC0BC8">
        <w:rPr>
          <w:rFonts w:ascii="Montserrat Light" w:hAnsi="Montserrat Light"/>
          <w:lang w:val="it-IT"/>
        </w:rPr>
        <w:t>Prezentul contract s-a încheiat, astăzi ____.____.______, în 2 (două) exemplare, originale, având valoare juridică egală, câte unul pentru vânzător şi cumpărător.</w:t>
      </w:r>
    </w:p>
    <w:p w14:paraId="29A5340B" w14:textId="77777777" w:rsidR="00FC0BC8" w:rsidRPr="00FC0BC8" w:rsidRDefault="00FC0BC8" w:rsidP="00FC0BC8">
      <w:pPr>
        <w:spacing w:line="240" w:lineRule="auto"/>
        <w:rPr>
          <w:rFonts w:ascii="Montserrat Light" w:hAnsi="Montserrat Light"/>
          <w:lang w:val="it-IT"/>
        </w:rPr>
      </w:pPr>
    </w:p>
    <w:p w14:paraId="41CA53A7" w14:textId="77777777" w:rsidR="00FC0BC8" w:rsidRPr="00FC0BC8" w:rsidRDefault="00FC0BC8" w:rsidP="00FC0BC8">
      <w:pPr>
        <w:spacing w:line="240" w:lineRule="auto"/>
        <w:rPr>
          <w:rFonts w:ascii="Montserrat Light" w:hAnsi="Montserrat Light"/>
          <w:lang w:val="it-IT"/>
        </w:rPr>
      </w:pPr>
    </w:p>
    <w:p w14:paraId="09F7F65A" w14:textId="77777777" w:rsidR="00FC0BC8" w:rsidRPr="00FC0BC8" w:rsidRDefault="00FC0BC8" w:rsidP="00FC0BC8">
      <w:pPr>
        <w:spacing w:line="240" w:lineRule="auto"/>
        <w:rPr>
          <w:rFonts w:ascii="Montserrat Light" w:hAnsi="Montserrat Light"/>
          <w:lang w:val="pt-BR"/>
        </w:rPr>
      </w:pPr>
      <w:r w:rsidRPr="00FC0BC8">
        <w:rPr>
          <w:rFonts w:ascii="Montserrat Light" w:hAnsi="Montserrat Light"/>
          <w:lang w:val="it-IT"/>
        </w:rPr>
        <w:t xml:space="preserve">    </w:t>
      </w:r>
      <w:r w:rsidRPr="00FC0BC8">
        <w:rPr>
          <w:rFonts w:ascii="Montserrat Light" w:hAnsi="Montserrat Light"/>
          <w:lang w:val="pt-BR"/>
        </w:rPr>
        <w:t>VÂNZĂTOR                                                                                            CUMPĂRĂTOR</w:t>
      </w:r>
    </w:p>
    <w:p w14:paraId="08B29585" w14:textId="77777777" w:rsidR="00FC0BC8" w:rsidRPr="00FC0BC8" w:rsidRDefault="00FC0BC8" w:rsidP="00FC0BC8">
      <w:pPr>
        <w:spacing w:line="240" w:lineRule="auto"/>
        <w:rPr>
          <w:rFonts w:ascii="Montserrat Light" w:hAnsi="Montserrat Light"/>
          <w:lang w:val="pt-BR"/>
        </w:rPr>
      </w:pPr>
    </w:p>
    <w:p w14:paraId="461EB2FB" w14:textId="77777777" w:rsidR="00FC0BC8" w:rsidRPr="00FC0BC8" w:rsidRDefault="00FC0BC8" w:rsidP="00FC0BC8">
      <w:pPr>
        <w:spacing w:line="240" w:lineRule="auto"/>
        <w:rPr>
          <w:rFonts w:ascii="Montserrat Light" w:hAnsi="Montserrat Light"/>
          <w:lang w:val="pt-BR"/>
        </w:rPr>
      </w:pPr>
    </w:p>
    <w:p w14:paraId="22C532B5" w14:textId="77777777" w:rsidR="00FC0BC8" w:rsidRPr="00FC0BC8" w:rsidRDefault="00FC0BC8" w:rsidP="00FC0BC8">
      <w:pPr>
        <w:spacing w:line="240" w:lineRule="auto"/>
        <w:rPr>
          <w:rFonts w:ascii="Montserrat Light" w:hAnsi="Montserrat Light"/>
          <w:lang w:val="pt-BR"/>
        </w:rPr>
      </w:pPr>
    </w:p>
    <w:p w14:paraId="02371656" w14:textId="77777777" w:rsidR="00FC0BC8" w:rsidRPr="00FC0BC8" w:rsidRDefault="00FC0BC8" w:rsidP="00FC0BC8">
      <w:pPr>
        <w:spacing w:line="240" w:lineRule="auto"/>
        <w:jc w:val="center"/>
        <w:rPr>
          <w:rFonts w:ascii="Montserrat Light" w:hAnsi="Montserrat Light"/>
          <w:lang w:val="pt-BR"/>
        </w:rPr>
      </w:pPr>
    </w:p>
    <w:p w14:paraId="166086C9" w14:textId="77777777" w:rsidR="00FC0BC8" w:rsidRPr="00FC0BC8" w:rsidRDefault="00FC0BC8" w:rsidP="00FC0BC8">
      <w:pPr>
        <w:spacing w:line="240" w:lineRule="auto"/>
        <w:jc w:val="center"/>
        <w:rPr>
          <w:rFonts w:ascii="Montserrat Light" w:hAnsi="Montserrat Light"/>
          <w:lang w:val="pt-BR"/>
        </w:rPr>
      </w:pPr>
    </w:p>
    <w:p w14:paraId="101F8093" w14:textId="77777777" w:rsidR="00FC0BC8" w:rsidRDefault="00FC0BC8" w:rsidP="00FC0BC8">
      <w:pPr>
        <w:spacing w:line="240" w:lineRule="auto"/>
        <w:jc w:val="center"/>
        <w:rPr>
          <w:rFonts w:ascii="Montserrat Light" w:hAnsi="Montserrat Light"/>
          <w:lang w:val="pt-BR"/>
        </w:rPr>
      </w:pPr>
    </w:p>
    <w:p w14:paraId="72539F97" w14:textId="77777777" w:rsidR="00FC0BC8" w:rsidRDefault="00FC0BC8" w:rsidP="00FC0BC8">
      <w:pPr>
        <w:spacing w:line="240" w:lineRule="auto"/>
        <w:jc w:val="center"/>
        <w:rPr>
          <w:rFonts w:ascii="Montserrat Light" w:hAnsi="Montserrat Light"/>
          <w:lang w:val="pt-BR"/>
        </w:rPr>
      </w:pPr>
    </w:p>
    <w:p w14:paraId="62FF990A" w14:textId="77777777" w:rsidR="00FC0BC8" w:rsidRDefault="00FC0BC8" w:rsidP="00FC0BC8">
      <w:pPr>
        <w:spacing w:line="240" w:lineRule="auto"/>
        <w:jc w:val="center"/>
        <w:rPr>
          <w:rFonts w:ascii="Montserrat Light" w:hAnsi="Montserrat Light"/>
          <w:lang w:val="pt-BR"/>
        </w:rPr>
      </w:pPr>
    </w:p>
    <w:p w14:paraId="2699C4D8" w14:textId="77777777" w:rsidR="00FC0BC8" w:rsidRDefault="00FC0BC8" w:rsidP="00FC0BC8">
      <w:pPr>
        <w:spacing w:line="240" w:lineRule="auto"/>
        <w:jc w:val="center"/>
        <w:rPr>
          <w:rFonts w:ascii="Montserrat Light" w:hAnsi="Montserrat Light"/>
          <w:lang w:val="pt-BR"/>
        </w:rPr>
      </w:pPr>
    </w:p>
    <w:p w14:paraId="41591A78" w14:textId="77777777" w:rsidR="00FC0BC8" w:rsidRDefault="00FC0BC8" w:rsidP="00FC0BC8">
      <w:pPr>
        <w:spacing w:line="240" w:lineRule="auto"/>
        <w:jc w:val="center"/>
        <w:rPr>
          <w:rFonts w:ascii="Montserrat Light" w:hAnsi="Montserrat Light"/>
          <w:lang w:val="pt-BR"/>
        </w:rPr>
      </w:pPr>
    </w:p>
    <w:p w14:paraId="06163F00" w14:textId="77777777" w:rsidR="00FC0BC8" w:rsidRDefault="00FC0BC8" w:rsidP="00FC0BC8">
      <w:pPr>
        <w:spacing w:line="240" w:lineRule="auto"/>
        <w:jc w:val="center"/>
        <w:rPr>
          <w:rFonts w:ascii="Montserrat Light" w:hAnsi="Montserrat Light"/>
          <w:lang w:val="pt-BR"/>
        </w:rPr>
      </w:pPr>
    </w:p>
    <w:p w14:paraId="063758C6" w14:textId="77777777" w:rsidR="00FC0BC8" w:rsidRDefault="00FC0BC8" w:rsidP="00FC0BC8">
      <w:pPr>
        <w:spacing w:line="240" w:lineRule="auto"/>
        <w:jc w:val="center"/>
        <w:rPr>
          <w:rFonts w:ascii="Montserrat Light" w:hAnsi="Montserrat Light"/>
          <w:lang w:val="pt-BR"/>
        </w:rPr>
      </w:pPr>
    </w:p>
    <w:p w14:paraId="26EA9AC5" w14:textId="77777777" w:rsidR="00FC0BC8" w:rsidRDefault="00FC0BC8" w:rsidP="00FC0BC8">
      <w:pPr>
        <w:spacing w:line="240" w:lineRule="auto"/>
        <w:jc w:val="center"/>
        <w:rPr>
          <w:rFonts w:ascii="Montserrat Light" w:hAnsi="Montserrat Light"/>
          <w:lang w:val="pt-BR"/>
        </w:rPr>
      </w:pPr>
    </w:p>
    <w:p w14:paraId="66CE4A82" w14:textId="77777777" w:rsidR="00FC0BC8" w:rsidRDefault="00FC0BC8" w:rsidP="00FC0BC8">
      <w:pPr>
        <w:spacing w:line="240" w:lineRule="auto"/>
        <w:jc w:val="center"/>
        <w:rPr>
          <w:rFonts w:ascii="Montserrat Light" w:hAnsi="Montserrat Light"/>
          <w:lang w:val="pt-BR"/>
        </w:rPr>
      </w:pPr>
    </w:p>
    <w:p w14:paraId="02251DE1" w14:textId="77777777" w:rsidR="00FC0BC8" w:rsidRDefault="00FC0BC8" w:rsidP="00FC0BC8">
      <w:pPr>
        <w:spacing w:line="240" w:lineRule="auto"/>
        <w:jc w:val="center"/>
        <w:rPr>
          <w:rFonts w:ascii="Montserrat Light" w:hAnsi="Montserrat Light"/>
          <w:lang w:val="pt-BR"/>
        </w:rPr>
      </w:pPr>
    </w:p>
    <w:p w14:paraId="17667366" w14:textId="77777777" w:rsidR="00FC0BC8" w:rsidRDefault="00FC0BC8" w:rsidP="00FC0BC8">
      <w:pPr>
        <w:spacing w:line="240" w:lineRule="auto"/>
        <w:jc w:val="center"/>
        <w:rPr>
          <w:rFonts w:ascii="Montserrat Light" w:hAnsi="Montserrat Light"/>
          <w:lang w:val="pt-BR"/>
        </w:rPr>
      </w:pPr>
    </w:p>
    <w:p w14:paraId="6D301160" w14:textId="77777777" w:rsidR="00FC0BC8" w:rsidRDefault="00FC0BC8" w:rsidP="00FC0BC8">
      <w:pPr>
        <w:spacing w:line="240" w:lineRule="auto"/>
        <w:jc w:val="center"/>
        <w:rPr>
          <w:rFonts w:ascii="Montserrat Light" w:hAnsi="Montserrat Light"/>
          <w:lang w:val="pt-BR"/>
        </w:rPr>
      </w:pPr>
    </w:p>
    <w:p w14:paraId="67F423FC" w14:textId="77777777" w:rsidR="00FC0BC8" w:rsidRDefault="00FC0BC8" w:rsidP="00FC0BC8">
      <w:pPr>
        <w:spacing w:line="240" w:lineRule="auto"/>
        <w:jc w:val="center"/>
        <w:rPr>
          <w:rFonts w:ascii="Montserrat Light" w:hAnsi="Montserrat Light"/>
          <w:lang w:val="pt-BR"/>
        </w:rPr>
      </w:pPr>
    </w:p>
    <w:p w14:paraId="79E5C50A" w14:textId="77777777" w:rsidR="00FC0BC8" w:rsidRDefault="00FC0BC8" w:rsidP="00FC0BC8">
      <w:pPr>
        <w:spacing w:line="240" w:lineRule="auto"/>
        <w:jc w:val="center"/>
        <w:rPr>
          <w:rFonts w:ascii="Montserrat Light" w:hAnsi="Montserrat Light"/>
          <w:lang w:val="pt-BR"/>
        </w:rPr>
      </w:pPr>
    </w:p>
    <w:p w14:paraId="665233DF" w14:textId="77777777" w:rsidR="00FC0BC8" w:rsidRDefault="00FC0BC8" w:rsidP="00FC0BC8">
      <w:pPr>
        <w:spacing w:line="240" w:lineRule="auto"/>
        <w:jc w:val="center"/>
        <w:rPr>
          <w:rFonts w:ascii="Montserrat Light" w:hAnsi="Montserrat Light"/>
          <w:lang w:val="pt-BR"/>
        </w:rPr>
      </w:pPr>
    </w:p>
    <w:p w14:paraId="71BFFCC1" w14:textId="77777777" w:rsidR="00FC0BC8" w:rsidRDefault="00FC0BC8" w:rsidP="00FC0BC8">
      <w:pPr>
        <w:spacing w:line="240" w:lineRule="auto"/>
        <w:jc w:val="center"/>
        <w:rPr>
          <w:rFonts w:ascii="Montserrat Light" w:hAnsi="Montserrat Light"/>
          <w:lang w:val="pt-BR"/>
        </w:rPr>
      </w:pPr>
    </w:p>
    <w:p w14:paraId="40AC29A0" w14:textId="77777777" w:rsidR="00FC0BC8" w:rsidRDefault="00FC0BC8" w:rsidP="00FC0BC8">
      <w:pPr>
        <w:spacing w:line="240" w:lineRule="auto"/>
        <w:jc w:val="center"/>
        <w:rPr>
          <w:rFonts w:ascii="Montserrat Light" w:hAnsi="Montserrat Light"/>
          <w:lang w:val="pt-BR"/>
        </w:rPr>
      </w:pPr>
    </w:p>
    <w:p w14:paraId="66363A55" w14:textId="77777777" w:rsidR="00FC0BC8" w:rsidRDefault="00FC0BC8" w:rsidP="00FC0BC8">
      <w:pPr>
        <w:spacing w:line="240" w:lineRule="auto"/>
        <w:jc w:val="center"/>
        <w:rPr>
          <w:rFonts w:ascii="Montserrat Light" w:hAnsi="Montserrat Light"/>
          <w:lang w:val="pt-BR"/>
        </w:rPr>
      </w:pPr>
    </w:p>
    <w:p w14:paraId="53507C26" w14:textId="77777777" w:rsidR="00FC0BC8" w:rsidRDefault="00FC0BC8" w:rsidP="00FC0BC8">
      <w:pPr>
        <w:spacing w:line="240" w:lineRule="auto"/>
        <w:jc w:val="center"/>
        <w:rPr>
          <w:rFonts w:ascii="Montserrat Light" w:hAnsi="Montserrat Light"/>
          <w:lang w:val="pt-BR"/>
        </w:rPr>
      </w:pPr>
    </w:p>
    <w:p w14:paraId="0A2D7308" w14:textId="77777777" w:rsidR="00FC0BC8" w:rsidRDefault="00FC0BC8" w:rsidP="00FC0BC8">
      <w:pPr>
        <w:spacing w:line="240" w:lineRule="auto"/>
        <w:jc w:val="center"/>
        <w:rPr>
          <w:rFonts w:ascii="Montserrat Light" w:hAnsi="Montserrat Light"/>
          <w:lang w:val="pt-BR"/>
        </w:rPr>
      </w:pPr>
    </w:p>
    <w:p w14:paraId="599D065B" w14:textId="77777777" w:rsidR="00FC0BC8" w:rsidRDefault="00FC0BC8" w:rsidP="00FC0BC8">
      <w:pPr>
        <w:spacing w:line="240" w:lineRule="auto"/>
        <w:jc w:val="center"/>
        <w:rPr>
          <w:rFonts w:ascii="Montserrat Light" w:hAnsi="Montserrat Light"/>
          <w:lang w:val="pt-BR"/>
        </w:rPr>
      </w:pPr>
    </w:p>
    <w:p w14:paraId="287D6DBE" w14:textId="77777777" w:rsidR="00FC0BC8" w:rsidRDefault="00FC0BC8" w:rsidP="00FC0BC8">
      <w:pPr>
        <w:spacing w:line="240" w:lineRule="auto"/>
        <w:jc w:val="center"/>
        <w:rPr>
          <w:rFonts w:ascii="Montserrat Light" w:hAnsi="Montserrat Light"/>
          <w:lang w:val="pt-BR"/>
        </w:rPr>
      </w:pPr>
    </w:p>
    <w:p w14:paraId="4F707010" w14:textId="77777777" w:rsidR="00FC0BC8" w:rsidRDefault="00FC0BC8" w:rsidP="00FC0BC8">
      <w:pPr>
        <w:spacing w:line="240" w:lineRule="auto"/>
        <w:jc w:val="center"/>
        <w:rPr>
          <w:rFonts w:ascii="Montserrat Light" w:hAnsi="Montserrat Light"/>
          <w:lang w:val="pt-BR"/>
        </w:rPr>
      </w:pPr>
    </w:p>
    <w:p w14:paraId="27D60AC0" w14:textId="77777777" w:rsidR="00FC0BC8" w:rsidRDefault="00FC0BC8" w:rsidP="00FC0BC8">
      <w:pPr>
        <w:spacing w:line="240" w:lineRule="auto"/>
        <w:jc w:val="center"/>
        <w:rPr>
          <w:rFonts w:ascii="Montserrat Light" w:hAnsi="Montserrat Light"/>
          <w:lang w:val="pt-BR"/>
        </w:rPr>
      </w:pPr>
    </w:p>
    <w:p w14:paraId="68D354F5" w14:textId="77777777" w:rsidR="00FC0BC8" w:rsidRDefault="00FC0BC8" w:rsidP="00FC0BC8">
      <w:pPr>
        <w:spacing w:line="240" w:lineRule="auto"/>
        <w:jc w:val="center"/>
        <w:rPr>
          <w:rFonts w:ascii="Montserrat Light" w:hAnsi="Montserrat Light"/>
          <w:lang w:val="pt-BR"/>
        </w:rPr>
      </w:pPr>
    </w:p>
    <w:p w14:paraId="595F5308" w14:textId="77777777" w:rsidR="00FC0BC8" w:rsidRDefault="00FC0BC8" w:rsidP="00FC0BC8">
      <w:pPr>
        <w:spacing w:line="240" w:lineRule="auto"/>
        <w:jc w:val="center"/>
        <w:rPr>
          <w:rFonts w:ascii="Montserrat Light" w:hAnsi="Montserrat Light"/>
          <w:lang w:val="pt-BR"/>
        </w:rPr>
      </w:pPr>
    </w:p>
    <w:p w14:paraId="00F997BB" w14:textId="77777777" w:rsidR="00FC0BC8" w:rsidRDefault="00FC0BC8" w:rsidP="00FC0BC8">
      <w:pPr>
        <w:spacing w:line="240" w:lineRule="auto"/>
        <w:jc w:val="center"/>
        <w:rPr>
          <w:rFonts w:ascii="Montserrat Light" w:hAnsi="Montserrat Light"/>
          <w:lang w:val="pt-BR"/>
        </w:rPr>
      </w:pPr>
    </w:p>
    <w:p w14:paraId="3693C906" w14:textId="77777777" w:rsidR="00FC0BC8" w:rsidRDefault="00FC0BC8" w:rsidP="00FC0BC8">
      <w:pPr>
        <w:spacing w:line="240" w:lineRule="auto"/>
        <w:jc w:val="center"/>
        <w:rPr>
          <w:rFonts w:ascii="Montserrat Light" w:hAnsi="Montserrat Light"/>
          <w:lang w:val="pt-BR"/>
        </w:rPr>
      </w:pPr>
    </w:p>
    <w:p w14:paraId="65E19C9F" w14:textId="77777777" w:rsidR="00FC0BC8" w:rsidRDefault="00FC0BC8" w:rsidP="00FC0BC8">
      <w:pPr>
        <w:spacing w:line="240" w:lineRule="auto"/>
        <w:jc w:val="center"/>
        <w:rPr>
          <w:rFonts w:ascii="Montserrat Light" w:hAnsi="Montserrat Light"/>
          <w:lang w:val="pt-BR"/>
        </w:rPr>
      </w:pPr>
    </w:p>
    <w:p w14:paraId="5CC48B7C" w14:textId="77777777" w:rsidR="00FC0BC8" w:rsidRDefault="00FC0BC8" w:rsidP="00FC0BC8">
      <w:pPr>
        <w:spacing w:line="240" w:lineRule="auto"/>
        <w:jc w:val="center"/>
        <w:rPr>
          <w:rFonts w:ascii="Montserrat Light" w:hAnsi="Montserrat Light"/>
          <w:lang w:val="pt-BR"/>
        </w:rPr>
      </w:pPr>
    </w:p>
    <w:p w14:paraId="4847F355" w14:textId="77777777" w:rsidR="00FC0BC8" w:rsidRDefault="00FC0BC8" w:rsidP="00FC0BC8">
      <w:pPr>
        <w:spacing w:line="240" w:lineRule="auto"/>
        <w:jc w:val="center"/>
        <w:rPr>
          <w:rFonts w:ascii="Montserrat Light" w:hAnsi="Montserrat Light"/>
          <w:lang w:val="pt-BR"/>
        </w:rPr>
      </w:pPr>
    </w:p>
    <w:p w14:paraId="6B01747F" w14:textId="77777777" w:rsidR="00FC0BC8" w:rsidRDefault="00FC0BC8" w:rsidP="00FC0BC8">
      <w:pPr>
        <w:spacing w:line="240" w:lineRule="auto"/>
        <w:jc w:val="center"/>
        <w:rPr>
          <w:rFonts w:ascii="Montserrat Light" w:hAnsi="Montserrat Light"/>
          <w:lang w:val="pt-BR"/>
        </w:rPr>
      </w:pPr>
    </w:p>
    <w:p w14:paraId="587E6551" w14:textId="77777777" w:rsidR="00FC0BC8" w:rsidRDefault="00FC0BC8" w:rsidP="00FC0BC8">
      <w:pPr>
        <w:spacing w:line="240" w:lineRule="auto"/>
        <w:jc w:val="center"/>
        <w:rPr>
          <w:rFonts w:ascii="Montserrat Light" w:hAnsi="Montserrat Light"/>
          <w:lang w:val="pt-BR"/>
        </w:rPr>
      </w:pPr>
    </w:p>
    <w:p w14:paraId="53F6A54A" w14:textId="77777777" w:rsidR="00FC0BC8" w:rsidRDefault="00FC0BC8" w:rsidP="00FC0BC8">
      <w:pPr>
        <w:spacing w:line="240" w:lineRule="auto"/>
        <w:jc w:val="center"/>
        <w:rPr>
          <w:rFonts w:ascii="Montserrat Light" w:hAnsi="Montserrat Light"/>
          <w:lang w:val="pt-BR"/>
        </w:rPr>
      </w:pPr>
    </w:p>
    <w:p w14:paraId="23268306" w14:textId="77777777" w:rsidR="00FC0BC8" w:rsidRDefault="00FC0BC8" w:rsidP="00FC0BC8">
      <w:pPr>
        <w:spacing w:line="240" w:lineRule="auto"/>
        <w:jc w:val="center"/>
        <w:rPr>
          <w:rFonts w:ascii="Montserrat Light" w:hAnsi="Montserrat Light"/>
          <w:lang w:val="pt-BR"/>
        </w:rPr>
      </w:pPr>
    </w:p>
    <w:p w14:paraId="3AE57601" w14:textId="77777777" w:rsidR="00FC0BC8" w:rsidRDefault="00FC0BC8" w:rsidP="00FC0BC8">
      <w:pPr>
        <w:spacing w:line="240" w:lineRule="auto"/>
        <w:jc w:val="center"/>
        <w:rPr>
          <w:rFonts w:ascii="Montserrat Light" w:hAnsi="Montserrat Light"/>
          <w:lang w:val="pt-BR"/>
        </w:rPr>
      </w:pPr>
    </w:p>
    <w:p w14:paraId="0A0A459D" w14:textId="77777777" w:rsidR="00FC0BC8" w:rsidRDefault="00FC0BC8" w:rsidP="00FC0BC8">
      <w:pPr>
        <w:spacing w:line="240" w:lineRule="auto"/>
        <w:jc w:val="center"/>
        <w:rPr>
          <w:rFonts w:ascii="Montserrat Light" w:hAnsi="Montserrat Light"/>
          <w:lang w:val="pt-BR"/>
        </w:rPr>
      </w:pPr>
    </w:p>
    <w:p w14:paraId="4A794BAA" w14:textId="77777777" w:rsidR="00FC0BC8" w:rsidRPr="00FC0BC8" w:rsidRDefault="00FC0BC8" w:rsidP="00FC0BC8">
      <w:pPr>
        <w:spacing w:line="240" w:lineRule="auto"/>
        <w:jc w:val="center"/>
        <w:rPr>
          <w:rFonts w:ascii="Montserrat Light" w:hAnsi="Montserrat Light"/>
          <w:lang w:val="pt-BR"/>
        </w:rPr>
      </w:pPr>
    </w:p>
    <w:p w14:paraId="239450AF" w14:textId="77777777" w:rsidR="00FC0BC8" w:rsidRPr="00FC0BC8" w:rsidRDefault="00FC0BC8" w:rsidP="00FC0BC8">
      <w:pPr>
        <w:spacing w:line="240" w:lineRule="auto"/>
        <w:jc w:val="center"/>
        <w:rPr>
          <w:rFonts w:ascii="Montserrat Light" w:hAnsi="Montserrat Light"/>
          <w:lang w:val="pt-BR"/>
        </w:rPr>
      </w:pPr>
    </w:p>
    <w:p w14:paraId="0BE815C8" w14:textId="77777777" w:rsidR="00FC0BC8" w:rsidRPr="00FC0BC8" w:rsidRDefault="00FC0BC8" w:rsidP="00FC0BC8">
      <w:pPr>
        <w:spacing w:line="240" w:lineRule="auto"/>
        <w:jc w:val="center"/>
        <w:rPr>
          <w:rFonts w:ascii="Montserrat Light" w:hAnsi="Montserrat Light"/>
          <w:lang w:val="pt-BR"/>
        </w:rPr>
      </w:pPr>
    </w:p>
    <w:p w14:paraId="619842B7" w14:textId="77777777" w:rsidR="00FC0BC8" w:rsidRPr="00FC0BC8" w:rsidRDefault="00FC0BC8" w:rsidP="00FC0BC8">
      <w:pPr>
        <w:spacing w:line="240" w:lineRule="auto"/>
        <w:jc w:val="center"/>
        <w:rPr>
          <w:rFonts w:ascii="Montserrat Light" w:hAnsi="Montserrat Light"/>
          <w:lang w:val="pt-BR"/>
        </w:rPr>
      </w:pPr>
    </w:p>
    <w:p w14:paraId="29445500" w14:textId="77777777" w:rsidR="00FC0BC8" w:rsidRPr="00FC0BC8" w:rsidRDefault="00FC0BC8" w:rsidP="00FC0BC8">
      <w:pPr>
        <w:spacing w:line="240" w:lineRule="auto"/>
        <w:jc w:val="center"/>
        <w:rPr>
          <w:rFonts w:ascii="Montserrat Light" w:hAnsi="Montserrat Light"/>
          <w:lang w:val="pt-BR"/>
        </w:rPr>
      </w:pPr>
    </w:p>
    <w:p w14:paraId="3D7DB7C4" w14:textId="77777777" w:rsidR="00FC0BC8" w:rsidRPr="00FC0BC8" w:rsidRDefault="00FC0BC8" w:rsidP="00FC0BC8">
      <w:pPr>
        <w:spacing w:line="240" w:lineRule="auto"/>
        <w:jc w:val="center"/>
        <w:rPr>
          <w:rFonts w:ascii="Montserrat Light" w:hAnsi="Montserrat Light"/>
          <w:lang w:val="pt-BR"/>
        </w:rPr>
      </w:pPr>
    </w:p>
    <w:p w14:paraId="1AFFC115" w14:textId="77777777" w:rsidR="00FC0BC8" w:rsidRPr="00FC0BC8" w:rsidRDefault="00FC0BC8" w:rsidP="00FC0BC8">
      <w:pPr>
        <w:spacing w:line="240" w:lineRule="auto"/>
        <w:jc w:val="center"/>
        <w:rPr>
          <w:rFonts w:ascii="Montserrat Light" w:hAnsi="Montserrat Light"/>
          <w:lang w:val="pt-BR"/>
        </w:rPr>
      </w:pPr>
    </w:p>
    <w:p w14:paraId="609F052A" w14:textId="77777777" w:rsidR="00FC0BC8" w:rsidRPr="00FC0BC8" w:rsidRDefault="00FC0BC8" w:rsidP="00FC0BC8">
      <w:pPr>
        <w:spacing w:line="240" w:lineRule="auto"/>
        <w:jc w:val="center"/>
        <w:rPr>
          <w:rFonts w:ascii="Montserrat Light" w:hAnsi="Montserrat Light"/>
          <w:lang w:val="pt-BR"/>
        </w:rPr>
      </w:pPr>
    </w:p>
    <w:p w14:paraId="4F96017C" w14:textId="77777777" w:rsidR="00FC0BC8" w:rsidRPr="00FC0BC8" w:rsidRDefault="00FC0BC8" w:rsidP="00FC0BC8">
      <w:pPr>
        <w:spacing w:line="240" w:lineRule="auto"/>
        <w:jc w:val="center"/>
        <w:rPr>
          <w:rFonts w:ascii="Montserrat Light" w:hAnsi="Montserrat Light"/>
          <w:lang w:val="pt-BR"/>
        </w:rPr>
      </w:pPr>
      <w:r w:rsidRPr="00FC0BC8">
        <w:rPr>
          <w:rFonts w:ascii="Montserrat Light" w:hAnsi="Montserrat Light"/>
          <w:lang w:val="pt-BR"/>
        </w:rPr>
        <w:t>Anexă</w:t>
      </w:r>
    </w:p>
    <w:p w14:paraId="48C3DB19" w14:textId="77777777" w:rsidR="00FC0BC8" w:rsidRPr="00FC0BC8" w:rsidRDefault="00FC0BC8" w:rsidP="00FC0BC8">
      <w:pPr>
        <w:spacing w:line="240" w:lineRule="auto"/>
        <w:jc w:val="center"/>
        <w:rPr>
          <w:rFonts w:ascii="Montserrat Light" w:hAnsi="Montserrat Light"/>
          <w:lang w:val="pt-BR"/>
        </w:rPr>
      </w:pPr>
      <w:r w:rsidRPr="00FC0BC8">
        <w:rPr>
          <w:rFonts w:ascii="Montserrat Light" w:hAnsi="Montserrat Light"/>
          <w:lang w:val="pt-BR"/>
        </w:rPr>
        <w:t xml:space="preserve">cuprinzând bunurile care fac obiectul contractului de vânzare – cumpărare </w:t>
      </w:r>
    </w:p>
    <w:p w14:paraId="1CB91AE3" w14:textId="77777777" w:rsidR="00FC0BC8" w:rsidRPr="00FC0BC8" w:rsidRDefault="00FC0BC8" w:rsidP="00FC0BC8">
      <w:pPr>
        <w:spacing w:line="240" w:lineRule="auto"/>
        <w:jc w:val="center"/>
        <w:rPr>
          <w:rFonts w:ascii="Montserrat Light" w:hAnsi="Montserrat Light"/>
          <w:lang w:val="it-IT"/>
        </w:rPr>
      </w:pPr>
      <w:r w:rsidRPr="00FC0BC8">
        <w:rPr>
          <w:rFonts w:ascii="Montserrat Light" w:hAnsi="Montserrat Light"/>
          <w:lang w:val="pt-BR"/>
        </w:rPr>
        <w:t xml:space="preserve">Nr. </w:t>
      </w:r>
      <w:r w:rsidRPr="00FC0BC8">
        <w:rPr>
          <w:rFonts w:ascii="Montserrat Light" w:hAnsi="Montserrat Light"/>
          <w:lang w:val="it-IT"/>
        </w:rPr>
        <w:t>__________/________________</w:t>
      </w:r>
    </w:p>
    <w:p w14:paraId="044930EA" w14:textId="77777777" w:rsidR="00FC0BC8" w:rsidRPr="00FC0BC8" w:rsidRDefault="00FC0BC8" w:rsidP="00FC0BC8">
      <w:pPr>
        <w:spacing w:line="240" w:lineRule="auto"/>
        <w:rPr>
          <w:rFonts w:ascii="Montserrat Light" w:hAnsi="Montserrat Light"/>
          <w:lang w:val="it-IT"/>
        </w:rPr>
      </w:pPr>
    </w:p>
    <w:tbl>
      <w:tblPr>
        <w:tblStyle w:val="TableGrid"/>
        <w:tblW w:w="0" w:type="auto"/>
        <w:tblInd w:w="85" w:type="dxa"/>
        <w:tblLook w:val="04A0" w:firstRow="1" w:lastRow="0" w:firstColumn="1" w:lastColumn="0" w:noHBand="0" w:noVBand="1"/>
      </w:tblPr>
      <w:tblGrid>
        <w:gridCol w:w="558"/>
        <w:gridCol w:w="7745"/>
        <w:gridCol w:w="1232"/>
      </w:tblGrid>
      <w:tr w:rsidR="00FC0BC8" w:rsidRPr="00FC0BC8" w14:paraId="28B32F91" w14:textId="77777777" w:rsidTr="006C172C">
        <w:trPr>
          <w:trHeight w:val="1097"/>
        </w:trPr>
        <w:tc>
          <w:tcPr>
            <w:tcW w:w="558" w:type="dxa"/>
            <w:vAlign w:val="center"/>
          </w:tcPr>
          <w:p w14:paraId="06E62833"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p w14:paraId="46A0DFEE"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Nr.</w:t>
            </w:r>
          </w:p>
          <w:p w14:paraId="24BB782B"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crt.</w:t>
            </w:r>
          </w:p>
          <w:p w14:paraId="46FDC0C5"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tc>
        <w:tc>
          <w:tcPr>
            <w:tcW w:w="8051" w:type="dxa"/>
            <w:vAlign w:val="center"/>
          </w:tcPr>
          <w:p w14:paraId="0FD9136C"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Denumire echipament electric</w:t>
            </w:r>
          </w:p>
        </w:tc>
        <w:tc>
          <w:tcPr>
            <w:tcW w:w="1232" w:type="dxa"/>
            <w:vAlign w:val="center"/>
          </w:tcPr>
          <w:p w14:paraId="15CABF26"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p w14:paraId="1E13CF07"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r w:rsidRPr="00FC0BC8">
              <w:rPr>
                <w:rFonts w:ascii="Montserrat Light" w:hAnsi="Montserrat Light"/>
                <w:b/>
                <w:bCs/>
                <w:noProof/>
                <w:lang w:val="ro-RO"/>
              </w:rPr>
              <w:t>Cantitate ( buc.)</w:t>
            </w:r>
          </w:p>
          <w:p w14:paraId="78F9F830" w14:textId="77777777" w:rsidR="00FC0BC8" w:rsidRPr="00FC0BC8" w:rsidRDefault="00FC0BC8" w:rsidP="00FC0BC8">
            <w:pPr>
              <w:autoSpaceDE w:val="0"/>
              <w:autoSpaceDN w:val="0"/>
              <w:adjustRightInd w:val="0"/>
              <w:spacing w:line="240" w:lineRule="auto"/>
              <w:jc w:val="center"/>
              <w:rPr>
                <w:rFonts w:ascii="Montserrat Light" w:hAnsi="Montserrat Light"/>
                <w:b/>
                <w:bCs/>
                <w:noProof/>
                <w:lang w:val="ro-RO"/>
              </w:rPr>
            </w:pPr>
          </w:p>
        </w:tc>
      </w:tr>
      <w:tr w:rsidR="00FC0BC8" w:rsidRPr="00FC0BC8" w14:paraId="6481B51F" w14:textId="77777777" w:rsidTr="006C172C">
        <w:trPr>
          <w:trHeight w:val="566"/>
        </w:trPr>
        <w:tc>
          <w:tcPr>
            <w:tcW w:w="558" w:type="dxa"/>
            <w:vAlign w:val="center"/>
          </w:tcPr>
          <w:p w14:paraId="7D34975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c>
          <w:tcPr>
            <w:tcW w:w="8051" w:type="dxa"/>
            <w:vAlign w:val="center"/>
          </w:tcPr>
          <w:p w14:paraId="659E608F" w14:textId="77777777" w:rsidR="00FC0BC8" w:rsidRPr="00FC0BC8" w:rsidRDefault="00FC0BC8" w:rsidP="00FC0BC8">
            <w:pPr>
              <w:autoSpaceDE w:val="0"/>
              <w:autoSpaceDN w:val="0"/>
              <w:adjustRightInd w:val="0"/>
              <w:spacing w:line="240" w:lineRule="auto"/>
              <w:rPr>
                <w:rFonts w:ascii="Montserrat Light" w:hAnsi="Montserrat Light"/>
                <w:noProof/>
                <w:highlight w:val="yellow"/>
                <w:lang w:val="ro-RO" w:eastAsia="ro-RO"/>
              </w:rPr>
            </w:pPr>
            <w:r w:rsidRPr="00FC0BC8">
              <w:rPr>
                <w:rFonts w:ascii="Montserrat Light" w:hAnsi="Montserrat Light"/>
                <w:noProof/>
                <w:lang w:val="ro-RO"/>
              </w:rPr>
              <w:t>Transformator de putere 110/20 kv, 25 MVA, Seria 143171</w:t>
            </w:r>
          </w:p>
        </w:tc>
        <w:tc>
          <w:tcPr>
            <w:tcW w:w="1232" w:type="dxa"/>
            <w:vAlign w:val="center"/>
          </w:tcPr>
          <w:p w14:paraId="07EB2F4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08645A9" w14:textId="77777777" w:rsidTr="006C172C">
        <w:trPr>
          <w:trHeight w:val="1124"/>
        </w:trPr>
        <w:tc>
          <w:tcPr>
            <w:tcW w:w="558" w:type="dxa"/>
            <w:vAlign w:val="center"/>
          </w:tcPr>
          <w:p w14:paraId="5F0E498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c>
          <w:tcPr>
            <w:tcW w:w="8051" w:type="dxa"/>
            <w:vAlign w:val="center"/>
          </w:tcPr>
          <w:p w14:paraId="422826D3"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de intrare LEA (LES) 24 Kv, 630 A,25 KA, sistem simplu de bare, 1250 A, întrerupător cu vid, debrosabil, 24 Kv, 630 A, TC2X200/5/5A,cl.0,5/10 cu CLP pe plecare și releu protecție digital</w:t>
            </w:r>
          </w:p>
        </w:tc>
        <w:tc>
          <w:tcPr>
            <w:tcW w:w="1232" w:type="dxa"/>
            <w:vAlign w:val="center"/>
          </w:tcPr>
          <w:p w14:paraId="1966318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7</w:t>
            </w:r>
          </w:p>
        </w:tc>
      </w:tr>
      <w:tr w:rsidR="00FC0BC8" w:rsidRPr="00FC0BC8" w14:paraId="36525E10" w14:textId="77777777" w:rsidTr="006C172C">
        <w:trPr>
          <w:trHeight w:val="1061"/>
        </w:trPr>
        <w:tc>
          <w:tcPr>
            <w:tcW w:w="558" w:type="dxa"/>
            <w:vAlign w:val="center"/>
          </w:tcPr>
          <w:p w14:paraId="3A2B1A6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c>
          <w:tcPr>
            <w:tcW w:w="8051" w:type="dxa"/>
            <w:vAlign w:val="center"/>
          </w:tcPr>
          <w:p w14:paraId="22A1534A"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T1-24 Kv, 1250 A,25 KA, sistem simplu de bare, 1250 A, CLP plecare, releu de protecție digital, întrerupător cu vid, debrosabil, 24 Kv, 1250 A, TC 2X400/5/5A</w:t>
            </w:r>
          </w:p>
        </w:tc>
        <w:tc>
          <w:tcPr>
            <w:tcW w:w="1232" w:type="dxa"/>
            <w:vAlign w:val="center"/>
          </w:tcPr>
          <w:p w14:paraId="220509B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4F89E7C5" w14:textId="77777777" w:rsidTr="006C172C">
        <w:trPr>
          <w:trHeight w:val="1079"/>
        </w:trPr>
        <w:tc>
          <w:tcPr>
            <w:tcW w:w="558" w:type="dxa"/>
            <w:vAlign w:val="center"/>
          </w:tcPr>
          <w:p w14:paraId="10EF689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4.</w:t>
            </w:r>
          </w:p>
        </w:tc>
        <w:tc>
          <w:tcPr>
            <w:tcW w:w="8051" w:type="dxa"/>
            <w:vAlign w:val="center"/>
          </w:tcPr>
          <w:p w14:paraId="4B8BA44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TSI- 24 Kv, 630 A,25 KA, sistem simplu de bare, 1250 A, întrerupător cu vid, debrosabil, 24 Kv, 630 A, TC2X50/5/5A, cl.0,5/10 cu CLP pe plecare și releu protecție digital</w:t>
            </w:r>
          </w:p>
        </w:tc>
        <w:tc>
          <w:tcPr>
            <w:tcW w:w="1232" w:type="dxa"/>
            <w:vAlign w:val="center"/>
          </w:tcPr>
          <w:p w14:paraId="472AC9B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1FD844FB" w14:textId="77777777" w:rsidTr="006C172C">
        <w:trPr>
          <w:trHeight w:val="1061"/>
        </w:trPr>
        <w:tc>
          <w:tcPr>
            <w:tcW w:w="558" w:type="dxa"/>
            <w:vAlign w:val="center"/>
          </w:tcPr>
          <w:p w14:paraId="788D4C6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5.</w:t>
            </w:r>
          </w:p>
        </w:tc>
        <w:tc>
          <w:tcPr>
            <w:tcW w:w="8051" w:type="dxa"/>
            <w:vAlign w:val="center"/>
          </w:tcPr>
          <w:p w14:paraId="5FB9E5F6"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de măsură și descărcători  24 Kv, 630 A, sistem simplu de bare, 1250 A, echipată cu cărucior debrosabil cu siguranțe fuzibile, cu descărcători ZnO, trafo de tensiune 24 KV</w:t>
            </w:r>
          </w:p>
        </w:tc>
        <w:tc>
          <w:tcPr>
            <w:tcW w:w="1232" w:type="dxa"/>
            <w:vAlign w:val="center"/>
          </w:tcPr>
          <w:p w14:paraId="79B7EBA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78B74C86" w14:textId="77777777" w:rsidTr="006C172C">
        <w:trPr>
          <w:trHeight w:val="1115"/>
        </w:trPr>
        <w:tc>
          <w:tcPr>
            <w:tcW w:w="558" w:type="dxa"/>
            <w:vAlign w:val="center"/>
          </w:tcPr>
          <w:p w14:paraId="46DB067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p>
          <w:p w14:paraId="5B9395F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6.</w:t>
            </w:r>
          </w:p>
        </w:tc>
        <w:tc>
          <w:tcPr>
            <w:tcW w:w="8051" w:type="dxa"/>
            <w:vAlign w:val="center"/>
          </w:tcPr>
          <w:p w14:paraId="47ECE7F1"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cuplă longitudinală 24 Kv, 1250 A, 25 KA, sistem simplu de bare, 1250 A, întrerupător cu vid, debrosabil, 24 Kv, 1250 A, TC2X400/5/5A,cl.0,5/10 cu CLP pe plecare și releu protecție digital</w:t>
            </w:r>
          </w:p>
        </w:tc>
        <w:tc>
          <w:tcPr>
            <w:tcW w:w="1232" w:type="dxa"/>
            <w:vAlign w:val="center"/>
          </w:tcPr>
          <w:p w14:paraId="668ADFC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4BAA9A5" w14:textId="77777777" w:rsidTr="006C172C">
        <w:trPr>
          <w:trHeight w:val="755"/>
        </w:trPr>
        <w:tc>
          <w:tcPr>
            <w:tcW w:w="558" w:type="dxa"/>
            <w:vAlign w:val="center"/>
          </w:tcPr>
          <w:p w14:paraId="2AFFA73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7.</w:t>
            </w:r>
          </w:p>
        </w:tc>
        <w:tc>
          <w:tcPr>
            <w:tcW w:w="8051" w:type="dxa"/>
            <w:vAlign w:val="center"/>
          </w:tcPr>
          <w:p w14:paraId="2CBED09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Celula cuplă longitudinală 24 Kv, 1250 A, 25 KA, sistem simplu de bare, 1250 A,  echipată cu separator de bare</w:t>
            </w:r>
          </w:p>
        </w:tc>
        <w:tc>
          <w:tcPr>
            <w:tcW w:w="1232" w:type="dxa"/>
            <w:vAlign w:val="center"/>
          </w:tcPr>
          <w:p w14:paraId="2F55AC2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61F9407B" w14:textId="77777777" w:rsidTr="006C172C">
        <w:trPr>
          <w:trHeight w:val="710"/>
        </w:trPr>
        <w:tc>
          <w:tcPr>
            <w:tcW w:w="558" w:type="dxa"/>
            <w:vAlign w:val="center"/>
          </w:tcPr>
          <w:p w14:paraId="080ABF0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8.</w:t>
            </w:r>
          </w:p>
          <w:p w14:paraId="1F4EA60A"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p>
        </w:tc>
        <w:tc>
          <w:tcPr>
            <w:tcW w:w="8051" w:type="dxa"/>
            <w:vAlign w:val="center"/>
          </w:tcPr>
          <w:p w14:paraId="2744A035"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Dulap comandă complet echipat pentru protective diferențială în 3 capete pentru LEA 110 KV</w:t>
            </w:r>
          </w:p>
        </w:tc>
        <w:tc>
          <w:tcPr>
            <w:tcW w:w="1232" w:type="dxa"/>
            <w:vAlign w:val="center"/>
          </w:tcPr>
          <w:p w14:paraId="0EC2CB2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6ECFBBCA" w14:textId="77777777" w:rsidTr="006C172C">
        <w:trPr>
          <w:trHeight w:val="432"/>
        </w:trPr>
        <w:tc>
          <w:tcPr>
            <w:tcW w:w="558" w:type="dxa"/>
            <w:vAlign w:val="center"/>
          </w:tcPr>
          <w:p w14:paraId="322BA54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9.</w:t>
            </w:r>
          </w:p>
          <w:p w14:paraId="4F711CB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p>
        </w:tc>
        <w:tc>
          <w:tcPr>
            <w:tcW w:w="8051" w:type="dxa"/>
            <w:vAlign w:val="center"/>
          </w:tcPr>
          <w:p w14:paraId="4166821A"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Anunciator 16 LED, 220 Vcc</w:t>
            </w:r>
          </w:p>
        </w:tc>
        <w:tc>
          <w:tcPr>
            <w:tcW w:w="1232" w:type="dxa"/>
            <w:vAlign w:val="center"/>
          </w:tcPr>
          <w:p w14:paraId="1499E41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4F1836D8" w14:textId="77777777" w:rsidTr="006C172C">
        <w:trPr>
          <w:trHeight w:val="432"/>
        </w:trPr>
        <w:tc>
          <w:tcPr>
            <w:tcW w:w="558" w:type="dxa"/>
            <w:vAlign w:val="center"/>
          </w:tcPr>
          <w:p w14:paraId="32641D2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10.</w:t>
            </w:r>
          </w:p>
        </w:tc>
        <w:tc>
          <w:tcPr>
            <w:tcW w:w="8051" w:type="dxa"/>
            <w:vAlign w:val="center"/>
          </w:tcPr>
          <w:p w14:paraId="45BE78CB"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Cutie șir cleme complet echipată (Xmk LEA,Xmk Trafo)</w:t>
            </w:r>
          </w:p>
        </w:tc>
        <w:tc>
          <w:tcPr>
            <w:tcW w:w="1232" w:type="dxa"/>
            <w:vAlign w:val="center"/>
          </w:tcPr>
          <w:p w14:paraId="372CDC9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6964BB08" w14:textId="77777777" w:rsidTr="006C172C">
        <w:trPr>
          <w:trHeight w:val="432"/>
        </w:trPr>
        <w:tc>
          <w:tcPr>
            <w:tcW w:w="558" w:type="dxa"/>
            <w:vAlign w:val="center"/>
          </w:tcPr>
          <w:p w14:paraId="6EFCE51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11.</w:t>
            </w:r>
          </w:p>
        </w:tc>
        <w:tc>
          <w:tcPr>
            <w:tcW w:w="8051" w:type="dxa"/>
            <w:vAlign w:val="center"/>
          </w:tcPr>
          <w:p w14:paraId="76ECACE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Ansamblu panouri de curent alternativ 0,4 kv complet echipate</w:t>
            </w:r>
          </w:p>
        </w:tc>
        <w:tc>
          <w:tcPr>
            <w:tcW w:w="1232" w:type="dxa"/>
            <w:vAlign w:val="center"/>
          </w:tcPr>
          <w:p w14:paraId="70B1A06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5EB39F37" w14:textId="77777777" w:rsidTr="006C172C">
        <w:trPr>
          <w:trHeight w:val="432"/>
        </w:trPr>
        <w:tc>
          <w:tcPr>
            <w:tcW w:w="558" w:type="dxa"/>
            <w:vAlign w:val="center"/>
          </w:tcPr>
          <w:p w14:paraId="586813B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12.</w:t>
            </w:r>
          </w:p>
        </w:tc>
        <w:tc>
          <w:tcPr>
            <w:tcW w:w="8051" w:type="dxa"/>
            <w:vAlign w:val="center"/>
          </w:tcPr>
          <w:p w14:paraId="2BC976AD"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Ansamblu panouri de curent continuu 220 Vcc complet echipate</w:t>
            </w:r>
          </w:p>
        </w:tc>
        <w:tc>
          <w:tcPr>
            <w:tcW w:w="1232" w:type="dxa"/>
            <w:vAlign w:val="center"/>
          </w:tcPr>
          <w:p w14:paraId="6ADA95D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7B3FEC77" w14:textId="77777777" w:rsidTr="006C172C">
        <w:trPr>
          <w:trHeight w:val="432"/>
        </w:trPr>
        <w:tc>
          <w:tcPr>
            <w:tcW w:w="558" w:type="dxa"/>
            <w:vAlign w:val="center"/>
          </w:tcPr>
          <w:p w14:paraId="2BEFE4B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13.</w:t>
            </w:r>
          </w:p>
        </w:tc>
        <w:tc>
          <w:tcPr>
            <w:tcW w:w="8051" w:type="dxa"/>
            <w:vAlign w:val="center"/>
          </w:tcPr>
          <w:p w14:paraId="2D25EAE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Hupa și generator semnal</w:t>
            </w:r>
          </w:p>
        </w:tc>
        <w:tc>
          <w:tcPr>
            <w:tcW w:w="1232" w:type="dxa"/>
            <w:vAlign w:val="center"/>
          </w:tcPr>
          <w:p w14:paraId="22B0FF5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267F8260" w14:textId="77777777" w:rsidTr="006C172C">
        <w:trPr>
          <w:trHeight w:val="665"/>
        </w:trPr>
        <w:tc>
          <w:tcPr>
            <w:tcW w:w="558" w:type="dxa"/>
            <w:vAlign w:val="center"/>
          </w:tcPr>
          <w:p w14:paraId="5E5F7ED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14.</w:t>
            </w:r>
          </w:p>
        </w:tc>
        <w:tc>
          <w:tcPr>
            <w:tcW w:w="8051" w:type="dxa"/>
            <w:vAlign w:val="center"/>
          </w:tcPr>
          <w:p w14:paraId="10924126"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Separator monopolar de exterior 24 KV, 1250 A, cu dispozitiv de acționare electric pentru cuțitele principale</w:t>
            </w:r>
          </w:p>
        </w:tc>
        <w:tc>
          <w:tcPr>
            <w:tcW w:w="1232" w:type="dxa"/>
            <w:vAlign w:val="center"/>
          </w:tcPr>
          <w:p w14:paraId="55D9FB0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580D97BC" w14:textId="77777777" w:rsidTr="006C172C">
        <w:trPr>
          <w:trHeight w:val="710"/>
        </w:trPr>
        <w:tc>
          <w:tcPr>
            <w:tcW w:w="558" w:type="dxa"/>
            <w:vAlign w:val="center"/>
          </w:tcPr>
          <w:p w14:paraId="04B96004"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15.</w:t>
            </w:r>
          </w:p>
        </w:tc>
        <w:tc>
          <w:tcPr>
            <w:tcW w:w="8051" w:type="dxa"/>
            <w:vAlign w:val="center"/>
          </w:tcPr>
          <w:p w14:paraId="56A52356"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tensiune în ulei 110/v3/0,1/v3/0,1/v3/0,1 kV, cu izolatoare de porțelan</w:t>
            </w:r>
          </w:p>
        </w:tc>
        <w:tc>
          <w:tcPr>
            <w:tcW w:w="1232" w:type="dxa"/>
            <w:vAlign w:val="center"/>
          </w:tcPr>
          <w:p w14:paraId="184988B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4BBBB7B8" w14:textId="77777777" w:rsidTr="006C172C">
        <w:trPr>
          <w:trHeight w:val="710"/>
        </w:trPr>
        <w:tc>
          <w:tcPr>
            <w:tcW w:w="558" w:type="dxa"/>
            <w:vAlign w:val="center"/>
          </w:tcPr>
          <w:p w14:paraId="1C82F24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16.</w:t>
            </w:r>
          </w:p>
        </w:tc>
        <w:tc>
          <w:tcPr>
            <w:tcW w:w="8051" w:type="dxa"/>
            <w:vAlign w:val="center"/>
          </w:tcPr>
          <w:p w14:paraId="66960FC5"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Separator de linie tripolar de exterior montaj în paralel, 123 kV 1600 A, cu 2 clp, cu dispozitiv de acționare electric la circuitele principale și clp</w:t>
            </w:r>
          </w:p>
        </w:tc>
        <w:tc>
          <w:tcPr>
            <w:tcW w:w="1232" w:type="dxa"/>
            <w:vAlign w:val="center"/>
          </w:tcPr>
          <w:p w14:paraId="25E7E15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65AF0189" w14:textId="77777777" w:rsidTr="006C172C">
        <w:trPr>
          <w:trHeight w:val="710"/>
        </w:trPr>
        <w:tc>
          <w:tcPr>
            <w:tcW w:w="558" w:type="dxa"/>
            <w:vAlign w:val="center"/>
          </w:tcPr>
          <w:p w14:paraId="7B83D8C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17.</w:t>
            </w:r>
          </w:p>
        </w:tc>
        <w:tc>
          <w:tcPr>
            <w:tcW w:w="8051" w:type="dxa"/>
            <w:vAlign w:val="center"/>
          </w:tcPr>
          <w:p w14:paraId="0C1FEFF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Întrerupător trifazat de exterior 123 kV, 1600 A, 6000 MVA, cu izolație de porțelan în SF6, inclusiv suport metalic și butelie cu SF6</w:t>
            </w:r>
          </w:p>
        </w:tc>
        <w:tc>
          <w:tcPr>
            <w:tcW w:w="1232" w:type="dxa"/>
            <w:vAlign w:val="center"/>
          </w:tcPr>
          <w:p w14:paraId="4046581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7DF806F7" w14:textId="77777777" w:rsidTr="006C172C">
        <w:trPr>
          <w:trHeight w:val="710"/>
        </w:trPr>
        <w:tc>
          <w:tcPr>
            <w:tcW w:w="558" w:type="dxa"/>
            <w:vAlign w:val="center"/>
          </w:tcPr>
          <w:p w14:paraId="05DADD0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lastRenderedPageBreak/>
              <w:t>18.</w:t>
            </w:r>
          </w:p>
        </w:tc>
        <w:tc>
          <w:tcPr>
            <w:tcW w:w="8051" w:type="dxa"/>
            <w:vAlign w:val="center"/>
          </w:tcPr>
          <w:p w14:paraId="385E43D7"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curent în ulei 123 kV, 2x75/5/5/5/5/A, cu izolație de porțelan</w:t>
            </w:r>
          </w:p>
        </w:tc>
        <w:tc>
          <w:tcPr>
            <w:tcW w:w="1232" w:type="dxa"/>
            <w:vAlign w:val="center"/>
          </w:tcPr>
          <w:p w14:paraId="135D50F8"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18D69CE0" w14:textId="77777777" w:rsidTr="006C172C">
        <w:trPr>
          <w:trHeight w:val="432"/>
        </w:trPr>
        <w:tc>
          <w:tcPr>
            <w:tcW w:w="558" w:type="dxa"/>
            <w:vAlign w:val="center"/>
          </w:tcPr>
          <w:p w14:paraId="2F303FD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19.</w:t>
            </w:r>
          </w:p>
        </w:tc>
        <w:tc>
          <w:tcPr>
            <w:tcW w:w="8051" w:type="dxa"/>
            <w:vAlign w:val="center"/>
          </w:tcPr>
          <w:p w14:paraId="690F178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Descărcător cu ZnO de exterior 110 kV, Un= 96 kV</w:t>
            </w:r>
          </w:p>
        </w:tc>
        <w:tc>
          <w:tcPr>
            <w:tcW w:w="1232" w:type="dxa"/>
            <w:vAlign w:val="center"/>
          </w:tcPr>
          <w:p w14:paraId="0306041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19B6674D" w14:textId="77777777" w:rsidTr="006C172C">
        <w:trPr>
          <w:trHeight w:val="432"/>
        </w:trPr>
        <w:tc>
          <w:tcPr>
            <w:tcW w:w="558" w:type="dxa"/>
            <w:vAlign w:val="center"/>
          </w:tcPr>
          <w:p w14:paraId="7C4D06A7"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20.</w:t>
            </w:r>
          </w:p>
        </w:tc>
        <w:tc>
          <w:tcPr>
            <w:tcW w:w="8051" w:type="dxa"/>
            <w:vAlign w:val="center"/>
          </w:tcPr>
          <w:p w14:paraId="32053E3D"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Descărcător ZnO de exterior 110 110 KV, Un=84 kV</w:t>
            </w:r>
          </w:p>
        </w:tc>
        <w:tc>
          <w:tcPr>
            <w:tcW w:w="1232" w:type="dxa"/>
            <w:vAlign w:val="center"/>
          </w:tcPr>
          <w:p w14:paraId="0E31708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0E473555" w14:textId="77777777" w:rsidTr="006C172C">
        <w:trPr>
          <w:trHeight w:val="728"/>
        </w:trPr>
        <w:tc>
          <w:tcPr>
            <w:tcW w:w="558" w:type="dxa"/>
            <w:vAlign w:val="center"/>
          </w:tcPr>
          <w:p w14:paraId="05A5A54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21.</w:t>
            </w:r>
          </w:p>
        </w:tc>
        <w:tc>
          <w:tcPr>
            <w:tcW w:w="8051" w:type="dxa"/>
            <w:vAlign w:val="center"/>
          </w:tcPr>
          <w:p w14:paraId="3EC35AE2"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Separator monopolar de exterior 123 kv, 1250 A, pentru nul trafo, cu un clp, cu dispozitiv de acționare electric pentru cuțitele principale</w:t>
            </w:r>
          </w:p>
        </w:tc>
        <w:tc>
          <w:tcPr>
            <w:tcW w:w="1232" w:type="dxa"/>
            <w:vAlign w:val="center"/>
          </w:tcPr>
          <w:p w14:paraId="678256C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43701D12" w14:textId="77777777" w:rsidTr="006C172C">
        <w:trPr>
          <w:trHeight w:val="432"/>
        </w:trPr>
        <w:tc>
          <w:tcPr>
            <w:tcW w:w="558" w:type="dxa"/>
            <w:vAlign w:val="center"/>
          </w:tcPr>
          <w:p w14:paraId="5CD5C41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22.</w:t>
            </w:r>
          </w:p>
        </w:tc>
        <w:tc>
          <w:tcPr>
            <w:tcW w:w="8051" w:type="dxa"/>
            <w:vAlign w:val="center"/>
          </w:tcPr>
          <w:p w14:paraId="0FD06167"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Rezistor pentru tratare neutru la Un=20/v3 kV, I = 300 A</w:t>
            </w:r>
          </w:p>
        </w:tc>
        <w:tc>
          <w:tcPr>
            <w:tcW w:w="1232" w:type="dxa"/>
            <w:vAlign w:val="center"/>
          </w:tcPr>
          <w:p w14:paraId="483564F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7701ADA5" w14:textId="77777777" w:rsidTr="006C172C">
        <w:trPr>
          <w:trHeight w:val="719"/>
        </w:trPr>
        <w:tc>
          <w:tcPr>
            <w:tcW w:w="558" w:type="dxa"/>
            <w:vAlign w:val="center"/>
          </w:tcPr>
          <w:p w14:paraId="3F18093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23.</w:t>
            </w:r>
          </w:p>
        </w:tc>
        <w:tc>
          <w:tcPr>
            <w:tcW w:w="8051" w:type="dxa"/>
            <w:vAlign w:val="center"/>
          </w:tcPr>
          <w:p w14:paraId="182750DD"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servicii interne pentru tratare neutru prin rezistor, Un=20/0,4 kV, 630/100 KVA, conexiune ZnYn-5</w:t>
            </w:r>
          </w:p>
        </w:tc>
        <w:tc>
          <w:tcPr>
            <w:tcW w:w="1232" w:type="dxa"/>
            <w:vAlign w:val="center"/>
          </w:tcPr>
          <w:p w14:paraId="3755F0B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1D5DD9B7" w14:textId="77777777" w:rsidTr="006C172C">
        <w:trPr>
          <w:trHeight w:val="575"/>
        </w:trPr>
        <w:tc>
          <w:tcPr>
            <w:tcW w:w="558" w:type="dxa"/>
            <w:vAlign w:val="center"/>
          </w:tcPr>
          <w:p w14:paraId="166F801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24.</w:t>
            </w:r>
          </w:p>
        </w:tc>
        <w:tc>
          <w:tcPr>
            <w:tcW w:w="8051" w:type="dxa"/>
            <w:vAlign w:val="center"/>
          </w:tcPr>
          <w:p w14:paraId="4E92A509"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tensiune bifazic cu izolație din rășină</w:t>
            </w:r>
          </w:p>
        </w:tc>
        <w:tc>
          <w:tcPr>
            <w:tcW w:w="1232" w:type="dxa"/>
            <w:vAlign w:val="center"/>
          </w:tcPr>
          <w:p w14:paraId="6AD2359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23D32855" w14:textId="77777777" w:rsidTr="006C172C">
        <w:trPr>
          <w:trHeight w:val="575"/>
        </w:trPr>
        <w:tc>
          <w:tcPr>
            <w:tcW w:w="558" w:type="dxa"/>
            <w:vAlign w:val="center"/>
          </w:tcPr>
          <w:p w14:paraId="3475F37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25.</w:t>
            </w:r>
          </w:p>
        </w:tc>
        <w:tc>
          <w:tcPr>
            <w:tcW w:w="8051" w:type="dxa"/>
            <w:vAlign w:val="center"/>
          </w:tcPr>
          <w:p w14:paraId="2C09AF44"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tensiune monofazic de exterior, FME24/KSZ</w:t>
            </w:r>
          </w:p>
        </w:tc>
        <w:tc>
          <w:tcPr>
            <w:tcW w:w="1232" w:type="dxa"/>
            <w:vAlign w:val="center"/>
          </w:tcPr>
          <w:p w14:paraId="0A957C6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68811DC8" w14:textId="77777777" w:rsidTr="006C172C">
        <w:trPr>
          <w:trHeight w:val="432"/>
        </w:trPr>
        <w:tc>
          <w:tcPr>
            <w:tcW w:w="558" w:type="dxa"/>
            <w:vAlign w:val="center"/>
          </w:tcPr>
          <w:p w14:paraId="76BF0A5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26.</w:t>
            </w:r>
          </w:p>
        </w:tc>
        <w:tc>
          <w:tcPr>
            <w:tcW w:w="8051" w:type="dxa"/>
            <w:vAlign w:val="center"/>
          </w:tcPr>
          <w:p w14:paraId="19FC6DB2"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Transformator de măsură curent de exterior, MAS-24</w:t>
            </w:r>
          </w:p>
        </w:tc>
        <w:tc>
          <w:tcPr>
            <w:tcW w:w="1232" w:type="dxa"/>
            <w:vAlign w:val="center"/>
          </w:tcPr>
          <w:p w14:paraId="0409013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363D453B" w14:textId="77777777" w:rsidTr="006C172C">
        <w:trPr>
          <w:trHeight w:val="503"/>
        </w:trPr>
        <w:tc>
          <w:tcPr>
            <w:tcW w:w="558" w:type="dxa"/>
            <w:vAlign w:val="center"/>
          </w:tcPr>
          <w:p w14:paraId="3C606A5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27.</w:t>
            </w:r>
          </w:p>
        </w:tc>
        <w:tc>
          <w:tcPr>
            <w:tcW w:w="8051" w:type="dxa"/>
            <w:vAlign w:val="center"/>
          </w:tcPr>
          <w:p w14:paraId="59DC0F33"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Dulap pentru măsurarea energiei  electrice IP54, tip INTAVM/TKV/3</w:t>
            </w:r>
          </w:p>
        </w:tc>
        <w:tc>
          <w:tcPr>
            <w:tcW w:w="1232" w:type="dxa"/>
            <w:vAlign w:val="center"/>
          </w:tcPr>
          <w:p w14:paraId="6A400CF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2EB39EAD" w14:textId="77777777" w:rsidTr="006C172C">
        <w:trPr>
          <w:trHeight w:val="746"/>
        </w:trPr>
        <w:tc>
          <w:tcPr>
            <w:tcW w:w="558" w:type="dxa"/>
            <w:vAlign w:val="center"/>
          </w:tcPr>
          <w:p w14:paraId="6795AD7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28.</w:t>
            </w:r>
          </w:p>
        </w:tc>
        <w:tc>
          <w:tcPr>
            <w:tcW w:w="8051" w:type="dxa"/>
            <w:vAlign w:val="center"/>
          </w:tcPr>
          <w:p w14:paraId="742BAD0D"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Dulap comandă pentru protecție diferențială LEA 110 KV, stația Cluj Sud și Poiana, echipate cu relee de protecție diferențială în 3 capete</w:t>
            </w:r>
          </w:p>
        </w:tc>
        <w:tc>
          <w:tcPr>
            <w:tcW w:w="1232" w:type="dxa"/>
            <w:vAlign w:val="center"/>
          </w:tcPr>
          <w:p w14:paraId="4A9AC63B"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r w:rsidR="00FC0BC8" w:rsidRPr="00FC0BC8" w14:paraId="6CC7C5E4" w14:textId="77777777" w:rsidTr="006C172C">
        <w:trPr>
          <w:trHeight w:val="575"/>
        </w:trPr>
        <w:tc>
          <w:tcPr>
            <w:tcW w:w="558" w:type="dxa"/>
            <w:vAlign w:val="center"/>
          </w:tcPr>
          <w:p w14:paraId="3BDB132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29.</w:t>
            </w:r>
          </w:p>
        </w:tc>
        <w:tc>
          <w:tcPr>
            <w:tcW w:w="8051" w:type="dxa"/>
            <w:vAlign w:val="center"/>
          </w:tcPr>
          <w:p w14:paraId="5E79F9B5"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Cofret trafo tensiune complet echipat pentru LEA 110 KV</w:t>
            </w:r>
          </w:p>
        </w:tc>
        <w:tc>
          <w:tcPr>
            <w:tcW w:w="1232" w:type="dxa"/>
            <w:vAlign w:val="center"/>
          </w:tcPr>
          <w:p w14:paraId="086D8659"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4E60A4D9" w14:textId="77777777" w:rsidTr="006C172C">
        <w:trPr>
          <w:trHeight w:val="719"/>
        </w:trPr>
        <w:tc>
          <w:tcPr>
            <w:tcW w:w="558" w:type="dxa"/>
            <w:vAlign w:val="center"/>
          </w:tcPr>
          <w:p w14:paraId="46FFB98F"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30.</w:t>
            </w:r>
          </w:p>
        </w:tc>
        <w:tc>
          <w:tcPr>
            <w:tcW w:w="8051" w:type="dxa"/>
            <w:vAlign w:val="center"/>
          </w:tcPr>
          <w:p w14:paraId="5B7E74FF"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Cutie de borne complet echipată cu întrerupătoare automate de joasă tensiune, cu contacte auxiliare de protecție</w:t>
            </w:r>
          </w:p>
        </w:tc>
        <w:tc>
          <w:tcPr>
            <w:tcW w:w="1232" w:type="dxa"/>
            <w:vAlign w:val="center"/>
          </w:tcPr>
          <w:p w14:paraId="1D5B308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2D1827DB" w14:textId="77777777" w:rsidTr="006C172C">
        <w:trPr>
          <w:trHeight w:val="701"/>
        </w:trPr>
        <w:tc>
          <w:tcPr>
            <w:tcW w:w="558" w:type="dxa"/>
            <w:vAlign w:val="center"/>
          </w:tcPr>
          <w:p w14:paraId="6CA0E67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31.</w:t>
            </w:r>
          </w:p>
        </w:tc>
        <w:tc>
          <w:tcPr>
            <w:tcW w:w="8051" w:type="dxa"/>
            <w:vAlign w:val="center"/>
          </w:tcPr>
          <w:p w14:paraId="73B5F73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Stâlpi metalici zincați SMZ1400, SMZ2300, SMZ2800 pentru montaj paratrazneți (=3.118 Kg)</w:t>
            </w:r>
          </w:p>
        </w:tc>
        <w:tc>
          <w:tcPr>
            <w:tcW w:w="1232" w:type="dxa"/>
            <w:vAlign w:val="center"/>
          </w:tcPr>
          <w:p w14:paraId="26DAA5D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5</w:t>
            </w:r>
          </w:p>
        </w:tc>
      </w:tr>
      <w:tr w:rsidR="00FC0BC8" w:rsidRPr="00FC0BC8" w14:paraId="54132953" w14:textId="77777777" w:rsidTr="006C172C">
        <w:trPr>
          <w:trHeight w:val="719"/>
        </w:trPr>
        <w:tc>
          <w:tcPr>
            <w:tcW w:w="558" w:type="dxa"/>
            <w:vAlign w:val="center"/>
          </w:tcPr>
          <w:p w14:paraId="12BDC9BD"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32.</w:t>
            </w:r>
          </w:p>
        </w:tc>
        <w:tc>
          <w:tcPr>
            <w:tcW w:w="8051" w:type="dxa"/>
            <w:vAlign w:val="center"/>
          </w:tcPr>
          <w:p w14:paraId="15F10E96"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Paratrazneți de 8m și 10m pentru montaj pe stâlpi metalici zincați tip SMZ 1400, SMZ2300, SMZ2800</w:t>
            </w:r>
          </w:p>
        </w:tc>
        <w:tc>
          <w:tcPr>
            <w:tcW w:w="1232" w:type="dxa"/>
            <w:vAlign w:val="center"/>
          </w:tcPr>
          <w:p w14:paraId="5BC94970"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5</w:t>
            </w:r>
          </w:p>
        </w:tc>
      </w:tr>
      <w:tr w:rsidR="00FC0BC8" w:rsidRPr="00FC0BC8" w14:paraId="7455F5B6" w14:textId="77777777" w:rsidTr="006C172C">
        <w:trPr>
          <w:trHeight w:val="701"/>
        </w:trPr>
        <w:tc>
          <w:tcPr>
            <w:tcW w:w="558" w:type="dxa"/>
            <w:vAlign w:val="center"/>
          </w:tcPr>
          <w:p w14:paraId="7E25349C"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33.</w:t>
            </w:r>
          </w:p>
        </w:tc>
        <w:tc>
          <w:tcPr>
            <w:tcW w:w="8051" w:type="dxa"/>
            <w:vAlign w:val="center"/>
          </w:tcPr>
          <w:p w14:paraId="74602E3E"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Stâlp iluminat zincat hexagonal și corp pentru iluminat exterior cu lampa de sodiu</w:t>
            </w:r>
          </w:p>
        </w:tc>
        <w:tc>
          <w:tcPr>
            <w:tcW w:w="1232" w:type="dxa"/>
            <w:vAlign w:val="center"/>
          </w:tcPr>
          <w:p w14:paraId="28DAFE2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8</w:t>
            </w:r>
          </w:p>
        </w:tc>
      </w:tr>
      <w:tr w:rsidR="00FC0BC8" w:rsidRPr="00FC0BC8" w14:paraId="261C2DC0" w14:textId="77777777" w:rsidTr="006C172C">
        <w:trPr>
          <w:trHeight w:val="575"/>
        </w:trPr>
        <w:tc>
          <w:tcPr>
            <w:tcW w:w="558" w:type="dxa"/>
            <w:vAlign w:val="center"/>
          </w:tcPr>
          <w:p w14:paraId="20C0408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34.</w:t>
            </w:r>
          </w:p>
        </w:tc>
        <w:tc>
          <w:tcPr>
            <w:tcW w:w="8051" w:type="dxa"/>
            <w:vAlign w:val="center"/>
          </w:tcPr>
          <w:p w14:paraId="0A77523C"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Stâlp special de beton pentru LEA 20 kV, tip SC15014</w:t>
            </w:r>
          </w:p>
        </w:tc>
        <w:tc>
          <w:tcPr>
            <w:tcW w:w="1232" w:type="dxa"/>
            <w:vAlign w:val="center"/>
          </w:tcPr>
          <w:p w14:paraId="1E9A7235"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7C25DD47" w14:textId="77777777" w:rsidTr="006C172C">
        <w:trPr>
          <w:trHeight w:val="432"/>
        </w:trPr>
        <w:tc>
          <w:tcPr>
            <w:tcW w:w="558" w:type="dxa"/>
            <w:vAlign w:val="center"/>
          </w:tcPr>
          <w:p w14:paraId="2213F811"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35.</w:t>
            </w:r>
          </w:p>
        </w:tc>
        <w:tc>
          <w:tcPr>
            <w:tcW w:w="8051" w:type="dxa"/>
            <w:vAlign w:val="center"/>
          </w:tcPr>
          <w:p w14:paraId="73206B6E"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Consolă metalică zincată de întindere CIT-140</w:t>
            </w:r>
          </w:p>
        </w:tc>
        <w:tc>
          <w:tcPr>
            <w:tcW w:w="1232" w:type="dxa"/>
            <w:vAlign w:val="center"/>
          </w:tcPr>
          <w:p w14:paraId="3DC65133"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w:t>
            </w:r>
          </w:p>
        </w:tc>
      </w:tr>
      <w:tr w:rsidR="00FC0BC8" w:rsidRPr="00FC0BC8" w14:paraId="262AF2DA" w14:textId="77777777" w:rsidTr="006C172C">
        <w:trPr>
          <w:trHeight w:val="432"/>
        </w:trPr>
        <w:tc>
          <w:tcPr>
            <w:tcW w:w="558" w:type="dxa"/>
            <w:vAlign w:val="center"/>
          </w:tcPr>
          <w:p w14:paraId="53A6DF2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36.</w:t>
            </w:r>
          </w:p>
        </w:tc>
        <w:tc>
          <w:tcPr>
            <w:tcW w:w="8051" w:type="dxa"/>
            <w:vAlign w:val="center"/>
          </w:tcPr>
          <w:p w14:paraId="43CAFC62"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Consolă metalică zincată de derivație, CDV-550</w:t>
            </w:r>
          </w:p>
        </w:tc>
        <w:tc>
          <w:tcPr>
            <w:tcW w:w="1232" w:type="dxa"/>
            <w:vAlign w:val="center"/>
          </w:tcPr>
          <w:p w14:paraId="5D411E0E"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1</w:t>
            </w:r>
          </w:p>
        </w:tc>
      </w:tr>
      <w:tr w:rsidR="00FC0BC8" w:rsidRPr="00FC0BC8" w14:paraId="4819D902" w14:textId="77777777" w:rsidTr="006C172C">
        <w:trPr>
          <w:trHeight w:val="503"/>
        </w:trPr>
        <w:tc>
          <w:tcPr>
            <w:tcW w:w="558" w:type="dxa"/>
            <w:vAlign w:val="center"/>
          </w:tcPr>
          <w:p w14:paraId="58B36106"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37.</w:t>
            </w:r>
          </w:p>
        </w:tc>
        <w:tc>
          <w:tcPr>
            <w:tcW w:w="8051" w:type="dxa"/>
            <w:vAlign w:val="center"/>
          </w:tcPr>
          <w:p w14:paraId="749DF61F" w14:textId="77777777" w:rsidR="00FC0BC8" w:rsidRPr="00FC0BC8" w:rsidRDefault="00FC0BC8" w:rsidP="00FC0BC8">
            <w:pPr>
              <w:autoSpaceDE w:val="0"/>
              <w:autoSpaceDN w:val="0"/>
              <w:adjustRightInd w:val="0"/>
              <w:spacing w:line="240" w:lineRule="auto"/>
              <w:rPr>
                <w:rFonts w:ascii="Montserrat Light" w:hAnsi="Montserrat Light"/>
                <w:noProof/>
                <w:lang w:val="ro-RO"/>
              </w:rPr>
            </w:pPr>
            <w:r w:rsidRPr="00FC0BC8">
              <w:rPr>
                <w:rFonts w:ascii="Montserrat Light" w:hAnsi="Montserrat Light"/>
                <w:noProof/>
                <w:lang w:val="ro-RO"/>
              </w:rPr>
              <w:t xml:space="preserve">Transformator de curent de interior 20 kV pentru PMB, TC 50-100/5A </w:t>
            </w:r>
          </w:p>
        </w:tc>
        <w:tc>
          <w:tcPr>
            <w:tcW w:w="1232" w:type="dxa"/>
            <w:vAlign w:val="center"/>
          </w:tcPr>
          <w:p w14:paraId="6AF80662" w14:textId="77777777" w:rsidR="00FC0BC8" w:rsidRPr="00FC0BC8" w:rsidRDefault="00FC0BC8" w:rsidP="00FC0BC8">
            <w:pPr>
              <w:autoSpaceDE w:val="0"/>
              <w:autoSpaceDN w:val="0"/>
              <w:adjustRightInd w:val="0"/>
              <w:spacing w:line="240" w:lineRule="auto"/>
              <w:jc w:val="center"/>
              <w:rPr>
                <w:rFonts w:ascii="Montserrat Light" w:hAnsi="Montserrat Light"/>
                <w:noProof/>
                <w:lang w:val="ro-RO"/>
              </w:rPr>
            </w:pPr>
            <w:r w:rsidRPr="00FC0BC8">
              <w:rPr>
                <w:rFonts w:ascii="Montserrat Light" w:hAnsi="Montserrat Light"/>
                <w:noProof/>
                <w:lang w:val="ro-RO"/>
              </w:rPr>
              <w:t>2</w:t>
            </w:r>
          </w:p>
        </w:tc>
      </w:tr>
    </w:tbl>
    <w:p w14:paraId="22A701DD" w14:textId="77777777" w:rsidR="00FC0BC8" w:rsidRPr="00FC0BC8" w:rsidRDefault="00FC0BC8" w:rsidP="00FC0BC8">
      <w:pPr>
        <w:spacing w:line="240" w:lineRule="auto"/>
        <w:rPr>
          <w:rFonts w:ascii="Montserrat Light" w:hAnsi="Montserrat Light"/>
          <w:lang w:val="pt-BR"/>
        </w:rPr>
      </w:pPr>
    </w:p>
    <w:p w14:paraId="7BFF307B" w14:textId="77777777" w:rsidR="00FC0BC8" w:rsidRPr="00FC0BC8" w:rsidRDefault="00FC0BC8" w:rsidP="00FC0BC8">
      <w:pPr>
        <w:spacing w:line="240" w:lineRule="auto"/>
        <w:ind w:right="-31"/>
        <w:jc w:val="both"/>
        <w:rPr>
          <w:rFonts w:ascii="Montserrat" w:hAnsi="Montserrat"/>
          <w:bCs/>
          <w:noProof/>
          <w:lang w:val="pt-BR"/>
        </w:rPr>
      </w:pPr>
    </w:p>
    <w:bookmarkEnd w:id="2"/>
    <w:bookmarkEnd w:id="3"/>
    <w:p w14:paraId="07F3DD8A" w14:textId="77777777" w:rsidR="00FC0BC8" w:rsidRPr="00FC0BC8" w:rsidRDefault="00FC0BC8" w:rsidP="00FC0BC8">
      <w:pPr>
        <w:autoSpaceDE w:val="0"/>
        <w:autoSpaceDN w:val="0"/>
        <w:adjustRightInd w:val="0"/>
        <w:spacing w:line="240" w:lineRule="auto"/>
        <w:jc w:val="center"/>
        <w:rPr>
          <w:rFonts w:ascii="Montserrat" w:hAnsi="Montserrat"/>
          <w:b/>
          <w:lang w:val="ro-RO" w:eastAsia="ro-RO"/>
        </w:rPr>
      </w:pPr>
    </w:p>
    <w:p w14:paraId="3186BE8A" w14:textId="77777777" w:rsidR="00FC0BC8" w:rsidRPr="00FC0BC8" w:rsidRDefault="00FC0BC8" w:rsidP="00FC0BC8">
      <w:pPr>
        <w:autoSpaceDE w:val="0"/>
        <w:autoSpaceDN w:val="0"/>
        <w:adjustRightInd w:val="0"/>
        <w:spacing w:line="240" w:lineRule="auto"/>
        <w:jc w:val="center"/>
        <w:rPr>
          <w:rFonts w:ascii="Montserrat" w:hAnsi="Montserrat"/>
          <w:lang w:val="ro-RO"/>
        </w:rPr>
      </w:pPr>
      <w:r w:rsidRPr="00FC0BC8">
        <w:rPr>
          <w:rFonts w:ascii="Montserrat" w:hAnsi="Montserrat"/>
          <w:b/>
          <w:lang w:val="ro-RO" w:eastAsia="ro-RO"/>
        </w:rPr>
        <w:t xml:space="preserve">   </w:t>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r>
      <w:r w:rsidRPr="00FC0BC8">
        <w:rPr>
          <w:rFonts w:ascii="Montserrat" w:hAnsi="Montserrat"/>
          <w:b/>
          <w:lang w:val="ro-RO" w:eastAsia="ro-RO"/>
        </w:rPr>
        <w:tab/>
        <w:t>Contrasemnează:</w:t>
      </w:r>
    </w:p>
    <w:p w14:paraId="194891F2" w14:textId="77777777" w:rsidR="00FC0BC8" w:rsidRPr="00FC0BC8" w:rsidRDefault="00FC0BC8" w:rsidP="00FC0BC8">
      <w:pPr>
        <w:spacing w:line="240" w:lineRule="auto"/>
        <w:ind w:left="180"/>
        <w:jc w:val="both"/>
        <w:rPr>
          <w:rFonts w:ascii="Montserrat" w:hAnsi="Montserrat"/>
          <w:b/>
          <w:lang w:val="ro-RO" w:eastAsia="ro-RO"/>
        </w:rPr>
      </w:pPr>
      <w:r w:rsidRPr="00FC0BC8">
        <w:rPr>
          <w:rFonts w:ascii="Montserrat" w:hAnsi="Montserrat"/>
          <w:lang w:val="ro-RO" w:eastAsia="ro-RO"/>
        </w:rPr>
        <w:t xml:space="preserve">                      p. </w:t>
      </w:r>
      <w:r w:rsidRPr="00FC0BC8">
        <w:rPr>
          <w:rFonts w:ascii="Montserrat" w:hAnsi="Montserrat"/>
          <w:b/>
          <w:lang w:val="ro-RO" w:eastAsia="ro-RO"/>
        </w:rPr>
        <w:t>PREŞEDINTE,</w:t>
      </w:r>
      <w:r w:rsidRPr="00FC0BC8">
        <w:rPr>
          <w:rFonts w:ascii="Montserrat" w:hAnsi="Montserrat"/>
          <w:b/>
          <w:lang w:val="ro-RO" w:eastAsia="ro-RO"/>
        </w:rPr>
        <w:tab/>
      </w:r>
      <w:r w:rsidRPr="00FC0BC8">
        <w:rPr>
          <w:rFonts w:ascii="Montserrat" w:hAnsi="Montserrat"/>
          <w:lang w:val="ro-RO" w:eastAsia="ro-RO"/>
        </w:rPr>
        <w:t xml:space="preserve">                     </w:t>
      </w:r>
      <w:r w:rsidRPr="00FC0BC8">
        <w:rPr>
          <w:rFonts w:ascii="Montserrat" w:hAnsi="Montserrat"/>
          <w:b/>
          <w:lang w:val="ro-RO" w:eastAsia="ro-RO"/>
        </w:rPr>
        <w:t>SECRETAR GENERAL AL JUDEŢULUI,</w:t>
      </w:r>
    </w:p>
    <w:p w14:paraId="1013B447" w14:textId="77777777" w:rsidR="00FC0BC8" w:rsidRPr="00FC0BC8" w:rsidRDefault="00FC0BC8" w:rsidP="00FC0BC8">
      <w:pPr>
        <w:spacing w:line="240" w:lineRule="auto"/>
        <w:ind w:left="180"/>
        <w:jc w:val="both"/>
        <w:rPr>
          <w:rFonts w:ascii="Montserrat" w:hAnsi="Montserrat"/>
          <w:b/>
          <w:lang w:val="ro-RO" w:eastAsia="ro-RO"/>
        </w:rPr>
      </w:pPr>
      <w:r w:rsidRPr="00FC0BC8">
        <w:rPr>
          <w:rFonts w:ascii="Montserrat" w:hAnsi="Montserrat"/>
          <w:b/>
          <w:lang w:val="ro-RO" w:eastAsia="ro-RO"/>
        </w:rPr>
        <w:t xml:space="preserve">                            Alin Tișe                                                      Simona Gaci</w:t>
      </w:r>
    </w:p>
    <w:p w14:paraId="54CAE7A4" w14:textId="77777777" w:rsidR="00FC0BC8" w:rsidRPr="00FC0BC8" w:rsidRDefault="00FC0BC8" w:rsidP="00FC0BC8">
      <w:pPr>
        <w:spacing w:line="240" w:lineRule="auto"/>
        <w:ind w:left="180"/>
        <w:jc w:val="both"/>
        <w:rPr>
          <w:rFonts w:ascii="Montserrat" w:hAnsi="Montserrat"/>
          <w:b/>
          <w:lang w:val="ro-RO" w:eastAsia="ro-RO"/>
        </w:rPr>
      </w:pPr>
    </w:p>
    <w:p w14:paraId="42E282D2" w14:textId="77777777" w:rsidR="00FC0BC8" w:rsidRPr="00FC0BC8" w:rsidRDefault="00FC0BC8" w:rsidP="00FC0BC8">
      <w:pPr>
        <w:spacing w:line="240" w:lineRule="auto"/>
        <w:ind w:left="180"/>
        <w:jc w:val="both"/>
        <w:rPr>
          <w:rFonts w:ascii="Montserrat" w:hAnsi="Montserrat"/>
          <w:b/>
          <w:lang w:val="ro-RO" w:eastAsia="ro-RO"/>
        </w:rPr>
      </w:pPr>
    </w:p>
    <w:p w14:paraId="4C2C2883" w14:textId="77777777" w:rsidR="00FC0BC8" w:rsidRPr="00FC0BC8" w:rsidRDefault="00FC0BC8" w:rsidP="00FC0BC8">
      <w:pPr>
        <w:spacing w:line="240" w:lineRule="auto"/>
        <w:ind w:left="180"/>
        <w:jc w:val="both"/>
        <w:rPr>
          <w:rFonts w:ascii="Montserrat" w:hAnsi="Montserrat"/>
          <w:b/>
          <w:lang w:val="ro-RO" w:eastAsia="ro-RO"/>
        </w:rPr>
      </w:pPr>
    </w:p>
    <w:p w14:paraId="06FDD48B" w14:textId="77777777" w:rsidR="00FC0BC8" w:rsidRPr="00FC0BC8" w:rsidRDefault="00FC0BC8" w:rsidP="00FC0BC8">
      <w:pPr>
        <w:spacing w:line="240" w:lineRule="auto"/>
        <w:ind w:left="180"/>
        <w:jc w:val="both"/>
        <w:rPr>
          <w:rFonts w:ascii="Montserrat" w:hAnsi="Montserrat"/>
          <w:b/>
          <w:lang w:val="ro-RO" w:eastAsia="ro-RO"/>
        </w:rPr>
      </w:pPr>
    </w:p>
    <w:p w14:paraId="0E50609A" w14:textId="77777777" w:rsidR="00FC0BC8" w:rsidRPr="00FC0BC8" w:rsidRDefault="00FC0BC8" w:rsidP="00FC0BC8">
      <w:pPr>
        <w:autoSpaceDE w:val="0"/>
        <w:autoSpaceDN w:val="0"/>
        <w:adjustRightInd w:val="0"/>
        <w:spacing w:line="240" w:lineRule="auto"/>
        <w:jc w:val="both"/>
        <w:rPr>
          <w:rFonts w:ascii="Montserrat" w:hAnsi="Montserrat"/>
          <w:sz w:val="18"/>
          <w:szCs w:val="18"/>
          <w:lang w:val="ro-RO" w:eastAsia="ro-RO"/>
        </w:rPr>
      </w:pPr>
    </w:p>
    <w:sectPr w:rsidR="00FC0BC8" w:rsidRPr="00FC0BC8" w:rsidSect="00370A2B">
      <w:footerReference w:type="default" r:id="rId11"/>
      <w:pgSz w:w="12240" w:h="15840"/>
      <w:pgMar w:top="270" w:right="900" w:bottom="90" w:left="171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B1ABA"/>
    <w:multiLevelType w:val="hybridMultilevel"/>
    <w:tmpl w:val="9662BB02"/>
    <w:lvl w:ilvl="0" w:tplc="04090001">
      <w:start w:val="1"/>
      <w:numFmt w:val="bullet"/>
      <w:lvlText w:val=""/>
      <w:lvlJc w:val="left"/>
      <w:pPr>
        <w:ind w:left="720" w:hanging="360"/>
      </w:pPr>
      <w:rPr>
        <w:rFonts w:ascii="Symbol" w:hAnsi="Symbo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F2A64"/>
    <w:multiLevelType w:val="hybridMultilevel"/>
    <w:tmpl w:val="E84098FE"/>
    <w:lvl w:ilvl="0" w:tplc="F690B9A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86B64"/>
    <w:multiLevelType w:val="hybridMultilevel"/>
    <w:tmpl w:val="EC38AFA2"/>
    <w:lvl w:ilvl="0" w:tplc="BDC4A88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0EAB6277"/>
    <w:multiLevelType w:val="hybridMultilevel"/>
    <w:tmpl w:val="8D3EF5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F55482"/>
    <w:multiLevelType w:val="hybridMultilevel"/>
    <w:tmpl w:val="9160A4E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9E20EB"/>
    <w:multiLevelType w:val="hybridMultilevel"/>
    <w:tmpl w:val="1A941E74"/>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 w15:restartNumberingAfterBreak="0">
    <w:nsid w:val="15F055DE"/>
    <w:multiLevelType w:val="hybridMultilevel"/>
    <w:tmpl w:val="EDE87388"/>
    <w:lvl w:ilvl="0" w:tplc="40EAC980">
      <w:numFmt w:val="bullet"/>
      <w:lvlText w:val="-"/>
      <w:lvlJc w:val="left"/>
      <w:pPr>
        <w:ind w:left="540" w:hanging="360"/>
      </w:pPr>
      <w:rPr>
        <w:rFonts w:ascii="Montserrat Light" w:eastAsia="Calibri" w:hAnsi="Montserrat Light"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8AE1189"/>
    <w:multiLevelType w:val="hybridMultilevel"/>
    <w:tmpl w:val="8F006A2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C56C53"/>
    <w:multiLevelType w:val="hybridMultilevel"/>
    <w:tmpl w:val="FD0A06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A57BD"/>
    <w:multiLevelType w:val="hybridMultilevel"/>
    <w:tmpl w:val="64BCD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765A8"/>
    <w:multiLevelType w:val="hybridMultilevel"/>
    <w:tmpl w:val="94B2F53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CB3E58"/>
    <w:multiLevelType w:val="hybridMultilevel"/>
    <w:tmpl w:val="412A3C88"/>
    <w:lvl w:ilvl="0" w:tplc="C03AFC2E">
      <w:start w:val="1"/>
      <w:numFmt w:val="lowerLetter"/>
      <w:lvlText w:val="%1)"/>
      <w:lvlJc w:val="left"/>
      <w:pPr>
        <w:ind w:left="720" w:hanging="360"/>
      </w:pPr>
      <w:rPr>
        <w:rFonts w:hint="default"/>
        <w:b w:val="0"/>
        <w:bCs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9329BD"/>
    <w:multiLevelType w:val="hybridMultilevel"/>
    <w:tmpl w:val="D5E673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305EE7"/>
    <w:multiLevelType w:val="hybridMultilevel"/>
    <w:tmpl w:val="0FD849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B06BFB"/>
    <w:multiLevelType w:val="hybridMultilevel"/>
    <w:tmpl w:val="710C67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340F4D"/>
    <w:multiLevelType w:val="hybridMultilevel"/>
    <w:tmpl w:val="16B6C05A"/>
    <w:lvl w:ilvl="0" w:tplc="BA6AE382">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2659A6"/>
    <w:multiLevelType w:val="hybridMultilevel"/>
    <w:tmpl w:val="CAD02964"/>
    <w:lvl w:ilvl="0" w:tplc="5F4C6486">
      <w:start w:val="1"/>
      <w:numFmt w:val="decimal"/>
      <w:lvlText w:val="(%1)"/>
      <w:lvlJc w:val="left"/>
      <w:pPr>
        <w:ind w:left="720" w:hanging="360"/>
      </w:pPr>
      <w:rPr>
        <w:rFonts w:hint="default"/>
        <w:b w:val="0"/>
        <w:bCs w:val="0"/>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65F3390"/>
    <w:multiLevelType w:val="hybridMultilevel"/>
    <w:tmpl w:val="C6DC7B6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0108D"/>
    <w:multiLevelType w:val="hybridMultilevel"/>
    <w:tmpl w:val="4E0EFA20"/>
    <w:lvl w:ilvl="0" w:tplc="0409000B">
      <w:start w:val="1"/>
      <w:numFmt w:val="bullet"/>
      <w:lvlText w:val=""/>
      <w:lvlJc w:val="left"/>
      <w:pPr>
        <w:ind w:left="-66" w:hanging="360"/>
      </w:pPr>
      <w:rPr>
        <w:rFonts w:ascii="Wingdings" w:hAnsi="Wingdings" w:cs="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3" w15:restartNumberingAfterBreak="0">
    <w:nsid w:val="29DA46F9"/>
    <w:multiLevelType w:val="hybridMultilevel"/>
    <w:tmpl w:val="DFB4A88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B0646E3"/>
    <w:multiLevelType w:val="hybridMultilevel"/>
    <w:tmpl w:val="CF4E58CC"/>
    <w:lvl w:ilvl="0" w:tplc="1D78D314">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25" w15:restartNumberingAfterBreak="0">
    <w:nsid w:val="2C0B60F2"/>
    <w:multiLevelType w:val="hybridMultilevel"/>
    <w:tmpl w:val="3A6469A8"/>
    <w:lvl w:ilvl="0" w:tplc="C352B028">
      <w:start w:val="1"/>
      <w:numFmt w:val="decimal"/>
      <w:lvlText w:val="%1."/>
      <w:lvlJc w:val="left"/>
      <w:pPr>
        <w:ind w:left="720" w:hanging="360"/>
      </w:pPr>
      <w:rPr>
        <w:rFonts w:ascii="Montserrat Light" w:eastAsia="Arial" w:hAnsi="Montserrat Light" w:cs="Arial" w:hint="default"/>
        <w:b/>
        <w:bCs/>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C920D44"/>
    <w:multiLevelType w:val="hybridMultilevel"/>
    <w:tmpl w:val="06C2BF46"/>
    <w:lvl w:ilvl="0" w:tplc="823CD1E6">
      <w:start w:val="1"/>
      <w:numFmt w:val="decimal"/>
      <w:lvlText w:val="%1."/>
      <w:lvlJc w:val="left"/>
      <w:pPr>
        <w:ind w:left="360" w:hanging="360"/>
      </w:pPr>
      <w:rPr>
        <w:rFonts w:ascii="Montserrat Light" w:eastAsia="Arial" w:hAnsi="Montserrat Light" w:cs="Arial"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2CE76883"/>
    <w:multiLevelType w:val="hybridMultilevel"/>
    <w:tmpl w:val="D038AFB2"/>
    <w:lvl w:ilvl="0" w:tplc="C8502C14">
      <w:start w:val="1"/>
      <w:numFmt w:val="decimal"/>
      <w:lvlText w:val="%1."/>
      <w:lvlJc w:val="left"/>
      <w:pPr>
        <w:ind w:left="2970" w:hanging="360"/>
      </w:pPr>
      <w:rPr>
        <w:rFonts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D7C1C4A"/>
    <w:multiLevelType w:val="hybridMultilevel"/>
    <w:tmpl w:val="145ECE26"/>
    <w:lvl w:ilvl="0" w:tplc="0409000B">
      <w:start w:val="1"/>
      <w:numFmt w:val="bullet"/>
      <w:lvlText w:val=""/>
      <w:lvlJc w:val="left"/>
      <w:pPr>
        <w:ind w:left="540" w:hanging="360"/>
      </w:pPr>
      <w:rPr>
        <w:rFonts w:ascii="Wingdings" w:hAnsi="Wingdings" w:cs="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314D2210"/>
    <w:multiLevelType w:val="hybridMultilevel"/>
    <w:tmpl w:val="2550C80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37A1A6C"/>
    <w:multiLevelType w:val="hybridMultilevel"/>
    <w:tmpl w:val="2E7CAB2E"/>
    <w:lvl w:ilvl="0" w:tplc="E5EE653C">
      <w:start w:val="6"/>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844D5"/>
    <w:multiLevelType w:val="hybridMultilevel"/>
    <w:tmpl w:val="77020F4E"/>
    <w:lvl w:ilvl="0" w:tplc="A96AC34E">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87B7A75"/>
    <w:multiLevelType w:val="hybridMultilevel"/>
    <w:tmpl w:val="C0C62278"/>
    <w:lvl w:ilvl="0" w:tplc="96A6C49C">
      <w:start w:val="1"/>
      <w:numFmt w:val="decimal"/>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4D2EB8"/>
    <w:multiLevelType w:val="hybridMultilevel"/>
    <w:tmpl w:val="F2C87D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3C7B6E"/>
    <w:multiLevelType w:val="hybridMultilevel"/>
    <w:tmpl w:val="0DF6EC3C"/>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3FCF1700"/>
    <w:multiLevelType w:val="hybridMultilevel"/>
    <w:tmpl w:val="1C683C7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44941FA7"/>
    <w:multiLevelType w:val="hybridMultilevel"/>
    <w:tmpl w:val="E81E82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4BE6667"/>
    <w:multiLevelType w:val="hybridMultilevel"/>
    <w:tmpl w:val="8D3EF5B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52C7251"/>
    <w:multiLevelType w:val="hybridMultilevel"/>
    <w:tmpl w:val="6A7A6B60"/>
    <w:lvl w:ilvl="0" w:tplc="C896B612">
      <w:start w:val="1"/>
      <w:numFmt w:val="decimal"/>
      <w:lvlText w:val="%1."/>
      <w:lvlJc w:val="left"/>
      <w:pPr>
        <w:ind w:left="720" w:hanging="360"/>
      </w:pPr>
      <w:rPr>
        <w:rFonts w:ascii="Montserrat Light" w:hAnsi="Montserrat Light" w:hint="default"/>
        <w:b w:val="0"/>
        <w:bCs w:val="0"/>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7716E52"/>
    <w:multiLevelType w:val="hybridMultilevel"/>
    <w:tmpl w:val="89B0A3C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7D3803"/>
    <w:multiLevelType w:val="hybridMultilevel"/>
    <w:tmpl w:val="FED60B6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ABB20FE"/>
    <w:multiLevelType w:val="hybridMultilevel"/>
    <w:tmpl w:val="8E9809B6"/>
    <w:lvl w:ilvl="0" w:tplc="EDB2659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55607D4A"/>
    <w:multiLevelType w:val="hybridMultilevel"/>
    <w:tmpl w:val="0A12912C"/>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C5F5C"/>
    <w:multiLevelType w:val="hybridMultilevel"/>
    <w:tmpl w:val="9160A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57366BC6"/>
    <w:multiLevelType w:val="hybridMultilevel"/>
    <w:tmpl w:val="7EF4CE64"/>
    <w:lvl w:ilvl="0" w:tplc="691A68C8">
      <w:start w:val="1"/>
      <w:numFmt w:val="bullet"/>
      <w:lvlText w:val=""/>
      <w:lvlJc w:val="left"/>
      <w:pPr>
        <w:ind w:left="81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5B674BE2"/>
    <w:multiLevelType w:val="hybridMultilevel"/>
    <w:tmpl w:val="ED5A1CA8"/>
    <w:lvl w:ilvl="0" w:tplc="B8449F94">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BF75A7A"/>
    <w:multiLevelType w:val="hybridMultilevel"/>
    <w:tmpl w:val="A3740D4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55" w15:restartNumberingAfterBreak="0">
    <w:nsid w:val="5EBF004C"/>
    <w:multiLevelType w:val="hybridMultilevel"/>
    <w:tmpl w:val="42040126"/>
    <w:lvl w:ilvl="0" w:tplc="04090001">
      <w:start w:val="1"/>
      <w:numFmt w:val="bullet"/>
      <w:lvlText w:val=""/>
      <w:lvlJc w:val="left"/>
      <w:pPr>
        <w:ind w:left="720" w:hanging="360"/>
      </w:pPr>
      <w:rPr>
        <w:rFonts w:ascii="Symbol" w:hAnsi="Symbo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15:restartNumberingAfterBreak="0">
    <w:nsid w:val="66E82B50"/>
    <w:multiLevelType w:val="hybridMultilevel"/>
    <w:tmpl w:val="B6347542"/>
    <w:lvl w:ilvl="0" w:tplc="ACAA8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060770"/>
    <w:multiLevelType w:val="hybridMultilevel"/>
    <w:tmpl w:val="B948ACC2"/>
    <w:lvl w:ilvl="0" w:tplc="B1BC2E90">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9" w15:restartNumberingAfterBreak="0">
    <w:nsid w:val="685B351D"/>
    <w:multiLevelType w:val="hybridMultilevel"/>
    <w:tmpl w:val="441C59B2"/>
    <w:lvl w:ilvl="0" w:tplc="58D07DA8">
      <w:start w:val="1"/>
      <w:numFmt w:val="decimal"/>
      <w:lvlText w:val="%1."/>
      <w:lvlJc w:val="left"/>
      <w:pPr>
        <w:ind w:left="360" w:hanging="360"/>
      </w:pPr>
      <w:rPr>
        <w:rFonts w:ascii="Montserrat Light" w:eastAsia="Arial" w:hAnsi="Montserrat Light" w:cs="Arial" w:hint="default"/>
        <w:b w:val="0"/>
        <w:bCs w:val="0"/>
        <w:sz w:val="22"/>
        <w:szCs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0" w15:restartNumberingAfterBreak="0">
    <w:nsid w:val="686128AD"/>
    <w:multiLevelType w:val="hybridMultilevel"/>
    <w:tmpl w:val="69D80CC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6968142D"/>
    <w:multiLevelType w:val="hybridMultilevel"/>
    <w:tmpl w:val="FC4EF820"/>
    <w:lvl w:ilvl="0" w:tplc="722096E0">
      <w:start w:val="1"/>
      <w:numFmt w:val="decimal"/>
      <w:lvlText w:val="%1."/>
      <w:lvlJc w:val="left"/>
      <w:pPr>
        <w:ind w:left="720" w:hanging="360"/>
      </w:pPr>
      <w:rPr>
        <w:rFonts w:hint="default"/>
        <w:b w:val="0"/>
        <w:bCs w:val="0"/>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15:restartNumberingAfterBreak="0">
    <w:nsid w:val="6C874B5E"/>
    <w:multiLevelType w:val="hybridMultilevel"/>
    <w:tmpl w:val="F3F837FC"/>
    <w:lvl w:ilvl="0" w:tplc="229AC730">
      <w:start w:val="1"/>
      <w:numFmt w:val="decimal"/>
      <w:lvlText w:val="(%1)"/>
      <w:lvlJc w:val="left"/>
      <w:pPr>
        <w:ind w:left="720" w:hanging="360"/>
      </w:pPr>
      <w:rPr>
        <w:rFonts w:ascii="Montserrat Light" w:eastAsia="Arial" w:hAnsi="Montserrat Light" w:cs="Arial"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6DBE6875"/>
    <w:multiLevelType w:val="multilevel"/>
    <w:tmpl w:val="2D5C7E7E"/>
    <w:lvl w:ilvl="0">
      <w:start w:val="1"/>
      <w:numFmt w:val="decimal"/>
      <w:lvlText w:val="%1."/>
      <w:lvlJc w:val="left"/>
      <w:pPr>
        <w:ind w:left="720" w:hanging="360"/>
      </w:pPr>
      <w:rPr>
        <w:b/>
        <w:bCs w:val="0"/>
      </w:rPr>
    </w:lvl>
    <w:lvl w:ilvl="1">
      <w:start w:val="11"/>
      <w:numFmt w:val="decimal"/>
      <w:isLgl/>
      <w:lvlText w:val="%1.%2."/>
      <w:lvlJc w:val="left"/>
      <w:pPr>
        <w:ind w:left="1530" w:hanging="720"/>
      </w:pPr>
      <w:rPr>
        <w:rFonts w:hint="default"/>
        <w:b/>
        <w:i/>
      </w:rPr>
    </w:lvl>
    <w:lvl w:ilvl="2">
      <w:start w:val="1"/>
      <w:numFmt w:val="lowerLetter"/>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040" w:hanging="1800"/>
      </w:pPr>
      <w:rPr>
        <w:rFonts w:hint="default"/>
        <w:b/>
        <w:i/>
      </w:rPr>
    </w:lvl>
  </w:abstractNum>
  <w:abstractNum w:abstractNumId="66" w15:restartNumberingAfterBreak="0">
    <w:nsid w:val="6E8B1386"/>
    <w:multiLevelType w:val="hybridMultilevel"/>
    <w:tmpl w:val="43AA5A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5896598"/>
    <w:multiLevelType w:val="hybridMultilevel"/>
    <w:tmpl w:val="F1FAA25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77E979D9"/>
    <w:multiLevelType w:val="hybridMultilevel"/>
    <w:tmpl w:val="75D60DEC"/>
    <w:lvl w:ilvl="0" w:tplc="82F67EE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78145979"/>
    <w:multiLevelType w:val="hybridMultilevel"/>
    <w:tmpl w:val="5A0A861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0F7C75"/>
    <w:multiLevelType w:val="hybridMultilevel"/>
    <w:tmpl w:val="CA5A8568"/>
    <w:lvl w:ilvl="0" w:tplc="53E25848">
      <w:start w:val="1"/>
      <w:numFmt w:val="decimal"/>
      <w:lvlText w:val="%1."/>
      <w:lvlJc w:val="left"/>
      <w:pPr>
        <w:ind w:left="8910" w:hanging="360"/>
      </w:pPr>
      <w:rPr>
        <w:rFonts w:hint="default"/>
        <w:b/>
        <w:bCs/>
      </w:rPr>
    </w:lvl>
    <w:lvl w:ilvl="1" w:tplc="04180019" w:tentative="1">
      <w:start w:val="1"/>
      <w:numFmt w:val="lowerLetter"/>
      <w:lvlText w:val="%2."/>
      <w:lvlJc w:val="left"/>
      <w:pPr>
        <w:ind w:left="9630" w:hanging="360"/>
      </w:pPr>
    </w:lvl>
    <w:lvl w:ilvl="2" w:tplc="0418001B" w:tentative="1">
      <w:start w:val="1"/>
      <w:numFmt w:val="lowerRoman"/>
      <w:lvlText w:val="%3."/>
      <w:lvlJc w:val="right"/>
      <w:pPr>
        <w:ind w:left="10350" w:hanging="180"/>
      </w:pPr>
    </w:lvl>
    <w:lvl w:ilvl="3" w:tplc="0418000F" w:tentative="1">
      <w:start w:val="1"/>
      <w:numFmt w:val="decimal"/>
      <w:lvlText w:val="%4."/>
      <w:lvlJc w:val="left"/>
      <w:pPr>
        <w:ind w:left="11070" w:hanging="360"/>
      </w:pPr>
    </w:lvl>
    <w:lvl w:ilvl="4" w:tplc="04180019" w:tentative="1">
      <w:start w:val="1"/>
      <w:numFmt w:val="lowerLetter"/>
      <w:lvlText w:val="%5."/>
      <w:lvlJc w:val="left"/>
      <w:pPr>
        <w:ind w:left="11790" w:hanging="360"/>
      </w:pPr>
    </w:lvl>
    <w:lvl w:ilvl="5" w:tplc="0418001B" w:tentative="1">
      <w:start w:val="1"/>
      <w:numFmt w:val="lowerRoman"/>
      <w:lvlText w:val="%6."/>
      <w:lvlJc w:val="right"/>
      <w:pPr>
        <w:ind w:left="12510" w:hanging="180"/>
      </w:pPr>
    </w:lvl>
    <w:lvl w:ilvl="6" w:tplc="0418000F" w:tentative="1">
      <w:start w:val="1"/>
      <w:numFmt w:val="decimal"/>
      <w:lvlText w:val="%7."/>
      <w:lvlJc w:val="left"/>
      <w:pPr>
        <w:ind w:left="13230" w:hanging="360"/>
      </w:pPr>
    </w:lvl>
    <w:lvl w:ilvl="7" w:tplc="04180019" w:tentative="1">
      <w:start w:val="1"/>
      <w:numFmt w:val="lowerLetter"/>
      <w:lvlText w:val="%8."/>
      <w:lvlJc w:val="left"/>
      <w:pPr>
        <w:ind w:left="13950" w:hanging="360"/>
      </w:pPr>
    </w:lvl>
    <w:lvl w:ilvl="8" w:tplc="0418001B" w:tentative="1">
      <w:start w:val="1"/>
      <w:numFmt w:val="lowerRoman"/>
      <w:lvlText w:val="%9."/>
      <w:lvlJc w:val="right"/>
      <w:pPr>
        <w:ind w:left="14670" w:hanging="180"/>
      </w:pPr>
    </w:lvl>
  </w:abstractNum>
  <w:abstractNum w:abstractNumId="71" w15:restartNumberingAfterBreak="0">
    <w:nsid w:val="79E060FB"/>
    <w:multiLevelType w:val="hybridMultilevel"/>
    <w:tmpl w:val="8354AB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B5C49BC"/>
    <w:multiLevelType w:val="hybridMultilevel"/>
    <w:tmpl w:val="CB725E2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3" w15:restartNumberingAfterBreak="0">
    <w:nsid w:val="7E251E57"/>
    <w:multiLevelType w:val="hybridMultilevel"/>
    <w:tmpl w:val="88047112"/>
    <w:lvl w:ilvl="0" w:tplc="339E82C0">
      <w:start w:val="2"/>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7F873DB8"/>
    <w:multiLevelType w:val="hybridMultilevel"/>
    <w:tmpl w:val="6582C806"/>
    <w:lvl w:ilvl="0" w:tplc="2F82EE1C">
      <w:start w:val="1"/>
      <w:numFmt w:val="lowerLetter"/>
      <w:lvlText w:val="%1)"/>
      <w:lvlJc w:val="left"/>
      <w:pPr>
        <w:ind w:left="720" w:hanging="360"/>
      </w:pPr>
      <w:rPr>
        <w:rFonts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204482">
    <w:abstractNumId w:val="50"/>
  </w:num>
  <w:num w:numId="2" w16cid:durableId="1269897258">
    <w:abstractNumId w:val="0"/>
  </w:num>
  <w:num w:numId="3" w16cid:durableId="388190779">
    <w:abstractNumId w:val="54"/>
  </w:num>
  <w:num w:numId="4" w16cid:durableId="598374374">
    <w:abstractNumId w:val="2"/>
  </w:num>
  <w:num w:numId="5" w16cid:durableId="227616835">
    <w:abstractNumId w:val="35"/>
  </w:num>
  <w:num w:numId="6" w16cid:durableId="664431277">
    <w:abstractNumId w:val="34"/>
  </w:num>
  <w:num w:numId="7" w16cid:durableId="2044405722">
    <w:abstractNumId w:val="48"/>
  </w:num>
  <w:num w:numId="8" w16cid:durableId="20641386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28"/>
  </w:num>
  <w:num w:numId="10" w16cid:durableId="1120339491">
    <w:abstractNumId w:val="36"/>
  </w:num>
  <w:num w:numId="11" w16cid:durableId="1724598279">
    <w:abstractNumId w:val="71"/>
  </w:num>
  <w:num w:numId="12" w16cid:durableId="166290096">
    <w:abstractNumId w:val="21"/>
  </w:num>
  <w:num w:numId="13" w16cid:durableId="282082476">
    <w:abstractNumId w:val="62"/>
  </w:num>
  <w:num w:numId="14" w16cid:durableId="1452673411">
    <w:abstractNumId w:val="22"/>
  </w:num>
  <w:num w:numId="15" w16cid:durableId="1175917482">
    <w:abstractNumId w:val="15"/>
  </w:num>
  <w:num w:numId="16" w16cid:durableId="22946213">
    <w:abstractNumId w:val="66"/>
  </w:num>
  <w:num w:numId="17" w16cid:durableId="1152599769">
    <w:abstractNumId w:val="24"/>
  </w:num>
  <w:num w:numId="18" w16cid:durableId="1825046770">
    <w:abstractNumId w:val="72"/>
  </w:num>
  <w:num w:numId="19" w16cid:durableId="2089225837">
    <w:abstractNumId w:val="20"/>
  </w:num>
  <w:num w:numId="20" w16cid:durableId="2038239634">
    <w:abstractNumId w:val="49"/>
  </w:num>
  <w:num w:numId="21" w16cid:durableId="1475368045">
    <w:abstractNumId w:val="52"/>
  </w:num>
  <w:num w:numId="22" w16cid:durableId="783302515">
    <w:abstractNumId w:val="49"/>
  </w:num>
  <w:num w:numId="23" w16cid:durableId="1447312772">
    <w:abstractNumId w:val="37"/>
  </w:num>
  <w:num w:numId="24" w16cid:durableId="1467625099">
    <w:abstractNumId w:val="46"/>
  </w:num>
  <w:num w:numId="25" w16cid:durableId="462968998">
    <w:abstractNumId w:val="17"/>
  </w:num>
  <w:num w:numId="26" w16cid:durableId="1683433311">
    <w:abstractNumId w:val="60"/>
  </w:num>
  <w:num w:numId="27" w16cid:durableId="1163354729">
    <w:abstractNumId w:val="8"/>
  </w:num>
  <w:num w:numId="28" w16cid:durableId="704138741">
    <w:abstractNumId w:val="4"/>
  </w:num>
  <w:num w:numId="29" w16cid:durableId="34236373">
    <w:abstractNumId w:val="11"/>
  </w:num>
  <w:num w:numId="30" w16cid:durableId="1705255392">
    <w:abstractNumId w:val="1"/>
  </w:num>
  <w:num w:numId="31" w16cid:durableId="881793039">
    <w:abstractNumId w:val="38"/>
  </w:num>
  <w:num w:numId="32" w16cid:durableId="92820637">
    <w:abstractNumId w:val="53"/>
  </w:num>
  <w:num w:numId="33" w16cid:durableId="1567182570">
    <w:abstractNumId w:val="16"/>
  </w:num>
  <w:num w:numId="34" w16cid:durableId="1887523135">
    <w:abstractNumId w:val="9"/>
  </w:num>
  <w:num w:numId="35" w16cid:durableId="836043974">
    <w:abstractNumId w:val="40"/>
  </w:num>
  <w:num w:numId="36" w16cid:durableId="500972330">
    <w:abstractNumId w:val="69"/>
  </w:num>
  <w:num w:numId="37" w16cid:durableId="1414817202">
    <w:abstractNumId w:val="29"/>
  </w:num>
  <w:num w:numId="38" w16cid:durableId="1786803979">
    <w:abstractNumId w:val="56"/>
  </w:num>
  <w:num w:numId="39" w16cid:durableId="1263101948">
    <w:abstractNumId w:val="67"/>
  </w:num>
  <w:num w:numId="40" w16cid:durableId="128128550">
    <w:abstractNumId w:val="3"/>
  </w:num>
  <w:num w:numId="41" w16cid:durableId="1207184205">
    <w:abstractNumId w:val="55"/>
  </w:num>
  <w:num w:numId="42" w16cid:durableId="1854495391">
    <w:abstractNumId w:val="57"/>
  </w:num>
  <w:num w:numId="43" w16cid:durableId="1240599840">
    <w:abstractNumId w:val="12"/>
  </w:num>
  <w:num w:numId="44" w16cid:durableId="736050512">
    <w:abstractNumId w:val="5"/>
  </w:num>
  <w:num w:numId="45" w16cid:durableId="1173446297">
    <w:abstractNumId w:val="45"/>
  </w:num>
  <w:num w:numId="46" w16cid:durableId="2061126515">
    <w:abstractNumId w:val="74"/>
  </w:num>
  <w:num w:numId="47" w16cid:durableId="1667633556">
    <w:abstractNumId w:val="70"/>
  </w:num>
  <w:num w:numId="48" w16cid:durableId="2029673533">
    <w:abstractNumId w:val="68"/>
  </w:num>
  <w:num w:numId="49" w16cid:durableId="807356769">
    <w:abstractNumId w:val="41"/>
  </w:num>
  <w:num w:numId="50" w16cid:durableId="747338340">
    <w:abstractNumId w:val="61"/>
  </w:num>
  <w:num w:numId="51" w16cid:durableId="1098212542">
    <w:abstractNumId w:val="32"/>
  </w:num>
  <w:num w:numId="52" w16cid:durableId="804737356">
    <w:abstractNumId w:val="25"/>
  </w:num>
  <w:num w:numId="53" w16cid:durableId="1285307679">
    <w:abstractNumId w:val="26"/>
  </w:num>
  <w:num w:numId="54" w16cid:durableId="1761439317">
    <w:abstractNumId w:val="30"/>
  </w:num>
  <w:num w:numId="55" w16cid:durableId="160900222">
    <w:abstractNumId w:val="42"/>
  </w:num>
  <w:num w:numId="56" w16cid:durableId="1916931972">
    <w:abstractNumId w:val="64"/>
  </w:num>
  <w:num w:numId="57" w16cid:durableId="1870143592">
    <w:abstractNumId w:val="73"/>
  </w:num>
  <w:num w:numId="58" w16cid:durableId="550850356">
    <w:abstractNumId w:val="43"/>
  </w:num>
  <w:num w:numId="59" w16cid:durableId="1277559119">
    <w:abstractNumId w:val="19"/>
  </w:num>
  <w:num w:numId="60" w16cid:durableId="752623252">
    <w:abstractNumId w:val="13"/>
  </w:num>
  <w:num w:numId="61" w16cid:durableId="70591116">
    <w:abstractNumId w:val="14"/>
  </w:num>
  <w:num w:numId="62" w16cid:durableId="307441652">
    <w:abstractNumId w:val="51"/>
  </w:num>
  <w:num w:numId="63" w16cid:durableId="642589892">
    <w:abstractNumId w:val="18"/>
  </w:num>
  <w:num w:numId="64" w16cid:durableId="2041123974">
    <w:abstractNumId w:val="27"/>
  </w:num>
  <w:num w:numId="65" w16cid:durableId="928657273">
    <w:abstractNumId w:val="59"/>
  </w:num>
  <w:num w:numId="66" w16cid:durableId="2110541651">
    <w:abstractNumId w:val="23"/>
  </w:num>
  <w:num w:numId="67" w16cid:durableId="1932471850">
    <w:abstractNumId w:val="10"/>
  </w:num>
  <w:num w:numId="68" w16cid:durableId="1401951433">
    <w:abstractNumId w:val="7"/>
  </w:num>
  <w:num w:numId="69" w16cid:durableId="765273106">
    <w:abstractNumId w:val="65"/>
  </w:num>
  <w:num w:numId="70" w16cid:durableId="1550416398">
    <w:abstractNumId w:val="39"/>
  </w:num>
  <w:num w:numId="71" w16cid:durableId="652566191">
    <w:abstractNumId w:val="33"/>
  </w:num>
  <w:num w:numId="72" w16cid:durableId="1715960554">
    <w:abstractNumId w:val="44"/>
  </w:num>
  <w:num w:numId="73" w16cid:durableId="384530845">
    <w:abstractNumId w:val="58"/>
  </w:num>
  <w:num w:numId="74" w16cid:durableId="1974367552">
    <w:abstractNumId w:val="31"/>
  </w:num>
  <w:num w:numId="75" w16cid:durableId="1194610255">
    <w:abstractNumId w:val="6"/>
  </w:num>
  <w:num w:numId="76" w16cid:durableId="680545843">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A4D"/>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2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5705"/>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3554"/>
    <w:rsid w:val="006E41AF"/>
    <w:rsid w:val="006E41EA"/>
    <w:rsid w:val="006E4ADB"/>
    <w:rsid w:val="006E4BA8"/>
    <w:rsid w:val="006E4C73"/>
    <w:rsid w:val="006E4D9B"/>
    <w:rsid w:val="006E59F7"/>
    <w:rsid w:val="006E61D6"/>
    <w:rsid w:val="006E6DA3"/>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C9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8CC"/>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BE4"/>
    <w:rsid w:val="00AB4C4D"/>
    <w:rsid w:val="00AB5787"/>
    <w:rsid w:val="00AB5B06"/>
    <w:rsid w:val="00AB63AA"/>
    <w:rsid w:val="00AB69F4"/>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0BC8"/>
    <w:rsid w:val="00FC105C"/>
    <w:rsid w:val="00FC1FBC"/>
    <w:rsid w:val="00FC21E7"/>
    <w:rsid w:val="00FC28AC"/>
    <w:rsid w:val="00FC30EB"/>
    <w:rsid w:val="00FC4CE7"/>
    <w:rsid w:val="00FC52C4"/>
    <w:rsid w:val="00FC590E"/>
    <w:rsid w:val="00FC5E82"/>
    <w:rsid w:val="00FD025B"/>
    <w:rsid w:val="00FD0701"/>
    <w:rsid w:val="00FD08B4"/>
    <w:rsid w:val="00FD0F08"/>
    <w:rsid w:val="00FD1DC1"/>
    <w:rsid w:val="00FD43C8"/>
    <w:rsid w:val="00FD4C22"/>
    <w:rsid w:val="00FD4E44"/>
    <w:rsid w:val="00FD4E83"/>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26"/>
    <w:rsid w:val="00FF4C60"/>
    <w:rsid w:val="00FF4E97"/>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C8"/>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Bullet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uiPriority w:val="9"/>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uiPriority w:val="99"/>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uiPriority w:val="99"/>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character" w:customStyle="1" w:styleId="wordwrap">
    <w:name w:val="wordwrap"/>
    <w:rsid w:val="00FC0BC8"/>
  </w:style>
  <w:style w:type="character" w:customStyle="1" w:styleId="UnresolvedMention1">
    <w:name w:val="Unresolved Mention1"/>
    <w:basedOn w:val="DefaultParagraphFont"/>
    <w:uiPriority w:val="99"/>
    <w:semiHidden/>
    <w:unhideWhenUsed/>
    <w:rsid w:val="00FC0BC8"/>
    <w:rPr>
      <w:color w:val="605E5C"/>
      <w:shd w:val="clear" w:color="auto" w:fill="E1DFDD"/>
    </w:rPr>
  </w:style>
  <w:style w:type="paragraph" w:customStyle="1" w:styleId="Style17">
    <w:name w:val="Style17"/>
    <w:basedOn w:val="Normal"/>
    <w:uiPriority w:val="99"/>
    <w:rsid w:val="00FC0BC8"/>
    <w:pPr>
      <w:widowControl w:val="0"/>
      <w:autoSpaceDE w:val="0"/>
      <w:autoSpaceDN w:val="0"/>
      <w:adjustRightInd w:val="0"/>
      <w:spacing w:line="274" w:lineRule="exact"/>
      <w:ind w:firstLine="677"/>
    </w:pPr>
    <w:rPr>
      <w:rFonts w:ascii="Times New Roman" w:eastAsia="Times New Roman" w:hAnsi="Times New Roman" w:cs="Times New Roman"/>
      <w:sz w:val="24"/>
      <w:szCs w:val="24"/>
      <w:lang w:val="ro-RO" w:eastAsia="ro-RO"/>
    </w:rPr>
  </w:style>
  <w:style w:type="character" w:customStyle="1" w:styleId="FontStyle29">
    <w:name w:val="Font Style29"/>
    <w:basedOn w:val="DefaultParagraphFont"/>
    <w:uiPriority w:val="99"/>
    <w:rsid w:val="00FC0BC8"/>
    <w:rPr>
      <w:rFonts w:ascii="Times New Roman" w:hAnsi="Times New Roman" w:cs="Times New Roman" w:hint="default"/>
      <w:sz w:val="20"/>
      <w:szCs w:val="20"/>
    </w:rPr>
  </w:style>
  <w:style w:type="character" w:customStyle="1" w:styleId="spctttl1">
    <w:name w:val="s_pct_ttl1"/>
    <w:basedOn w:val="DefaultParagraphFont"/>
    <w:rsid w:val="00FC0BC8"/>
    <w:rPr>
      <w:rFonts w:ascii="Verdana" w:hAnsi="Verdana" w:hint="default"/>
      <w:b/>
      <w:bCs/>
      <w:color w:val="8B0000"/>
      <w:sz w:val="20"/>
      <w:szCs w:val="20"/>
      <w:shd w:val="clear" w:color="auto" w:fill="FFFFFF"/>
    </w:rPr>
  </w:style>
  <w:style w:type="paragraph" w:customStyle="1" w:styleId="Style9">
    <w:name w:val="Style9"/>
    <w:basedOn w:val="Normal"/>
    <w:uiPriority w:val="99"/>
    <w:rsid w:val="00FC0BC8"/>
    <w:pPr>
      <w:widowControl w:val="0"/>
      <w:autoSpaceDE w:val="0"/>
      <w:autoSpaceDN w:val="0"/>
      <w:adjustRightInd w:val="0"/>
      <w:spacing w:line="272" w:lineRule="exact"/>
      <w:ind w:firstLine="653"/>
      <w:jc w:val="both"/>
    </w:pPr>
    <w:rPr>
      <w:rFonts w:ascii="Times New Roman" w:eastAsia="Times New Roman" w:hAnsi="Times New Roman" w:cs="Times New Roman"/>
      <w:sz w:val="24"/>
      <w:szCs w:val="24"/>
      <w:lang w:val="ro-RO" w:eastAsia="ro-RO"/>
    </w:rPr>
  </w:style>
  <w:style w:type="paragraph" w:customStyle="1" w:styleId="Style18">
    <w:name w:val="Style18"/>
    <w:basedOn w:val="Normal"/>
    <w:uiPriority w:val="99"/>
    <w:rsid w:val="00FC0BC8"/>
    <w:pPr>
      <w:widowControl w:val="0"/>
      <w:autoSpaceDE w:val="0"/>
      <w:autoSpaceDN w:val="0"/>
      <w:adjustRightInd w:val="0"/>
      <w:spacing w:line="398" w:lineRule="exact"/>
    </w:pPr>
    <w:rPr>
      <w:rFonts w:ascii="Times New Roman" w:eastAsia="Times New Roman" w:hAnsi="Times New Roman" w:cs="Times New Roman"/>
      <w:sz w:val="24"/>
      <w:szCs w:val="24"/>
      <w:lang w:val="ro-RO" w:eastAsia="ro-RO"/>
    </w:rPr>
  </w:style>
  <w:style w:type="character" w:customStyle="1" w:styleId="tli1">
    <w:name w:val="tli1"/>
    <w:rsid w:val="00FC0BC8"/>
    <w:rPr>
      <w:lang w:val="it-IT"/>
    </w:rPr>
  </w:style>
  <w:style w:type="paragraph" w:customStyle="1" w:styleId="Body">
    <w:name w:val="Body"/>
    <w:rsid w:val="00FC0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9366">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39744680">
      <w:bodyDiv w:val="1"/>
      <w:marLeft w:val="0"/>
      <w:marRight w:val="0"/>
      <w:marTop w:val="0"/>
      <w:marBottom w:val="0"/>
      <w:divBdr>
        <w:top w:val="none" w:sz="0" w:space="0" w:color="auto"/>
        <w:left w:val="none" w:sz="0" w:space="0" w:color="auto"/>
        <w:bottom w:val="none" w:sz="0" w:space="0" w:color="auto"/>
        <w:right w:val="none" w:sz="0" w:space="0" w:color="auto"/>
      </w:divBdr>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349869597">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11543</TotalTime>
  <Pages>36</Pages>
  <Words>15237</Words>
  <Characters>86855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825</cp:revision>
  <cp:lastPrinted>2025-04-29T10:53:00Z</cp:lastPrinted>
  <dcterms:created xsi:type="dcterms:W3CDTF">2022-10-20T06:08:00Z</dcterms:created>
  <dcterms:modified xsi:type="dcterms:W3CDTF">2025-04-30T07:04:00Z</dcterms:modified>
</cp:coreProperties>
</file>