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4A5489" w:rsidRDefault="009C550C" w:rsidP="000A5D25">
      <w:pPr>
        <w:jc w:val="center"/>
        <w:rPr>
          <w:rFonts w:ascii="Montserrat Light" w:hAnsi="Montserrat Light"/>
          <w:b/>
          <w:bCs/>
        </w:rPr>
      </w:pPr>
    </w:p>
    <w:p w14:paraId="78DD9382" w14:textId="079D29A1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A5489">
        <w:rPr>
          <w:rFonts w:ascii="Montserrat Light" w:hAnsi="Montserrat Light"/>
          <w:b/>
          <w:bCs/>
          <w:lang w:val="ro-RO"/>
        </w:rPr>
        <w:t xml:space="preserve">DISPOZIŢIA nr. </w:t>
      </w:r>
      <w:r w:rsidR="00E700B6">
        <w:rPr>
          <w:rFonts w:ascii="Montserrat Light" w:hAnsi="Montserrat Light"/>
          <w:b/>
          <w:bCs/>
          <w:lang w:val="ro-RO"/>
        </w:rPr>
        <w:t>64</w:t>
      </w:r>
    </w:p>
    <w:p w14:paraId="3160EDF6" w14:textId="1AA7A916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din </w:t>
      </w:r>
      <w:r w:rsidR="00E700B6">
        <w:rPr>
          <w:rFonts w:ascii="Montserrat Light" w:hAnsi="Montserrat Light"/>
          <w:b/>
          <w:bCs/>
          <w:lang w:val="ro-RO"/>
        </w:rPr>
        <w:t>28 februarie</w:t>
      </w:r>
      <w:r w:rsidRPr="004A5489">
        <w:rPr>
          <w:rFonts w:ascii="Montserrat Light" w:hAnsi="Montserrat Light"/>
          <w:b/>
          <w:bCs/>
          <w:lang w:val="ro-RO"/>
        </w:rPr>
        <w:t xml:space="preserve"> 202</w:t>
      </w:r>
      <w:r w:rsidR="00F404C7">
        <w:rPr>
          <w:rFonts w:ascii="Montserrat Light" w:hAnsi="Montserrat Light"/>
          <w:b/>
          <w:bCs/>
          <w:lang w:val="ro-RO"/>
        </w:rPr>
        <w:t>2</w:t>
      </w:r>
    </w:p>
    <w:p w14:paraId="788D560B" w14:textId="77777777" w:rsidR="00214B0D" w:rsidRPr="004A5489" w:rsidRDefault="00214B0D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4F418B0E" w:rsidR="00E57633" w:rsidRPr="004A5489" w:rsidRDefault="00214B0D" w:rsidP="008856D1">
      <w:pPr>
        <w:ind w:left="-284" w:right="161"/>
        <w:jc w:val="center"/>
        <w:rPr>
          <w:rFonts w:ascii="Montserrat Light" w:hAnsi="Montserrat Light"/>
          <w:lang w:val="en-US"/>
        </w:rPr>
      </w:pPr>
      <w:r w:rsidRPr="004A5489">
        <w:rPr>
          <w:rFonts w:ascii="Montserrat Light" w:hAnsi="Montserrat Light"/>
          <w:b/>
          <w:bCs/>
          <w:lang w:val="ro-RO"/>
        </w:rPr>
        <w:t>pentru modificarea Dispoziţiei Preşedintelui Consiliului Judeţean Cluj nr. 48</w:t>
      </w:r>
      <w:r w:rsidR="003603B7">
        <w:rPr>
          <w:rFonts w:ascii="Montserrat Light" w:hAnsi="Montserrat Light"/>
          <w:b/>
          <w:bCs/>
          <w:lang w:val="ro-RO"/>
        </w:rPr>
        <w:t>1</w:t>
      </w:r>
      <w:r w:rsidRPr="004A5489">
        <w:rPr>
          <w:rFonts w:ascii="Montserrat Light" w:hAnsi="Montserrat Light"/>
          <w:b/>
          <w:bCs/>
          <w:lang w:val="ro-RO"/>
        </w:rPr>
        <w:t xml:space="preserve">/2018 privind constituirea echipei de implementare a proiectului </w:t>
      </w:r>
      <w:r w:rsidR="003603B7" w:rsidRPr="003603B7">
        <w:rPr>
          <w:rFonts w:ascii="Montserrat Light" w:hAnsi="Montserrat Light"/>
          <w:b/>
          <w:bCs/>
          <w:lang w:val="ro-RO"/>
        </w:rPr>
        <w:t>“2 Modernizarea și reabilitarea Traseului județean 2 format din sectoare de drum ale DJ 108B, DJ 105T și DJ 109A, parte a Traseului Regional Transilvania de Nord”</w:t>
      </w:r>
    </w:p>
    <w:p w14:paraId="1FB287E1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04433CC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E5763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29ED2A41" w14:textId="756C0985" w:rsidR="00AA3E05" w:rsidRPr="00AA3E05" w:rsidRDefault="00E57633" w:rsidP="00AA3E05">
      <w:pPr>
        <w:pStyle w:val="Listparagraf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AA3E05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8F7712" w:rsidRPr="00AA3E05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6B2258">
        <w:rPr>
          <w:rFonts w:ascii="Montserrat Light" w:eastAsia="Times New Roman" w:hAnsi="Montserrat Light" w:cs="Times New Roman"/>
          <w:bCs/>
          <w:lang w:val="ro-RO" w:eastAsia="ro-RO"/>
        </w:rPr>
        <w:t>7061/22.02.2022</w:t>
      </w:r>
      <w:r w:rsidRPr="00AA3E05">
        <w:rPr>
          <w:rFonts w:ascii="Montserrat Light" w:eastAsia="Times New Roman" w:hAnsi="Montserrat Light" w:cs="Times New Roman"/>
          <w:lang w:val="ro-RO" w:eastAsia="ro-RO"/>
        </w:rPr>
        <w:t>,</w:t>
      </w:r>
      <w:r w:rsidRPr="00AA3E05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întocmit de Direcţia Dezvoltare şi Investiţii, Serviciul Managementul Proiectelor, privind 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AA3E05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“</w:t>
      </w:r>
      <w:r w:rsidR="003603B7"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Modernizarea și reabilitarea Traseului județean </w:t>
      </w:r>
      <w:r w:rsidR="003603B7"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format din sectoare de drum ale </w:t>
      </w:r>
      <w:r w:rsidR="003603B7" w:rsidRPr="00AA3E05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, parte a Traseului Regional Transilvania de Nord”;</w:t>
      </w:r>
      <w:bookmarkStart w:id="1" w:name="_Hlk54073190"/>
    </w:p>
    <w:p w14:paraId="34BEC333" w14:textId="77777777" w:rsidR="00AA3E05" w:rsidRPr="00AA3E05" w:rsidRDefault="00AA3E05" w:rsidP="00AA3E05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AA3E05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AA3E05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i/>
          <w:iCs/>
          <w:lang w:val="en-US" w:eastAsia="ro-RO"/>
        </w:rPr>
        <w:t>”2</w:t>
      </w:r>
      <w:r w:rsidRPr="00AA3E05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2 format din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</w:t>
      </w:r>
      <w:r w:rsidRPr="00AA3E05">
        <w:rPr>
          <w:rFonts w:ascii="Montserrat Light" w:eastAsia="Times New Roman" w:hAnsi="Montserrat Light" w:cs="Times New Roman"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, cod SMIS 125106;</w:t>
      </w:r>
    </w:p>
    <w:p w14:paraId="0C6068E1" w14:textId="77777777" w:rsidR="00F404C7" w:rsidRPr="00F404C7" w:rsidRDefault="00AA3E05" w:rsidP="00F404C7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Contractul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de </w:t>
      </w: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finanțare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nr. 3376/29.10.2018 pentru </w:t>
      </w: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proiectul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”2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2 format din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</w:t>
      </w:r>
      <w:r w:rsidRPr="00AA3E05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, cod SMIS 125106;</w:t>
      </w:r>
      <w:bookmarkEnd w:id="1"/>
    </w:p>
    <w:p w14:paraId="243B4115" w14:textId="77777777" w:rsidR="00F404C7" w:rsidRDefault="00F404C7" w:rsidP="00F404C7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40AB9D4B" w14:textId="689E8402" w:rsidR="00F404C7" w:rsidRPr="00F404C7" w:rsidRDefault="00F404C7" w:rsidP="00F404C7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404C7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 art. 2 alin. (1) din Anexa nr. 1 la</w:t>
      </w:r>
      <w:r w:rsidRPr="00F404C7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F404C7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F404C7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8D98C80" w14:textId="5CEFE131" w:rsidR="00F404C7" w:rsidRDefault="00F404C7" w:rsidP="00AA3E0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FDECE74" w14:textId="77777777" w:rsidR="00F404C7" w:rsidRPr="00E57633" w:rsidRDefault="00F404C7" w:rsidP="00F404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51A33A24" w14:textId="77777777" w:rsidR="00F404C7" w:rsidRPr="00E57633" w:rsidRDefault="00F404C7" w:rsidP="00F404C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Art. 191 alin. (1) lit. f) din Ordonanța de Urgență a Guvernului nr. 57/2019 privind Codul administrativ;</w:t>
      </w:r>
    </w:p>
    <w:p w14:paraId="7DFA569C" w14:textId="77777777" w:rsidR="00F404C7" w:rsidRPr="00E57633" w:rsidRDefault="00F404C7" w:rsidP="00F404C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E5763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7D98F38" w14:textId="77777777" w:rsidR="00F404C7" w:rsidRPr="00E57633" w:rsidRDefault="00F404C7" w:rsidP="00F404C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E5763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convergenţă,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4058043A" w14:textId="77777777" w:rsidR="00F404C7" w:rsidRPr="00E57633" w:rsidRDefault="00F404C7" w:rsidP="00F404C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operaţiunilor finanţate prin Fondul european de dezvoltare regională, Fondul social european şi Fondul de coeziune 2014 - 2020;</w:t>
      </w:r>
    </w:p>
    <w:p w14:paraId="0BA6F758" w14:textId="77777777" w:rsidR="00F404C7" w:rsidRPr="004A5489" w:rsidRDefault="00F404C7" w:rsidP="00F404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F6BAF61" w14:textId="77777777" w:rsidR="00F404C7" w:rsidRPr="004A5489" w:rsidRDefault="00F404C7" w:rsidP="00F404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E300396" w14:textId="6B220DE4" w:rsidR="00AA3E05" w:rsidRDefault="00E57633" w:rsidP="00AA3E05">
      <w:pPr>
        <w:autoSpaceDE w:val="0"/>
        <w:autoSpaceDN w:val="0"/>
        <w:adjustRightInd w:val="0"/>
        <w:spacing w:line="240" w:lineRule="auto"/>
        <w:ind w:left="-284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35244840"/>
      <w:r w:rsidRPr="00E57633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din O.U.G. nr. 57/2019 privind Codul Administrativ,</w:t>
      </w:r>
      <w:r w:rsidR="00AA3E05" w:rsidRPr="00AA3E05">
        <w:rPr>
          <w:rFonts w:ascii="Montserrat Light" w:eastAsia="Times New Roman" w:hAnsi="Montserrat Light" w:cs="Times New Roman"/>
          <w:lang w:val="ro-RO" w:eastAsia="ro-RO"/>
        </w:rPr>
        <w:t xml:space="preserve"> cu modificările şi completările ulterioare;</w:t>
      </w:r>
    </w:p>
    <w:p w14:paraId="1264D71D" w14:textId="33064CFD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2"/>
    <w:p w14:paraId="419D3DCA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lang w:val="ro-RO" w:eastAsia="x-none"/>
        </w:rPr>
      </w:pPr>
    </w:p>
    <w:p w14:paraId="48584872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E57633" w:rsidRDefault="00E5763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4982733D" w14:textId="77777777" w:rsidR="00E57633" w:rsidRPr="004A5489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5331D52" w14:textId="5DCDC88D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Articolul 1 din Dispoziția Președintelui Consiliului Județean Cluj nr. 48</w:t>
      </w:r>
      <w:r w:rsidR="00AA3E05">
        <w:rPr>
          <w:rFonts w:ascii="Montserrat Light" w:eastAsia="Times New Roman" w:hAnsi="Montserrat Light" w:cs="Times New Roman"/>
          <w:lang w:val="ro-RO" w:eastAsia="ro-RO"/>
        </w:rPr>
        <w:t>1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/2018 privind desemnarea echipei pentru implementarea proiectului </w:t>
      </w:r>
      <w:r w:rsidR="003603B7" w:rsidRPr="003603B7">
        <w:rPr>
          <w:rFonts w:ascii="Montserrat Light" w:eastAsia="Times New Roman" w:hAnsi="Montserrat Light" w:cs="Times New Roman"/>
          <w:i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="008856D1">
        <w:rPr>
          <w:rFonts w:ascii="Montserrat Light" w:eastAsia="Times New Roman" w:hAnsi="Montserrat Light" w:cs="Times New Roman"/>
          <w:i/>
          <w:lang w:val="ro-RO" w:eastAsia="ro-RO"/>
        </w:rPr>
        <w:t>,</w:t>
      </w:r>
      <w:r w:rsidR="00353049" w:rsidRPr="00353049">
        <w:rPr>
          <w:rFonts w:ascii="Montserrat Light" w:hAnsi="Montserrat Light"/>
          <w:b/>
          <w:bCs/>
          <w:lang w:val="ro-RO"/>
        </w:rPr>
        <w:t xml:space="preserve"> </w:t>
      </w:r>
      <w:r w:rsidR="00353049" w:rsidRPr="00353049">
        <w:rPr>
          <w:rFonts w:ascii="Montserrat Light" w:hAnsi="Montserrat Light"/>
          <w:color w:val="000000" w:themeColor="text1"/>
          <w:lang w:val="ro-RO"/>
        </w:rPr>
        <w:t>modific</w:t>
      </w:r>
      <w:r w:rsidR="008856D1">
        <w:rPr>
          <w:rFonts w:ascii="Montserrat Light" w:hAnsi="Montserrat Light"/>
          <w:color w:val="000000" w:themeColor="text1"/>
          <w:lang w:val="ro-RO"/>
        </w:rPr>
        <w:t>ată şi completată prin Dispoziţiile Preşedintelui Consiliului Judeţean Cluj nr. 518 din 2018; nr. 133, 304 şi 341 din 2019; nr. 123 şi 793 din 2020 şi nr. 17 şi 19 din 2021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0927D380" w14:textId="77777777" w:rsidR="00E57633" w:rsidRPr="004A5489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</w:p>
    <w:p w14:paraId="44F8BA57" w14:textId="5708D6DD" w:rsidR="00E57633" w:rsidRPr="00E5763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E57633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5157B009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</w:t>
      </w:r>
      <w:r w:rsidR="00C321B2" w:rsidRPr="00C321B2">
        <w:rPr>
          <w:rFonts w:ascii="Montserrat Light" w:eastAsia="Times New Roman" w:hAnsi="Montserrat Light" w:cs="Times New Roman"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E57633" w14:paraId="7AEC9B25" w14:textId="77777777" w:rsidTr="00F404C7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bookmarkStart w:id="3" w:name="_Hlk61855587"/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AA3E05" w:rsidRPr="00E57633" w14:paraId="69A0B535" w14:textId="77777777" w:rsidTr="00F404C7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153AE32F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60C85A3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Irimieș</w:t>
            </w:r>
            <w:proofErr w:type="spellEnd"/>
            <w:r w:rsidRPr="00AA3E05">
              <w:rPr>
                <w:rFonts w:ascii="Montserrat Light" w:hAnsi="Montserrat Light"/>
              </w:rPr>
              <w:t xml:space="preserve"> Cosmina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3972156B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AA3E05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3E065197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3FACF786" w14:textId="1374D7AA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Managementul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AA3E05" w:rsidRPr="00E57633" w14:paraId="5A1BBB17" w14:textId="77777777" w:rsidTr="00F404C7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14:paraId="55549C47" w14:textId="149E5D08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7E462F2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hAnsi="Montserrat Light"/>
              </w:rPr>
              <w:t>Bogdan Aurelia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629FA793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Coordonator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56E0DFF" w14:textId="0D005EDA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r w:rsidRPr="00AA3E05">
              <w:rPr>
                <w:rFonts w:ascii="Montserrat Light" w:hAnsi="Montserrat Light"/>
              </w:rPr>
              <w:br/>
            </w: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Publice</w:t>
            </w:r>
          </w:p>
        </w:tc>
      </w:tr>
      <w:tr w:rsidR="00AA3E05" w:rsidRPr="00E57633" w14:paraId="245B07B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52E3D08D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AC68C10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Mărțiș</w:t>
            </w:r>
            <w:proofErr w:type="spellEnd"/>
            <w:r w:rsidRPr="00AA3E05">
              <w:rPr>
                <w:rFonts w:ascii="Montserrat Light" w:hAnsi="Montserrat Light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269F357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79C9606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Serviciu</w:t>
            </w:r>
            <w:proofErr w:type="spellEnd"/>
          </w:p>
          <w:p w14:paraId="3D8B4ECE" w14:textId="6D341FAC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79FB38D9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0EF86A29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9E0A539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Marian Adrian-Călin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4BB9DF7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CA6EBB2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Serviciu</w:t>
            </w:r>
            <w:proofErr w:type="spellEnd"/>
          </w:p>
          <w:p w14:paraId="7DDF48DD" w14:textId="6AACED12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Operațional</w:t>
            </w:r>
            <w:proofErr w:type="spellEnd"/>
          </w:p>
        </w:tc>
      </w:tr>
      <w:tr w:rsidR="00AA3E05" w:rsidRPr="00E57633" w14:paraId="09EF995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F0BC31D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FC5DD" w14:textId="6DE78C5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Mureșan Adriana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688E7" w14:textId="16A986E0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48E826AA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</w:p>
          <w:p w14:paraId="512EC2AF" w14:textId="0D202AD1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Exploatare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Drumuri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Județene</w:t>
            </w:r>
            <w:proofErr w:type="spellEnd"/>
          </w:p>
        </w:tc>
      </w:tr>
      <w:tr w:rsidR="00AA3E05" w:rsidRPr="00E57633" w14:paraId="29135028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68908FC4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4497B505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Karda Levente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2042395A" w:rsidR="00AA3E05" w:rsidRPr="00AA3E05" w:rsidRDefault="006B2258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1CAC005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B8B4642" w14:textId="2A3529E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2E779476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240B7D6E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57BD32CD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Spătar</w:t>
            </w:r>
            <w:proofErr w:type="spellEnd"/>
            <w:r w:rsidRPr="00AA3E05">
              <w:rPr>
                <w:rFonts w:ascii="Montserrat Light" w:hAnsi="Montserrat Light"/>
              </w:rPr>
              <w:t xml:space="preserve"> Constantin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15A82836" w:rsidR="00AA3E05" w:rsidRPr="00AA3E05" w:rsidRDefault="006B2258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617E19DD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B16A2FC" w14:textId="3DB310D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04C69FC1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6CBB2988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0933F66D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Popa Bianca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6533ABD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4111" w:type="dxa"/>
            <w:vAlign w:val="center"/>
          </w:tcPr>
          <w:p w14:paraId="0E3F962F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278A6EBA" w14:textId="387132E3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Patrimoniu</w:t>
            </w:r>
            <w:proofErr w:type="spellEnd"/>
          </w:p>
        </w:tc>
      </w:tr>
      <w:tr w:rsidR="00AA3E05" w:rsidRPr="00E57633" w14:paraId="636158F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1D28D4B0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D36F235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Rațiu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Codruța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BE0AE2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111" w:type="dxa"/>
            <w:vAlign w:val="center"/>
          </w:tcPr>
          <w:p w14:paraId="3FD46F12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8FED5EA" w14:textId="53B5E47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Financiar</w:t>
            </w:r>
            <w:proofErr w:type="spellEnd"/>
            <w:r w:rsidRPr="00AA3E05">
              <w:rPr>
                <w:rFonts w:ascii="Montserrat Light" w:hAnsi="Montserrat Light"/>
              </w:rPr>
              <w:t>-Contabilitate</w:t>
            </w:r>
          </w:p>
        </w:tc>
      </w:tr>
      <w:tr w:rsidR="00AA3E05" w:rsidRPr="00E57633" w14:paraId="75ACA147" w14:textId="77777777" w:rsidTr="00F404C7">
        <w:tc>
          <w:tcPr>
            <w:tcW w:w="567" w:type="dxa"/>
            <w:shd w:val="clear" w:color="auto" w:fill="auto"/>
            <w:vAlign w:val="center"/>
          </w:tcPr>
          <w:p w14:paraId="289E9F06" w14:textId="2E9EAD9A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1C08E8FC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28FCB33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684C22AE" w14:textId="77777777" w:rsidR="00AA3E05" w:rsidRPr="00AA3E05" w:rsidRDefault="00AA3E05" w:rsidP="00AA3E05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A3E05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03C9F445" w14:textId="4BDB4F5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Managementul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Proiectelor</w:t>
            </w:r>
            <w:proofErr w:type="spellEnd"/>
          </w:p>
        </w:tc>
      </w:tr>
      <w:tr w:rsidR="00F404C7" w:rsidRPr="00E57633" w14:paraId="53D7FE12" w14:textId="77777777" w:rsidTr="00F404C7">
        <w:tc>
          <w:tcPr>
            <w:tcW w:w="567" w:type="dxa"/>
            <w:shd w:val="clear" w:color="auto" w:fill="auto"/>
            <w:vAlign w:val="center"/>
          </w:tcPr>
          <w:p w14:paraId="40B0604A" w14:textId="27E888EF" w:rsidR="00F404C7" w:rsidRPr="00AA3E05" w:rsidRDefault="00F404C7" w:rsidP="00F404C7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9A4893">
              <w:rPr>
                <w:rFonts w:ascii="Montserrat Light" w:hAnsi="Montserrat Light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AC76E" w14:textId="1EDA119E" w:rsidR="00F404C7" w:rsidRPr="00AA3E05" w:rsidRDefault="00F404C7" w:rsidP="00F404C7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1AAEB" w14:textId="2EE2973E" w:rsidR="00F404C7" w:rsidRPr="00AA3E05" w:rsidRDefault="00F404C7" w:rsidP="00F404C7">
            <w:pPr>
              <w:spacing w:line="240" w:lineRule="auto"/>
              <w:jc w:val="center"/>
              <w:rPr>
                <w:rFonts w:ascii="Montserrat Light" w:hAnsi="Montserrat Light"/>
                <w:bCs/>
              </w:rPr>
            </w:pPr>
            <w:r w:rsidRPr="009A4893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9A4893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45D0EBE2" w14:textId="77777777" w:rsidR="00F404C7" w:rsidRPr="009A4893" w:rsidRDefault="00F404C7" w:rsidP="00F404C7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A4893">
              <w:rPr>
                <w:rFonts w:ascii="Montserrat Light" w:hAnsi="Montserrat Light"/>
              </w:rPr>
              <w:t>Consilier</w:t>
            </w:r>
            <w:proofErr w:type="spellEnd"/>
          </w:p>
          <w:p w14:paraId="43B6B8B0" w14:textId="7AF60614" w:rsidR="00F404C7" w:rsidRPr="00AA3E05" w:rsidRDefault="00F404C7" w:rsidP="00F404C7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A4893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9A4893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9A48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A4893">
              <w:rPr>
                <w:rFonts w:ascii="Montserrat Light" w:hAnsi="Montserrat Light"/>
                <w:bCs/>
              </w:rPr>
              <w:t>și</w:t>
            </w:r>
            <w:proofErr w:type="spellEnd"/>
            <w:r w:rsidRPr="009A489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A4893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9A4893">
              <w:rPr>
                <w:rFonts w:ascii="Montserrat Light" w:hAnsi="Montserrat Light"/>
                <w:bCs/>
              </w:rPr>
              <w:t xml:space="preserve"> Publice</w:t>
            </w:r>
            <w:r>
              <w:rPr>
                <w:rFonts w:ascii="Montserrat Light" w:hAnsi="Montserrat Light"/>
                <w:bCs/>
              </w:rPr>
              <w:t xml:space="preserve"> – UMSUP </w:t>
            </w:r>
          </w:p>
        </w:tc>
      </w:tr>
      <w:bookmarkEnd w:id="3"/>
    </w:tbl>
    <w:p w14:paraId="17E37A3C" w14:textId="77777777" w:rsidR="00977774" w:rsidRPr="004A5489" w:rsidRDefault="00977774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182B26F" w14:textId="3A93B0A0" w:rsidR="00E57633" w:rsidRPr="00E57633" w:rsidRDefault="00983419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</w:t>
      </w:r>
      <w:r>
        <w:rPr>
          <w:rFonts w:ascii="Montserrat Light" w:eastAsia="Times New Roman" w:hAnsi="Montserrat Light" w:cs="Times New Roman"/>
          <w:b/>
          <w:bCs/>
          <w:lang w:val="ro-RO" w:eastAsia="ro-RO"/>
        </w:rPr>
        <w:t>I</w:t>
      </w: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Prezenta dispoziţie se comunică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prin </w:t>
      </w:r>
      <w:r>
        <w:rPr>
          <w:rFonts w:ascii="Montserrat Light" w:eastAsia="Times New Roman" w:hAnsi="Montserrat Light" w:cs="Times New Roman"/>
          <w:lang w:val="ro-RO" w:eastAsia="ro-RO"/>
        </w:rPr>
        <w:t>e-mail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, persoanelor nominalizate la articolul I,</w:t>
      </w:r>
      <w:r w:rsidR="008A214E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Start w:id="4" w:name="_Hlk35244890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Direcției Dezvoltare și Investiții</w:t>
      </w:r>
      <w:bookmarkEnd w:id="4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6B2258">
        <w:rPr>
          <w:rFonts w:ascii="Montserrat Light" w:eastAsia="Times New Roman" w:hAnsi="Montserrat Light" w:cs="Times New Roman"/>
          <w:lang w:val="ro-RO" w:eastAsia="ro-RO"/>
        </w:rPr>
        <w:t xml:space="preserve">DADPP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precum şi Prefectului Judeţului Cluj.</w:t>
      </w:r>
    </w:p>
    <w:p w14:paraId="5E03F742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5" w:name="_Hlk500938049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6" w:name="_Hlk5407330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6"/>
    </w:p>
    <w:p w14:paraId="2203B7FF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7" w:name="_Hlk35244906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7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427F83C7" w:rsidR="00E57633" w:rsidRPr="00E57633" w:rsidRDefault="00E57633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="00977774" w:rsidRPr="004A5489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5"/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4A5489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16A07A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577C49B" w14:textId="7EBE2D6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0E079A5" w14:textId="1EA795D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2B5BD4" w14:textId="006E92E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05AACA" w14:textId="4D75D42F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C59FB62" w14:textId="630DBAC3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0C2B4B7" w14:textId="689B9D3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4EAD418" w14:textId="2FD76E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6B2CBB7" w14:textId="443E20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611E4B" w14:textId="0ED3EF3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38D3E96" w14:textId="0CA6FB61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D066784" w14:textId="79BE24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E8710D5" w14:textId="6E9D82A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A97717" w14:textId="1F4A791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714F327" w14:textId="49C0D9B0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66C0976" w14:textId="79B3A32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B86B3E1" w14:textId="4EEBB713" w:rsid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43DB42A5" w14:textId="4D989F9D" w:rsidR="008856D1" w:rsidRDefault="008856D1" w:rsidP="00E57633">
      <w:pPr>
        <w:ind w:left="-284" w:right="161"/>
        <w:jc w:val="both"/>
        <w:rPr>
          <w:rFonts w:ascii="Montserrat Light" w:hAnsi="Montserrat Light"/>
        </w:rPr>
      </w:pPr>
    </w:p>
    <w:p w14:paraId="7330248C" w14:textId="18F6F8E3" w:rsidR="008856D1" w:rsidRDefault="008856D1" w:rsidP="00E57633">
      <w:pPr>
        <w:ind w:left="-284" w:right="161"/>
        <w:jc w:val="both"/>
        <w:rPr>
          <w:rFonts w:ascii="Montserrat Light" w:hAnsi="Montserrat Light"/>
        </w:rPr>
      </w:pPr>
    </w:p>
    <w:p w14:paraId="55B6D0D7" w14:textId="6176A0AB" w:rsidR="008856D1" w:rsidRDefault="008856D1" w:rsidP="00E57633">
      <w:pPr>
        <w:ind w:left="-284" w:right="161"/>
        <w:jc w:val="both"/>
        <w:rPr>
          <w:rFonts w:ascii="Montserrat Light" w:hAnsi="Montserrat Light"/>
        </w:rPr>
      </w:pPr>
    </w:p>
    <w:p w14:paraId="1EFEB4C9" w14:textId="2C6A55BE" w:rsidR="008856D1" w:rsidRDefault="008856D1" w:rsidP="00E57633">
      <w:pPr>
        <w:ind w:left="-284" w:right="161"/>
        <w:jc w:val="both"/>
        <w:rPr>
          <w:rFonts w:ascii="Montserrat Light" w:hAnsi="Montserrat Light"/>
        </w:rPr>
      </w:pPr>
    </w:p>
    <w:p w14:paraId="066821E2" w14:textId="63E895FE" w:rsidR="008856D1" w:rsidRDefault="008856D1" w:rsidP="00E57633">
      <w:pPr>
        <w:ind w:left="-284" w:right="161"/>
        <w:jc w:val="both"/>
        <w:rPr>
          <w:rFonts w:ascii="Montserrat Light" w:hAnsi="Montserrat Light"/>
        </w:rPr>
      </w:pPr>
    </w:p>
    <w:p w14:paraId="664874C7" w14:textId="04B4EC9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35AA02" w14:textId="7EC7ECFC" w:rsidR="004A5489" w:rsidRPr="004A5489" w:rsidRDefault="004A5489" w:rsidP="00767943">
      <w:pPr>
        <w:ind w:right="161"/>
        <w:jc w:val="both"/>
        <w:rPr>
          <w:rFonts w:ascii="Montserrat Light" w:hAnsi="Montserrat Light"/>
        </w:rPr>
      </w:pPr>
    </w:p>
    <w:p w14:paraId="4D64006A" w14:textId="7D00DF4D" w:rsidR="004A5489" w:rsidRPr="004A5489" w:rsidRDefault="004A5489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 </w:t>
      </w:r>
    </w:p>
    <w:sectPr w:rsidR="004A5489" w:rsidRPr="004A548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9CA"/>
    <w:multiLevelType w:val="hybridMultilevel"/>
    <w:tmpl w:val="AD960664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ADC"/>
    <w:multiLevelType w:val="hybridMultilevel"/>
    <w:tmpl w:val="8DA0C63C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22B13"/>
    <w:multiLevelType w:val="hybridMultilevel"/>
    <w:tmpl w:val="45763836"/>
    <w:lvl w:ilvl="0" w:tplc="68F6439A">
      <w:numFmt w:val="bullet"/>
      <w:lvlText w:val="―"/>
      <w:lvlJc w:val="left"/>
      <w:pPr>
        <w:ind w:left="78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214B0D"/>
    <w:rsid w:val="00314078"/>
    <w:rsid w:val="00353049"/>
    <w:rsid w:val="003603B7"/>
    <w:rsid w:val="003848B6"/>
    <w:rsid w:val="003B5E74"/>
    <w:rsid w:val="004A5489"/>
    <w:rsid w:val="004E0321"/>
    <w:rsid w:val="00534029"/>
    <w:rsid w:val="00553DF2"/>
    <w:rsid w:val="005B4C50"/>
    <w:rsid w:val="00693559"/>
    <w:rsid w:val="006B2258"/>
    <w:rsid w:val="00745908"/>
    <w:rsid w:val="00767943"/>
    <w:rsid w:val="00801747"/>
    <w:rsid w:val="00807A50"/>
    <w:rsid w:val="008856D1"/>
    <w:rsid w:val="008A214E"/>
    <w:rsid w:val="008B5D9F"/>
    <w:rsid w:val="008F7712"/>
    <w:rsid w:val="009010DD"/>
    <w:rsid w:val="009579A4"/>
    <w:rsid w:val="00977774"/>
    <w:rsid w:val="00983419"/>
    <w:rsid w:val="00986117"/>
    <w:rsid w:val="009A4893"/>
    <w:rsid w:val="009C550C"/>
    <w:rsid w:val="00A07EF5"/>
    <w:rsid w:val="00A62583"/>
    <w:rsid w:val="00AA3E05"/>
    <w:rsid w:val="00AC78D7"/>
    <w:rsid w:val="00BB2C53"/>
    <w:rsid w:val="00BB7AC4"/>
    <w:rsid w:val="00BF0A05"/>
    <w:rsid w:val="00BF2C5D"/>
    <w:rsid w:val="00C321B2"/>
    <w:rsid w:val="00DA526B"/>
    <w:rsid w:val="00E57633"/>
    <w:rsid w:val="00E700B6"/>
    <w:rsid w:val="00E975CA"/>
    <w:rsid w:val="00F10DD4"/>
    <w:rsid w:val="00F152D3"/>
    <w:rsid w:val="00F404C7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321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3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2022-02-24T08:23:00Z</cp:lastPrinted>
  <dcterms:created xsi:type="dcterms:W3CDTF">2022-02-22T12:39:00Z</dcterms:created>
  <dcterms:modified xsi:type="dcterms:W3CDTF">2022-02-28T08:24:00Z</dcterms:modified>
</cp:coreProperties>
</file>