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265F00C0" w:rsidR="003B7F00" w:rsidRPr="009A1FF1" w:rsidRDefault="003B7F00" w:rsidP="00505058">
      <w:pPr>
        <w:autoSpaceDE w:val="0"/>
        <w:autoSpaceDN w:val="0"/>
        <w:adjustRightInd w:val="0"/>
        <w:spacing w:line="240" w:lineRule="auto"/>
        <w:jc w:val="both"/>
        <w:rPr>
          <w:rFonts w:ascii="Montserrat" w:hAnsi="Montserrat"/>
          <w:b/>
          <w:lang w:val="fr-FR"/>
        </w:rPr>
      </w:pPr>
      <w:bookmarkStart w:id="0" w:name="_Hlk54769432"/>
      <w:r w:rsidRPr="009A1FF1">
        <w:rPr>
          <w:rFonts w:ascii="Montserrat Light" w:hAnsi="Montserrat Light"/>
          <w:b/>
          <w:lang w:val="pt-BR"/>
        </w:rPr>
        <w:tab/>
      </w:r>
      <w:r w:rsidRPr="009A1FF1">
        <w:rPr>
          <w:rFonts w:ascii="Montserrat Light" w:hAnsi="Montserrat Light"/>
          <w:b/>
          <w:lang w:val="pt-BR"/>
        </w:rPr>
        <w:tab/>
      </w:r>
      <w:r w:rsidRPr="009A1FF1">
        <w:rPr>
          <w:rFonts w:ascii="Montserrat Light" w:hAnsi="Montserrat Light"/>
          <w:b/>
          <w:lang w:val="pt-BR"/>
        </w:rPr>
        <w:tab/>
      </w:r>
      <w:r w:rsidRPr="009A1FF1">
        <w:rPr>
          <w:rFonts w:ascii="Montserrat Light" w:hAnsi="Montserrat Light"/>
          <w:b/>
          <w:lang w:val="pt-BR"/>
        </w:rPr>
        <w:tab/>
      </w:r>
      <w:r w:rsidRPr="009A1FF1">
        <w:rPr>
          <w:rFonts w:ascii="Montserrat Light" w:hAnsi="Montserrat Light"/>
          <w:b/>
          <w:lang w:val="pt-BR"/>
        </w:rPr>
        <w:tab/>
      </w:r>
      <w:r w:rsidRPr="009A1FF1">
        <w:rPr>
          <w:rFonts w:ascii="Montserrat Light" w:hAnsi="Montserrat Light"/>
          <w:b/>
          <w:lang w:val="pt-BR"/>
        </w:rPr>
        <w:tab/>
      </w:r>
      <w:r w:rsidRPr="009A1FF1">
        <w:rPr>
          <w:rFonts w:ascii="Montserrat Light" w:hAnsi="Montserrat Light"/>
          <w:b/>
          <w:lang w:val="pt-BR"/>
        </w:rPr>
        <w:tab/>
        <w:t xml:space="preserve">        </w:t>
      </w:r>
      <w:r w:rsidR="00D86FB9" w:rsidRPr="009A1FF1">
        <w:rPr>
          <w:rFonts w:ascii="Montserrat Light" w:hAnsi="Montserrat Light"/>
          <w:b/>
          <w:lang w:val="pt-BR"/>
        </w:rPr>
        <w:t xml:space="preserve"> </w:t>
      </w:r>
      <w:r w:rsidR="004D0A96" w:rsidRPr="009A1FF1">
        <w:rPr>
          <w:rFonts w:ascii="Montserrat Light" w:hAnsi="Montserrat Light"/>
          <w:b/>
          <w:lang w:val="pt-BR"/>
        </w:rPr>
        <w:t xml:space="preserve"> </w:t>
      </w:r>
      <w:r w:rsidR="0073001E" w:rsidRPr="009A1FF1">
        <w:rPr>
          <w:rFonts w:ascii="Montserrat Light" w:hAnsi="Montserrat Light"/>
          <w:b/>
          <w:lang w:val="pt-BR"/>
        </w:rPr>
        <w:t xml:space="preserve">       </w:t>
      </w:r>
      <w:r w:rsidR="00B13A0E" w:rsidRPr="009A1FF1">
        <w:rPr>
          <w:rFonts w:ascii="Montserrat Light" w:hAnsi="Montserrat Light"/>
          <w:b/>
          <w:lang w:val="pt-BR"/>
        </w:rPr>
        <w:t xml:space="preserve"> </w:t>
      </w:r>
      <w:proofErr w:type="spellStart"/>
      <w:r w:rsidRPr="009A1FF1">
        <w:rPr>
          <w:rFonts w:ascii="Montserrat" w:hAnsi="Montserrat"/>
          <w:b/>
          <w:lang w:val="fr-FR"/>
        </w:rPr>
        <w:t>Anex</w:t>
      </w:r>
      <w:r w:rsidR="00B13A0E" w:rsidRPr="009A1FF1">
        <w:rPr>
          <w:rFonts w:ascii="Montserrat" w:hAnsi="Montserrat"/>
          <w:b/>
          <w:lang w:val="fr-FR"/>
        </w:rPr>
        <w:t>ă</w:t>
      </w:r>
      <w:proofErr w:type="spellEnd"/>
      <w:r w:rsidR="006D156B" w:rsidRPr="009A1FF1">
        <w:rPr>
          <w:rFonts w:ascii="Montserrat" w:hAnsi="Montserrat"/>
          <w:b/>
          <w:lang w:val="fr-FR"/>
        </w:rPr>
        <w:t xml:space="preserve"> </w:t>
      </w:r>
    </w:p>
    <w:p w14:paraId="1D6825B1" w14:textId="1B2A61B0" w:rsidR="003B7F00" w:rsidRPr="009A1FF1" w:rsidRDefault="003B7F00" w:rsidP="00505058">
      <w:pPr>
        <w:autoSpaceDE w:val="0"/>
        <w:autoSpaceDN w:val="0"/>
        <w:adjustRightInd w:val="0"/>
        <w:spacing w:line="240" w:lineRule="auto"/>
        <w:jc w:val="both"/>
        <w:rPr>
          <w:rFonts w:ascii="Montserrat" w:hAnsi="Montserrat"/>
          <w:b/>
          <w:lang w:val="fr-FR"/>
        </w:rPr>
      </w:pPr>
      <w:r w:rsidRPr="009A1FF1">
        <w:rPr>
          <w:rFonts w:ascii="Montserrat" w:hAnsi="Montserrat"/>
          <w:b/>
          <w:lang w:val="fr-FR"/>
        </w:rPr>
        <w:tab/>
      </w:r>
      <w:r w:rsidRPr="009A1FF1">
        <w:rPr>
          <w:rFonts w:ascii="Montserrat" w:hAnsi="Montserrat"/>
          <w:b/>
          <w:lang w:val="fr-FR"/>
        </w:rPr>
        <w:tab/>
        <w:t xml:space="preserve">                                                     </w:t>
      </w:r>
      <w:r w:rsidRPr="009A1FF1">
        <w:rPr>
          <w:rFonts w:ascii="Montserrat" w:hAnsi="Montserrat"/>
          <w:b/>
          <w:lang w:val="fr-FR"/>
        </w:rPr>
        <w:tab/>
        <w:t xml:space="preserve">   </w:t>
      </w:r>
      <w:r w:rsidR="0073001E" w:rsidRPr="009A1FF1">
        <w:rPr>
          <w:rFonts w:ascii="Montserrat" w:hAnsi="Montserrat"/>
          <w:b/>
          <w:lang w:val="fr-FR"/>
        </w:rPr>
        <w:t xml:space="preserve">            </w:t>
      </w:r>
      <w:r w:rsidRPr="009A1FF1">
        <w:rPr>
          <w:rFonts w:ascii="Montserrat" w:hAnsi="Montserrat"/>
          <w:b/>
          <w:lang w:val="fr-FR"/>
        </w:rPr>
        <w:t xml:space="preserve"> </w:t>
      </w:r>
      <w:proofErr w:type="gramStart"/>
      <w:r w:rsidRPr="009A1FF1">
        <w:rPr>
          <w:rFonts w:ascii="Montserrat" w:hAnsi="Montserrat"/>
          <w:b/>
          <w:lang w:val="fr-FR"/>
        </w:rPr>
        <w:t>la</w:t>
      </w:r>
      <w:proofErr w:type="gramEnd"/>
      <w:r w:rsidRPr="009A1FF1">
        <w:rPr>
          <w:rFonts w:ascii="Montserrat" w:hAnsi="Montserrat"/>
          <w:b/>
          <w:lang w:val="fr-FR"/>
        </w:rPr>
        <w:t xml:space="preserve"> </w:t>
      </w:r>
      <w:proofErr w:type="spellStart"/>
      <w:r w:rsidRPr="009A1FF1">
        <w:rPr>
          <w:rFonts w:ascii="Montserrat" w:hAnsi="Montserrat"/>
          <w:b/>
          <w:lang w:val="fr-FR"/>
        </w:rPr>
        <w:t>Hotărârea</w:t>
      </w:r>
      <w:proofErr w:type="spellEnd"/>
      <w:r w:rsidRPr="009A1FF1">
        <w:rPr>
          <w:rFonts w:ascii="Montserrat" w:hAnsi="Montserrat"/>
          <w:b/>
          <w:lang w:val="fr-FR"/>
        </w:rPr>
        <w:t xml:space="preserve"> nr.</w:t>
      </w:r>
      <w:r w:rsidR="0092662B" w:rsidRPr="009A1FF1">
        <w:rPr>
          <w:rFonts w:ascii="Montserrat" w:hAnsi="Montserrat"/>
          <w:b/>
          <w:lang w:val="fr-FR"/>
        </w:rPr>
        <w:t xml:space="preserve"> </w:t>
      </w:r>
      <w:r w:rsidR="006662D3" w:rsidRPr="009A1FF1">
        <w:rPr>
          <w:rFonts w:ascii="Montserrat" w:hAnsi="Montserrat"/>
          <w:b/>
          <w:lang w:val="fr-FR"/>
        </w:rPr>
        <w:t>6</w:t>
      </w:r>
      <w:r w:rsidR="00F0508D" w:rsidRPr="009A1FF1">
        <w:rPr>
          <w:rFonts w:ascii="Montserrat" w:hAnsi="Montserrat"/>
          <w:b/>
          <w:lang w:val="fr-FR"/>
        </w:rPr>
        <w:t>6</w:t>
      </w:r>
      <w:r w:rsidR="007B25D1" w:rsidRPr="009A1FF1">
        <w:rPr>
          <w:rFonts w:ascii="Montserrat" w:hAnsi="Montserrat"/>
          <w:b/>
          <w:lang w:val="fr-FR"/>
        </w:rPr>
        <w:t>/</w:t>
      </w:r>
      <w:r w:rsidRPr="009A1FF1">
        <w:rPr>
          <w:rFonts w:ascii="Montserrat" w:hAnsi="Montserrat"/>
          <w:b/>
          <w:lang w:val="fr-FR"/>
        </w:rPr>
        <w:t>202</w:t>
      </w:r>
      <w:r w:rsidR="00D40F6A" w:rsidRPr="009A1FF1">
        <w:rPr>
          <w:rFonts w:ascii="Montserrat" w:hAnsi="Montserrat"/>
          <w:b/>
          <w:lang w:val="fr-FR"/>
        </w:rPr>
        <w:t>2</w:t>
      </w:r>
    </w:p>
    <w:p w14:paraId="0604DC6A" w14:textId="3353FAA7" w:rsidR="0073001E" w:rsidRPr="009A1FF1" w:rsidRDefault="0073001E" w:rsidP="005050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r w:rsidRPr="009A1FF1">
        <w:rPr>
          <w:rFonts w:ascii="Montserrat Light" w:hAnsi="Montserrat Light"/>
          <w:b/>
        </w:rPr>
        <w:tab/>
      </w:r>
      <w:r w:rsidRPr="009A1FF1">
        <w:rPr>
          <w:rFonts w:ascii="Montserrat Light" w:hAnsi="Montserrat Light"/>
          <w:b/>
        </w:rPr>
        <w:tab/>
      </w:r>
      <w:r w:rsidRPr="009A1FF1">
        <w:rPr>
          <w:rFonts w:ascii="Montserrat Light" w:hAnsi="Montserrat Light"/>
          <w:b/>
        </w:rPr>
        <w:tab/>
      </w:r>
      <w:r w:rsidRPr="009A1FF1">
        <w:rPr>
          <w:rFonts w:ascii="Montserrat Light" w:hAnsi="Montserrat Light"/>
          <w:b/>
        </w:rPr>
        <w:tab/>
      </w:r>
      <w:r w:rsidRPr="009A1FF1">
        <w:rPr>
          <w:rFonts w:ascii="Montserrat Light" w:hAnsi="Montserrat Light"/>
          <w:b/>
        </w:rPr>
        <w:tab/>
        <w:t xml:space="preserve">   </w:t>
      </w:r>
    </w:p>
    <w:p w14:paraId="37C3AC1A" w14:textId="77777777" w:rsidR="00B9255B" w:rsidRPr="009A1FF1" w:rsidRDefault="00B9255B" w:rsidP="005050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p>
    <w:p w14:paraId="77E8B661" w14:textId="55066B10" w:rsidR="006662D3" w:rsidRPr="009A1FF1" w:rsidRDefault="006662D3" w:rsidP="00505058">
      <w:pPr>
        <w:spacing w:line="240" w:lineRule="auto"/>
        <w:ind w:left="284" w:right="-279"/>
        <w:contextualSpacing/>
        <w:jc w:val="center"/>
        <w:rPr>
          <w:rFonts w:ascii="Montserrat" w:hAnsi="Montserrat" w:cs="Times New Roman"/>
          <w:b/>
          <w:lang w:val="pt-BR"/>
        </w:rPr>
      </w:pPr>
      <w:r w:rsidRPr="009A1FF1">
        <w:rPr>
          <w:rFonts w:ascii="Montserrat" w:hAnsi="Montserrat" w:cs="Times New Roman"/>
          <w:b/>
          <w:lang w:val="pt-BR"/>
        </w:rPr>
        <w:t>ACTUL CONSTITUTIV</w:t>
      </w:r>
    </w:p>
    <w:p w14:paraId="35A9A917" w14:textId="11FF272E" w:rsidR="006662D3" w:rsidRPr="009A1FF1" w:rsidRDefault="006662D3" w:rsidP="00505058">
      <w:pPr>
        <w:spacing w:line="240" w:lineRule="auto"/>
        <w:ind w:left="284" w:right="-279"/>
        <w:contextualSpacing/>
        <w:jc w:val="center"/>
        <w:rPr>
          <w:rFonts w:ascii="Montserrat" w:hAnsi="Montserrat" w:cs="Times New Roman"/>
          <w:b/>
          <w:lang w:val="pt-BR"/>
        </w:rPr>
      </w:pPr>
      <w:r w:rsidRPr="009A1FF1">
        <w:rPr>
          <w:rFonts w:ascii="Montserrat" w:hAnsi="Montserrat" w:cs="Times New Roman"/>
          <w:b/>
          <w:lang w:val="pt-BR"/>
        </w:rPr>
        <w:t>AL SOCIETĂȚII PAZĂ ŞI PROTECŢIE CLUJ  S.R.L.</w:t>
      </w:r>
    </w:p>
    <w:p w14:paraId="6B37C4FF" w14:textId="048EB9E6" w:rsidR="00D54259" w:rsidRPr="009A1FF1" w:rsidRDefault="00D54259" w:rsidP="00505058">
      <w:pPr>
        <w:autoSpaceDE w:val="0"/>
        <w:autoSpaceDN w:val="0"/>
        <w:adjustRightInd w:val="0"/>
        <w:spacing w:line="240" w:lineRule="auto"/>
        <w:jc w:val="center"/>
        <w:rPr>
          <w:rFonts w:ascii="Montserrat" w:hAnsi="Montserrat" w:cstheme="majorHAnsi"/>
          <w:b/>
          <w:bCs/>
          <w:lang w:val="ro-RO"/>
        </w:rPr>
      </w:pPr>
    </w:p>
    <w:p w14:paraId="727E6A25" w14:textId="77777777" w:rsidR="006662D3" w:rsidRPr="009A1FF1" w:rsidRDefault="006662D3" w:rsidP="00505058">
      <w:pPr>
        <w:autoSpaceDE w:val="0"/>
        <w:autoSpaceDN w:val="0"/>
        <w:adjustRightInd w:val="0"/>
        <w:spacing w:line="240" w:lineRule="auto"/>
        <w:jc w:val="center"/>
        <w:rPr>
          <w:rFonts w:ascii="Montserrat" w:hAnsi="Montserrat" w:cstheme="majorHAnsi"/>
          <w:b/>
          <w:bCs/>
          <w:lang w:val="ro-RO"/>
        </w:rPr>
      </w:pPr>
    </w:p>
    <w:p w14:paraId="4261BF76" w14:textId="77777777" w:rsidR="006662D3" w:rsidRPr="009A1FF1" w:rsidRDefault="006662D3" w:rsidP="00505058">
      <w:pPr>
        <w:spacing w:line="240" w:lineRule="auto"/>
        <w:ind w:left="284" w:right="-279"/>
        <w:contextualSpacing/>
        <w:jc w:val="center"/>
        <w:rPr>
          <w:rFonts w:ascii="Montserrat" w:hAnsi="Montserrat" w:cs="Times New Roman"/>
          <w:b/>
          <w:lang w:val="pt-BR"/>
        </w:rPr>
      </w:pPr>
      <w:r w:rsidRPr="009A1FF1">
        <w:rPr>
          <w:rFonts w:ascii="Montserrat" w:hAnsi="Montserrat" w:cs="Times New Roman"/>
          <w:b/>
          <w:lang w:val="pt-BR"/>
        </w:rPr>
        <w:t>CUPRINS</w:t>
      </w:r>
    </w:p>
    <w:p w14:paraId="3AFAE3D7" w14:textId="77777777" w:rsidR="006662D3" w:rsidRPr="009A1FF1" w:rsidRDefault="006662D3" w:rsidP="00216AD1">
      <w:pPr>
        <w:spacing w:line="240" w:lineRule="auto"/>
        <w:ind w:left="284"/>
        <w:contextualSpacing/>
        <w:jc w:val="both"/>
        <w:rPr>
          <w:rFonts w:ascii="Montserrat" w:hAnsi="Montserrat" w:cs="Times New Roman"/>
          <w:b/>
          <w:lang w:val="pt-BR"/>
        </w:rPr>
      </w:pPr>
    </w:p>
    <w:p w14:paraId="4D2C3AB9" w14:textId="77777777" w:rsidR="006662D3" w:rsidRPr="009A1FF1" w:rsidRDefault="006662D3" w:rsidP="00216AD1">
      <w:pPr>
        <w:shd w:val="clear" w:color="auto" w:fill="FFFFFF"/>
        <w:spacing w:line="240" w:lineRule="auto"/>
        <w:ind w:left="284"/>
        <w:contextualSpacing/>
        <w:outlineLvl w:val="4"/>
        <w:rPr>
          <w:rFonts w:ascii="Montserrat Light" w:hAnsi="Montserrat Light" w:cs="Times New Roman"/>
          <w:lang w:val="pt-BR"/>
        </w:rPr>
      </w:pPr>
      <w:r w:rsidRPr="009A1FF1">
        <w:rPr>
          <w:rFonts w:ascii="Montserrat Light" w:hAnsi="Montserrat Light" w:cs="Times New Roman"/>
          <w:b/>
          <w:bCs/>
          <w:lang w:val="pt-BR"/>
        </w:rPr>
        <w:t xml:space="preserve">CAPITOLUL I </w:t>
      </w:r>
      <w:r w:rsidRPr="009A1FF1">
        <w:rPr>
          <w:rFonts w:ascii="Montserrat Light" w:hAnsi="Montserrat Light" w:cs="Times New Roman"/>
          <w:lang w:val="pt-BR"/>
        </w:rPr>
        <w:t>............................................................................................................................................................................................pag.3</w:t>
      </w:r>
    </w:p>
    <w:p w14:paraId="34D5A68C" w14:textId="77777777" w:rsidR="006662D3" w:rsidRPr="009A1FF1" w:rsidRDefault="006662D3" w:rsidP="00216AD1">
      <w:pPr>
        <w:spacing w:line="240" w:lineRule="auto"/>
        <w:ind w:left="284"/>
        <w:contextualSpacing/>
        <w:jc w:val="both"/>
        <w:outlineLvl w:val="4"/>
        <w:rPr>
          <w:rFonts w:ascii="Montserrat Light" w:hAnsi="Montserrat Light" w:cs="Times New Roman"/>
          <w:b/>
          <w:bCs/>
          <w:lang w:val="pt-BR"/>
        </w:rPr>
      </w:pPr>
      <w:r w:rsidRPr="009A1FF1">
        <w:rPr>
          <w:rFonts w:ascii="Montserrat Light" w:hAnsi="Montserrat Light" w:cs="Times New Roman"/>
          <w:b/>
          <w:bCs/>
          <w:lang w:val="pt-BR"/>
        </w:rPr>
        <w:t>Denumirea, forma juridică, sediul, durata, obiectul de activitate</w:t>
      </w:r>
    </w:p>
    <w:p w14:paraId="03630C73" w14:textId="77777777" w:rsidR="006662D3" w:rsidRPr="009A1FF1" w:rsidRDefault="006662D3" w:rsidP="00216AD1">
      <w:pPr>
        <w:spacing w:line="240" w:lineRule="auto"/>
        <w:ind w:left="284"/>
        <w:jc w:val="both"/>
        <w:rPr>
          <w:rFonts w:ascii="Montserrat Light" w:hAnsi="Montserrat Light" w:cs="Times New Roman"/>
          <w:b/>
          <w:bCs/>
          <w:lang w:val="pt-BR"/>
        </w:rPr>
      </w:pPr>
    </w:p>
    <w:p w14:paraId="09E1451D" w14:textId="77777777" w:rsidR="006662D3" w:rsidRPr="009A1FF1" w:rsidRDefault="006662D3" w:rsidP="00216AD1">
      <w:pPr>
        <w:spacing w:line="240" w:lineRule="auto"/>
        <w:ind w:left="284"/>
        <w:jc w:val="both"/>
        <w:rPr>
          <w:rFonts w:ascii="Montserrat Light" w:hAnsi="Montserrat Light" w:cs="Times New Roman"/>
          <w:b/>
          <w:bCs/>
          <w:lang w:val="pt-BR"/>
        </w:rPr>
      </w:pPr>
    </w:p>
    <w:p w14:paraId="222518E4" w14:textId="3EC5FC13" w:rsidR="006662D3" w:rsidRPr="009A1FF1" w:rsidRDefault="006662D3" w:rsidP="00216AD1">
      <w:pPr>
        <w:spacing w:line="240" w:lineRule="auto"/>
        <w:ind w:left="284"/>
        <w:rPr>
          <w:rFonts w:ascii="Montserrat Light" w:hAnsi="Montserrat Light" w:cs="Times New Roman"/>
          <w:b/>
          <w:bCs/>
          <w:lang w:val="pt-BR"/>
        </w:rPr>
      </w:pPr>
      <w:r w:rsidRPr="009A1FF1">
        <w:rPr>
          <w:rFonts w:ascii="Montserrat Light" w:hAnsi="Montserrat Light" w:cs="Times New Roman"/>
          <w:b/>
          <w:bCs/>
          <w:lang w:val="pt-BR"/>
        </w:rPr>
        <w:t xml:space="preserve">CAPITOLUL </w:t>
      </w:r>
      <w:r w:rsidR="00505058" w:rsidRPr="009A1FF1">
        <w:rPr>
          <w:rFonts w:ascii="Montserrat Light" w:hAnsi="Montserrat Light" w:cs="Times New Roman"/>
          <w:b/>
          <w:bCs/>
          <w:lang w:val="pt-BR"/>
        </w:rPr>
        <w:t xml:space="preserve"> </w:t>
      </w:r>
      <w:r w:rsidRPr="009A1FF1">
        <w:rPr>
          <w:rFonts w:ascii="Montserrat Light" w:hAnsi="Montserrat Light" w:cs="Times New Roman"/>
          <w:b/>
          <w:bCs/>
          <w:lang w:val="pt-BR"/>
        </w:rPr>
        <w:t xml:space="preserve">II </w:t>
      </w:r>
      <w:r w:rsidRPr="009A1FF1">
        <w:rPr>
          <w:rFonts w:ascii="Montserrat Light" w:hAnsi="Montserrat Light" w:cs="Times New Roman"/>
          <w:lang w:val="pt-BR"/>
        </w:rPr>
        <w:t>............................................................................................................................................................................................pag.5</w:t>
      </w:r>
    </w:p>
    <w:p w14:paraId="0438B4E1" w14:textId="77777777" w:rsidR="006662D3" w:rsidRPr="009A1FF1" w:rsidRDefault="006662D3" w:rsidP="00216AD1">
      <w:pPr>
        <w:spacing w:line="240" w:lineRule="auto"/>
        <w:ind w:left="284"/>
        <w:jc w:val="both"/>
        <w:rPr>
          <w:rFonts w:ascii="Montserrat Light" w:hAnsi="Montserrat Light" w:cs="Times New Roman"/>
          <w:b/>
          <w:bCs/>
          <w:lang w:val="pt-BR"/>
        </w:rPr>
      </w:pPr>
      <w:r w:rsidRPr="009A1FF1">
        <w:rPr>
          <w:rFonts w:ascii="Montserrat Light" w:hAnsi="Montserrat Light" w:cs="Times New Roman"/>
          <w:b/>
          <w:bCs/>
          <w:lang w:val="pt-BR"/>
        </w:rPr>
        <w:t>Capitalul social şi părţile sociale</w:t>
      </w:r>
    </w:p>
    <w:p w14:paraId="0E7FCB3F" w14:textId="77777777" w:rsidR="006662D3" w:rsidRPr="009A1FF1" w:rsidRDefault="006662D3" w:rsidP="00216AD1">
      <w:pPr>
        <w:spacing w:line="240" w:lineRule="auto"/>
        <w:ind w:left="284"/>
        <w:jc w:val="both"/>
        <w:rPr>
          <w:rFonts w:ascii="Montserrat Light" w:hAnsi="Montserrat Light" w:cs="Times New Roman"/>
          <w:b/>
          <w:bCs/>
          <w:lang w:val="pt-BR"/>
        </w:rPr>
      </w:pPr>
    </w:p>
    <w:p w14:paraId="57A4E981" w14:textId="77777777" w:rsidR="006662D3" w:rsidRPr="009A1FF1" w:rsidRDefault="006662D3" w:rsidP="00216AD1">
      <w:pPr>
        <w:spacing w:line="240" w:lineRule="auto"/>
        <w:ind w:left="284"/>
        <w:jc w:val="both"/>
        <w:rPr>
          <w:rFonts w:ascii="Montserrat Light" w:hAnsi="Montserrat Light" w:cs="Times New Roman"/>
          <w:b/>
          <w:bCs/>
          <w:lang w:val="pt-BR"/>
        </w:rPr>
      </w:pPr>
    </w:p>
    <w:p w14:paraId="6C9EEDDA" w14:textId="4C6436B9" w:rsidR="006662D3" w:rsidRPr="009A1FF1" w:rsidRDefault="006662D3" w:rsidP="00216AD1">
      <w:pPr>
        <w:spacing w:line="240" w:lineRule="auto"/>
        <w:ind w:left="284"/>
        <w:rPr>
          <w:rFonts w:ascii="Montserrat Light" w:hAnsi="Montserrat Light" w:cs="Times New Roman"/>
          <w:b/>
          <w:bCs/>
          <w:lang w:val="pt-BR"/>
        </w:rPr>
      </w:pPr>
      <w:r w:rsidRPr="009A1FF1">
        <w:rPr>
          <w:rFonts w:ascii="Montserrat Light" w:hAnsi="Montserrat Light" w:cs="Times New Roman"/>
          <w:b/>
          <w:bCs/>
          <w:lang w:val="pt-BR"/>
        </w:rPr>
        <w:t>CAPITOLUL</w:t>
      </w:r>
      <w:r w:rsidR="00505058" w:rsidRPr="009A1FF1">
        <w:rPr>
          <w:rFonts w:ascii="Montserrat Light" w:hAnsi="Montserrat Light" w:cs="Times New Roman"/>
          <w:b/>
          <w:bCs/>
          <w:lang w:val="pt-BR"/>
        </w:rPr>
        <w:t xml:space="preserve"> </w:t>
      </w:r>
      <w:r w:rsidRPr="009A1FF1">
        <w:rPr>
          <w:rFonts w:ascii="Montserrat Light" w:hAnsi="Montserrat Light" w:cs="Times New Roman"/>
          <w:b/>
          <w:bCs/>
          <w:lang w:val="pt-BR"/>
        </w:rPr>
        <w:t xml:space="preserve">III </w:t>
      </w:r>
      <w:r w:rsidRPr="009A1FF1">
        <w:rPr>
          <w:rFonts w:ascii="Montserrat Light" w:hAnsi="Montserrat Light" w:cs="Times New Roman"/>
          <w:lang w:val="pt-BR"/>
        </w:rPr>
        <w:t>............................................................................................................................................................................................pag.5</w:t>
      </w:r>
    </w:p>
    <w:p w14:paraId="2817A4EE" w14:textId="77777777" w:rsidR="006662D3" w:rsidRPr="009A1FF1" w:rsidRDefault="006662D3" w:rsidP="00216AD1">
      <w:pPr>
        <w:spacing w:line="240" w:lineRule="auto"/>
        <w:ind w:left="284"/>
        <w:jc w:val="both"/>
        <w:rPr>
          <w:rFonts w:ascii="Montserrat Light" w:hAnsi="Montserrat Light" w:cs="Times New Roman"/>
          <w:b/>
          <w:bCs/>
          <w:lang w:val="pt-BR"/>
        </w:rPr>
      </w:pPr>
      <w:r w:rsidRPr="009A1FF1">
        <w:rPr>
          <w:rFonts w:ascii="Montserrat Light" w:hAnsi="Montserrat Light" w:cs="Times New Roman"/>
          <w:b/>
          <w:bCs/>
          <w:lang w:val="pt-BR"/>
        </w:rPr>
        <w:t>Conducerea, administrarea şi funcţionarea societăţii</w:t>
      </w:r>
    </w:p>
    <w:p w14:paraId="2E1F051F" w14:textId="77777777" w:rsidR="006662D3" w:rsidRPr="009A1FF1" w:rsidRDefault="006662D3" w:rsidP="00216AD1">
      <w:pPr>
        <w:spacing w:line="240" w:lineRule="auto"/>
        <w:ind w:left="284"/>
        <w:jc w:val="both"/>
        <w:rPr>
          <w:rFonts w:ascii="Montserrat Light" w:hAnsi="Montserrat Light" w:cs="Times New Roman"/>
          <w:b/>
          <w:bCs/>
          <w:lang w:val="pt-BR"/>
        </w:rPr>
      </w:pPr>
    </w:p>
    <w:p w14:paraId="771434C0" w14:textId="77777777" w:rsidR="006662D3" w:rsidRPr="009A1FF1" w:rsidRDefault="006662D3" w:rsidP="00216AD1">
      <w:pPr>
        <w:spacing w:line="240" w:lineRule="auto"/>
        <w:ind w:left="284"/>
        <w:jc w:val="both"/>
        <w:rPr>
          <w:rFonts w:ascii="Montserrat Light" w:hAnsi="Montserrat Light" w:cs="Times New Roman"/>
          <w:b/>
          <w:bCs/>
          <w:lang w:val="pt-BR"/>
        </w:rPr>
      </w:pPr>
    </w:p>
    <w:p w14:paraId="5D389652" w14:textId="3B943E89" w:rsidR="006662D3" w:rsidRPr="009A1FF1" w:rsidRDefault="006662D3" w:rsidP="00216AD1">
      <w:pPr>
        <w:spacing w:line="240" w:lineRule="auto"/>
        <w:ind w:left="284"/>
        <w:rPr>
          <w:rFonts w:ascii="Montserrat Light" w:hAnsi="Montserrat Light" w:cs="Times New Roman"/>
          <w:b/>
          <w:bCs/>
          <w:lang w:val="pt-BR"/>
        </w:rPr>
      </w:pPr>
      <w:r w:rsidRPr="009A1FF1">
        <w:rPr>
          <w:rFonts w:ascii="Montserrat Light" w:hAnsi="Montserrat Light" w:cs="Times New Roman"/>
          <w:b/>
          <w:bCs/>
          <w:lang w:val="pt-BR"/>
        </w:rPr>
        <w:t xml:space="preserve">CAPITOLUL IV </w:t>
      </w:r>
      <w:r w:rsidRPr="009A1FF1">
        <w:rPr>
          <w:rFonts w:ascii="Montserrat Light" w:hAnsi="Montserrat Light" w:cs="Times New Roman"/>
          <w:lang w:val="pt-BR"/>
        </w:rPr>
        <w:t>.....................................................................................................................................................................................</w:t>
      </w:r>
      <w:r w:rsidR="00505058" w:rsidRPr="009A1FF1">
        <w:rPr>
          <w:rFonts w:ascii="Montserrat Light" w:hAnsi="Montserrat Light" w:cs="Times New Roman"/>
          <w:lang w:val="pt-BR"/>
        </w:rPr>
        <w:t>..</w:t>
      </w:r>
      <w:r w:rsidRPr="009A1FF1">
        <w:rPr>
          <w:rFonts w:ascii="Montserrat Light" w:hAnsi="Montserrat Light" w:cs="Times New Roman"/>
          <w:lang w:val="pt-BR"/>
        </w:rPr>
        <w:t>.....pag.8</w:t>
      </w:r>
    </w:p>
    <w:p w14:paraId="5EEBA945" w14:textId="77777777" w:rsidR="006662D3" w:rsidRPr="009A1FF1" w:rsidRDefault="006662D3" w:rsidP="00216AD1">
      <w:pPr>
        <w:spacing w:line="240" w:lineRule="auto"/>
        <w:ind w:left="284"/>
        <w:jc w:val="both"/>
        <w:rPr>
          <w:rFonts w:ascii="Montserrat Light" w:hAnsi="Montserrat Light" w:cs="Times New Roman"/>
          <w:b/>
          <w:bCs/>
          <w:lang w:val="pt-BR"/>
        </w:rPr>
      </w:pPr>
      <w:r w:rsidRPr="009A1FF1">
        <w:rPr>
          <w:rFonts w:ascii="Montserrat Light" w:hAnsi="Montserrat Light" w:cs="Times New Roman"/>
          <w:b/>
          <w:bCs/>
          <w:lang w:val="pt-BR"/>
        </w:rPr>
        <w:t>EXERCIŢIUL FINANCIAR</w:t>
      </w:r>
    </w:p>
    <w:p w14:paraId="11C9A1F9" w14:textId="77777777" w:rsidR="006662D3" w:rsidRPr="009A1FF1" w:rsidRDefault="006662D3" w:rsidP="00216AD1">
      <w:pPr>
        <w:spacing w:line="240" w:lineRule="auto"/>
        <w:ind w:left="284"/>
        <w:jc w:val="both"/>
        <w:rPr>
          <w:rFonts w:ascii="Montserrat Light" w:hAnsi="Montserrat Light" w:cs="Times New Roman"/>
          <w:b/>
          <w:bCs/>
          <w:lang w:val="pt-BR"/>
        </w:rPr>
      </w:pPr>
    </w:p>
    <w:p w14:paraId="7F578221" w14:textId="77777777" w:rsidR="006662D3" w:rsidRPr="009A1FF1" w:rsidRDefault="006662D3" w:rsidP="00216AD1">
      <w:pPr>
        <w:spacing w:line="240" w:lineRule="auto"/>
        <w:ind w:left="284"/>
        <w:jc w:val="both"/>
        <w:rPr>
          <w:rFonts w:ascii="Montserrat Light" w:hAnsi="Montserrat Light" w:cs="Times New Roman"/>
          <w:b/>
          <w:bCs/>
          <w:lang w:val="pt-BR"/>
        </w:rPr>
      </w:pPr>
    </w:p>
    <w:p w14:paraId="5B28206D" w14:textId="412FD3C1" w:rsidR="006662D3" w:rsidRPr="009A1FF1" w:rsidRDefault="006662D3" w:rsidP="00216AD1">
      <w:pPr>
        <w:spacing w:line="240" w:lineRule="auto"/>
        <w:ind w:left="284"/>
        <w:rPr>
          <w:rFonts w:ascii="Montserrat Light" w:hAnsi="Montserrat Light" w:cs="Times New Roman"/>
          <w:lang w:val="pt-BR"/>
        </w:rPr>
      </w:pPr>
      <w:r w:rsidRPr="009A1FF1">
        <w:rPr>
          <w:rFonts w:ascii="Montserrat Light" w:hAnsi="Montserrat Light" w:cs="Times New Roman"/>
          <w:b/>
          <w:bCs/>
          <w:lang w:val="pt-BR"/>
        </w:rPr>
        <w:t xml:space="preserve">CAPITOLUL V </w:t>
      </w:r>
      <w:r w:rsidRPr="009A1FF1">
        <w:rPr>
          <w:rFonts w:ascii="Montserrat Light" w:hAnsi="Montserrat Light" w:cs="Times New Roman"/>
          <w:lang w:val="pt-BR"/>
        </w:rPr>
        <w:t>............................................................................................................................................................................................pag.9</w:t>
      </w:r>
    </w:p>
    <w:p w14:paraId="2D70D9EE" w14:textId="77777777" w:rsidR="006662D3" w:rsidRPr="009A1FF1" w:rsidRDefault="006662D3" w:rsidP="00216AD1">
      <w:pPr>
        <w:spacing w:line="240" w:lineRule="auto"/>
        <w:ind w:left="284"/>
        <w:jc w:val="both"/>
        <w:rPr>
          <w:rFonts w:ascii="Montserrat Light" w:hAnsi="Montserrat Light" w:cs="Times New Roman"/>
          <w:b/>
          <w:bCs/>
          <w:lang w:val="pt-BR"/>
        </w:rPr>
      </w:pPr>
      <w:r w:rsidRPr="009A1FF1">
        <w:rPr>
          <w:rFonts w:ascii="Montserrat Light" w:hAnsi="Montserrat Light" w:cs="Times New Roman"/>
          <w:b/>
          <w:bCs/>
          <w:lang w:val="pt-BR"/>
        </w:rPr>
        <w:t>TRANSPARENȚA. OBLIGAȚII DE RAPORTARE</w:t>
      </w:r>
    </w:p>
    <w:p w14:paraId="5D653B41" w14:textId="77777777" w:rsidR="006662D3" w:rsidRPr="009A1FF1" w:rsidRDefault="006662D3" w:rsidP="00216AD1">
      <w:pPr>
        <w:spacing w:line="240" w:lineRule="auto"/>
        <w:ind w:left="284"/>
        <w:jc w:val="both"/>
        <w:rPr>
          <w:rFonts w:ascii="Montserrat Light" w:hAnsi="Montserrat Light" w:cs="Times New Roman"/>
          <w:b/>
          <w:bCs/>
          <w:lang w:val="pt-BR"/>
        </w:rPr>
      </w:pPr>
    </w:p>
    <w:p w14:paraId="0F9F0482" w14:textId="54A39BEA" w:rsidR="006662D3" w:rsidRPr="009A1FF1" w:rsidRDefault="006662D3" w:rsidP="00216AD1">
      <w:pPr>
        <w:spacing w:line="240" w:lineRule="auto"/>
        <w:ind w:left="284"/>
        <w:rPr>
          <w:rFonts w:ascii="Montserrat Light" w:hAnsi="Montserrat Light" w:cs="Times New Roman"/>
          <w:lang w:val="pt-BR"/>
        </w:rPr>
      </w:pPr>
      <w:r w:rsidRPr="009A1FF1">
        <w:rPr>
          <w:rFonts w:ascii="Montserrat Light" w:hAnsi="Montserrat Light" w:cs="Times New Roman"/>
          <w:b/>
          <w:bCs/>
          <w:lang w:val="pt-BR"/>
        </w:rPr>
        <w:t xml:space="preserve">CAPITOLUL VI </w:t>
      </w:r>
      <w:r w:rsidRPr="009A1FF1">
        <w:rPr>
          <w:rFonts w:ascii="Montserrat Light" w:hAnsi="Montserrat Light" w:cs="Times New Roman"/>
          <w:lang w:val="pt-BR"/>
        </w:rPr>
        <w:t>..................................................................................................................................................................................</w:t>
      </w:r>
      <w:r w:rsidR="00505058" w:rsidRPr="009A1FF1">
        <w:rPr>
          <w:rFonts w:ascii="Montserrat Light" w:hAnsi="Montserrat Light" w:cs="Times New Roman"/>
          <w:lang w:val="pt-BR"/>
        </w:rPr>
        <w:t>...</w:t>
      </w:r>
      <w:r w:rsidRPr="009A1FF1">
        <w:rPr>
          <w:rFonts w:ascii="Montserrat Light" w:hAnsi="Montserrat Light" w:cs="Times New Roman"/>
          <w:lang w:val="pt-BR"/>
        </w:rPr>
        <w:t>.....pag.10</w:t>
      </w:r>
    </w:p>
    <w:p w14:paraId="627CA52C" w14:textId="77777777" w:rsidR="006662D3" w:rsidRPr="009A1FF1" w:rsidRDefault="006662D3" w:rsidP="00216AD1">
      <w:pPr>
        <w:spacing w:line="240" w:lineRule="auto"/>
        <w:ind w:left="284"/>
        <w:jc w:val="both"/>
        <w:rPr>
          <w:rFonts w:ascii="Montserrat Light" w:hAnsi="Montserrat Light" w:cs="Times New Roman"/>
          <w:b/>
          <w:bCs/>
          <w:lang w:val="pt-BR"/>
        </w:rPr>
      </w:pPr>
      <w:r w:rsidRPr="009A1FF1">
        <w:rPr>
          <w:rFonts w:ascii="Montserrat Light" w:hAnsi="Montserrat Light" w:cs="Times New Roman"/>
          <w:b/>
          <w:bCs/>
          <w:lang w:val="pt-BR"/>
        </w:rPr>
        <w:t>DIZOLVAREA, FUZIUNEA ŞI DIVIZAREA</w:t>
      </w:r>
    </w:p>
    <w:p w14:paraId="62D980CB" w14:textId="77777777" w:rsidR="006662D3" w:rsidRPr="009A1FF1" w:rsidRDefault="006662D3" w:rsidP="00216AD1">
      <w:pPr>
        <w:spacing w:line="240" w:lineRule="auto"/>
        <w:ind w:left="284"/>
        <w:jc w:val="both"/>
        <w:rPr>
          <w:rFonts w:ascii="Montserrat Light" w:hAnsi="Montserrat Light" w:cs="Times New Roman"/>
          <w:b/>
          <w:bCs/>
        </w:rPr>
      </w:pPr>
    </w:p>
    <w:p w14:paraId="4D2ED698" w14:textId="121D5095" w:rsidR="006662D3" w:rsidRPr="009A1FF1" w:rsidRDefault="006662D3" w:rsidP="00216AD1">
      <w:pPr>
        <w:spacing w:line="240" w:lineRule="auto"/>
        <w:ind w:left="284"/>
        <w:rPr>
          <w:rFonts w:ascii="Montserrat Light" w:hAnsi="Montserrat Light" w:cs="Times New Roman"/>
          <w:b/>
          <w:bCs/>
          <w:lang w:val="pt-BR"/>
        </w:rPr>
      </w:pPr>
      <w:r w:rsidRPr="009A1FF1">
        <w:rPr>
          <w:rFonts w:ascii="Montserrat Light" w:hAnsi="Montserrat Light" w:cs="Times New Roman"/>
          <w:b/>
          <w:bCs/>
          <w:lang w:val="pt-BR"/>
        </w:rPr>
        <w:t xml:space="preserve">CAPITOLUL VII </w:t>
      </w:r>
      <w:r w:rsidRPr="009A1FF1">
        <w:rPr>
          <w:rFonts w:ascii="Montserrat Light" w:hAnsi="Montserrat Light" w:cs="Times New Roman"/>
          <w:lang w:val="pt-BR"/>
        </w:rPr>
        <w:t>...............................................................................................................................................................................</w:t>
      </w:r>
      <w:r w:rsidR="00505058" w:rsidRPr="009A1FF1">
        <w:rPr>
          <w:rFonts w:ascii="Montserrat Light" w:hAnsi="Montserrat Light" w:cs="Times New Roman"/>
          <w:lang w:val="pt-BR"/>
        </w:rPr>
        <w:t>......</w:t>
      </w:r>
      <w:r w:rsidRPr="009A1FF1">
        <w:rPr>
          <w:rFonts w:ascii="Montserrat Light" w:hAnsi="Montserrat Light" w:cs="Times New Roman"/>
          <w:lang w:val="pt-BR"/>
        </w:rPr>
        <w:t>......pag.11</w:t>
      </w:r>
    </w:p>
    <w:p w14:paraId="18EB5FCF" w14:textId="77777777" w:rsidR="006662D3" w:rsidRPr="009A1FF1" w:rsidRDefault="006662D3" w:rsidP="00216AD1">
      <w:pPr>
        <w:spacing w:line="240" w:lineRule="auto"/>
        <w:ind w:left="284"/>
        <w:jc w:val="both"/>
        <w:rPr>
          <w:rFonts w:ascii="Montserrat Light" w:hAnsi="Montserrat Light" w:cs="Times New Roman"/>
          <w:b/>
          <w:bCs/>
          <w:lang w:val="pt-BR"/>
        </w:rPr>
      </w:pPr>
      <w:r w:rsidRPr="009A1FF1">
        <w:rPr>
          <w:rFonts w:ascii="Montserrat Light" w:hAnsi="Montserrat Light" w:cs="Times New Roman"/>
          <w:b/>
          <w:bCs/>
          <w:lang w:val="pt-BR"/>
        </w:rPr>
        <w:t>LICHIDAREA SOCIETĂŢII</w:t>
      </w:r>
    </w:p>
    <w:p w14:paraId="18C752D5" w14:textId="77777777" w:rsidR="006662D3" w:rsidRPr="009A1FF1" w:rsidRDefault="006662D3" w:rsidP="00216AD1">
      <w:pPr>
        <w:spacing w:line="240" w:lineRule="auto"/>
        <w:ind w:left="284"/>
        <w:jc w:val="both"/>
        <w:rPr>
          <w:rFonts w:ascii="Montserrat Light" w:hAnsi="Montserrat Light" w:cs="Times New Roman"/>
          <w:b/>
          <w:bCs/>
          <w:lang w:val="pt-BR"/>
        </w:rPr>
      </w:pPr>
    </w:p>
    <w:p w14:paraId="31C1658F" w14:textId="43116425" w:rsidR="006662D3" w:rsidRPr="009A1FF1" w:rsidRDefault="006662D3" w:rsidP="00216AD1">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CAPITOLUL VIII</w:t>
      </w:r>
      <w:r w:rsidRPr="009A1FF1">
        <w:rPr>
          <w:rFonts w:ascii="Montserrat Light" w:hAnsi="Montserrat Light" w:cs="Times New Roman"/>
          <w:b/>
          <w:bCs/>
          <w:lang w:val="pt-BR"/>
        </w:rPr>
        <w:tab/>
      </w:r>
      <w:r w:rsidRPr="009A1FF1">
        <w:rPr>
          <w:rFonts w:ascii="Montserrat Light" w:hAnsi="Montserrat Light" w:cs="Times New Roman"/>
          <w:b/>
          <w:bCs/>
          <w:lang w:val="pt-BR"/>
        </w:rPr>
        <w:tab/>
      </w:r>
      <w:r w:rsidRPr="009A1FF1">
        <w:rPr>
          <w:rFonts w:ascii="Montserrat Light" w:hAnsi="Montserrat Light" w:cs="Times New Roman"/>
          <w:b/>
          <w:bCs/>
          <w:lang w:val="pt-BR"/>
        </w:rPr>
        <w:tab/>
      </w:r>
      <w:r w:rsidRPr="009A1FF1">
        <w:rPr>
          <w:rFonts w:ascii="Montserrat Light" w:hAnsi="Montserrat Light" w:cs="Times New Roman"/>
          <w:b/>
          <w:bCs/>
          <w:lang w:val="pt-BR"/>
        </w:rPr>
        <w:tab/>
      </w:r>
      <w:r w:rsidRPr="009A1FF1">
        <w:rPr>
          <w:rFonts w:ascii="Montserrat Light" w:hAnsi="Montserrat Light" w:cs="Times New Roman"/>
          <w:b/>
          <w:bCs/>
          <w:lang w:val="pt-BR"/>
        </w:rPr>
        <w:tab/>
      </w:r>
      <w:r w:rsidRPr="009A1FF1">
        <w:rPr>
          <w:rFonts w:ascii="Montserrat Light" w:hAnsi="Montserrat Light" w:cs="Times New Roman"/>
          <w:b/>
          <w:bCs/>
          <w:lang w:val="pt-BR"/>
        </w:rPr>
        <w:tab/>
      </w:r>
      <w:r w:rsidRPr="009A1FF1">
        <w:rPr>
          <w:rFonts w:ascii="Montserrat Light" w:hAnsi="Montserrat Light" w:cs="Times New Roman"/>
          <w:b/>
          <w:bCs/>
          <w:lang w:val="pt-BR"/>
        </w:rPr>
        <w:tab/>
        <w:t xml:space="preserve">               </w:t>
      </w:r>
      <w:r w:rsidRPr="009A1FF1">
        <w:rPr>
          <w:rFonts w:ascii="Montserrat Light" w:hAnsi="Montserrat Light" w:cs="Times New Roman"/>
          <w:b/>
          <w:bCs/>
          <w:lang w:val="pt-BR"/>
        </w:rPr>
        <w:tab/>
      </w:r>
      <w:r w:rsidRPr="009A1FF1">
        <w:rPr>
          <w:rFonts w:ascii="Montserrat Light" w:hAnsi="Montserrat Light" w:cs="Times New Roman"/>
          <w:b/>
          <w:bCs/>
          <w:lang w:val="pt-BR"/>
        </w:rPr>
        <w:tab/>
        <w:t xml:space="preserve">    ..</w:t>
      </w:r>
      <w:r w:rsidRPr="009A1FF1">
        <w:rPr>
          <w:rFonts w:ascii="Montserrat Light" w:hAnsi="Montserrat Light" w:cs="Times New Roman"/>
          <w:lang w:val="pt-BR"/>
        </w:rPr>
        <w:t>................................................................................................................................................................................</w:t>
      </w:r>
      <w:r w:rsidR="00505058" w:rsidRPr="009A1FF1">
        <w:rPr>
          <w:rFonts w:ascii="Montserrat Light" w:hAnsi="Montserrat Light" w:cs="Times New Roman"/>
          <w:lang w:val="pt-BR"/>
        </w:rPr>
        <w:t>....</w:t>
      </w:r>
      <w:r w:rsidRPr="009A1FF1">
        <w:rPr>
          <w:rFonts w:ascii="Montserrat Light" w:hAnsi="Montserrat Light" w:cs="Times New Roman"/>
          <w:lang w:val="pt-BR"/>
        </w:rPr>
        <w:t>.....pag.11</w:t>
      </w:r>
    </w:p>
    <w:p w14:paraId="6361F0EB" w14:textId="77777777" w:rsidR="006662D3" w:rsidRPr="009A1FF1" w:rsidRDefault="006662D3" w:rsidP="00216AD1">
      <w:pPr>
        <w:spacing w:line="240" w:lineRule="auto"/>
        <w:ind w:left="284"/>
        <w:jc w:val="both"/>
        <w:rPr>
          <w:rFonts w:ascii="Montserrat Light" w:hAnsi="Montserrat Light" w:cs="Times New Roman"/>
          <w:b/>
          <w:bCs/>
          <w:lang w:val="pt-BR"/>
        </w:rPr>
      </w:pPr>
      <w:r w:rsidRPr="009A1FF1">
        <w:rPr>
          <w:rFonts w:ascii="Montserrat Light" w:hAnsi="Montserrat Light" w:cs="Times New Roman"/>
          <w:b/>
          <w:bCs/>
          <w:lang w:val="pt-BR"/>
        </w:rPr>
        <w:t>Modificarea actului constitutiv</w:t>
      </w:r>
    </w:p>
    <w:p w14:paraId="084296F6" w14:textId="77777777" w:rsidR="006662D3" w:rsidRPr="009A1FF1" w:rsidRDefault="006662D3" w:rsidP="00216AD1">
      <w:pPr>
        <w:spacing w:line="240" w:lineRule="auto"/>
        <w:ind w:left="284"/>
        <w:jc w:val="both"/>
        <w:rPr>
          <w:rFonts w:ascii="Montserrat Light" w:hAnsi="Montserrat Light" w:cs="Times New Roman"/>
          <w:b/>
          <w:bCs/>
          <w:lang w:val="pt-BR"/>
        </w:rPr>
      </w:pPr>
    </w:p>
    <w:p w14:paraId="7DA60240" w14:textId="17FEE340" w:rsidR="006662D3" w:rsidRPr="009A1FF1" w:rsidRDefault="006662D3" w:rsidP="00216AD1">
      <w:pPr>
        <w:spacing w:line="240" w:lineRule="auto"/>
        <w:ind w:left="284"/>
        <w:rPr>
          <w:rFonts w:ascii="Montserrat Light" w:hAnsi="Montserrat Light" w:cs="Times New Roman"/>
          <w:lang w:val="pt-BR"/>
        </w:rPr>
      </w:pPr>
      <w:r w:rsidRPr="009A1FF1">
        <w:rPr>
          <w:rFonts w:ascii="Montserrat Light" w:hAnsi="Montserrat Light" w:cs="Times New Roman"/>
          <w:b/>
          <w:bCs/>
          <w:lang w:val="pt-BR"/>
        </w:rPr>
        <w:t>CAPITOLUL</w:t>
      </w:r>
      <w:r w:rsidR="00505058" w:rsidRPr="009A1FF1">
        <w:rPr>
          <w:rFonts w:ascii="Montserrat Light" w:hAnsi="Montserrat Light" w:cs="Times New Roman"/>
          <w:b/>
          <w:bCs/>
          <w:lang w:val="pt-BR"/>
        </w:rPr>
        <w:t xml:space="preserve"> </w:t>
      </w:r>
      <w:r w:rsidRPr="009A1FF1">
        <w:rPr>
          <w:rFonts w:ascii="Montserrat Light" w:hAnsi="Montserrat Light" w:cs="Times New Roman"/>
          <w:b/>
          <w:bCs/>
          <w:lang w:val="pt-BR"/>
        </w:rPr>
        <w:t>IX                                          .</w:t>
      </w:r>
      <w:r w:rsidRPr="009A1FF1">
        <w:rPr>
          <w:rFonts w:ascii="Montserrat Light" w:hAnsi="Montserrat Light" w:cs="Times New Roman"/>
          <w:lang w:val="pt-BR"/>
        </w:rPr>
        <w:t>..............................................................................................................................................................................</w:t>
      </w:r>
      <w:r w:rsidR="00505058" w:rsidRPr="009A1FF1">
        <w:rPr>
          <w:rFonts w:ascii="Montserrat Light" w:hAnsi="Montserrat Light" w:cs="Times New Roman"/>
          <w:lang w:val="pt-BR"/>
        </w:rPr>
        <w:t>.......</w:t>
      </w:r>
      <w:r w:rsidRPr="009A1FF1">
        <w:rPr>
          <w:rFonts w:ascii="Montserrat Light" w:hAnsi="Montserrat Light" w:cs="Times New Roman"/>
          <w:lang w:val="pt-BR"/>
        </w:rPr>
        <w:t>....pag.12</w:t>
      </w:r>
    </w:p>
    <w:p w14:paraId="64B15BDE" w14:textId="77777777" w:rsidR="006662D3" w:rsidRPr="009A1FF1" w:rsidRDefault="006662D3" w:rsidP="00216AD1">
      <w:pPr>
        <w:spacing w:line="240" w:lineRule="auto"/>
        <w:ind w:left="284"/>
        <w:jc w:val="both"/>
        <w:rPr>
          <w:rFonts w:ascii="Montserrat Light" w:hAnsi="Montserrat Light" w:cs="Times New Roman"/>
          <w:b/>
          <w:bCs/>
          <w:lang w:val="pt-BR"/>
        </w:rPr>
      </w:pPr>
      <w:r w:rsidRPr="009A1FF1">
        <w:rPr>
          <w:rFonts w:ascii="Montserrat Light" w:hAnsi="Montserrat Light" w:cs="Times New Roman"/>
          <w:b/>
          <w:bCs/>
          <w:lang w:val="pt-BR"/>
        </w:rPr>
        <w:t>Litigii</w:t>
      </w:r>
    </w:p>
    <w:p w14:paraId="031E2EFD" w14:textId="77777777" w:rsidR="006662D3" w:rsidRPr="009A1FF1" w:rsidRDefault="006662D3" w:rsidP="00216AD1">
      <w:pPr>
        <w:spacing w:line="240" w:lineRule="auto"/>
        <w:ind w:left="284"/>
        <w:jc w:val="both"/>
        <w:rPr>
          <w:rFonts w:ascii="Montserrat Light" w:hAnsi="Montserrat Light" w:cs="Times New Roman"/>
          <w:b/>
          <w:bCs/>
          <w:lang w:val="pt-BR"/>
        </w:rPr>
      </w:pPr>
    </w:p>
    <w:p w14:paraId="37FD637F" w14:textId="770F00AA" w:rsidR="006662D3" w:rsidRPr="009A1FF1" w:rsidRDefault="006662D3" w:rsidP="00216AD1">
      <w:pPr>
        <w:spacing w:line="240" w:lineRule="auto"/>
        <w:ind w:left="284"/>
        <w:rPr>
          <w:rFonts w:ascii="Montserrat Light" w:hAnsi="Montserrat Light" w:cs="Times New Roman"/>
          <w:b/>
          <w:bCs/>
          <w:lang w:val="pt-BR"/>
        </w:rPr>
      </w:pPr>
      <w:r w:rsidRPr="009A1FF1">
        <w:rPr>
          <w:rFonts w:ascii="Montserrat Light" w:hAnsi="Montserrat Light" w:cs="Times New Roman"/>
          <w:b/>
          <w:bCs/>
          <w:lang w:val="pt-BR"/>
        </w:rPr>
        <w:t>CAPITOLUL</w:t>
      </w:r>
      <w:r w:rsidR="00505058" w:rsidRPr="009A1FF1">
        <w:rPr>
          <w:rFonts w:ascii="Montserrat Light" w:hAnsi="Montserrat Light" w:cs="Times New Roman"/>
          <w:b/>
          <w:bCs/>
          <w:lang w:val="pt-BR"/>
        </w:rPr>
        <w:t xml:space="preserve"> </w:t>
      </w:r>
      <w:r w:rsidRPr="009A1FF1">
        <w:rPr>
          <w:rFonts w:ascii="Montserrat Light" w:hAnsi="Montserrat Light" w:cs="Times New Roman"/>
          <w:b/>
          <w:bCs/>
          <w:lang w:val="pt-BR"/>
        </w:rPr>
        <w:t xml:space="preserve">X   </w:t>
      </w:r>
      <w:r w:rsidRPr="009A1FF1">
        <w:rPr>
          <w:rFonts w:ascii="Montserrat Light" w:hAnsi="Montserrat Light" w:cs="Times New Roman"/>
          <w:lang w:val="pt-BR"/>
        </w:rPr>
        <w:t>..............................................................................................................................................................................</w:t>
      </w:r>
      <w:r w:rsidR="00904AF4" w:rsidRPr="009A1FF1">
        <w:rPr>
          <w:rFonts w:ascii="Montserrat Light" w:hAnsi="Montserrat Light" w:cs="Times New Roman"/>
          <w:lang w:val="pt-BR"/>
        </w:rPr>
        <w:t>.....</w:t>
      </w:r>
      <w:r w:rsidRPr="009A1FF1">
        <w:rPr>
          <w:rFonts w:ascii="Montserrat Light" w:hAnsi="Montserrat Light" w:cs="Times New Roman"/>
          <w:lang w:val="pt-BR"/>
        </w:rPr>
        <w:t>.......pag.12</w:t>
      </w:r>
    </w:p>
    <w:p w14:paraId="0EDED2D6" w14:textId="77777777" w:rsidR="006662D3" w:rsidRPr="009A1FF1" w:rsidRDefault="006662D3" w:rsidP="00505058">
      <w:pPr>
        <w:spacing w:line="240" w:lineRule="auto"/>
        <w:ind w:left="284" w:right="-279"/>
        <w:jc w:val="both"/>
        <w:rPr>
          <w:rFonts w:ascii="Montserrat Light" w:hAnsi="Montserrat Light" w:cs="Times New Roman"/>
          <w:b/>
          <w:bCs/>
          <w:lang w:val="pt-BR"/>
        </w:rPr>
      </w:pPr>
      <w:r w:rsidRPr="009A1FF1">
        <w:rPr>
          <w:rFonts w:ascii="Montserrat Light" w:hAnsi="Montserrat Light" w:cs="Times New Roman"/>
          <w:b/>
          <w:bCs/>
          <w:lang w:val="pt-BR"/>
        </w:rPr>
        <w:t>Dispoziţii finale</w:t>
      </w:r>
    </w:p>
    <w:p w14:paraId="154B221A" w14:textId="77777777" w:rsidR="006662D3" w:rsidRPr="009A1FF1" w:rsidRDefault="006662D3" w:rsidP="00505058">
      <w:pPr>
        <w:spacing w:line="240" w:lineRule="auto"/>
        <w:ind w:left="284" w:right="-279"/>
        <w:contextualSpacing/>
        <w:jc w:val="both"/>
        <w:rPr>
          <w:rFonts w:ascii="Montserrat Light" w:hAnsi="Montserrat Light" w:cs="Times New Roman"/>
          <w:b/>
          <w:lang w:val="pt-BR"/>
        </w:rPr>
      </w:pPr>
    </w:p>
    <w:p w14:paraId="7E68086C" w14:textId="77777777" w:rsidR="006662D3" w:rsidRPr="009A1FF1" w:rsidRDefault="006662D3" w:rsidP="00505058">
      <w:pPr>
        <w:spacing w:line="240" w:lineRule="auto"/>
        <w:ind w:left="284" w:right="-279"/>
        <w:jc w:val="both"/>
        <w:rPr>
          <w:rFonts w:ascii="Montserrat Light" w:hAnsi="Montserrat Light" w:cs="Times New Roman"/>
          <w:lang w:val="pt-BR"/>
        </w:rPr>
      </w:pPr>
    </w:p>
    <w:p w14:paraId="78181449" w14:textId="77777777" w:rsidR="006662D3" w:rsidRPr="009A1FF1" w:rsidRDefault="006662D3" w:rsidP="00505058">
      <w:pPr>
        <w:spacing w:line="240" w:lineRule="auto"/>
        <w:ind w:left="284" w:right="-279"/>
        <w:jc w:val="both"/>
        <w:rPr>
          <w:rFonts w:ascii="Montserrat" w:hAnsi="Montserrat" w:cs="Times New Roman"/>
          <w:lang w:val="pt-BR"/>
        </w:rPr>
      </w:pPr>
    </w:p>
    <w:p w14:paraId="5801B65F" w14:textId="77777777" w:rsidR="006662D3" w:rsidRPr="009A1FF1" w:rsidRDefault="006662D3" w:rsidP="00B9255B">
      <w:pPr>
        <w:autoSpaceDE w:val="0"/>
        <w:adjustRightInd w:val="0"/>
        <w:spacing w:line="240" w:lineRule="auto"/>
        <w:ind w:left="284"/>
        <w:contextualSpacing/>
        <w:jc w:val="both"/>
        <w:rPr>
          <w:rFonts w:ascii="Montserrat Light" w:hAnsi="Montserrat Light" w:cs="Times New Roman"/>
          <w:lang w:val="pt-BR"/>
        </w:rPr>
      </w:pPr>
      <w:r w:rsidRPr="009A1FF1">
        <w:rPr>
          <w:rFonts w:ascii="Montserrat Light" w:hAnsi="Montserrat Light" w:cs="Times New Roman"/>
          <w:lang w:val="pt-BR"/>
        </w:rPr>
        <w:lastRenderedPageBreak/>
        <w:t xml:space="preserve">Judeţul Cluj, prin Consiliul Judeţean Cluj, cu sediul în municipiul Cluj-Napoca, Calea Dorobanţilor, nr. 106, în calitate de asociat unic, prin Hotărârea Consiliului Judeţean Cluj nr. 195/2010, a hotărât să constituie Societatea PAZĂ ŞI PROTECŢIE CLUJ S.R.L. </w:t>
      </w:r>
    </w:p>
    <w:p w14:paraId="54BE443C" w14:textId="77777777" w:rsidR="006662D3" w:rsidRPr="009A1FF1" w:rsidRDefault="006662D3" w:rsidP="00B9255B">
      <w:pPr>
        <w:shd w:val="clear" w:color="auto" w:fill="FFFFFF"/>
        <w:spacing w:line="240" w:lineRule="auto"/>
        <w:ind w:left="284"/>
        <w:contextualSpacing/>
        <w:jc w:val="both"/>
        <w:outlineLvl w:val="4"/>
        <w:rPr>
          <w:rFonts w:ascii="Montserrat Light" w:hAnsi="Montserrat Light" w:cs="Times New Roman"/>
          <w:b/>
          <w:bCs/>
          <w:lang w:val="pt-BR"/>
        </w:rPr>
      </w:pPr>
    </w:p>
    <w:p w14:paraId="224C96F4" w14:textId="77777777" w:rsidR="006662D3" w:rsidRPr="009A1FF1" w:rsidRDefault="006662D3" w:rsidP="00B9255B">
      <w:pPr>
        <w:shd w:val="clear" w:color="auto" w:fill="FFFFFF"/>
        <w:spacing w:line="240" w:lineRule="auto"/>
        <w:ind w:left="284"/>
        <w:contextualSpacing/>
        <w:jc w:val="both"/>
        <w:outlineLvl w:val="4"/>
        <w:rPr>
          <w:rFonts w:ascii="Montserrat" w:hAnsi="Montserrat" w:cs="Times New Roman"/>
          <w:b/>
          <w:bCs/>
          <w:lang w:val="pt-BR"/>
        </w:rPr>
      </w:pPr>
      <w:bookmarkStart w:id="1" w:name="_Hlk100731093"/>
      <w:r w:rsidRPr="009A1FF1">
        <w:rPr>
          <w:rFonts w:ascii="Montserrat" w:hAnsi="Montserrat" w:cs="Times New Roman"/>
          <w:b/>
          <w:bCs/>
          <w:lang w:val="pt-BR"/>
        </w:rPr>
        <w:t xml:space="preserve">CAPITOLUL I </w:t>
      </w:r>
    </w:p>
    <w:p w14:paraId="6F47CA5B" w14:textId="77777777" w:rsidR="006662D3" w:rsidRPr="009A1FF1" w:rsidRDefault="006662D3" w:rsidP="00B9255B">
      <w:pPr>
        <w:shd w:val="clear" w:color="auto" w:fill="EAF1DD" w:themeFill="accent3" w:themeFillTint="33"/>
        <w:spacing w:line="240" w:lineRule="auto"/>
        <w:ind w:left="284"/>
        <w:contextualSpacing/>
        <w:jc w:val="both"/>
        <w:outlineLvl w:val="4"/>
        <w:rPr>
          <w:rFonts w:ascii="Montserrat" w:hAnsi="Montserrat" w:cs="Times New Roman"/>
          <w:bCs/>
          <w:lang w:val="pt-BR"/>
        </w:rPr>
      </w:pPr>
      <w:r w:rsidRPr="009A1FF1">
        <w:rPr>
          <w:rFonts w:ascii="Montserrat" w:hAnsi="Montserrat" w:cs="Times New Roman"/>
          <w:bCs/>
          <w:lang w:val="pt-BR"/>
        </w:rPr>
        <w:t>DENUMIREA, FORMA JURIDICĂ, SEDIUL, DURATA, OBIECTUL DE ACTIVITATE</w:t>
      </w:r>
    </w:p>
    <w:bookmarkEnd w:id="1"/>
    <w:p w14:paraId="7C1F9C66" w14:textId="77777777" w:rsidR="006662D3" w:rsidRPr="009A1FF1" w:rsidRDefault="006662D3" w:rsidP="00B9255B">
      <w:pPr>
        <w:autoSpaceDE w:val="0"/>
        <w:adjustRightInd w:val="0"/>
        <w:spacing w:line="240" w:lineRule="auto"/>
        <w:ind w:left="284"/>
        <w:jc w:val="both"/>
        <w:rPr>
          <w:rFonts w:ascii="Montserrat Light" w:hAnsi="Montserrat Light" w:cs="Times New Roman"/>
          <w:bCs/>
          <w:lang w:val="pt-BR"/>
        </w:rPr>
      </w:pPr>
      <w:r w:rsidRPr="009A1FF1">
        <w:rPr>
          <w:rFonts w:ascii="Montserrat Light" w:hAnsi="Montserrat Light" w:cs="Times New Roman"/>
          <w:b/>
          <w:bCs/>
          <w:lang w:val="pt-BR"/>
        </w:rPr>
        <w:t xml:space="preserve">Art. 1. (1) </w:t>
      </w:r>
      <w:r w:rsidRPr="009A1FF1">
        <w:rPr>
          <w:rFonts w:ascii="Montserrat Light" w:hAnsi="Montserrat Light" w:cs="Times New Roman"/>
          <w:lang w:val="pt-BR"/>
        </w:rPr>
        <w:t>Denumirea societăţii: PAZĂ ŞI PROTECŢIE CLUJ S.R.L.</w:t>
      </w:r>
    </w:p>
    <w:p w14:paraId="63BFEC7D" w14:textId="77777777" w:rsidR="006662D3" w:rsidRPr="009A1FF1" w:rsidRDefault="006662D3" w:rsidP="00B9255B">
      <w:pPr>
        <w:autoSpaceDE w:val="0"/>
        <w:adjustRightInd w:val="0"/>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(2) </w:t>
      </w:r>
      <w:r w:rsidRPr="009A1FF1">
        <w:rPr>
          <w:rFonts w:ascii="Montserrat Light" w:hAnsi="Montserrat Light" w:cs="Times New Roman"/>
          <w:lang w:val="pt-BR"/>
        </w:rPr>
        <w:t>În orice factură, ofertă, comandă, tarif, prospect şi alte documente întrebuinţate în comerţ, emanând de la societate trebuie să se menţioneze denumirea, forma juridică, sediul social, capitalul social subscris cât şi cel vărsat; dacă societatea deţine o pagină de internet proprie, informaţiile vor fi publicate şi pe pagina de internet a societăţii.</w:t>
      </w:r>
    </w:p>
    <w:p w14:paraId="54E065EE" w14:textId="77777777" w:rsidR="006662D3" w:rsidRPr="009A1FF1" w:rsidRDefault="006662D3" w:rsidP="00B9255B">
      <w:pPr>
        <w:autoSpaceDE w:val="0"/>
        <w:adjustRightInd w:val="0"/>
        <w:spacing w:line="240" w:lineRule="auto"/>
        <w:ind w:left="284"/>
        <w:jc w:val="both"/>
        <w:rPr>
          <w:rFonts w:ascii="Montserrat Light" w:hAnsi="Montserrat Light" w:cs="Times New Roman"/>
          <w:b/>
          <w:bCs/>
          <w:lang w:val="pt-BR"/>
        </w:rPr>
      </w:pPr>
      <w:r w:rsidRPr="009A1FF1">
        <w:rPr>
          <w:rFonts w:ascii="Montserrat Light" w:hAnsi="Montserrat Light" w:cs="Times New Roman"/>
          <w:b/>
          <w:bCs/>
          <w:lang w:val="pt-BR"/>
        </w:rPr>
        <w:t xml:space="preserve">Art. 2. (1) </w:t>
      </w:r>
      <w:r w:rsidRPr="009A1FF1">
        <w:rPr>
          <w:rFonts w:ascii="Montserrat Light" w:hAnsi="Montserrat Light" w:cs="Times New Roman"/>
          <w:lang w:val="pt-BR"/>
        </w:rPr>
        <w:t>Societatea PAZĂ ŞI PROTECŢIE CLUJ S.R.L. este persoană juridică română, având forma juridică de societate cu răspundere limitată, cu unic asociat Judeţul Cluj, prin Consiliul Judeţean Cluj, potrivit dispoziţiilor Legii privind societățile nr. 31/1990, republicată, cu modificările şi completările ulterioare.</w:t>
      </w:r>
    </w:p>
    <w:p w14:paraId="3FB3323A" w14:textId="77777777" w:rsidR="006662D3" w:rsidRPr="009A1FF1" w:rsidRDefault="006662D3" w:rsidP="00B9255B">
      <w:pPr>
        <w:autoSpaceDE w:val="0"/>
        <w:adjustRightInd w:val="0"/>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(2) </w:t>
      </w:r>
      <w:r w:rsidRPr="009A1FF1">
        <w:rPr>
          <w:rFonts w:ascii="Montserrat Light" w:hAnsi="Montserrat Light" w:cs="Times New Roman"/>
          <w:lang w:val="pt-BR"/>
        </w:rPr>
        <w:t>Aceasta îşi desfăşoară activitatea în conformitate cu legile române şi cu prevederile prezentului act constitutiv.</w:t>
      </w:r>
    </w:p>
    <w:p w14:paraId="589AC1F2" w14:textId="77777777" w:rsidR="006662D3" w:rsidRPr="009A1FF1" w:rsidRDefault="006662D3" w:rsidP="00B9255B">
      <w:pPr>
        <w:autoSpaceDE w:val="0"/>
        <w:adjustRightInd w:val="0"/>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3. (1) </w:t>
      </w:r>
      <w:r w:rsidRPr="009A1FF1">
        <w:rPr>
          <w:rFonts w:ascii="Montserrat Light" w:hAnsi="Montserrat Light" w:cs="Times New Roman"/>
          <w:lang w:val="pt-BR"/>
        </w:rPr>
        <w:t>Sediul social este în Municipiul Cluj-Napoca, str. Alexandru Vaida Voevod nr. 53-55, Județul Cluj, iar activitatea se desfăşoară şi în alte clădiri, construcţii sau amenajări de pe teritoriul judeţului Cluj</w:t>
      </w:r>
      <w:r w:rsidRPr="009A1FF1">
        <w:rPr>
          <w:rFonts w:ascii="Montserrat Light" w:hAnsi="Montserrat Light" w:cs="Times New Roman"/>
          <w:bCs/>
          <w:lang w:val="pt-BR"/>
        </w:rPr>
        <w:t>.</w:t>
      </w:r>
    </w:p>
    <w:p w14:paraId="440F49D0" w14:textId="77777777" w:rsidR="006662D3" w:rsidRPr="009A1FF1" w:rsidRDefault="006662D3" w:rsidP="00B9255B">
      <w:pPr>
        <w:autoSpaceDE w:val="0"/>
        <w:adjustRightInd w:val="0"/>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(2) </w:t>
      </w:r>
      <w:r w:rsidRPr="009A1FF1">
        <w:rPr>
          <w:rFonts w:ascii="Montserrat Light" w:hAnsi="Montserrat Light" w:cs="Times New Roman"/>
          <w:lang w:val="pt-BR"/>
        </w:rPr>
        <w:t>Sediul societăţii poate fi schimbat potrivit hotărârii asociatului unic şi cu respectarea procedurii legale de modificare a actului constitutiv.</w:t>
      </w:r>
    </w:p>
    <w:p w14:paraId="198F95CB" w14:textId="77777777" w:rsidR="006662D3" w:rsidRPr="009A1FF1" w:rsidRDefault="006662D3" w:rsidP="00B9255B">
      <w:pPr>
        <w:autoSpaceDE w:val="0"/>
        <w:adjustRightInd w:val="0"/>
        <w:spacing w:line="240" w:lineRule="auto"/>
        <w:ind w:left="284"/>
        <w:jc w:val="both"/>
        <w:rPr>
          <w:rFonts w:ascii="Montserrat Light" w:hAnsi="Montserrat Light" w:cs="Times New Roman"/>
          <w:lang w:val="pt-BR"/>
        </w:rPr>
      </w:pPr>
      <w:r w:rsidRPr="009A1FF1">
        <w:rPr>
          <w:rFonts w:ascii="Montserrat Light" w:hAnsi="Montserrat Light" w:cs="Times New Roman"/>
          <w:b/>
          <w:lang w:val="pt-BR"/>
        </w:rPr>
        <w:t xml:space="preserve">(3) </w:t>
      </w:r>
      <w:r w:rsidRPr="009A1FF1">
        <w:rPr>
          <w:rFonts w:ascii="Montserrat Light" w:hAnsi="Montserrat Light" w:cs="Times New Roman"/>
          <w:lang w:val="pt-BR"/>
        </w:rPr>
        <w:t>Societatea va putea înfiinţa sucursale, filiale, puncte de lucru şi agenţii atât în România, cât şi în străinătate.</w:t>
      </w:r>
    </w:p>
    <w:p w14:paraId="34724F6F" w14:textId="77777777" w:rsidR="006662D3" w:rsidRPr="009A1FF1" w:rsidRDefault="006662D3" w:rsidP="00B9255B">
      <w:pPr>
        <w:autoSpaceDE w:val="0"/>
        <w:adjustRightInd w:val="0"/>
        <w:spacing w:line="240" w:lineRule="auto"/>
        <w:ind w:left="284"/>
        <w:jc w:val="both"/>
        <w:rPr>
          <w:rFonts w:ascii="Montserrat Light" w:hAnsi="Montserrat Light" w:cs="Times New Roman"/>
          <w:lang w:val="pt-BR"/>
        </w:rPr>
      </w:pPr>
      <w:r w:rsidRPr="009A1FF1">
        <w:rPr>
          <w:rFonts w:ascii="Montserrat Light" w:hAnsi="Montserrat Light" w:cs="Times New Roman"/>
          <w:b/>
          <w:lang w:val="pt-BR"/>
        </w:rPr>
        <w:t>(4)</w:t>
      </w:r>
      <w:r w:rsidRPr="009A1FF1">
        <w:rPr>
          <w:rFonts w:ascii="Montserrat Light" w:hAnsi="Montserrat Light" w:cs="Times New Roman"/>
          <w:lang w:val="pt-BR"/>
        </w:rPr>
        <w:t xml:space="preserve"> La data înfiinţării societatea are puncte de lucru în localităţile: </w:t>
      </w:r>
    </w:p>
    <w:p w14:paraId="205E2221" w14:textId="77777777" w:rsidR="006662D3" w:rsidRPr="009A1FF1" w:rsidRDefault="006662D3" w:rsidP="00B9255B">
      <w:pPr>
        <w:autoSpaceDE w:val="0"/>
        <w:adjustRightInd w:val="0"/>
        <w:spacing w:line="240" w:lineRule="auto"/>
        <w:ind w:left="284" w:firstLine="720"/>
        <w:jc w:val="both"/>
        <w:rPr>
          <w:rFonts w:ascii="Montserrat Light" w:hAnsi="Montserrat Light" w:cs="Times New Roman"/>
          <w:lang w:val="pt-BR"/>
        </w:rPr>
      </w:pPr>
      <w:r w:rsidRPr="009A1FF1">
        <w:rPr>
          <w:rFonts w:ascii="Montserrat Light" w:hAnsi="Montserrat Light" w:cs="Times New Roman"/>
          <w:lang w:val="pt-BR"/>
        </w:rPr>
        <w:t>Câmpia Turzii, str. Laminoriştilor, F.N.;</w:t>
      </w:r>
    </w:p>
    <w:p w14:paraId="5650066E" w14:textId="77777777" w:rsidR="006662D3" w:rsidRPr="009A1FF1" w:rsidRDefault="006662D3" w:rsidP="00B9255B">
      <w:pPr>
        <w:autoSpaceDE w:val="0"/>
        <w:adjustRightInd w:val="0"/>
        <w:spacing w:line="240" w:lineRule="auto"/>
        <w:ind w:left="284" w:firstLine="720"/>
        <w:jc w:val="both"/>
        <w:rPr>
          <w:rFonts w:ascii="Montserrat Light" w:hAnsi="Montserrat Light" w:cs="Times New Roman"/>
          <w:lang w:val="pt-BR"/>
        </w:rPr>
      </w:pPr>
      <w:r w:rsidRPr="009A1FF1">
        <w:rPr>
          <w:rFonts w:ascii="Montserrat Light" w:hAnsi="Montserrat Light" w:cs="Times New Roman"/>
          <w:lang w:val="pt-BR"/>
        </w:rPr>
        <w:t>Gherla, P-ţa Libertăţii, nr. 3;</w:t>
      </w:r>
    </w:p>
    <w:p w14:paraId="57139DE0" w14:textId="77777777" w:rsidR="006662D3" w:rsidRPr="009A1FF1" w:rsidRDefault="006662D3" w:rsidP="00B9255B">
      <w:pPr>
        <w:autoSpaceDE w:val="0"/>
        <w:adjustRightInd w:val="0"/>
        <w:spacing w:line="240" w:lineRule="auto"/>
        <w:ind w:left="284" w:firstLine="720"/>
        <w:jc w:val="both"/>
        <w:rPr>
          <w:rFonts w:ascii="Montserrat Light" w:hAnsi="Montserrat Light" w:cs="Times New Roman"/>
        </w:rPr>
      </w:pPr>
      <w:r w:rsidRPr="009A1FF1">
        <w:rPr>
          <w:rFonts w:ascii="Montserrat Light" w:hAnsi="Montserrat Light" w:cs="Times New Roman"/>
          <w:lang w:val="pt-BR"/>
        </w:rPr>
        <w:t xml:space="preserve">Dej, Str. Ecaterina Teodoroiu, nr. 34A, bl. </w:t>
      </w:r>
      <w:r w:rsidRPr="009A1FF1">
        <w:rPr>
          <w:rFonts w:ascii="Montserrat Light" w:hAnsi="Montserrat Light" w:cs="Times New Roman"/>
        </w:rPr>
        <w:t>R'2, ap.1;</w:t>
      </w:r>
    </w:p>
    <w:p w14:paraId="269C7424" w14:textId="77777777" w:rsidR="006662D3" w:rsidRPr="009A1FF1" w:rsidRDefault="006662D3" w:rsidP="00B9255B">
      <w:pPr>
        <w:autoSpaceDE w:val="0"/>
        <w:adjustRightInd w:val="0"/>
        <w:spacing w:line="240" w:lineRule="auto"/>
        <w:ind w:left="284" w:firstLine="720"/>
        <w:jc w:val="both"/>
        <w:rPr>
          <w:rFonts w:ascii="Montserrat Light" w:hAnsi="Montserrat Light" w:cs="Times New Roman"/>
        </w:rPr>
      </w:pPr>
      <w:r w:rsidRPr="009A1FF1">
        <w:rPr>
          <w:rFonts w:ascii="Montserrat Light" w:hAnsi="Montserrat Light" w:cs="Times New Roman"/>
        </w:rPr>
        <w:t xml:space="preserve">Turda, Str. </w:t>
      </w:r>
      <w:proofErr w:type="spellStart"/>
      <w:r w:rsidRPr="009A1FF1">
        <w:rPr>
          <w:rFonts w:ascii="Montserrat Light" w:hAnsi="Montserrat Light" w:cs="Times New Roman"/>
        </w:rPr>
        <w:t>Potaissa</w:t>
      </w:r>
      <w:proofErr w:type="spellEnd"/>
      <w:r w:rsidRPr="009A1FF1">
        <w:rPr>
          <w:rFonts w:ascii="Montserrat Light" w:hAnsi="Montserrat Light" w:cs="Times New Roman"/>
        </w:rPr>
        <w:t>, nr. 2;</w:t>
      </w:r>
    </w:p>
    <w:p w14:paraId="5B2053C8" w14:textId="77777777" w:rsidR="006662D3" w:rsidRPr="009A1FF1" w:rsidRDefault="006662D3" w:rsidP="00B9255B">
      <w:pPr>
        <w:autoSpaceDE w:val="0"/>
        <w:adjustRightInd w:val="0"/>
        <w:spacing w:line="240" w:lineRule="auto"/>
        <w:ind w:left="284" w:firstLine="720"/>
        <w:jc w:val="both"/>
        <w:rPr>
          <w:rFonts w:ascii="Montserrat Light" w:hAnsi="Montserrat Light" w:cs="Times New Roman"/>
          <w:lang w:val="pt-BR"/>
        </w:rPr>
      </w:pPr>
      <w:r w:rsidRPr="009A1FF1">
        <w:rPr>
          <w:rFonts w:ascii="Montserrat Light" w:hAnsi="Montserrat Light" w:cs="Times New Roman"/>
        </w:rPr>
        <w:t xml:space="preserve">Huedin, Str. </w:t>
      </w:r>
      <w:r w:rsidRPr="009A1FF1">
        <w:rPr>
          <w:rFonts w:ascii="Montserrat Light" w:hAnsi="Montserrat Light" w:cs="Times New Roman"/>
          <w:lang w:val="pt-BR"/>
        </w:rPr>
        <w:t>Horea nr. 1;</w:t>
      </w:r>
    </w:p>
    <w:p w14:paraId="023AFD2C" w14:textId="77777777" w:rsidR="006662D3" w:rsidRPr="009A1FF1" w:rsidRDefault="006662D3" w:rsidP="00B9255B">
      <w:pPr>
        <w:autoSpaceDE w:val="0"/>
        <w:adjustRightInd w:val="0"/>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4. </w:t>
      </w:r>
      <w:r w:rsidRPr="009A1FF1">
        <w:rPr>
          <w:rFonts w:ascii="Montserrat Light" w:hAnsi="Montserrat Light" w:cs="Times New Roman"/>
          <w:lang w:val="pt-BR"/>
        </w:rPr>
        <w:t>Durata de funcţionare a societăţii este nelimitată, începând de la data înmatriculării la Oficiul Registrul Comerţului.</w:t>
      </w:r>
    </w:p>
    <w:p w14:paraId="2C0F2879"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5. (1) </w:t>
      </w:r>
      <w:r w:rsidRPr="009A1FF1">
        <w:rPr>
          <w:rFonts w:ascii="Montserrat Light" w:hAnsi="Montserrat Light" w:cs="Times New Roman"/>
          <w:lang w:val="pt-BR"/>
        </w:rPr>
        <w:t>Domeniul principal de activitate este:</w:t>
      </w:r>
    </w:p>
    <w:p w14:paraId="5C90793B" w14:textId="77777777" w:rsidR="006662D3" w:rsidRPr="009A1FF1" w:rsidRDefault="006662D3" w:rsidP="00B9255B">
      <w:pPr>
        <w:spacing w:line="240" w:lineRule="auto"/>
        <w:ind w:left="284" w:firstLine="424"/>
        <w:jc w:val="both"/>
        <w:rPr>
          <w:rFonts w:ascii="Montserrat Light" w:hAnsi="Montserrat Light" w:cs="Times New Roman"/>
          <w:bCs/>
          <w:lang w:val="pt-BR"/>
        </w:rPr>
      </w:pPr>
      <w:r w:rsidRPr="009A1FF1">
        <w:rPr>
          <w:rFonts w:ascii="Montserrat Light" w:hAnsi="Montserrat Light" w:cs="Times New Roman"/>
          <w:bCs/>
          <w:lang w:val="pt-BR"/>
        </w:rPr>
        <w:t>801 Activităţi de protecţie şi gardă.</w:t>
      </w:r>
    </w:p>
    <w:p w14:paraId="2D87C405"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lang w:val="pt-BR"/>
        </w:rPr>
        <w:t>(2)</w:t>
      </w:r>
      <w:r w:rsidRPr="009A1FF1">
        <w:rPr>
          <w:rFonts w:ascii="Montserrat Light" w:hAnsi="Montserrat Light" w:cs="Times New Roman"/>
          <w:lang w:val="pt-BR"/>
        </w:rPr>
        <w:t xml:space="preserve"> Obiectul principal de activitate este:</w:t>
      </w:r>
    </w:p>
    <w:p w14:paraId="4C77C9C2" w14:textId="77777777" w:rsidR="006662D3" w:rsidRPr="009A1FF1" w:rsidRDefault="006662D3" w:rsidP="00B9255B">
      <w:pPr>
        <w:spacing w:line="240" w:lineRule="auto"/>
        <w:ind w:left="284" w:firstLine="424"/>
        <w:jc w:val="both"/>
        <w:rPr>
          <w:rFonts w:ascii="Montserrat Light" w:hAnsi="Montserrat Light" w:cs="Times New Roman"/>
          <w:lang w:val="pt-BR"/>
        </w:rPr>
      </w:pPr>
      <w:r w:rsidRPr="009A1FF1">
        <w:rPr>
          <w:rFonts w:ascii="Montserrat Light" w:hAnsi="Montserrat Light" w:cs="Times New Roman"/>
          <w:lang w:val="pt-BR"/>
        </w:rPr>
        <w:t>8010 – Activităţi de protecţie şi gardă.</w:t>
      </w:r>
    </w:p>
    <w:p w14:paraId="2A83FE6E"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lang w:val="pt-BR"/>
        </w:rPr>
        <w:t>(3)</w:t>
      </w:r>
      <w:r w:rsidRPr="009A1FF1">
        <w:rPr>
          <w:rFonts w:ascii="Montserrat Light" w:hAnsi="Montserrat Light" w:cs="Times New Roman"/>
          <w:lang w:val="pt-BR"/>
        </w:rPr>
        <w:t xml:space="preserve"> Obiectul secundar de activitate este:</w:t>
      </w:r>
    </w:p>
    <w:p w14:paraId="24C48B78" w14:textId="77777777" w:rsidR="006662D3" w:rsidRPr="009A1FF1" w:rsidRDefault="006662D3" w:rsidP="00B9255B">
      <w:pPr>
        <w:spacing w:line="240" w:lineRule="auto"/>
        <w:ind w:left="284" w:firstLine="424"/>
        <w:jc w:val="both"/>
        <w:rPr>
          <w:rFonts w:ascii="Montserrat Light" w:hAnsi="Montserrat Light" w:cs="Times New Roman"/>
          <w:lang w:val="pt-BR"/>
        </w:rPr>
      </w:pPr>
      <w:r w:rsidRPr="009A1FF1">
        <w:rPr>
          <w:rFonts w:ascii="Montserrat Light" w:hAnsi="Montserrat Light" w:cs="Times New Roman"/>
          <w:lang w:val="pt-BR"/>
        </w:rPr>
        <w:t>4321 – lucrări de instalaţii electrice;</w:t>
      </w:r>
    </w:p>
    <w:p w14:paraId="23273557" w14:textId="77777777" w:rsidR="006662D3" w:rsidRPr="009A1FF1" w:rsidRDefault="006662D3" w:rsidP="00B9255B">
      <w:pPr>
        <w:spacing w:line="240" w:lineRule="auto"/>
        <w:ind w:left="284" w:firstLine="424"/>
        <w:jc w:val="both"/>
        <w:rPr>
          <w:rFonts w:ascii="Montserrat Light" w:hAnsi="Montserrat Light" w:cs="Times New Roman"/>
          <w:lang w:val="pt-BR"/>
        </w:rPr>
      </w:pPr>
      <w:r w:rsidRPr="009A1FF1">
        <w:rPr>
          <w:rFonts w:ascii="Montserrat Light" w:hAnsi="Montserrat Light" w:cs="Times New Roman"/>
          <w:lang w:val="pt-BR"/>
        </w:rPr>
        <w:t>5210 – depozitări (activităţi de depozitare arme şi muniţii);</w:t>
      </w:r>
    </w:p>
    <w:p w14:paraId="32360DAB" w14:textId="77777777" w:rsidR="006662D3" w:rsidRPr="009A1FF1" w:rsidRDefault="006662D3" w:rsidP="00B9255B">
      <w:pPr>
        <w:spacing w:line="240" w:lineRule="auto"/>
        <w:ind w:left="284" w:firstLine="424"/>
        <w:jc w:val="both"/>
        <w:rPr>
          <w:rFonts w:ascii="Montserrat Light" w:hAnsi="Montserrat Light" w:cs="Times New Roman"/>
          <w:lang w:val="pt-BR"/>
        </w:rPr>
      </w:pPr>
      <w:r w:rsidRPr="009A1FF1">
        <w:rPr>
          <w:rFonts w:ascii="Montserrat Light" w:hAnsi="Montserrat Light" w:cs="Times New Roman"/>
          <w:lang w:val="pt-BR"/>
        </w:rPr>
        <w:t>7112 – activităţi de inginerie şi consultanţă tehnică legate de acestea;</w:t>
      </w:r>
    </w:p>
    <w:p w14:paraId="5EB72266" w14:textId="77777777" w:rsidR="006662D3" w:rsidRPr="009A1FF1" w:rsidRDefault="006662D3" w:rsidP="00B9255B">
      <w:pPr>
        <w:spacing w:line="240" w:lineRule="auto"/>
        <w:ind w:left="284" w:firstLine="424"/>
        <w:jc w:val="both"/>
        <w:rPr>
          <w:rFonts w:ascii="Montserrat Light" w:hAnsi="Montserrat Light" w:cs="Times New Roman"/>
          <w:lang w:val="pt-BR"/>
        </w:rPr>
      </w:pPr>
      <w:r w:rsidRPr="009A1FF1">
        <w:rPr>
          <w:rFonts w:ascii="Montserrat Light" w:hAnsi="Montserrat Light" w:cs="Times New Roman"/>
          <w:lang w:val="pt-BR"/>
        </w:rPr>
        <w:t>7490 – alte activităţi profesionale, ştiinţifice şi tehnice n.c.a.;</w:t>
      </w:r>
    </w:p>
    <w:p w14:paraId="32AF959F" w14:textId="77777777" w:rsidR="006662D3" w:rsidRPr="009A1FF1" w:rsidRDefault="006662D3" w:rsidP="00B9255B">
      <w:pPr>
        <w:spacing w:line="240" w:lineRule="auto"/>
        <w:ind w:left="1560" w:hanging="852"/>
        <w:jc w:val="both"/>
        <w:rPr>
          <w:rFonts w:ascii="Montserrat Light" w:hAnsi="Montserrat Light" w:cs="Times New Roman"/>
          <w:lang w:val="pt-BR"/>
        </w:rPr>
      </w:pPr>
      <w:r w:rsidRPr="009A1FF1">
        <w:rPr>
          <w:rFonts w:ascii="Montserrat Light" w:hAnsi="Montserrat Light" w:cs="Times New Roman"/>
          <w:lang w:val="pt-BR"/>
        </w:rPr>
        <w:t>7739 – activităţi de închiriere şi leasing cu alte masini, echipamente şi bunuri tangibile n.c.a. (activităţi de închirieri arme şi muniţii);</w:t>
      </w:r>
    </w:p>
    <w:p w14:paraId="150BC430" w14:textId="77777777" w:rsidR="006662D3" w:rsidRPr="009A1FF1" w:rsidRDefault="006662D3" w:rsidP="00B9255B">
      <w:pPr>
        <w:spacing w:line="240" w:lineRule="auto"/>
        <w:ind w:left="284" w:firstLine="424"/>
        <w:jc w:val="both"/>
        <w:rPr>
          <w:rFonts w:ascii="Montserrat Light" w:hAnsi="Montserrat Light" w:cs="Times New Roman"/>
          <w:lang w:val="pt-BR"/>
        </w:rPr>
      </w:pPr>
      <w:r w:rsidRPr="009A1FF1">
        <w:rPr>
          <w:rFonts w:ascii="Montserrat Light" w:hAnsi="Montserrat Light" w:cs="Times New Roman"/>
          <w:lang w:val="pt-BR"/>
        </w:rPr>
        <w:t>8020 – activităţi de servicii privind sistemele de securizare;</w:t>
      </w:r>
    </w:p>
    <w:p w14:paraId="7F722D97" w14:textId="77777777" w:rsidR="006662D3" w:rsidRPr="009A1FF1" w:rsidRDefault="006662D3" w:rsidP="00B9255B">
      <w:pPr>
        <w:spacing w:line="240" w:lineRule="auto"/>
        <w:ind w:left="284" w:firstLine="424"/>
        <w:jc w:val="both"/>
        <w:rPr>
          <w:rFonts w:ascii="Montserrat Light" w:hAnsi="Montserrat Light" w:cs="Times New Roman"/>
          <w:lang w:val="pt-BR"/>
        </w:rPr>
      </w:pPr>
      <w:r w:rsidRPr="009A1FF1">
        <w:rPr>
          <w:rFonts w:ascii="Montserrat Light" w:hAnsi="Montserrat Light" w:cs="Times New Roman"/>
          <w:lang w:val="pt-BR"/>
        </w:rPr>
        <w:t>8424 - activităţi de ordine publică şi de protecţie civilă;</w:t>
      </w:r>
    </w:p>
    <w:p w14:paraId="5A4BF6FC" w14:textId="77777777" w:rsidR="006662D3" w:rsidRPr="009A1FF1" w:rsidRDefault="006662D3" w:rsidP="00B9255B">
      <w:pPr>
        <w:spacing w:line="240" w:lineRule="auto"/>
        <w:ind w:left="284" w:firstLine="424"/>
        <w:jc w:val="both"/>
        <w:rPr>
          <w:rFonts w:ascii="Montserrat Light" w:hAnsi="Montserrat Light" w:cs="Times New Roman"/>
          <w:lang w:val="pt-BR"/>
        </w:rPr>
      </w:pPr>
      <w:r w:rsidRPr="009A1FF1">
        <w:rPr>
          <w:rFonts w:ascii="Montserrat Light" w:hAnsi="Montserrat Light" w:cs="Times New Roman"/>
          <w:lang w:val="pt-BR"/>
        </w:rPr>
        <w:t>8425 - activităţi de luptă împotriva incendiilor şi de prevenire a acestora;</w:t>
      </w:r>
    </w:p>
    <w:p w14:paraId="2F4F0893" w14:textId="77777777" w:rsidR="006662D3" w:rsidRPr="009A1FF1" w:rsidRDefault="006662D3" w:rsidP="00B9255B">
      <w:pPr>
        <w:spacing w:line="240" w:lineRule="auto"/>
        <w:ind w:left="284" w:firstLine="424"/>
        <w:jc w:val="both"/>
        <w:rPr>
          <w:rFonts w:ascii="Montserrat Light" w:hAnsi="Montserrat Light" w:cs="Times New Roman"/>
          <w:lang w:val="pt-BR"/>
        </w:rPr>
      </w:pPr>
      <w:r w:rsidRPr="009A1FF1">
        <w:rPr>
          <w:rFonts w:ascii="Montserrat Light" w:hAnsi="Montserrat Light" w:cs="Times New Roman"/>
          <w:lang w:val="pt-BR"/>
        </w:rPr>
        <w:t>8559 – alte forme de învăţământ n.c.a.</w:t>
      </w:r>
    </w:p>
    <w:p w14:paraId="0608BFE1" w14:textId="77777777" w:rsidR="006662D3" w:rsidRPr="009A1FF1" w:rsidRDefault="006662D3" w:rsidP="00B9255B">
      <w:pPr>
        <w:autoSpaceDE w:val="0"/>
        <w:adjustRightInd w:val="0"/>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6. </w:t>
      </w:r>
      <w:r w:rsidRPr="009A1FF1">
        <w:rPr>
          <w:rFonts w:ascii="Montserrat Light" w:hAnsi="Montserrat Light" w:cs="Times New Roman"/>
          <w:lang w:val="pt-BR"/>
        </w:rPr>
        <w:t>Activităţile menţionate la acest capitol vor fi desfăşurate cu respectarea condiţiilor legale şi numai după obţinerea eventualelor avize, acorduri şi autorizaţii.</w:t>
      </w:r>
    </w:p>
    <w:p w14:paraId="18B5D15D" w14:textId="15996223" w:rsidR="006662D3" w:rsidRPr="009A1FF1" w:rsidRDefault="006662D3" w:rsidP="00B9255B">
      <w:pPr>
        <w:spacing w:line="240" w:lineRule="auto"/>
        <w:ind w:left="284"/>
        <w:jc w:val="both"/>
        <w:rPr>
          <w:rFonts w:ascii="Montserrat Light" w:hAnsi="Montserrat Light" w:cs="Times New Roman"/>
        </w:rPr>
      </w:pPr>
      <w:r w:rsidRPr="009A1FF1">
        <w:rPr>
          <w:rFonts w:ascii="Montserrat Light" w:hAnsi="Montserrat Light" w:cs="Times New Roman"/>
          <w:b/>
          <w:bCs/>
        </w:rPr>
        <w:t xml:space="preserve">Art. </w:t>
      </w:r>
      <w:r w:rsidRPr="009A1FF1">
        <w:rPr>
          <w:rFonts w:ascii="Montserrat Light" w:hAnsi="Montserrat Light" w:cs="Times New Roman"/>
          <w:b/>
        </w:rPr>
        <w:t>7. (1)</w:t>
      </w:r>
      <w:r w:rsidR="00B9255B" w:rsidRPr="009A1FF1">
        <w:rPr>
          <w:rFonts w:ascii="Montserrat Light" w:hAnsi="Montserrat Light" w:cs="Times New Roman"/>
          <w:b/>
        </w:rPr>
        <w:t xml:space="preserve"> </w:t>
      </w:r>
      <w:proofErr w:type="spellStart"/>
      <w:r w:rsidRPr="009A1FF1">
        <w:rPr>
          <w:rFonts w:ascii="Montserrat Light" w:hAnsi="Montserrat Light" w:cs="Times New Roman"/>
        </w:rPr>
        <w:t>Emblema</w:t>
      </w:r>
      <w:proofErr w:type="spellEnd"/>
      <w:r w:rsidRPr="009A1FF1">
        <w:rPr>
          <w:rFonts w:ascii="Montserrat Light" w:hAnsi="Montserrat Light" w:cs="Times New Roman"/>
        </w:rPr>
        <w:t xml:space="preserve"> </w:t>
      </w:r>
      <w:proofErr w:type="spellStart"/>
      <w:r w:rsidRPr="009A1FF1">
        <w:rPr>
          <w:rFonts w:ascii="Montserrat Light" w:hAnsi="Montserrat Light" w:cs="Times New Roman"/>
        </w:rPr>
        <w:t>societăţii</w:t>
      </w:r>
      <w:proofErr w:type="spellEnd"/>
      <w:r w:rsidRPr="009A1FF1">
        <w:rPr>
          <w:rFonts w:ascii="Montserrat Light" w:hAnsi="Montserrat Light" w:cs="Times New Roman"/>
        </w:rPr>
        <w:t xml:space="preserve"> </w:t>
      </w:r>
      <w:proofErr w:type="spellStart"/>
      <w:r w:rsidRPr="009A1FF1">
        <w:rPr>
          <w:rFonts w:ascii="Montserrat Light" w:hAnsi="Montserrat Light" w:cs="Times New Roman"/>
        </w:rPr>
        <w:t>este</w:t>
      </w:r>
      <w:proofErr w:type="spellEnd"/>
      <w:r w:rsidRPr="009A1FF1">
        <w:rPr>
          <w:rFonts w:ascii="Montserrat Light" w:hAnsi="Montserrat Light" w:cs="Times New Roman"/>
        </w:rPr>
        <w:t>:</w:t>
      </w:r>
    </w:p>
    <w:p w14:paraId="122DA039" w14:textId="77777777" w:rsidR="006662D3" w:rsidRPr="009A1FF1" w:rsidRDefault="006662D3" w:rsidP="00B9255B">
      <w:pPr>
        <w:spacing w:line="240" w:lineRule="auto"/>
        <w:ind w:left="284" w:firstLine="2835"/>
        <w:jc w:val="both"/>
        <w:rPr>
          <w:rFonts w:ascii="Montserrat Light" w:hAnsi="Montserrat Light" w:cs="Times New Roman"/>
          <w:b/>
          <w:noProof/>
        </w:rPr>
      </w:pPr>
      <w:r w:rsidRPr="009A1FF1">
        <w:rPr>
          <w:rFonts w:ascii="Montserrat Light" w:hAnsi="Montserrat Light" w:cs="Times New Roman"/>
          <w:b/>
          <w:noProof/>
          <w:lang w:val="ro-RO" w:eastAsia="ro-RO"/>
        </w:rPr>
        <w:drawing>
          <wp:inline distT="0" distB="0" distL="0" distR="0" wp14:anchorId="5B9E1F78" wp14:editId="3273D887">
            <wp:extent cx="1898650" cy="1171575"/>
            <wp:effectExtent l="0" t="0" r="6350" b="9525"/>
            <wp:docPr id="1" name="Imagine 2" descr="C:\Documents and Settings\Liana\Desktop\Paza si Protectie Cluj\Logo_paza_protectie_cluj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C:\Documents and Settings\Liana\Desktop\Paza si Protectie Cluj\Logo_paza_protectie_cluj_d.jpg"/>
                    <pic:cNvPicPr>
                      <a:picLocks noChangeAspect="1" noChangeArrowheads="1"/>
                    </pic:cNvPicPr>
                  </pic:nvPicPr>
                  <pic:blipFill>
                    <a:blip r:embed="rId8"/>
                    <a:srcRect/>
                    <a:stretch>
                      <a:fillRect/>
                    </a:stretch>
                  </pic:blipFill>
                  <pic:spPr bwMode="auto">
                    <a:xfrm>
                      <a:off x="0" y="0"/>
                      <a:ext cx="1898650" cy="1171575"/>
                    </a:xfrm>
                    <a:prstGeom prst="rect">
                      <a:avLst/>
                    </a:prstGeom>
                    <a:noFill/>
                    <a:ln w="9525">
                      <a:noFill/>
                      <a:miter lim="800000"/>
                      <a:headEnd/>
                      <a:tailEnd/>
                    </a:ln>
                  </pic:spPr>
                </pic:pic>
              </a:graphicData>
            </a:graphic>
          </wp:inline>
        </w:drawing>
      </w:r>
    </w:p>
    <w:p w14:paraId="7B687076"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lang w:val="pt-BR"/>
        </w:rPr>
        <w:lastRenderedPageBreak/>
        <w:t>(2)</w:t>
      </w:r>
      <w:r w:rsidRPr="009A1FF1">
        <w:rPr>
          <w:rFonts w:ascii="Montserrat Light" w:hAnsi="Montserrat Light" w:cs="Times New Roman"/>
          <w:lang w:val="pt-BR"/>
        </w:rPr>
        <w:t xml:space="preserve"> Emblema se va aplica pe antetul tuturor actelor societăţii, precum şi pe echipamentele, utilajele şi autovehiculele pe care le are în dotare.</w:t>
      </w:r>
    </w:p>
    <w:p w14:paraId="7DB05118" w14:textId="77777777" w:rsidR="00B9255B" w:rsidRPr="009A1FF1" w:rsidRDefault="00B9255B" w:rsidP="00B9255B">
      <w:pPr>
        <w:spacing w:line="240" w:lineRule="auto"/>
        <w:ind w:left="284"/>
        <w:jc w:val="both"/>
        <w:rPr>
          <w:rFonts w:ascii="Montserrat" w:hAnsi="Montserrat" w:cs="Times New Roman"/>
          <w:b/>
          <w:bCs/>
          <w:lang w:val="pt-BR"/>
        </w:rPr>
      </w:pPr>
      <w:bookmarkStart w:id="2" w:name="_Hlk100731135"/>
    </w:p>
    <w:p w14:paraId="70AF6330" w14:textId="6DC019F2" w:rsidR="006662D3" w:rsidRPr="009A1FF1" w:rsidRDefault="006662D3" w:rsidP="00B9255B">
      <w:pPr>
        <w:spacing w:line="240" w:lineRule="auto"/>
        <w:ind w:left="284"/>
        <w:jc w:val="both"/>
        <w:rPr>
          <w:rFonts w:ascii="Montserrat" w:hAnsi="Montserrat" w:cs="Times New Roman"/>
          <w:b/>
          <w:bCs/>
          <w:lang w:val="pt-BR"/>
        </w:rPr>
      </w:pPr>
      <w:r w:rsidRPr="009A1FF1">
        <w:rPr>
          <w:rFonts w:ascii="Montserrat" w:hAnsi="Montserrat" w:cs="Times New Roman"/>
          <w:b/>
          <w:bCs/>
          <w:lang w:val="pt-BR"/>
        </w:rPr>
        <w:t xml:space="preserve">CAPITOLUL II </w:t>
      </w:r>
    </w:p>
    <w:p w14:paraId="137D2040" w14:textId="77777777" w:rsidR="006662D3" w:rsidRPr="009A1FF1" w:rsidRDefault="006662D3" w:rsidP="00B9255B">
      <w:pPr>
        <w:shd w:val="clear" w:color="auto" w:fill="EAF1DD" w:themeFill="accent3" w:themeFillTint="33"/>
        <w:spacing w:line="240" w:lineRule="auto"/>
        <w:ind w:left="284"/>
        <w:jc w:val="both"/>
        <w:rPr>
          <w:rFonts w:ascii="Montserrat" w:hAnsi="Montserrat" w:cs="Times New Roman"/>
          <w:b/>
          <w:bCs/>
          <w:lang w:val="pt-BR"/>
        </w:rPr>
      </w:pPr>
      <w:r w:rsidRPr="009A1FF1">
        <w:rPr>
          <w:rFonts w:ascii="Montserrat" w:hAnsi="Montserrat" w:cs="Times New Roman"/>
          <w:b/>
          <w:bCs/>
          <w:lang w:val="pt-BR"/>
        </w:rPr>
        <w:t>CAPITALUL SOCIAL ŞI PĂRŢILE SOCIALE</w:t>
      </w:r>
    </w:p>
    <w:bookmarkEnd w:id="2"/>
    <w:p w14:paraId="51AB15C1"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8. </w:t>
      </w:r>
      <w:r w:rsidRPr="009A1FF1">
        <w:rPr>
          <w:rFonts w:ascii="Montserrat Light" w:hAnsi="Montserrat Light" w:cs="Times New Roman"/>
          <w:lang w:val="pt-BR"/>
        </w:rPr>
        <w:t>Capitalul social al societăţii PAZĂ ŞI PROTECŢIE CLUJ S.R.L</w:t>
      </w:r>
      <w:r w:rsidRPr="009A1FF1">
        <w:rPr>
          <w:rFonts w:ascii="Montserrat Light" w:hAnsi="Montserrat Light" w:cs="Times New Roman"/>
          <w:bCs/>
          <w:lang w:val="pt-BR"/>
        </w:rPr>
        <w:t xml:space="preserve">. </w:t>
      </w:r>
      <w:r w:rsidRPr="009A1FF1">
        <w:rPr>
          <w:rFonts w:ascii="Montserrat Light" w:hAnsi="Montserrat Light" w:cs="Times New Roman"/>
          <w:lang w:val="pt-BR"/>
        </w:rPr>
        <w:t>este în valoare de 650.200 lei divizat în 20 părţi sociale a câte 32.510 lei fiecare. Partea de beneficii şi pierderi a Judeţului Cluj este de 100%.</w:t>
      </w:r>
    </w:p>
    <w:p w14:paraId="2B6E79FC"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9. </w:t>
      </w:r>
      <w:r w:rsidRPr="009A1FF1">
        <w:rPr>
          <w:rFonts w:ascii="Montserrat Light" w:hAnsi="Montserrat Light" w:cs="Times New Roman"/>
          <w:lang w:val="pt-BR"/>
        </w:rPr>
        <w:t>Capitalul social va putea fi majorat sau redus pe baza deciziei asociatului unic prin aport în natură sau în numerar ori profitul realizat, sau din încorporarea rezervelor, cu respectarea prevederilor legale.</w:t>
      </w:r>
    </w:p>
    <w:p w14:paraId="484A8F77"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10. </w:t>
      </w:r>
      <w:r w:rsidRPr="009A1FF1">
        <w:rPr>
          <w:rFonts w:ascii="Montserrat Light" w:hAnsi="Montserrat Light" w:cs="Times New Roman"/>
          <w:lang w:val="pt-BR"/>
        </w:rPr>
        <w:t>Patrimoniul societăţii nu va putea fi grevat de datorii sau obligaţii personale ale asociatului, iar creditorii acestuia pot formula pretenţii numai asupra părţii din profitul societăţii ce i se va repartiza sau ce i se va cuveni la lichidarea societăţii.</w:t>
      </w:r>
    </w:p>
    <w:p w14:paraId="6F6E96AE"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11. </w:t>
      </w:r>
      <w:r w:rsidRPr="009A1FF1">
        <w:rPr>
          <w:rFonts w:ascii="Montserrat Light" w:hAnsi="Montserrat Light" w:cs="Times New Roman"/>
          <w:lang w:val="pt-BR"/>
        </w:rPr>
        <w:t>Cesiunea parţială sau totală a părţilor sociale se poate face pe baza hotărârii asociatului unic, în condiţiile prevăzute de lege.</w:t>
      </w:r>
    </w:p>
    <w:p w14:paraId="33096934" w14:textId="77777777" w:rsidR="00B9255B" w:rsidRPr="009A1FF1" w:rsidRDefault="00B9255B" w:rsidP="00B9255B">
      <w:pPr>
        <w:spacing w:line="240" w:lineRule="auto"/>
        <w:ind w:left="284"/>
        <w:jc w:val="both"/>
        <w:rPr>
          <w:rFonts w:ascii="Montserrat" w:hAnsi="Montserrat" w:cs="Times New Roman"/>
          <w:b/>
          <w:bCs/>
          <w:lang w:val="pt-BR"/>
        </w:rPr>
      </w:pPr>
      <w:bookmarkStart w:id="3" w:name="_Hlk100731168"/>
    </w:p>
    <w:p w14:paraId="009771DF" w14:textId="70241368" w:rsidR="006662D3" w:rsidRPr="009A1FF1" w:rsidRDefault="006662D3" w:rsidP="00B9255B">
      <w:pPr>
        <w:spacing w:line="240" w:lineRule="auto"/>
        <w:ind w:left="284"/>
        <w:jc w:val="both"/>
        <w:rPr>
          <w:rFonts w:ascii="Montserrat" w:hAnsi="Montserrat" w:cs="Times New Roman"/>
          <w:b/>
          <w:bCs/>
          <w:lang w:val="pt-BR"/>
        </w:rPr>
      </w:pPr>
      <w:r w:rsidRPr="009A1FF1">
        <w:rPr>
          <w:rFonts w:ascii="Montserrat" w:hAnsi="Montserrat" w:cs="Times New Roman"/>
          <w:b/>
          <w:bCs/>
          <w:lang w:val="pt-BR"/>
        </w:rPr>
        <w:t xml:space="preserve">CAPITOLUL III </w:t>
      </w:r>
    </w:p>
    <w:p w14:paraId="4CF837C6" w14:textId="77777777" w:rsidR="006662D3" w:rsidRPr="009A1FF1" w:rsidRDefault="006662D3" w:rsidP="00B9255B">
      <w:pPr>
        <w:shd w:val="clear" w:color="auto" w:fill="EAF1DD" w:themeFill="accent3" w:themeFillTint="33"/>
        <w:spacing w:line="240" w:lineRule="auto"/>
        <w:ind w:left="284"/>
        <w:jc w:val="both"/>
        <w:rPr>
          <w:rFonts w:ascii="Montserrat" w:hAnsi="Montserrat" w:cs="Times New Roman"/>
          <w:b/>
          <w:bCs/>
          <w:lang w:val="pt-BR"/>
        </w:rPr>
      </w:pPr>
      <w:r w:rsidRPr="009A1FF1">
        <w:rPr>
          <w:rFonts w:ascii="Montserrat" w:hAnsi="Montserrat" w:cs="Times New Roman"/>
          <w:b/>
          <w:bCs/>
          <w:lang w:val="pt-BR"/>
        </w:rPr>
        <w:t>CONDUCEREA, ADMINISTRAREA ŞI FUNCŢIONAREA SOCIETĂŢII</w:t>
      </w:r>
    </w:p>
    <w:bookmarkEnd w:id="3"/>
    <w:p w14:paraId="0528DC8E"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12. </w:t>
      </w:r>
      <w:r w:rsidRPr="009A1FF1">
        <w:rPr>
          <w:rFonts w:ascii="Montserrat Light" w:hAnsi="Montserrat Light" w:cs="Times New Roman"/>
          <w:lang w:val="pt-BR"/>
        </w:rPr>
        <w:t>Conducerea societăţii se face de către asociatul unic prin Administratorul desemnat.</w:t>
      </w:r>
    </w:p>
    <w:p w14:paraId="0BA1EA83"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13. </w:t>
      </w:r>
      <w:r w:rsidRPr="009A1FF1">
        <w:rPr>
          <w:rFonts w:ascii="Montserrat Light" w:hAnsi="Montserrat Light" w:cs="Times New Roman"/>
          <w:lang w:val="pt-BR"/>
        </w:rPr>
        <w:t>Drepturile şi obligaţiile asociatului unic sunt cele care revin adunării generale în cazul celorlalte forme de societăţi.</w:t>
      </w:r>
    </w:p>
    <w:p w14:paraId="5DAE5C89"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14. </w:t>
      </w:r>
      <w:r w:rsidRPr="009A1FF1">
        <w:rPr>
          <w:rFonts w:ascii="Montserrat Light" w:hAnsi="Montserrat Light" w:cs="Times New Roman"/>
          <w:lang w:val="pt-BR"/>
        </w:rPr>
        <w:t>Asociatul unic adoptă hotărâri atât în privinţa activităţilor societăţii, cât şi referitor la politicile sale economice şi comerciale.</w:t>
      </w:r>
    </w:p>
    <w:p w14:paraId="0520CF69"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15. </w:t>
      </w:r>
      <w:r w:rsidRPr="009A1FF1">
        <w:rPr>
          <w:rFonts w:ascii="Montserrat Light" w:hAnsi="Montserrat Light" w:cs="Times New Roman"/>
          <w:lang w:val="pt-BR"/>
        </w:rPr>
        <w:t>Atribuţiile asociatului unic sunt următoarele:</w:t>
      </w:r>
    </w:p>
    <w:p w14:paraId="56C1A83D" w14:textId="6739E2D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a)</w:t>
      </w:r>
      <w:r w:rsidR="00B907BC" w:rsidRPr="009A1FF1">
        <w:rPr>
          <w:rFonts w:ascii="Montserrat Light" w:hAnsi="Montserrat Light" w:cs="Times New Roman"/>
          <w:b/>
          <w:bCs/>
          <w:lang w:val="pt-BR"/>
        </w:rPr>
        <w:t xml:space="preserve"> </w:t>
      </w:r>
      <w:r w:rsidRPr="009A1FF1">
        <w:rPr>
          <w:rFonts w:ascii="Montserrat Light" w:hAnsi="Montserrat Light" w:cs="Times New Roman"/>
          <w:lang w:val="pt-BR"/>
        </w:rPr>
        <w:t>aprobă structura organizatorică a societăţii, organigrama şi statul de funcţii;</w:t>
      </w:r>
    </w:p>
    <w:p w14:paraId="5E6015BC" w14:textId="32C03D54" w:rsidR="006662D3" w:rsidRPr="009A1FF1" w:rsidRDefault="006662D3" w:rsidP="00B9255B">
      <w:pPr>
        <w:spacing w:line="240" w:lineRule="auto"/>
        <w:ind w:left="284"/>
        <w:jc w:val="both"/>
        <w:rPr>
          <w:rFonts w:ascii="Montserrat Light" w:hAnsi="Montserrat Light" w:cs="Times New Roman"/>
          <w:lang w:val="pt-BR"/>
        </w:rPr>
      </w:pPr>
      <w:bookmarkStart w:id="4" w:name="_Hlk477863097"/>
      <w:r w:rsidRPr="009A1FF1">
        <w:rPr>
          <w:rFonts w:ascii="Montserrat Light" w:hAnsi="Montserrat Light" w:cs="Times New Roman"/>
          <w:b/>
          <w:bCs/>
          <w:lang w:val="pt-BR"/>
        </w:rPr>
        <w:t>b)</w:t>
      </w:r>
      <w:r w:rsidR="00B907BC" w:rsidRPr="009A1FF1">
        <w:rPr>
          <w:rFonts w:ascii="Montserrat Light" w:hAnsi="Montserrat Light" w:cs="Times New Roman"/>
          <w:b/>
          <w:bCs/>
          <w:lang w:val="pt-BR"/>
        </w:rPr>
        <w:t xml:space="preserve"> </w:t>
      </w:r>
      <w:r w:rsidRPr="009A1FF1">
        <w:rPr>
          <w:rFonts w:ascii="Montserrat Light" w:hAnsi="Montserrat Light" w:cs="Times New Roman"/>
          <w:lang w:val="pt-BR"/>
        </w:rPr>
        <w:t>numeşte şi revocă în condiţiile legii Administratorul, auditorul, lichidatorii, stabilind indemnizaţiile acestora;</w:t>
      </w:r>
    </w:p>
    <w:bookmarkEnd w:id="4"/>
    <w:p w14:paraId="272EA484" w14:textId="13FD9696"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c)</w:t>
      </w:r>
      <w:r w:rsidR="00B907BC" w:rsidRPr="009A1FF1">
        <w:rPr>
          <w:rFonts w:ascii="Montserrat Light" w:hAnsi="Montserrat Light" w:cs="Times New Roman"/>
          <w:b/>
          <w:bCs/>
          <w:lang w:val="pt-BR"/>
        </w:rPr>
        <w:t xml:space="preserve"> </w:t>
      </w:r>
      <w:r w:rsidRPr="009A1FF1">
        <w:rPr>
          <w:rFonts w:ascii="Montserrat Light" w:hAnsi="Montserrat Light" w:cs="Times New Roman"/>
          <w:lang w:val="pt-BR"/>
        </w:rPr>
        <w:t>aprobă regulamentul de organizare şi funcţionare;</w:t>
      </w:r>
    </w:p>
    <w:p w14:paraId="436A1FEA" w14:textId="0286AE85"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d)</w:t>
      </w:r>
      <w:r w:rsidR="00B907BC" w:rsidRPr="009A1FF1">
        <w:rPr>
          <w:rFonts w:ascii="Montserrat Light" w:hAnsi="Montserrat Light" w:cs="Times New Roman"/>
          <w:b/>
          <w:bCs/>
          <w:lang w:val="pt-BR"/>
        </w:rPr>
        <w:t xml:space="preserve"> </w:t>
      </w:r>
      <w:r w:rsidRPr="009A1FF1">
        <w:rPr>
          <w:rFonts w:ascii="Montserrat Light" w:hAnsi="Montserrat Light" w:cs="Times New Roman"/>
          <w:lang w:val="pt-BR"/>
        </w:rPr>
        <w:t>stabileşte competenţele şi responsabilităţile Administratorului;</w:t>
      </w:r>
    </w:p>
    <w:p w14:paraId="5957242E" w14:textId="03E1D65F"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e)</w:t>
      </w:r>
      <w:r w:rsidR="00B907BC" w:rsidRPr="009A1FF1">
        <w:rPr>
          <w:rFonts w:ascii="Montserrat Light" w:hAnsi="Montserrat Light" w:cs="Times New Roman"/>
          <w:b/>
          <w:bCs/>
          <w:lang w:val="pt-BR"/>
        </w:rPr>
        <w:t xml:space="preserve"> </w:t>
      </w:r>
      <w:r w:rsidRPr="009A1FF1">
        <w:rPr>
          <w:rFonts w:ascii="Montserrat Light" w:hAnsi="Montserrat Light" w:cs="Times New Roman"/>
          <w:lang w:val="pt-BR"/>
        </w:rPr>
        <w:t>analizează, modifică şi aprobă programul de activitate al societăţiişi bugetul anual de venituri şi cheltuieli;</w:t>
      </w:r>
    </w:p>
    <w:p w14:paraId="7F13E02F" w14:textId="09E9BAE2"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f)</w:t>
      </w:r>
      <w:r w:rsidR="00B907BC" w:rsidRPr="009A1FF1">
        <w:rPr>
          <w:rFonts w:ascii="Montserrat Light" w:hAnsi="Montserrat Light" w:cs="Times New Roman"/>
          <w:b/>
          <w:bCs/>
          <w:lang w:val="pt-BR"/>
        </w:rPr>
        <w:t xml:space="preserve"> </w:t>
      </w:r>
      <w:r w:rsidRPr="009A1FF1">
        <w:rPr>
          <w:rFonts w:ascii="Montserrat Light" w:hAnsi="Montserrat Light" w:cs="Times New Roman"/>
          <w:lang w:val="pt-BR"/>
        </w:rPr>
        <w:t>hotărăşte cu privire la contractarea de împrumuturi bancare, acordarea de garanţii şi realizarea investiţiilor;</w:t>
      </w:r>
    </w:p>
    <w:p w14:paraId="388C655C" w14:textId="66B31554"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g)</w:t>
      </w:r>
      <w:r w:rsidR="00B907BC" w:rsidRPr="009A1FF1">
        <w:rPr>
          <w:rFonts w:ascii="Montserrat Light" w:hAnsi="Montserrat Light" w:cs="Times New Roman"/>
          <w:b/>
          <w:bCs/>
          <w:lang w:val="pt-BR"/>
        </w:rPr>
        <w:t xml:space="preserve"> </w:t>
      </w:r>
      <w:r w:rsidRPr="009A1FF1">
        <w:rPr>
          <w:rFonts w:ascii="Montserrat Light" w:hAnsi="Montserrat Light" w:cs="Times New Roman"/>
          <w:lang w:val="pt-BR"/>
        </w:rPr>
        <w:t>aprobă sau modifică bilanţul, contul de profit şi pierderi după aprobarea raportului Administratorului. Situațiile financiare vor fi însoțite de raportul auditorului statutar.</w:t>
      </w:r>
    </w:p>
    <w:p w14:paraId="7D193EAE" w14:textId="7F463306" w:rsidR="006662D3" w:rsidRPr="009A1FF1" w:rsidRDefault="006662D3" w:rsidP="00B9255B">
      <w:pPr>
        <w:spacing w:line="240" w:lineRule="auto"/>
        <w:ind w:left="284"/>
        <w:jc w:val="both"/>
        <w:rPr>
          <w:rFonts w:ascii="Montserrat Light" w:hAnsi="Montserrat Light" w:cs="Times New Roman"/>
          <w:lang w:val="pt-BR" w:eastAsia="ro-RO"/>
        </w:rPr>
      </w:pPr>
      <w:r w:rsidRPr="009A1FF1">
        <w:rPr>
          <w:rFonts w:ascii="Montserrat Light" w:hAnsi="Montserrat Light" w:cs="Times New Roman"/>
          <w:b/>
          <w:bCs/>
          <w:lang w:val="pt-BR"/>
        </w:rPr>
        <w:t>h)</w:t>
      </w:r>
      <w:r w:rsidR="00B907BC" w:rsidRPr="009A1FF1">
        <w:rPr>
          <w:rFonts w:ascii="Montserrat Light" w:hAnsi="Montserrat Light" w:cs="Times New Roman"/>
          <w:b/>
          <w:bCs/>
          <w:lang w:val="pt-BR"/>
        </w:rPr>
        <w:t xml:space="preserve"> </w:t>
      </w:r>
      <w:r w:rsidRPr="009A1FF1">
        <w:rPr>
          <w:rFonts w:ascii="Montserrat Light" w:hAnsi="Montserrat Light" w:cs="Times New Roman"/>
          <w:lang w:val="pt-BR"/>
        </w:rPr>
        <w:t>aprobă repartizarea pe destinaţii a profitului net;</w:t>
      </w:r>
    </w:p>
    <w:p w14:paraId="4C868542" w14:textId="43205BA0"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i)</w:t>
      </w:r>
      <w:r w:rsidR="00B907BC" w:rsidRPr="009A1FF1">
        <w:rPr>
          <w:rFonts w:ascii="Montserrat Light" w:hAnsi="Montserrat Light" w:cs="Times New Roman"/>
          <w:b/>
          <w:bCs/>
          <w:lang w:val="pt-BR"/>
        </w:rPr>
        <w:t xml:space="preserve"> </w:t>
      </w:r>
      <w:r w:rsidRPr="009A1FF1">
        <w:rPr>
          <w:rFonts w:ascii="Montserrat Light" w:hAnsi="Montserrat Light" w:cs="Times New Roman"/>
          <w:lang w:val="pt-BR"/>
        </w:rPr>
        <w:t>hotărăşte majorarea şi reducerea capitalului social;</w:t>
      </w:r>
    </w:p>
    <w:p w14:paraId="5FB30C1E" w14:textId="4B67D913"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j)</w:t>
      </w:r>
      <w:r w:rsidR="00B907BC" w:rsidRPr="009A1FF1">
        <w:rPr>
          <w:rFonts w:ascii="Montserrat Light" w:hAnsi="Montserrat Light" w:cs="Times New Roman"/>
          <w:b/>
          <w:bCs/>
          <w:lang w:val="pt-BR"/>
        </w:rPr>
        <w:t xml:space="preserve"> </w:t>
      </w:r>
      <w:r w:rsidRPr="009A1FF1">
        <w:rPr>
          <w:rFonts w:ascii="Montserrat Light" w:hAnsi="Montserrat Light" w:cs="Times New Roman"/>
          <w:lang w:val="pt-BR"/>
        </w:rPr>
        <w:t>hotărăşte asupra modificărilor aduse actului constitutiv;</w:t>
      </w:r>
    </w:p>
    <w:p w14:paraId="72E4BE40" w14:textId="69FF8079"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k)</w:t>
      </w:r>
      <w:r w:rsidR="00B907BC" w:rsidRPr="009A1FF1">
        <w:rPr>
          <w:rFonts w:ascii="Montserrat Light" w:hAnsi="Montserrat Light" w:cs="Times New Roman"/>
          <w:b/>
          <w:bCs/>
          <w:lang w:val="pt-BR"/>
        </w:rPr>
        <w:t xml:space="preserve"> </w:t>
      </w:r>
      <w:r w:rsidRPr="009A1FF1">
        <w:rPr>
          <w:rFonts w:ascii="Montserrat Light" w:hAnsi="Montserrat Light" w:cs="Times New Roman"/>
          <w:lang w:val="pt-BR"/>
        </w:rPr>
        <w:t>hotărăşte asupra modalităţilor de evaluare în vederea determinării valorii patrimoniului societăţii;</w:t>
      </w:r>
    </w:p>
    <w:p w14:paraId="4C6397E8" w14:textId="09F0823E"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l)</w:t>
      </w:r>
      <w:r w:rsidR="00B907BC" w:rsidRPr="009A1FF1">
        <w:rPr>
          <w:rFonts w:ascii="Montserrat Light" w:hAnsi="Montserrat Light" w:cs="Times New Roman"/>
          <w:b/>
          <w:bCs/>
          <w:lang w:val="pt-BR"/>
        </w:rPr>
        <w:t xml:space="preserve"> </w:t>
      </w:r>
      <w:r w:rsidRPr="009A1FF1">
        <w:rPr>
          <w:rFonts w:ascii="Montserrat Light" w:hAnsi="Montserrat Light" w:cs="Times New Roman"/>
          <w:lang w:val="pt-BR"/>
        </w:rPr>
        <w:t>hotărăşte asupra schimbării obiectului de activitate sau al sediului social;</w:t>
      </w:r>
    </w:p>
    <w:p w14:paraId="387E14EA" w14:textId="77777777" w:rsidR="006662D3" w:rsidRPr="009A1FF1" w:rsidRDefault="006662D3" w:rsidP="00B9255B">
      <w:pPr>
        <w:spacing w:line="240" w:lineRule="auto"/>
        <w:ind w:left="284"/>
        <w:jc w:val="both"/>
        <w:rPr>
          <w:rFonts w:ascii="Montserrat Light" w:hAnsi="Montserrat Light" w:cs="Times New Roman"/>
          <w:b/>
          <w:bCs/>
          <w:lang w:val="pt-BR"/>
        </w:rPr>
      </w:pPr>
      <w:r w:rsidRPr="009A1FF1">
        <w:rPr>
          <w:rFonts w:ascii="Montserrat Light" w:hAnsi="Montserrat Light" w:cs="Times New Roman"/>
          <w:b/>
          <w:bCs/>
          <w:lang w:val="pt-BR"/>
        </w:rPr>
        <w:t>Art. 16. Administrarea societăţii</w:t>
      </w:r>
    </w:p>
    <w:p w14:paraId="57F529C0" w14:textId="77777777" w:rsidR="006662D3" w:rsidRPr="009A1FF1" w:rsidRDefault="006662D3" w:rsidP="00B9255B">
      <w:pPr>
        <w:spacing w:line="240" w:lineRule="auto"/>
        <w:ind w:left="284"/>
        <w:jc w:val="both"/>
        <w:rPr>
          <w:rFonts w:ascii="Montserrat Light" w:hAnsi="Montserrat Light" w:cs="Times New Roman"/>
          <w:lang w:val="pt-BR"/>
        </w:rPr>
      </w:pPr>
      <w:bookmarkStart w:id="5" w:name="_Hlk478551648"/>
      <w:r w:rsidRPr="009A1FF1">
        <w:rPr>
          <w:rFonts w:ascii="Montserrat Light" w:hAnsi="Montserrat Light" w:cs="Times New Roman"/>
          <w:lang w:val="pt-BR"/>
        </w:rPr>
        <w:t>Societatea este condusă de un Administrator numit prin hotărâre a Consiliului Judeţean Cluj şi este desemnat în persoana doamnei Habala Orieta Maria, cetăţean român, născută la data de _____, în localitatea _______, judeţul ______, domiciliată în municipiul _______, str. ______, nr. ____, ap.____, identificată prin C.I. seria ____, nr. _______, eliberat de _________, la data de ______, cu C.N.P. __________.</w:t>
      </w:r>
      <w:bookmarkEnd w:id="5"/>
    </w:p>
    <w:p w14:paraId="734F954C"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17. </w:t>
      </w:r>
      <w:r w:rsidRPr="009A1FF1">
        <w:rPr>
          <w:rFonts w:ascii="Montserrat Light" w:hAnsi="Montserrat Light" w:cs="Times New Roman"/>
          <w:lang w:val="pt-BR"/>
        </w:rPr>
        <w:t>Administratorul este însărcinat cu îndeplinirea tuturor actelor necesare şi utile pentru realizarea obiectului de activitate al societăţii, cu excepţia celor rezervate de lege şi de prezentul act constitutiv asociatului unic.</w:t>
      </w:r>
    </w:p>
    <w:p w14:paraId="4F1F69B0"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18. (1) </w:t>
      </w:r>
      <w:r w:rsidRPr="009A1FF1">
        <w:rPr>
          <w:rFonts w:ascii="Montserrat Light" w:hAnsi="Montserrat Light" w:cs="Times New Roman"/>
          <w:lang w:val="pt-BR"/>
        </w:rPr>
        <w:t xml:space="preserve">Administratorul este numit de Consiliul Judeţean Cluj, durata mandatului este de 4 ani,începând cu data 01.04.2022 până la data de 31.03.2026 cu posibilitatea reînnoirii acestuia, dacă şi-a îndeplinit în mod corespunzător atribuţiile, ca urmare a unui proces de evaluare. </w:t>
      </w:r>
    </w:p>
    <w:p w14:paraId="03266021"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(2)</w:t>
      </w:r>
      <w:r w:rsidRPr="009A1FF1">
        <w:rPr>
          <w:rFonts w:ascii="Montserrat Light" w:hAnsi="Montserrat Light" w:cs="Times New Roman"/>
          <w:lang w:val="pt-BR"/>
        </w:rPr>
        <w:t xml:space="preserve"> Administratorul provizoriu al societății poate fi numit pe o perioadă de 4 luni, cu posibilitatea prelungirii până la 6 luni.</w:t>
      </w:r>
    </w:p>
    <w:p w14:paraId="724287A2"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lastRenderedPageBreak/>
        <w:t>(3)</w:t>
      </w:r>
      <w:r w:rsidRPr="009A1FF1">
        <w:rPr>
          <w:rFonts w:ascii="Montserrat Light" w:hAnsi="Montserrat Light" w:cs="Times New Roman"/>
          <w:lang w:val="pt-BR"/>
        </w:rPr>
        <w:t xml:space="preserve"> Termenul de administrator provizoriu este echivalent cu cel de administrator în textul prezentului Act constitutiv.</w:t>
      </w:r>
    </w:p>
    <w:p w14:paraId="7D5A5427" w14:textId="7A9513B5"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Art. 19.</w:t>
      </w:r>
      <w:r w:rsidR="008B7AC6" w:rsidRPr="009A1FF1">
        <w:rPr>
          <w:rFonts w:ascii="Montserrat Light" w:hAnsi="Montserrat Light" w:cs="Times New Roman"/>
          <w:b/>
          <w:bCs/>
          <w:lang w:val="pt-BR"/>
        </w:rPr>
        <w:t xml:space="preserve"> </w:t>
      </w:r>
      <w:r w:rsidR="008B7AC6" w:rsidRPr="009A1FF1">
        <w:rPr>
          <w:rFonts w:ascii="Montserrat Light" w:hAnsi="Montserrat Light" w:cs="Times New Roman"/>
          <w:lang w:val="pt-BR"/>
        </w:rPr>
        <w:t>Judeţul Cluj, prin Consiliul Judeţean Cluj</w:t>
      </w:r>
      <w:r w:rsidR="008B7AC6" w:rsidRPr="009A1FF1">
        <w:rPr>
          <w:rFonts w:ascii="Montserrat Light" w:hAnsi="Montserrat Light" w:cs="Times New Roman"/>
          <w:b/>
          <w:bCs/>
          <w:lang w:val="pt-BR"/>
        </w:rPr>
        <w:t xml:space="preserve">, </w:t>
      </w:r>
      <w:r w:rsidRPr="009A1FF1">
        <w:rPr>
          <w:rFonts w:ascii="Montserrat Light" w:hAnsi="Montserrat Light" w:cs="Times New Roman"/>
          <w:lang w:val="pt-BR"/>
        </w:rPr>
        <w:t>în calitate de asociat unic are următoarele competenţe de bază, care nu</w:t>
      </w:r>
      <w:r w:rsidRPr="009A1FF1">
        <w:rPr>
          <w:rFonts w:ascii="Montserrat Light" w:hAnsi="Montserrat Light" w:cs="Times New Roman"/>
          <w:b/>
          <w:bCs/>
          <w:lang w:val="pt-BR"/>
        </w:rPr>
        <w:t xml:space="preserve"> </w:t>
      </w:r>
      <w:r w:rsidRPr="009A1FF1">
        <w:rPr>
          <w:rFonts w:ascii="Montserrat Light" w:hAnsi="Montserrat Light" w:cs="Times New Roman"/>
          <w:lang w:val="pt-BR"/>
        </w:rPr>
        <w:t>pot fi delegate Administratorului:</w:t>
      </w:r>
    </w:p>
    <w:p w14:paraId="0D5B4825" w14:textId="6AC147A8"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a)</w:t>
      </w:r>
      <w:r w:rsidR="00B907BC" w:rsidRPr="009A1FF1">
        <w:rPr>
          <w:rFonts w:ascii="Montserrat Light" w:hAnsi="Montserrat Light" w:cs="Times New Roman"/>
          <w:b/>
          <w:bCs/>
          <w:lang w:val="pt-BR"/>
        </w:rPr>
        <w:t xml:space="preserve"> </w:t>
      </w:r>
      <w:r w:rsidRPr="009A1FF1">
        <w:rPr>
          <w:rFonts w:ascii="Montserrat Light" w:hAnsi="Montserrat Light" w:cs="Times New Roman"/>
          <w:lang w:val="pt-BR"/>
        </w:rPr>
        <w:t>stabilirea direcţiilor principale de activitate şi de dezvoltare ale societăţii;</w:t>
      </w:r>
    </w:p>
    <w:p w14:paraId="01EB5D2E" w14:textId="13E6EEA5"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b)</w:t>
      </w:r>
      <w:r w:rsidR="00B907BC" w:rsidRPr="009A1FF1">
        <w:rPr>
          <w:rFonts w:ascii="Montserrat Light" w:hAnsi="Montserrat Light" w:cs="Times New Roman"/>
          <w:b/>
          <w:bCs/>
          <w:lang w:val="pt-BR"/>
        </w:rPr>
        <w:t xml:space="preserve"> </w:t>
      </w:r>
      <w:r w:rsidRPr="009A1FF1">
        <w:rPr>
          <w:rFonts w:ascii="Montserrat Light" w:hAnsi="Montserrat Light" w:cs="Times New Roman"/>
          <w:lang w:val="pt-BR"/>
        </w:rPr>
        <w:t>stabilirea sistemului contabil şi de control financiar şi aprobarea planificării financiare;</w:t>
      </w:r>
    </w:p>
    <w:p w14:paraId="3D6267DB" w14:textId="1D5DF806"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c)</w:t>
      </w:r>
      <w:r w:rsidR="00B907BC" w:rsidRPr="009A1FF1">
        <w:rPr>
          <w:rFonts w:ascii="Montserrat Light" w:hAnsi="Montserrat Light" w:cs="Times New Roman"/>
          <w:b/>
          <w:bCs/>
          <w:lang w:val="pt-BR"/>
        </w:rPr>
        <w:t xml:space="preserve"> </w:t>
      </w:r>
      <w:r w:rsidRPr="009A1FF1">
        <w:rPr>
          <w:rFonts w:ascii="Montserrat Light" w:hAnsi="Montserrat Light" w:cs="Times New Roman"/>
          <w:lang w:val="pt-BR"/>
        </w:rPr>
        <w:t>supravegherea activităţii administratorului;</w:t>
      </w:r>
    </w:p>
    <w:p w14:paraId="0337149B" w14:textId="3900CDFB"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d)</w:t>
      </w:r>
      <w:r w:rsidR="00B907BC" w:rsidRPr="009A1FF1">
        <w:rPr>
          <w:rFonts w:ascii="Montserrat Light" w:hAnsi="Montserrat Light" w:cs="Times New Roman"/>
          <w:b/>
          <w:bCs/>
          <w:lang w:val="pt-BR"/>
        </w:rPr>
        <w:t xml:space="preserve"> </w:t>
      </w:r>
      <w:r w:rsidRPr="009A1FF1">
        <w:rPr>
          <w:rFonts w:ascii="Montserrat Light" w:hAnsi="Montserrat Light" w:cs="Times New Roman"/>
          <w:lang w:val="pt-BR"/>
        </w:rPr>
        <w:t>introducerea cererii pentru deschiderea procedurii insolvenţei societăţii, potrivit Legii privind procedurile de prevenire a insolvenţei si de insolvenţă nr. 85/2014, actualizată, cu modificările şi completările ulterioare.</w:t>
      </w:r>
    </w:p>
    <w:p w14:paraId="731E32D5" w14:textId="77777777" w:rsidR="006662D3" w:rsidRPr="009A1FF1" w:rsidRDefault="006662D3" w:rsidP="00B9255B">
      <w:pPr>
        <w:spacing w:line="240" w:lineRule="auto"/>
        <w:ind w:left="284"/>
        <w:jc w:val="both"/>
        <w:rPr>
          <w:rFonts w:ascii="Montserrat Light" w:hAnsi="Montserrat Light" w:cs="Times New Roman"/>
          <w:i/>
          <w:iCs/>
          <w:lang w:val="pt-BR"/>
        </w:rPr>
      </w:pPr>
      <w:r w:rsidRPr="009A1FF1">
        <w:rPr>
          <w:rFonts w:ascii="Montserrat Light" w:hAnsi="Montserrat Light" w:cs="Times New Roman"/>
          <w:b/>
          <w:bCs/>
          <w:lang w:val="pt-BR"/>
        </w:rPr>
        <w:t xml:space="preserve">Art. 20. </w:t>
      </w:r>
      <w:r w:rsidRPr="009A1FF1">
        <w:rPr>
          <w:rFonts w:ascii="Montserrat Light" w:hAnsi="Montserrat Light" w:cs="Times New Roman"/>
          <w:lang w:val="pt-BR"/>
        </w:rPr>
        <w:t>Administratorul va putea să încheie acte juridice în numele şi în contul societăţii, prin care să dobândească bunuri pentru aceasta sau să înstrăineze, să închirieze, să schimbe ori să constituie în garanţie bunuri aflate în patrimoniul societăţii, în condiţiile prevăzute de Legea privind societățile nr. 31/1990, republicată, cu modificările şi completările ulterioare, de Legea administraţiei publice locale nr. 215/2001, republicată, cu modificările şi completările ulterioare, precum şi a altor acte normative incidente</w:t>
      </w:r>
      <w:r w:rsidRPr="009A1FF1">
        <w:rPr>
          <w:rFonts w:ascii="Montserrat Light" w:hAnsi="Montserrat Light" w:cs="Times New Roman"/>
          <w:i/>
          <w:iCs/>
          <w:lang w:val="pt-BR"/>
        </w:rPr>
        <w:t>.</w:t>
      </w:r>
    </w:p>
    <w:p w14:paraId="6890FBE2" w14:textId="77777777" w:rsidR="006662D3" w:rsidRPr="009A1FF1" w:rsidRDefault="006662D3" w:rsidP="00B9255B">
      <w:pPr>
        <w:spacing w:line="240" w:lineRule="auto"/>
        <w:ind w:left="284"/>
        <w:jc w:val="both"/>
        <w:rPr>
          <w:rFonts w:ascii="Montserrat Light" w:hAnsi="Montserrat Light" w:cs="Times New Roman"/>
        </w:rPr>
      </w:pPr>
      <w:r w:rsidRPr="009A1FF1">
        <w:rPr>
          <w:rFonts w:ascii="Montserrat Light" w:hAnsi="Montserrat Light" w:cs="Times New Roman"/>
          <w:b/>
          <w:bCs/>
        </w:rPr>
        <w:t xml:space="preserve">Art. 21. </w:t>
      </w:r>
      <w:proofErr w:type="spellStart"/>
      <w:r w:rsidRPr="009A1FF1">
        <w:rPr>
          <w:rFonts w:ascii="Montserrat Light" w:hAnsi="Montserrat Light" w:cs="Times New Roman"/>
        </w:rPr>
        <w:t>Administratorul</w:t>
      </w:r>
      <w:proofErr w:type="spellEnd"/>
      <w:r w:rsidRPr="009A1FF1">
        <w:rPr>
          <w:rFonts w:ascii="Montserrat Light" w:hAnsi="Montserrat Light" w:cs="Times New Roman"/>
        </w:rPr>
        <w:t xml:space="preserve">, </w:t>
      </w:r>
      <w:proofErr w:type="spellStart"/>
      <w:r w:rsidRPr="009A1FF1">
        <w:rPr>
          <w:rFonts w:ascii="Montserrat Light" w:hAnsi="Montserrat Light" w:cs="Times New Roman"/>
        </w:rPr>
        <w:t>reprezintă</w:t>
      </w:r>
      <w:proofErr w:type="spellEnd"/>
      <w:r w:rsidRPr="009A1FF1">
        <w:rPr>
          <w:rFonts w:ascii="Montserrat Light" w:hAnsi="Montserrat Light" w:cs="Times New Roman"/>
        </w:rPr>
        <w:t xml:space="preserve"> </w:t>
      </w:r>
      <w:proofErr w:type="spellStart"/>
      <w:r w:rsidRPr="009A1FF1">
        <w:rPr>
          <w:rFonts w:ascii="Montserrat Light" w:hAnsi="Montserrat Light" w:cs="Times New Roman"/>
        </w:rPr>
        <w:t>societatea</w:t>
      </w:r>
      <w:proofErr w:type="spellEnd"/>
      <w:r w:rsidRPr="009A1FF1">
        <w:rPr>
          <w:rFonts w:ascii="Montserrat Light" w:hAnsi="Montserrat Light" w:cs="Times New Roman"/>
        </w:rPr>
        <w:t xml:space="preserve"> </w:t>
      </w:r>
      <w:proofErr w:type="spellStart"/>
      <w:r w:rsidRPr="009A1FF1">
        <w:rPr>
          <w:rFonts w:ascii="Montserrat Light" w:hAnsi="Montserrat Light" w:cs="Times New Roman"/>
        </w:rPr>
        <w:t>în</w:t>
      </w:r>
      <w:proofErr w:type="spellEnd"/>
      <w:r w:rsidRPr="009A1FF1">
        <w:rPr>
          <w:rFonts w:ascii="Montserrat Light" w:hAnsi="Montserrat Light" w:cs="Times New Roman"/>
        </w:rPr>
        <w:t xml:space="preserve"> </w:t>
      </w:r>
      <w:proofErr w:type="spellStart"/>
      <w:r w:rsidRPr="009A1FF1">
        <w:rPr>
          <w:rFonts w:ascii="Montserrat Light" w:hAnsi="Montserrat Light" w:cs="Times New Roman"/>
        </w:rPr>
        <w:t>raporturile</w:t>
      </w:r>
      <w:proofErr w:type="spellEnd"/>
      <w:r w:rsidRPr="009A1FF1">
        <w:rPr>
          <w:rFonts w:ascii="Montserrat Light" w:hAnsi="Montserrat Light" w:cs="Times New Roman"/>
        </w:rPr>
        <w:t xml:space="preserve"> cu </w:t>
      </w:r>
      <w:proofErr w:type="spellStart"/>
      <w:r w:rsidRPr="009A1FF1">
        <w:rPr>
          <w:rFonts w:ascii="Montserrat Light" w:hAnsi="Montserrat Light" w:cs="Times New Roman"/>
        </w:rPr>
        <w:t>terții</w:t>
      </w:r>
      <w:proofErr w:type="spellEnd"/>
      <w:r w:rsidRPr="009A1FF1">
        <w:rPr>
          <w:rFonts w:ascii="Montserrat Light" w:hAnsi="Montserrat Light" w:cs="Times New Roman"/>
        </w:rPr>
        <w:t xml:space="preserve"> </w:t>
      </w:r>
      <w:proofErr w:type="spellStart"/>
      <w:r w:rsidRPr="009A1FF1">
        <w:rPr>
          <w:rFonts w:ascii="Montserrat Light" w:hAnsi="Montserrat Light" w:cs="Times New Roman"/>
        </w:rPr>
        <w:t>şi</w:t>
      </w:r>
      <w:proofErr w:type="spellEnd"/>
      <w:r w:rsidRPr="009A1FF1">
        <w:rPr>
          <w:rFonts w:ascii="Montserrat Light" w:hAnsi="Montserrat Light" w:cs="Times New Roman"/>
        </w:rPr>
        <w:t xml:space="preserve"> </w:t>
      </w:r>
      <w:proofErr w:type="spellStart"/>
      <w:r w:rsidRPr="009A1FF1">
        <w:rPr>
          <w:rFonts w:ascii="Montserrat Light" w:hAnsi="Montserrat Light" w:cs="Times New Roman"/>
        </w:rPr>
        <w:t>în</w:t>
      </w:r>
      <w:proofErr w:type="spellEnd"/>
      <w:r w:rsidRPr="009A1FF1">
        <w:rPr>
          <w:rFonts w:ascii="Montserrat Light" w:hAnsi="Montserrat Light" w:cs="Times New Roman"/>
        </w:rPr>
        <w:t xml:space="preserve"> </w:t>
      </w:r>
      <w:proofErr w:type="spellStart"/>
      <w:r w:rsidRPr="009A1FF1">
        <w:rPr>
          <w:rFonts w:ascii="Montserrat Light" w:hAnsi="Montserrat Light" w:cs="Times New Roman"/>
        </w:rPr>
        <w:t>justiţie</w:t>
      </w:r>
      <w:proofErr w:type="spellEnd"/>
      <w:r w:rsidRPr="009A1FF1">
        <w:rPr>
          <w:rFonts w:ascii="Montserrat Light" w:hAnsi="Montserrat Light" w:cs="Times New Roman"/>
        </w:rPr>
        <w:t>.</w:t>
      </w:r>
    </w:p>
    <w:p w14:paraId="1D1BEA3D"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22. </w:t>
      </w:r>
      <w:r w:rsidRPr="009A1FF1">
        <w:rPr>
          <w:rFonts w:ascii="Montserrat Light" w:hAnsi="Montserrat Light" w:cs="Times New Roman"/>
          <w:lang w:val="pt-BR"/>
        </w:rPr>
        <w:t>Obligaţiile şi răspunderea Administratorului, sunt reglementate de dispoziţiile prevăzute în contractul de mandat şi de cele special prevăzute de Legea privind societățile nr. 31/1990, republicată, cu modificările şi completările ulterioare.</w:t>
      </w:r>
    </w:p>
    <w:p w14:paraId="52F5F788"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23. </w:t>
      </w:r>
      <w:r w:rsidRPr="009A1FF1">
        <w:rPr>
          <w:rFonts w:ascii="Montserrat Light" w:hAnsi="Montserrat Light" w:cs="Times New Roman"/>
          <w:bCs/>
          <w:lang w:val="pt-BR"/>
        </w:rPr>
        <w:t>Indemnizaţia a</w:t>
      </w:r>
      <w:r w:rsidRPr="009A1FF1">
        <w:rPr>
          <w:rFonts w:ascii="Montserrat Light" w:hAnsi="Montserrat Light" w:cs="Times New Roman"/>
          <w:lang w:val="pt-BR"/>
        </w:rPr>
        <w:t>dministratorului PAZĂ ŞI PROTECŢIE CLUJ S.R.L. se stabileşte la nivelul salariului de bază brut corespunzător funcției contractuale de șef serviciu din cadrul aparatului de specialitate al Consiliului Județean Cluj.</w:t>
      </w:r>
    </w:p>
    <w:p w14:paraId="41260049"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24. </w:t>
      </w:r>
      <w:r w:rsidRPr="009A1FF1">
        <w:rPr>
          <w:rFonts w:ascii="Montserrat Light" w:hAnsi="Montserrat Light" w:cs="Times New Roman"/>
          <w:lang w:val="pt-BR"/>
        </w:rPr>
        <w:t>Administratorul este responsabil cu luarea tuturor măsurilor aferente conducerii societăţii, în limitele obiectului de activitate al societăţii şi cu respectarea competenţelor exclusive rezervate de lege sau de actul constitutiv al societăţii.</w:t>
      </w:r>
    </w:p>
    <w:p w14:paraId="69E5CF3A" w14:textId="77777777" w:rsidR="006662D3" w:rsidRPr="009A1FF1" w:rsidRDefault="006662D3" w:rsidP="00B9255B">
      <w:pPr>
        <w:spacing w:line="240" w:lineRule="auto"/>
        <w:ind w:left="284"/>
        <w:jc w:val="both"/>
        <w:rPr>
          <w:rFonts w:ascii="Montserrat Light" w:hAnsi="Montserrat Light" w:cs="Times New Roman"/>
        </w:rPr>
      </w:pPr>
      <w:r w:rsidRPr="009A1FF1">
        <w:rPr>
          <w:rFonts w:ascii="Montserrat Light" w:hAnsi="Montserrat Light" w:cs="Times New Roman"/>
          <w:b/>
          <w:bCs/>
        </w:rPr>
        <w:t xml:space="preserve">Art. 25. </w:t>
      </w:r>
      <w:proofErr w:type="spellStart"/>
      <w:r w:rsidRPr="009A1FF1">
        <w:rPr>
          <w:rFonts w:ascii="Montserrat Light" w:hAnsi="Montserrat Light" w:cs="Times New Roman"/>
        </w:rPr>
        <w:t>Administratorul</w:t>
      </w:r>
      <w:proofErr w:type="spellEnd"/>
      <w:r w:rsidRPr="009A1FF1">
        <w:rPr>
          <w:rFonts w:ascii="Montserrat Light" w:hAnsi="Montserrat Light" w:cs="Times New Roman"/>
        </w:rPr>
        <w:t xml:space="preserve"> </w:t>
      </w:r>
      <w:proofErr w:type="spellStart"/>
      <w:r w:rsidRPr="009A1FF1">
        <w:rPr>
          <w:rFonts w:ascii="Montserrat Light" w:hAnsi="Montserrat Light" w:cs="Times New Roman"/>
        </w:rPr>
        <w:t>poate</w:t>
      </w:r>
      <w:proofErr w:type="spellEnd"/>
      <w:r w:rsidRPr="009A1FF1">
        <w:rPr>
          <w:rFonts w:ascii="Montserrat Light" w:hAnsi="Montserrat Light" w:cs="Times New Roman"/>
        </w:rPr>
        <w:t xml:space="preserve"> fi </w:t>
      </w:r>
      <w:proofErr w:type="spellStart"/>
      <w:r w:rsidRPr="009A1FF1">
        <w:rPr>
          <w:rFonts w:ascii="Montserrat Light" w:hAnsi="Montserrat Light" w:cs="Times New Roman"/>
        </w:rPr>
        <w:t>revocat</w:t>
      </w:r>
      <w:proofErr w:type="spellEnd"/>
      <w:r w:rsidRPr="009A1FF1">
        <w:rPr>
          <w:rFonts w:ascii="Montserrat Light" w:hAnsi="Montserrat Light" w:cs="Times New Roman"/>
        </w:rPr>
        <w:t xml:space="preserve"> de </w:t>
      </w:r>
      <w:proofErr w:type="spellStart"/>
      <w:r w:rsidRPr="009A1FF1">
        <w:rPr>
          <w:rFonts w:ascii="Montserrat Light" w:hAnsi="Montserrat Light" w:cs="Times New Roman"/>
        </w:rPr>
        <w:t>către</w:t>
      </w:r>
      <w:proofErr w:type="spellEnd"/>
      <w:r w:rsidRPr="009A1FF1">
        <w:rPr>
          <w:rFonts w:ascii="Montserrat Light" w:hAnsi="Montserrat Light" w:cs="Times New Roman"/>
        </w:rPr>
        <w:t xml:space="preserve"> Consiliul </w:t>
      </w:r>
      <w:proofErr w:type="spellStart"/>
      <w:r w:rsidRPr="009A1FF1">
        <w:rPr>
          <w:rFonts w:ascii="Montserrat Light" w:hAnsi="Montserrat Light" w:cs="Times New Roman"/>
        </w:rPr>
        <w:t>Judeţean</w:t>
      </w:r>
      <w:proofErr w:type="spellEnd"/>
      <w:r w:rsidRPr="009A1FF1">
        <w:rPr>
          <w:rFonts w:ascii="Montserrat Light" w:hAnsi="Montserrat Light" w:cs="Times New Roman"/>
        </w:rPr>
        <w:t xml:space="preserve"> Cluj </w:t>
      </w:r>
      <w:proofErr w:type="spellStart"/>
      <w:r w:rsidRPr="009A1FF1">
        <w:rPr>
          <w:rFonts w:ascii="Montserrat Light" w:hAnsi="Montserrat Light" w:cs="Times New Roman"/>
        </w:rPr>
        <w:t>în</w:t>
      </w:r>
      <w:proofErr w:type="spellEnd"/>
      <w:r w:rsidRPr="009A1FF1">
        <w:rPr>
          <w:rFonts w:ascii="Montserrat Light" w:hAnsi="Montserrat Light" w:cs="Times New Roman"/>
        </w:rPr>
        <w:t xml:space="preserve"> </w:t>
      </w:r>
      <w:proofErr w:type="spellStart"/>
      <w:r w:rsidRPr="009A1FF1">
        <w:rPr>
          <w:rFonts w:ascii="Montserrat Light" w:hAnsi="Montserrat Light" w:cs="Times New Roman"/>
        </w:rPr>
        <w:t>condiţiile</w:t>
      </w:r>
      <w:proofErr w:type="spellEnd"/>
      <w:r w:rsidRPr="009A1FF1">
        <w:rPr>
          <w:rFonts w:ascii="Montserrat Light" w:hAnsi="Montserrat Light" w:cs="Times New Roman"/>
        </w:rPr>
        <w:t xml:space="preserve"> </w:t>
      </w:r>
      <w:proofErr w:type="spellStart"/>
      <w:r w:rsidRPr="009A1FF1">
        <w:rPr>
          <w:rFonts w:ascii="Montserrat Light" w:hAnsi="Montserrat Light" w:cs="Times New Roman"/>
        </w:rPr>
        <w:t>legii</w:t>
      </w:r>
      <w:proofErr w:type="spellEnd"/>
      <w:r w:rsidRPr="009A1FF1">
        <w:rPr>
          <w:rFonts w:ascii="Montserrat Light" w:hAnsi="Montserrat Light" w:cs="Times New Roman"/>
        </w:rPr>
        <w:t>.</w:t>
      </w:r>
    </w:p>
    <w:p w14:paraId="304BD4B0"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rPr>
        <w:t xml:space="preserve">Art. 26. </w:t>
      </w:r>
      <w:r w:rsidRPr="009A1FF1">
        <w:rPr>
          <w:rFonts w:ascii="Montserrat Light" w:hAnsi="Montserrat Light" w:cs="Times New Roman"/>
          <w:lang w:val="pt-BR"/>
        </w:rPr>
        <w:t>Administratorul este răspunzător de îndeplinirea obligaţiilor în condiţiile dispoziţiilor privitoare la mandat şi a celor special prevăzute de lege.</w:t>
      </w:r>
    </w:p>
    <w:p w14:paraId="682B3E00"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27. (1) </w:t>
      </w:r>
      <w:r w:rsidRPr="009A1FF1">
        <w:rPr>
          <w:rFonts w:ascii="Montserrat Light" w:hAnsi="Montserrat Light" w:cs="Times New Roman"/>
          <w:lang w:val="pt-BR"/>
        </w:rPr>
        <w:t>Administratorul care într-o anumită operaţiune, direct sau indirect, are interese contrare celor ale societăţii, precum şi soţia, rudele sau afinii acestora până la gradul al patrulea inclusiv, are obligaţia de a se abţine.</w:t>
      </w:r>
    </w:p>
    <w:p w14:paraId="5DF66C93"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(2) </w:t>
      </w:r>
      <w:r w:rsidRPr="009A1FF1">
        <w:rPr>
          <w:rFonts w:ascii="Montserrat Light" w:hAnsi="Montserrat Light" w:cs="Times New Roman"/>
          <w:lang w:val="pt-BR"/>
        </w:rPr>
        <w:t>Nerespectarea obligaţiilor prevăzute la alin. (1) atrage răspunderea individuală civilă, materială, administrativă şi penală pentru daunele produse societăţii.</w:t>
      </w:r>
    </w:p>
    <w:p w14:paraId="51B036CB" w14:textId="77777777" w:rsidR="006662D3" w:rsidRPr="009A1FF1" w:rsidRDefault="006662D3" w:rsidP="00B9255B">
      <w:pPr>
        <w:spacing w:line="240" w:lineRule="auto"/>
        <w:ind w:left="284"/>
        <w:jc w:val="both"/>
        <w:rPr>
          <w:rFonts w:ascii="Montserrat Light" w:hAnsi="Montserrat Light" w:cs="Times New Roman"/>
          <w:b/>
          <w:lang w:val="pt-BR"/>
        </w:rPr>
      </w:pPr>
      <w:r w:rsidRPr="009A1FF1">
        <w:rPr>
          <w:rFonts w:ascii="Montserrat Light" w:hAnsi="Montserrat Light" w:cs="Times New Roman"/>
          <w:b/>
          <w:lang w:val="pt-BR"/>
        </w:rPr>
        <w:t>Art. 28. Audit statutar</w:t>
      </w:r>
    </w:p>
    <w:p w14:paraId="7032D918" w14:textId="3A59D191"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(1)</w:t>
      </w:r>
      <w:r w:rsidR="00B907BC" w:rsidRPr="009A1FF1">
        <w:rPr>
          <w:rFonts w:ascii="Montserrat Light" w:hAnsi="Montserrat Light" w:cs="Times New Roman"/>
          <w:b/>
          <w:bCs/>
          <w:lang w:val="pt-BR"/>
        </w:rPr>
        <w:t xml:space="preserve"> </w:t>
      </w:r>
      <w:r w:rsidRPr="009A1FF1">
        <w:rPr>
          <w:rFonts w:ascii="Montserrat Light" w:hAnsi="Montserrat Light" w:cs="Times New Roman"/>
          <w:lang w:val="pt-BR"/>
        </w:rPr>
        <w:t>Situațiile financiare ale societății sunt supuse auditului statutar care se efectuează de către auditori statutari, persoane fizice sau juridice autorizate în condițiile legii.</w:t>
      </w:r>
    </w:p>
    <w:p w14:paraId="69BF5544"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lang w:val="pt-BR"/>
        </w:rPr>
        <w:t>Situațiile financiare anuale, auditate potrivit legii, se depun la unitățile teritoriale ale Ministerului Finanțelor Publice.</w:t>
      </w:r>
    </w:p>
    <w:p w14:paraId="6C37131A"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lang w:val="pt-BR"/>
        </w:rPr>
        <w:t>Auditul statutar va fi exercitat în condițiile prevăzute de Legea nr. 162/2017 privind auditul statutar al situațiilor financiare anuale și al situațiilor financiare anuale consolidate și de modificare a unor acte normative.</w:t>
      </w:r>
    </w:p>
    <w:p w14:paraId="17E4C0E3" w14:textId="07AEBA8B" w:rsidR="006662D3" w:rsidRPr="009A1FF1" w:rsidRDefault="006662D3" w:rsidP="00B9255B">
      <w:pPr>
        <w:spacing w:line="240" w:lineRule="auto"/>
        <w:ind w:left="284"/>
        <w:jc w:val="both"/>
        <w:rPr>
          <w:rFonts w:ascii="Montserrat Light" w:hAnsi="Montserrat Light" w:cs="Times New Roman"/>
          <w:bCs/>
        </w:rPr>
      </w:pPr>
      <w:r w:rsidRPr="009A1FF1">
        <w:rPr>
          <w:rFonts w:ascii="Montserrat Light" w:hAnsi="Montserrat Light" w:cs="Times New Roman"/>
          <w:b/>
          <w:lang w:val="pt-BR"/>
        </w:rPr>
        <w:t>(2)</w:t>
      </w:r>
      <w:r w:rsidR="00B907BC" w:rsidRPr="009A1FF1">
        <w:rPr>
          <w:rFonts w:ascii="Montserrat Light" w:hAnsi="Montserrat Light" w:cs="Times New Roman"/>
          <w:b/>
          <w:lang w:val="pt-BR"/>
        </w:rPr>
        <w:t xml:space="preserve"> </w:t>
      </w:r>
      <w:r w:rsidRPr="009A1FF1">
        <w:rPr>
          <w:rFonts w:ascii="Montserrat Light" w:hAnsi="Montserrat Light" w:cs="Times New Roman"/>
          <w:bCs/>
          <w:lang w:val="pt-BR"/>
        </w:rPr>
        <w:t>Este numit în calitate de auditor statutar d</w:t>
      </w:r>
      <w:proofErr w:type="spellStart"/>
      <w:r w:rsidRPr="009A1FF1">
        <w:rPr>
          <w:rFonts w:ascii="Montserrat Light" w:hAnsi="Montserrat Light" w:cs="Times New Roman"/>
          <w:bCs/>
        </w:rPr>
        <w:t>omnul</w:t>
      </w:r>
      <w:proofErr w:type="spellEnd"/>
      <w:r w:rsidRPr="009A1FF1">
        <w:rPr>
          <w:rFonts w:ascii="Montserrat Light" w:hAnsi="Montserrat Light" w:cs="Times New Roman"/>
          <w:bCs/>
        </w:rPr>
        <w:t xml:space="preserve"> FĂTĂCEAN GHEORGHE, </w:t>
      </w:r>
      <w:proofErr w:type="spellStart"/>
      <w:r w:rsidRPr="009A1FF1">
        <w:rPr>
          <w:rFonts w:ascii="Montserrat Light" w:hAnsi="Montserrat Light" w:cs="Times New Roman"/>
          <w:bCs/>
        </w:rPr>
        <w:t>cetățean</w:t>
      </w:r>
      <w:proofErr w:type="spellEnd"/>
      <w:r w:rsidR="00B907BC" w:rsidRPr="009A1FF1">
        <w:rPr>
          <w:rFonts w:ascii="Montserrat Light" w:hAnsi="Montserrat Light" w:cs="Times New Roman"/>
          <w:bCs/>
        </w:rPr>
        <w:t xml:space="preserve"> </w:t>
      </w:r>
      <w:proofErr w:type="spellStart"/>
      <w:r w:rsidRPr="009A1FF1">
        <w:rPr>
          <w:rFonts w:ascii="Montserrat Light" w:hAnsi="Montserrat Light" w:cs="Times New Roman"/>
          <w:bCs/>
        </w:rPr>
        <w:t>român</w:t>
      </w:r>
      <w:proofErr w:type="spellEnd"/>
      <w:r w:rsidRPr="009A1FF1">
        <w:rPr>
          <w:rFonts w:ascii="Montserrat Light" w:hAnsi="Montserrat Light" w:cs="Times New Roman"/>
          <w:bCs/>
        </w:rPr>
        <w:t xml:space="preserve">, </w:t>
      </w:r>
      <w:proofErr w:type="spellStart"/>
      <w:r w:rsidRPr="009A1FF1">
        <w:rPr>
          <w:rFonts w:ascii="Montserrat Light" w:hAnsi="Montserrat Light" w:cs="Times New Roman"/>
          <w:bCs/>
        </w:rPr>
        <w:t>născut</w:t>
      </w:r>
      <w:proofErr w:type="spellEnd"/>
      <w:r w:rsidRPr="009A1FF1">
        <w:rPr>
          <w:rFonts w:ascii="Montserrat Light" w:hAnsi="Montserrat Light" w:cs="Times New Roman"/>
          <w:bCs/>
        </w:rPr>
        <w:t xml:space="preserve"> la data de _________________, </w:t>
      </w:r>
      <w:proofErr w:type="spellStart"/>
      <w:r w:rsidRPr="009A1FF1">
        <w:rPr>
          <w:rFonts w:ascii="Montserrat Light" w:hAnsi="Montserrat Light" w:cs="Times New Roman"/>
          <w:bCs/>
        </w:rPr>
        <w:t>județul</w:t>
      </w:r>
      <w:proofErr w:type="spellEnd"/>
      <w:r w:rsidRPr="009A1FF1">
        <w:rPr>
          <w:rFonts w:ascii="Montserrat Light" w:hAnsi="Montserrat Light" w:cs="Times New Roman"/>
          <w:bCs/>
        </w:rPr>
        <w:t xml:space="preserve"> ___________________, </w:t>
      </w:r>
      <w:r w:rsidR="00B907BC" w:rsidRPr="009A1FF1">
        <w:rPr>
          <w:rFonts w:ascii="Montserrat Light" w:hAnsi="Montserrat Light" w:cs="Times New Roman"/>
          <w:bCs/>
        </w:rPr>
        <w:t xml:space="preserve">domiciliate </w:t>
      </w:r>
      <w:proofErr w:type="spellStart"/>
      <w:r w:rsidRPr="009A1FF1">
        <w:rPr>
          <w:rFonts w:ascii="Montserrat Light" w:hAnsi="Montserrat Light" w:cs="Times New Roman"/>
          <w:bCs/>
        </w:rPr>
        <w:t>în</w:t>
      </w:r>
      <w:proofErr w:type="spellEnd"/>
      <w:r w:rsidR="00B907BC" w:rsidRPr="009A1FF1">
        <w:rPr>
          <w:rFonts w:ascii="Montserrat Light" w:hAnsi="Montserrat Light" w:cs="Times New Roman"/>
          <w:bCs/>
        </w:rPr>
        <w:t xml:space="preserve"> </w:t>
      </w:r>
      <w:proofErr w:type="spellStart"/>
      <w:r w:rsidRPr="009A1FF1">
        <w:rPr>
          <w:rFonts w:ascii="Montserrat Light" w:hAnsi="Montserrat Light" w:cs="Times New Roman"/>
          <w:bCs/>
        </w:rPr>
        <w:t>municipiul</w:t>
      </w:r>
      <w:proofErr w:type="spellEnd"/>
      <w:r w:rsidRPr="009A1FF1">
        <w:rPr>
          <w:rFonts w:ascii="Montserrat Light" w:hAnsi="Montserrat Light" w:cs="Times New Roman"/>
          <w:bCs/>
        </w:rPr>
        <w:t xml:space="preserve"> _______________________, str.________________, nr. ____, ap. _____, </w:t>
      </w:r>
      <w:proofErr w:type="spellStart"/>
      <w:r w:rsidRPr="009A1FF1">
        <w:rPr>
          <w:rFonts w:ascii="Montserrat Light" w:hAnsi="Montserrat Light" w:cs="Times New Roman"/>
          <w:bCs/>
        </w:rPr>
        <w:t>identificat</w:t>
      </w:r>
      <w:proofErr w:type="spellEnd"/>
      <w:r w:rsidR="00B907BC" w:rsidRPr="009A1FF1">
        <w:rPr>
          <w:rFonts w:ascii="Montserrat Light" w:hAnsi="Montserrat Light" w:cs="Times New Roman"/>
          <w:bCs/>
        </w:rPr>
        <w:t xml:space="preserve"> </w:t>
      </w:r>
      <w:proofErr w:type="spellStart"/>
      <w:r w:rsidRPr="009A1FF1">
        <w:rPr>
          <w:rFonts w:ascii="Montserrat Light" w:hAnsi="Montserrat Light" w:cs="Times New Roman"/>
          <w:bCs/>
        </w:rPr>
        <w:t>prin</w:t>
      </w:r>
      <w:proofErr w:type="spellEnd"/>
      <w:r w:rsidRPr="009A1FF1">
        <w:rPr>
          <w:rFonts w:ascii="Montserrat Light" w:hAnsi="Montserrat Light" w:cs="Times New Roman"/>
          <w:bCs/>
        </w:rPr>
        <w:t xml:space="preserve"> _______, </w:t>
      </w:r>
      <w:proofErr w:type="spellStart"/>
      <w:r w:rsidRPr="009A1FF1">
        <w:rPr>
          <w:rFonts w:ascii="Montserrat Light" w:hAnsi="Montserrat Light" w:cs="Times New Roman"/>
          <w:bCs/>
        </w:rPr>
        <w:t>seria</w:t>
      </w:r>
      <w:proofErr w:type="spellEnd"/>
      <w:r w:rsidRPr="009A1FF1">
        <w:rPr>
          <w:rFonts w:ascii="Montserrat Light" w:hAnsi="Montserrat Light" w:cs="Times New Roman"/>
          <w:bCs/>
        </w:rPr>
        <w:t xml:space="preserve"> _______, </w:t>
      </w:r>
      <w:proofErr w:type="gramStart"/>
      <w:r w:rsidRPr="009A1FF1">
        <w:rPr>
          <w:rFonts w:ascii="Montserrat Light" w:hAnsi="Montserrat Light" w:cs="Times New Roman"/>
          <w:bCs/>
        </w:rPr>
        <w:t>nr._</w:t>
      </w:r>
      <w:proofErr w:type="gramEnd"/>
      <w:r w:rsidRPr="009A1FF1">
        <w:rPr>
          <w:rFonts w:ascii="Montserrat Light" w:hAnsi="Montserrat Light" w:cs="Times New Roman"/>
          <w:bCs/>
        </w:rPr>
        <w:t xml:space="preserve">____________, </w:t>
      </w:r>
      <w:proofErr w:type="spellStart"/>
      <w:r w:rsidRPr="009A1FF1">
        <w:rPr>
          <w:rFonts w:ascii="Montserrat Light" w:hAnsi="Montserrat Light" w:cs="Times New Roman"/>
          <w:bCs/>
        </w:rPr>
        <w:t>eliberat</w:t>
      </w:r>
      <w:proofErr w:type="spellEnd"/>
      <w:r w:rsidRPr="009A1FF1">
        <w:rPr>
          <w:rFonts w:ascii="Montserrat Light" w:hAnsi="Montserrat Light" w:cs="Times New Roman"/>
          <w:bCs/>
        </w:rPr>
        <w:t xml:space="preserve"> de ______________ la data de __________________, cu CNP ______________________________, cod fiscal RO 22297892, auditor </w:t>
      </w:r>
      <w:proofErr w:type="spellStart"/>
      <w:r w:rsidRPr="009A1FF1">
        <w:rPr>
          <w:rFonts w:ascii="Montserrat Light" w:hAnsi="Montserrat Light" w:cs="Times New Roman"/>
          <w:bCs/>
        </w:rPr>
        <w:t>financiar</w:t>
      </w:r>
      <w:proofErr w:type="spellEnd"/>
      <w:r w:rsidRPr="009A1FF1">
        <w:rPr>
          <w:rFonts w:ascii="Montserrat Light" w:hAnsi="Montserrat Light" w:cs="Times New Roman"/>
          <w:bCs/>
        </w:rPr>
        <w:t xml:space="preserve"> – </w:t>
      </w:r>
      <w:proofErr w:type="spellStart"/>
      <w:r w:rsidRPr="009A1FF1">
        <w:rPr>
          <w:rFonts w:ascii="Montserrat Light" w:hAnsi="Montserrat Light" w:cs="Times New Roman"/>
          <w:bCs/>
        </w:rPr>
        <w:t>membru</w:t>
      </w:r>
      <w:proofErr w:type="spellEnd"/>
      <w:r w:rsidRPr="009A1FF1">
        <w:rPr>
          <w:rFonts w:ascii="Montserrat Light" w:hAnsi="Montserrat Light" w:cs="Times New Roman"/>
          <w:bCs/>
        </w:rPr>
        <w:t xml:space="preserve"> al </w:t>
      </w:r>
      <w:proofErr w:type="spellStart"/>
      <w:r w:rsidRPr="009A1FF1">
        <w:rPr>
          <w:rFonts w:ascii="Montserrat Light" w:hAnsi="Montserrat Light" w:cs="Times New Roman"/>
          <w:bCs/>
        </w:rPr>
        <w:t>Camerei</w:t>
      </w:r>
      <w:proofErr w:type="spellEnd"/>
      <w:r w:rsidRPr="009A1FF1">
        <w:rPr>
          <w:rFonts w:ascii="Montserrat Light" w:hAnsi="Montserrat Light" w:cs="Times New Roman"/>
          <w:bCs/>
        </w:rPr>
        <w:t xml:space="preserve"> </w:t>
      </w:r>
      <w:proofErr w:type="spellStart"/>
      <w:r w:rsidRPr="009A1FF1">
        <w:rPr>
          <w:rFonts w:ascii="Montserrat Light" w:hAnsi="Montserrat Light" w:cs="Times New Roman"/>
          <w:bCs/>
        </w:rPr>
        <w:t>Auditorilor</w:t>
      </w:r>
      <w:proofErr w:type="spellEnd"/>
      <w:r w:rsidRPr="009A1FF1">
        <w:rPr>
          <w:rFonts w:ascii="Montserrat Light" w:hAnsi="Montserrat Light" w:cs="Times New Roman"/>
          <w:bCs/>
        </w:rPr>
        <w:t xml:space="preserve"> </w:t>
      </w:r>
      <w:proofErr w:type="spellStart"/>
      <w:r w:rsidRPr="009A1FF1">
        <w:rPr>
          <w:rFonts w:ascii="Montserrat Light" w:hAnsi="Montserrat Light" w:cs="Times New Roman"/>
          <w:bCs/>
        </w:rPr>
        <w:t>Financiari</w:t>
      </w:r>
      <w:proofErr w:type="spellEnd"/>
      <w:r w:rsidRPr="009A1FF1">
        <w:rPr>
          <w:rFonts w:ascii="Montserrat Light" w:hAnsi="Montserrat Light" w:cs="Times New Roman"/>
          <w:bCs/>
        </w:rPr>
        <w:t xml:space="preserve"> din </w:t>
      </w:r>
      <w:proofErr w:type="spellStart"/>
      <w:r w:rsidRPr="009A1FF1">
        <w:rPr>
          <w:rFonts w:ascii="Montserrat Light" w:hAnsi="Montserrat Light" w:cs="Times New Roman"/>
          <w:bCs/>
        </w:rPr>
        <w:t>România</w:t>
      </w:r>
      <w:proofErr w:type="spellEnd"/>
      <w:r w:rsidRPr="009A1FF1">
        <w:rPr>
          <w:rFonts w:ascii="Montserrat Light" w:hAnsi="Montserrat Light" w:cs="Times New Roman"/>
          <w:bCs/>
        </w:rPr>
        <w:t xml:space="preserve"> cu </w:t>
      </w:r>
      <w:proofErr w:type="spellStart"/>
      <w:r w:rsidRPr="009A1FF1">
        <w:rPr>
          <w:rFonts w:ascii="Montserrat Light" w:hAnsi="Montserrat Light" w:cs="Times New Roman"/>
          <w:bCs/>
        </w:rPr>
        <w:t>număr</w:t>
      </w:r>
      <w:proofErr w:type="spellEnd"/>
      <w:r w:rsidRPr="009A1FF1">
        <w:rPr>
          <w:rFonts w:ascii="Montserrat Light" w:hAnsi="Montserrat Light" w:cs="Times New Roman"/>
          <w:bCs/>
        </w:rPr>
        <w:t xml:space="preserve"> de </w:t>
      </w:r>
      <w:proofErr w:type="spellStart"/>
      <w:r w:rsidRPr="009A1FF1">
        <w:rPr>
          <w:rFonts w:ascii="Montserrat Light" w:hAnsi="Montserrat Light" w:cs="Times New Roman"/>
          <w:bCs/>
        </w:rPr>
        <w:t>autorizație</w:t>
      </w:r>
      <w:proofErr w:type="spellEnd"/>
      <w:r w:rsidRPr="009A1FF1">
        <w:rPr>
          <w:rFonts w:ascii="Montserrat Light" w:hAnsi="Montserrat Light" w:cs="Times New Roman"/>
          <w:bCs/>
        </w:rPr>
        <w:t xml:space="preserve"> 3644/2010.</w:t>
      </w:r>
    </w:p>
    <w:p w14:paraId="3DC8826E" w14:textId="5597C47D" w:rsidR="006662D3" w:rsidRPr="009A1FF1" w:rsidRDefault="006662D3" w:rsidP="00B9255B">
      <w:pPr>
        <w:spacing w:line="240" w:lineRule="auto"/>
        <w:ind w:left="284"/>
        <w:jc w:val="both"/>
        <w:rPr>
          <w:rFonts w:ascii="Montserrat Light" w:hAnsi="Montserrat Light" w:cs="Times New Roman"/>
          <w:bCs/>
          <w:lang w:val="ro-RO"/>
        </w:rPr>
      </w:pPr>
      <w:r w:rsidRPr="009A1FF1">
        <w:rPr>
          <w:rFonts w:ascii="Montserrat Light" w:hAnsi="Montserrat Light" w:cs="Times New Roman"/>
          <w:b/>
          <w:lang w:val="ro-RO"/>
        </w:rPr>
        <w:t>Art. 29.</w:t>
      </w:r>
      <w:r w:rsidR="00B907BC" w:rsidRPr="009A1FF1">
        <w:rPr>
          <w:rFonts w:ascii="Montserrat Light" w:hAnsi="Montserrat Light" w:cs="Times New Roman"/>
          <w:b/>
          <w:lang w:val="ro-RO"/>
        </w:rPr>
        <w:t xml:space="preserve"> </w:t>
      </w:r>
      <w:r w:rsidRPr="009A1FF1">
        <w:rPr>
          <w:rFonts w:ascii="Montserrat Light" w:hAnsi="Montserrat Light" w:cs="Times New Roman"/>
          <w:bCs/>
          <w:lang w:val="ro-RO"/>
        </w:rPr>
        <w:t>Auditul intern este asigurat de auditorii interni din aparatul de specialitate ai Consiliului Județean Cluj.</w:t>
      </w:r>
    </w:p>
    <w:p w14:paraId="5040981E" w14:textId="77777777" w:rsidR="006662D3" w:rsidRPr="009A1FF1" w:rsidRDefault="006662D3" w:rsidP="00B9255B">
      <w:pPr>
        <w:spacing w:line="240" w:lineRule="auto"/>
        <w:ind w:left="284"/>
        <w:jc w:val="both"/>
        <w:rPr>
          <w:rFonts w:ascii="Montserrat Light" w:hAnsi="Montserrat Light" w:cs="Times New Roman"/>
          <w:lang w:val="ro-RO"/>
        </w:rPr>
      </w:pPr>
      <w:r w:rsidRPr="009A1FF1">
        <w:rPr>
          <w:rFonts w:ascii="Montserrat Light" w:hAnsi="Montserrat Light" w:cs="Times New Roman"/>
          <w:b/>
          <w:bCs/>
          <w:lang w:val="ro-RO"/>
        </w:rPr>
        <w:t>Art. 30</w:t>
      </w:r>
      <w:r w:rsidRPr="009A1FF1">
        <w:rPr>
          <w:rFonts w:ascii="Montserrat Light" w:hAnsi="Montserrat Light" w:cs="Times New Roman"/>
          <w:lang w:val="ro-RO"/>
        </w:rPr>
        <w:t xml:space="preserve">. În exercitarea </w:t>
      </w:r>
      <w:proofErr w:type="spellStart"/>
      <w:r w:rsidRPr="009A1FF1">
        <w:rPr>
          <w:rFonts w:ascii="Montserrat Light" w:hAnsi="Montserrat Light" w:cs="Times New Roman"/>
          <w:lang w:val="ro-RO"/>
        </w:rPr>
        <w:t>atribuţiilor</w:t>
      </w:r>
      <w:proofErr w:type="spellEnd"/>
      <w:r w:rsidRPr="009A1FF1">
        <w:rPr>
          <w:rFonts w:ascii="Montserrat Light" w:hAnsi="Montserrat Light" w:cs="Times New Roman"/>
          <w:lang w:val="ro-RO"/>
        </w:rPr>
        <w:t xml:space="preserve"> ce îi revin, Administratorul emite decizii.</w:t>
      </w:r>
    </w:p>
    <w:p w14:paraId="59188ECA" w14:textId="55371074" w:rsidR="006662D3" w:rsidRPr="009A1FF1" w:rsidRDefault="006662D3" w:rsidP="00B9255B">
      <w:pPr>
        <w:tabs>
          <w:tab w:val="left" w:pos="709"/>
        </w:tabs>
        <w:spacing w:line="240" w:lineRule="auto"/>
        <w:ind w:left="284"/>
        <w:jc w:val="both"/>
        <w:rPr>
          <w:rFonts w:ascii="Montserrat Light" w:hAnsi="Montserrat Light" w:cs="Times New Roman"/>
          <w:lang w:val="ro-RO"/>
        </w:rPr>
      </w:pPr>
      <w:r w:rsidRPr="009A1FF1">
        <w:rPr>
          <w:rFonts w:ascii="Montserrat Light" w:hAnsi="Montserrat Light" w:cs="Times New Roman"/>
          <w:b/>
          <w:lang w:val="ro-RO"/>
        </w:rPr>
        <w:lastRenderedPageBreak/>
        <w:t>Art.</w:t>
      </w:r>
      <w:r w:rsidR="00B907BC" w:rsidRPr="009A1FF1">
        <w:rPr>
          <w:rFonts w:ascii="Montserrat Light" w:hAnsi="Montserrat Light" w:cs="Times New Roman"/>
          <w:b/>
          <w:lang w:val="ro-RO"/>
        </w:rPr>
        <w:t xml:space="preserve"> </w:t>
      </w:r>
      <w:r w:rsidRPr="009A1FF1">
        <w:rPr>
          <w:rFonts w:ascii="Montserrat Light" w:hAnsi="Montserrat Light" w:cs="Times New Roman"/>
          <w:b/>
          <w:lang w:val="ro-RO"/>
        </w:rPr>
        <w:t xml:space="preserve">31. </w:t>
      </w:r>
      <w:r w:rsidRPr="009A1FF1">
        <w:rPr>
          <w:rFonts w:ascii="Montserrat Light" w:hAnsi="Montserrat Light" w:cs="Times New Roman"/>
          <w:lang w:val="ro-RO"/>
        </w:rPr>
        <w:t xml:space="preserve">Administratorul </w:t>
      </w:r>
      <w:proofErr w:type="spellStart"/>
      <w:r w:rsidRPr="009A1FF1">
        <w:rPr>
          <w:rFonts w:ascii="Montserrat Light" w:hAnsi="Montserrat Light" w:cs="Times New Roman"/>
          <w:lang w:val="ro-RO"/>
        </w:rPr>
        <w:t>societăţii</w:t>
      </w:r>
      <w:proofErr w:type="spellEnd"/>
      <w:r w:rsidRPr="009A1FF1">
        <w:rPr>
          <w:rFonts w:ascii="Montserrat Light" w:hAnsi="Montserrat Light" w:cs="Times New Roman"/>
          <w:lang w:val="ro-RO"/>
        </w:rPr>
        <w:t xml:space="preserve"> </w:t>
      </w:r>
      <w:r w:rsidRPr="009A1FF1">
        <w:rPr>
          <w:rFonts w:ascii="Montserrat Light" w:eastAsia="Calibri" w:hAnsi="Montserrat Light" w:cs="Times New Roman"/>
          <w:lang w:val="ro-RO"/>
        </w:rPr>
        <w:t xml:space="preserve">Pază </w:t>
      </w:r>
      <w:proofErr w:type="spellStart"/>
      <w:r w:rsidRPr="009A1FF1">
        <w:rPr>
          <w:rFonts w:ascii="Montserrat Light" w:eastAsia="Calibri" w:hAnsi="Montserrat Light" w:cs="Times New Roman"/>
          <w:lang w:val="ro-RO"/>
        </w:rPr>
        <w:t>şi</w:t>
      </w:r>
      <w:proofErr w:type="spellEnd"/>
      <w:r w:rsidRPr="009A1FF1">
        <w:rPr>
          <w:rFonts w:ascii="Montserrat Light" w:eastAsia="Calibri" w:hAnsi="Montserrat Light" w:cs="Times New Roman"/>
          <w:lang w:val="ro-RO"/>
        </w:rPr>
        <w:t xml:space="preserve"> </w:t>
      </w:r>
      <w:proofErr w:type="spellStart"/>
      <w:r w:rsidRPr="009A1FF1">
        <w:rPr>
          <w:rFonts w:ascii="Montserrat Light" w:eastAsia="Calibri" w:hAnsi="Montserrat Light" w:cs="Times New Roman"/>
          <w:lang w:val="ro-RO"/>
        </w:rPr>
        <w:t>Protecţie</w:t>
      </w:r>
      <w:proofErr w:type="spellEnd"/>
      <w:r w:rsidRPr="009A1FF1">
        <w:rPr>
          <w:rFonts w:ascii="Montserrat Light" w:eastAsia="Calibri" w:hAnsi="Montserrat Light" w:cs="Times New Roman"/>
          <w:lang w:val="ro-RO"/>
        </w:rPr>
        <w:t xml:space="preserve"> Cluj S.R.L.</w:t>
      </w:r>
      <w:r w:rsidRPr="009A1FF1">
        <w:rPr>
          <w:rFonts w:ascii="Montserrat Light" w:hAnsi="Montserrat Light" w:cs="Times New Roman"/>
          <w:lang w:val="ro-RO"/>
        </w:rPr>
        <w:t xml:space="preserve"> va transmite ASOCIATULUI UNIC, spre aprobare, Actul constitutiv și Regulamentul de organizare și funcționare al societății, actualizate conform prevederilor O.U.G nr. 109/2011, cu modificările și completările ulterioare.</w:t>
      </w:r>
    </w:p>
    <w:p w14:paraId="1E2AB7B2"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lang w:val="pt-BR"/>
        </w:rPr>
        <w:t>Actul constitutiv poate fi modificat prin hotărârea asociatului unic, adoptată în condiţiile legii. După fiecare modificare a actului constitutiv, administratorul va depune la registrul comerţului, în termen de 15 zile, actul modificator şi textul complet al acestuia, actualizat cu toate modificările.</w:t>
      </w:r>
    </w:p>
    <w:p w14:paraId="16C29206" w14:textId="77777777" w:rsidR="006662D3" w:rsidRPr="009A1FF1" w:rsidRDefault="006662D3" w:rsidP="00B9255B">
      <w:pPr>
        <w:tabs>
          <w:tab w:val="left" w:pos="709"/>
        </w:tabs>
        <w:spacing w:line="240" w:lineRule="auto"/>
        <w:ind w:left="284"/>
        <w:contextualSpacing/>
        <w:jc w:val="both"/>
        <w:rPr>
          <w:rFonts w:ascii="Montserrat Light" w:hAnsi="Montserrat Light" w:cs="Times New Roman"/>
          <w:lang w:val="pt-BR"/>
        </w:rPr>
      </w:pPr>
      <w:r w:rsidRPr="009A1FF1">
        <w:rPr>
          <w:rFonts w:ascii="Montserrat Light" w:hAnsi="Montserrat Light" w:cs="Times New Roman"/>
          <w:b/>
          <w:lang w:val="pt-BR"/>
        </w:rPr>
        <w:t xml:space="preserve">Art. 32. </w:t>
      </w:r>
      <w:r w:rsidRPr="009A1FF1">
        <w:rPr>
          <w:rFonts w:ascii="Montserrat Light" w:hAnsi="Montserrat Light" w:cs="Times New Roman"/>
          <w:lang w:val="pt-BR"/>
        </w:rPr>
        <w:t>Va transmite ASOCIATULUI UNIC, spre aprobare, Planul de administrare în vederea realizării indicatorilor de performanță financiari și nefinanciari. Indicatorii de performanță financiari și nefinanciari ai administratorului societăţii vor face obiectul unui act adițional la contractul de mandat.</w:t>
      </w:r>
    </w:p>
    <w:p w14:paraId="6677F468" w14:textId="77777777" w:rsidR="006662D3" w:rsidRPr="009A1FF1" w:rsidRDefault="006662D3" w:rsidP="00B9255B">
      <w:pPr>
        <w:tabs>
          <w:tab w:val="left" w:pos="709"/>
        </w:tabs>
        <w:spacing w:line="240" w:lineRule="auto"/>
        <w:ind w:left="284"/>
        <w:contextualSpacing/>
        <w:jc w:val="both"/>
        <w:rPr>
          <w:rFonts w:ascii="Montserrat Light" w:hAnsi="Montserrat Light" w:cs="Times New Roman"/>
          <w:lang w:val="pt-BR"/>
        </w:rPr>
      </w:pPr>
      <w:r w:rsidRPr="009A1FF1">
        <w:rPr>
          <w:rFonts w:ascii="Montserrat Light" w:hAnsi="Montserrat Light" w:cs="Times New Roman"/>
          <w:b/>
          <w:lang w:val="pt-BR"/>
        </w:rPr>
        <w:t xml:space="preserve">Art. 33. </w:t>
      </w:r>
      <w:r w:rsidRPr="009A1FF1">
        <w:rPr>
          <w:rFonts w:ascii="Montserrat Light" w:hAnsi="Montserrat Light" w:cs="Times New Roman"/>
          <w:lang w:val="pt-BR"/>
        </w:rPr>
        <w:t>Administratorul societății Pază și Protecție Cluj S.R.L. elaborează Codul de Etică.</w:t>
      </w:r>
    </w:p>
    <w:p w14:paraId="22E836B0" w14:textId="77777777" w:rsidR="006662D3" w:rsidRPr="009A1FF1" w:rsidRDefault="006662D3" w:rsidP="00B9255B">
      <w:pPr>
        <w:tabs>
          <w:tab w:val="left" w:pos="709"/>
        </w:tabs>
        <w:spacing w:line="240" w:lineRule="auto"/>
        <w:ind w:left="284"/>
        <w:contextualSpacing/>
        <w:jc w:val="both"/>
        <w:rPr>
          <w:rFonts w:ascii="Montserrat Light" w:hAnsi="Montserrat Light" w:cs="Times New Roman"/>
          <w:lang w:val="pt-BR"/>
        </w:rPr>
      </w:pPr>
    </w:p>
    <w:p w14:paraId="4186CFE9" w14:textId="77777777" w:rsidR="006662D3" w:rsidRPr="009A1FF1" w:rsidRDefault="006662D3" w:rsidP="00B9255B">
      <w:pPr>
        <w:spacing w:line="240" w:lineRule="auto"/>
        <w:ind w:left="284"/>
        <w:jc w:val="both"/>
        <w:rPr>
          <w:rFonts w:ascii="Montserrat" w:hAnsi="Montserrat" w:cs="Times New Roman"/>
          <w:b/>
          <w:bCs/>
          <w:lang w:val="pt-BR"/>
        </w:rPr>
      </w:pPr>
      <w:r w:rsidRPr="009A1FF1">
        <w:rPr>
          <w:rFonts w:ascii="Montserrat" w:hAnsi="Montserrat" w:cs="Times New Roman"/>
          <w:b/>
          <w:bCs/>
          <w:lang w:val="pt-BR"/>
        </w:rPr>
        <w:t xml:space="preserve">CAPITOLUL IV </w:t>
      </w:r>
    </w:p>
    <w:p w14:paraId="6BE2EC8B" w14:textId="77777777" w:rsidR="006662D3" w:rsidRPr="009A1FF1" w:rsidRDefault="006662D3" w:rsidP="00B9255B">
      <w:pPr>
        <w:shd w:val="clear" w:color="auto" w:fill="EAF1DD" w:themeFill="accent3" w:themeFillTint="33"/>
        <w:spacing w:line="240" w:lineRule="auto"/>
        <w:ind w:left="284"/>
        <w:jc w:val="both"/>
        <w:rPr>
          <w:rFonts w:ascii="Montserrat" w:hAnsi="Montserrat" w:cs="Times New Roman"/>
          <w:b/>
          <w:bCs/>
          <w:lang w:val="pt-BR"/>
        </w:rPr>
      </w:pPr>
      <w:r w:rsidRPr="009A1FF1">
        <w:rPr>
          <w:rFonts w:ascii="Montserrat" w:hAnsi="Montserrat" w:cs="Times New Roman"/>
          <w:b/>
          <w:bCs/>
          <w:lang w:val="pt-BR"/>
        </w:rPr>
        <w:t>EXERCIŢIUL FINANCIAR</w:t>
      </w:r>
    </w:p>
    <w:p w14:paraId="7B997499"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34. </w:t>
      </w:r>
      <w:r w:rsidRPr="009A1FF1">
        <w:rPr>
          <w:rFonts w:ascii="Montserrat Light" w:hAnsi="Montserrat Light" w:cs="Times New Roman"/>
          <w:lang w:val="pt-BR"/>
        </w:rPr>
        <w:t>Exerciţiul financiar începe la 1 ianuarie şi se încheie la 31 decembrie a fiecărui an.</w:t>
      </w:r>
    </w:p>
    <w:p w14:paraId="491B0532" w14:textId="77777777" w:rsidR="006662D3" w:rsidRPr="009A1FF1" w:rsidRDefault="006662D3" w:rsidP="00B9255B">
      <w:pPr>
        <w:tabs>
          <w:tab w:val="left" w:pos="709"/>
        </w:tabs>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35. </w:t>
      </w:r>
      <w:r w:rsidRPr="009A1FF1">
        <w:rPr>
          <w:rFonts w:ascii="Montserrat Light" w:hAnsi="Montserrat Light" w:cs="Times New Roman"/>
          <w:lang w:val="pt-BR"/>
        </w:rPr>
        <w:t>Salarizarea personalului</w:t>
      </w:r>
    </w:p>
    <w:p w14:paraId="2CA3337F"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lang w:val="pt-BR"/>
        </w:rPr>
        <w:t>Nivelul salariilor pentru personalul de conducere şi execuţie al societăţii se stabileşte şi se poate modifica de către conducerea societăţii.</w:t>
      </w:r>
    </w:p>
    <w:p w14:paraId="0BFB4AEF" w14:textId="77777777" w:rsidR="006662D3" w:rsidRPr="009A1FF1" w:rsidRDefault="006662D3" w:rsidP="00B9255B">
      <w:pPr>
        <w:tabs>
          <w:tab w:val="left" w:pos="284"/>
        </w:tabs>
        <w:spacing w:line="240" w:lineRule="auto"/>
        <w:jc w:val="both"/>
        <w:rPr>
          <w:rFonts w:ascii="Montserrat Light" w:hAnsi="Montserrat Light" w:cs="Times New Roman"/>
          <w:lang w:val="pt-BR"/>
        </w:rPr>
      </w:pPr>
      <w:r w:rsidRPr="009A1FF1">
        <w:rPr>
          <w:rFonts w:ascii="Montserrat Light" w:hAnsi="Montserrat Light" w:cs="Times New Roman"/>
          <w:b/>
          <w:bCs/>
          <w:lang w:val="pt-BR"/>
        </w:rPr>
        <w:t xml:space="preserve">     Art. 36. </w:t>
      </w:r>
      <w:r w:rsidRPr="009A1FF1">
        <w:rPr>
          <w:rFonts w:ascii="Montserrat Light" w:hAnsi="Montserrat Light" w:cs="Times New Roman"/>
          <w:lang w:val="pt-BR"/>
        </w:rPr>
        <w:t>Amortizarea activelor corporale și necorporale</w:t>
      </w:r>
    </w:p>
    <w:p w14:paraId="4276645A"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lang w:val="pt-BR"/>
        </w:rPr>
        <w:t>Amortizarea activelor corporale și necorporale din patrimoniul societății se va calcula în conformitate cu prevederile legale.</w:t>
      </w:r>
    </w:p>
    <w:p w14:paraId="52F4AD02"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37. </w:t>
      </w:r>
      <w:r w:rsidRPr="009A1FF1">
        <w:rPr>
          <w:rFonts w:ascii="Montserrat Light" w:hAnsi="Montserrat Light" w:cs="Times New Roman"/>
          <w:lang w:val="pt-BR"/>
        </w:rPr>
        <w:t>Evidenţa contabilă şi situațiile financiare anuale</w:t>
      </w:r>
    </w:p>
    <w:p w14:paraId="0F9DF72D" w14:textId="596A1173" w:rsidR="006662D3" w:rsidRPr="009A1FF1" w:rsidRDefault="000830EE" w:rsidP="000830EE">
      <w:pPr>
        <w:pStyle w:val="Listparagraf"/>
        <w:tabs>
          <w:tab w:val="left" w:pos="567"/>
          <w:tab w:val="left" w:pos="851"/>
          <w:tab w:val="left" w:pos="1418"/>
          <w:tab w:val="left" w:pos="1560"/>
        </w:tabs>
        <w:suppressAutoHyphens/>
        <w:autoSpaceDN w:val="0"/>
        <w:ind w:left="284"/>
        <w:contextualSpacing w:val="0"/>
        <w:jc w:val="both"/>
        <w:textAlignment w:val="baseline"/>
        <w:rPr>
          <w:rFonts w:ascii="Montserrat Light" w:hAnsi="Montserrat Light" w:cs="Times New Roman"/>
          <w:sz w:val="22"/>
          <w:szCs w:val="22"/>
          <w:lang w:val="pt-BR"/>
        </w:rPr>
      </w:pPr>
      <w:r w:rsidRPr="009A1FF1">
        <w:rPr>
          <w:rFonts w:ascii="Montserrat Light" w:hAnsi="Montserrat Light" w:cs="Times New Roman"/>
          <w:b/>
          <w:bCs/>
          <w:sz w:val="22"/>
          <w:szCs w:val="22"/>
          <w:lang w:val="pt-BR"/>
        </w:rPr>
        <w:t xml:space="preserve">(1) </w:t>
      </w:r>
      <w:r w:rsidR="006662D3" w:rsidRPr="009A1FF1">
        <w:rPr>
          <w:rFonts w:ascii="Montserrat Light" w:hAnsi="Montserrat Light" w:cs="Times New Roman"/>
          <w:sz w:val="22"/>
          <w:szCs w:val="22"/>
          <w:lang w:val="pt-BR"/>
        </w:rPr>
        <w:t>Contabilitatea se ține în limba română și în moneda națională, iar situațiile financiare se întocmesc potrivit reglementărilor contabile aplicabile.</w:t>
      </w:r>
    </w:p>
    <w:p w14:paraId="3A203DD5" w14:textId="6C359124" w:rsidR="006662D3" w:rsidRPr="009A1FF1" w:rsidRDefault="000830EE" w:rsidP="000830EE">
      <w:pPr>
        <w:pStyle w:val="Listparagraf"/>
        <w:tabs>
          <w:tab w:val="left" w:pos="567"/>
          <w:tab w:val="left" w:pos="1418"/>
          <w:tab w:val="left" w:pos="1701"/>
        </w:tabs>
        <w:suppressAutoHyphens/>
        <w:autoSpaceDN w:val="0"/>
        <w:ind w:left="284"/>
        <w:contextualSpacing w:val="0"/>
        <w:jc w:val="both"/>
        <w:textAlignment w:val="baseline"/>
        <w:rPr>
          <w:rFonts w:ascii="Montserrat Light" w:hAnsi="Montserrat Light" w:cs="Times New Roman"/>
          <w:sz w:val="22"/>
          <w:szCs w:val="22"/>
          <w:lang w:val="pt-BR"/>
        </w:rPr>
      </w:pPr>
      <w:r w:rsidRPr="009A1FF1">
        <w:rPr>
          <w:rFonts w:ascii="Montserrat Light" w:hAnsi="Montserrat Light" w:cs="Times New Roman"/>
          <w:b/>
          <w:bCs/>
          <w:sz w:val="22"/>
          <w:szCs w:val="22"/>
          <w:lang w:val="pt-BR"/>
        </w:rPr>
        <w:t xml:space="preserve">(2) </w:t>
      </w:r>
      <w:r w:rsidR="006662D3" w:rsidRPr="009A1FF1">
        <w:rPr>
          <w:rFonts w:ascii="Montserrat Light" w:hAnsi="Montserrat Light" w:cs="Times New Roman"/>
          <w:sz w:val="22"/>
          <w:szCs w:val="22"/>
          <w:lang w:val="pt-BR"/>
        </w:rPr>
        <w:t>Situațiile financiare anuale ale societății vor fi verificate de către auditorul statutar, în conformitate cu normele legale.</w:t>
      </w:r>
    </w:p>
    <w:p w14:paraId="130C6ABA"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38. </w:t>
      </w:r>
      <w:r w:rsidRPr="009A1FF1">
        <w:rPr>
          <w:rFonts w:ascii="Montserrat Light" w:hAnsi="Montserrat Light" w:cs="Times New Roman"/>
          <w:lang w:val="pt-BR"/>
        </w:rPr>
        <w:t>Societatea va întocmi bilanţul şi contul de profit şi pierderi, va ţine evidenţa activităţii economico-financiare, în conformitate cu normele legale.</w:t>
      </w:r>
    </w:p>
    <w:p w14:paraId="5E6711C0"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lang w:val="pt-BR"/>
        </w:rPr>
        <w:t>Societarea va ține, prin grija administratorului toate registrele prevăzute de lege.</w:t>
      </w:r>
    </w:p>
    <w:p w14:paraId="3320DBBA"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39. </w:t>
      </w:r>
      <w:r w:rsidRPr="009A1FF1">
        <w:rPr>
          <w:rFonts w:ascii="Montserrat Light" w:hAnsi="Montserrat Light" w:cs="Times New Roman"/>
          <w:lang w:val="pt-BR"/>
        </w:rPr>
        <w:t>Calculul și repartizarea profitului</w:t>
      </w:r>
    </w:p>
    <w:p w14:paraId="0E9A3468" w14:textId="77777777" w:rsidR="006662D3" w:rsidRPr="009A1FF1" w:rsidRDefault="006662D3" w:rsidP="00B9255B">
      <w:pPr>
        <w:spacing w:line="240" w:lineRule="auto"/>
        <w:ind w:left="284"/>
        <w:jc w:val="both"/>
        <w:rPr>
          <w:rFonts w:ascii="Montserrat Light" w:hAnsi="Montserrat Light"/>
        </w:rPr>
      </w:pPr>
      <w:proofErr w:type="spellStart"/>
      <w:r w:rsidRPr="009A1FF1">
        <w:rPr>
          <w:rFonts w:ascii="Montserrat Light" w:hAnsi="Montserrat Light"/>
        </w:rPr>
        <w:t>Profitul</w:t>
      </w:r>
      <w:proofErr w:type="spellEnd"/>
      <w:r w:rsidRPr="009A1FF1">
        <w:rPr>
          <w:rFonts w:ascii="Montserrat Light" w:hAnsi="Montserrat Light"/>
        </w:rPr>
        <w:t xml:space="preserve"> </w:t>
      </w:r>
      <w:proofErr w:type="spellStart"/>
      <w:r w:rsidRPr="009A1FF1">
        <w:rPr>
          <w:rFonts w:ascii="Montserrat Light" w:hAnsi="Montserrat Light"/>
        </w:rPr>
        <w:t>societății</w:t>
      </w:r>
      <w:proofErr w:type="spellEnd"/>
      <w:r w:rsidRPr="009A1FF1">
        <w:rPr>
          <w:rFonts w:ascii="Montserrat Light" w:hAnsi="Montserrat Light"/>
        </w:rPr>
        <w:t xml:space="preserve"> se </w:t>
      </w:r>
      <w:proofErr w:type="spellStart"/>
      <w:r w:rsidRPr="009A1FF1">
        <w:rPr>
          <w:rFonts w:ascii="Montserrat Light" w:hAnsi="Montserrat Light"/>
        </w:rPr>
        <w:t>stabilește</w:t>
      </w:r>
      <w:proofErr w:type="spellEnd"/>
      <w:r w:rsidRPr="009A1FF1">
        <w:rPr>
          <w:rFonts w:ascii="Montserrat Light" w:hAnsi="Montserrat Light"/>
        </w:rPr>
        <w:t xml:space="preserve"> pe </w:t>
      </w:r>
      <w:proofErr w:type="spellStart"/>
      <w:r w:rsidRPr="009A1FF1">
        <w:rPr>
          <w:rFonts w:ascii="Montserrat Light" w:hAnsi="Montserrat Light"/>
        </w:rPr>
        <w:t>baza</w:t>
      </w:r>
      <w:proofErr w:type="spellEnd"/>
      <w:r w:rsidRPr="009A1FF1">
        <w:rPr>
          <w:rFonts w:ascii="Montserrat Light" w:hAnsi="Montserrat Light"/>
        </w:rPr>
        <w:t xml:space="preserve"> </w:t>
      </w:r>
      <w:proofErr w:type="spellStart"/>
      <w:r w:rsidRPr="009A1FF1">
        <w:rPr>
          <w:rFonts w:ascii="Montserrat Light" w:hAnsi="Montserrat Light"/>
        </w:rPr>
        <w:t>situațiilor</w:t>
      </w:r>
      <w:proofErr w:type="spellEnd"/>
      <w:r w:rsidRPr="009A1FF1">
        <w:rPr>
          <w:rFonts w:ascii="Montserrat Light" w:hAnsi="Montserrat Light"/>
        </w:rPr>
        <w:t xml:space="preserve"> </w:t>
      </w:r>
      <w:proofErr w:type="spellStart"/>
      <w:r w:rsidRPr="009A1FF1">
        <w:rPr>
          <w:rFonts w:ascii="Montserrat Light" w:hAnsi="Montserrat Light"/>
        </w:rPr>
        <w:t>financiare</w:t>
      </w:r>
      <w:proofErr w:type="spellEnd"/>
      <w:r w:rsidRPr="009A1FF1">
        <w:rPr>
          <w:rFonts w:ascii="Montserrat Light" w:hAnsi="Montserrat Light"/>
        </w:rPr>
        <w:t xml:space="preserve"> </w:t>
      </w:r>
      <w:proofErr w:type="spellStart"/>
      <w:r w:rsidRPr="009A1FF1">
        <w:rPr>
          <w:rFonts w:ascii="Montserrat Light" w:hAnsi="Montserrat Light"/>
        </w:rPr>
        <w:t>anuale</w:t>
      </w:r>
      <w:proofErr w:type="spellEnd"/>
      <w:r w:rsidRPr="009A1FF1">
        <w:rPr>
          <w:rFonts w:ascii="Montserrat Light" w:hAnsi="Montserrat Light"/>
        </w:rPr>
        <w:t xml:space="preserve"> </w:t>
      </w:r>
      <w:proofErr w:type="spellStart"/>
      <w:r w:rsidRPr="009A1FF1">
        <w:rPr>
          <w:rFonts w:ascii="Montserrat Light" w:hAnsi="Montserrat Light"/>
        </w:rPr>
        <w:t>aprobate</w:t>
      </w:r>
      <w:proofErr w:type="spellEnd"/>
      <w:r w:rsidRPr="009A1FF1">
        <w:rPr>
          <w:rFonts w:ascii="Montserrat Light" w:hAnsi="Montserrat Light"/>
        </w:rPr>
        <w:t xml:space="preserve"> de </w:t>
      </w:r>
      <w:proofErr w:type="spellStart"/>
      <w:r w:rsidRPr="009A1FF1">
        <w:rPr>
          <w:rFonts w:ascii="Montserrat Light" w:hAnsi="Montserrat Light"/>
        </w:rPr>
        <w:t>Acționarul</w:t>
      </w:r>
      <w:proofErr w:type="spellEnd"/>
      <w:r w:rsidRPr="009A1FF1">
        <w:rPr>
          <w:rFonts w:ascii="Montserrat Light" w:hAnsi="Montserrat Light"/>
        </w:rPr>
        <w:t xml:space="preserve"> </w:t>
      </w:r>
      <w:proofErr w:type="spellStart"/>
      <w:r w:rsidRPr="009A1FF1">
        <w:rPr>
          <w:rFonts w:ascii="Montserrat Light" w:hAnsi="Montserrat Light"/>
        </w:rPr>
        <w:t>unic</w:t>
      </w:r>
      <w:proofErr w:type="spellEnd"/>
      <w:r w:rsidRPr="009A1FF1">
        <w:rPr>
          <w:rFonts w:ascii="Montserrat Light" w:hAnsi="Montserrat Light"/>
        </w:rPr>
        <w:t>.</w:t>
      </w:r>
    </w:p>
    <w:p w14:paraId="4CD93859" w14:textId="77777777" w:rsidR="006662D3" w:rsidRPr="009A1FF1" w:rsidRDefault="006662D3" w:rsidP="00B9255B">
      <w:pPr>
        <w:spacing w:line="240" w:lineRule="auto"/>
        <w:ind w:left="284"/>
        <w:jc w:val="both"/>
        <w:rPr>
          <w:rFonts w:ascii="Montserrat Light" w:eastAsia="Times New Roman" w:hAnsi="Montserrat Light" w:cs="Times New Roman"/>
          <w:lang w:eastAsia="en-GB"/>
        </w:rPr>
      </w:pPr>
      <w:proofErr w:type="spellStart"/>
      <w:r w:rsidRPr="009A1FF1">
        <w:rPr>
          <w:rFonts w:ascii="Montserrat Light" w:hAnsi="Montserrat Light"/>
        </w:rPr>
        <w:t>Profitul</w:t>
      </w:r>
      <w:proofErr w:type="spellEnd"/>
      <w:r w:rsidRPr="009A1FF1">
        <w:rPr>
          <w:rFonts w:ascii="Montserrat Light" w:hAnsi="Montserrat Light"/>
        </w:rPr>
        <w:t xml:space="preserve"> </w:t>
      </w:r>
      <w:proofErr w:type="spellStart"/>
      <w:r w:rsidRPr="009A1FF1">
        <w:rPr>
          <w:rFonts w:ascii="Montserrat Light" w:hAnsi="Montserrat Light"/>
        </w:rPr>
        <w:t>contabil</w:t>
      </w:r>
      <w:proofErr w:type="spellEnd"/>
      <w:r w:rsidRPr="009A1FF1">
        <w:rPr>
          <w:rFonts w:ascii="Montserrat Light" w:hAnsi="Montserrat Light"/>
        </w:rPr>
        <w:t xml:space="preserve"> </w:t>
      </w:r>
      <w:proofErr w:type="spellStart"/>
      <w:r w:rsidRPr="009A1FF1">
        <w:rPr>
          <w:rFonts w:ascii="Montserrat Light" w:hAnsi="Montserrat Light"/>
        </w:rPr>
        <w:t>rămas</w:t>
      </w:r>
      <w:proofErr w:type="spellEnd"/>
      <w:r w:rsidRPr="009A1FF1">
        <w:rPr>
          <w:rFonts w:ascii="Montserrat Light" w:hAnsi="Montserrat Light"/>
        </w:rPr>
        <w:t xml:space="preserve"> </w:t>
      </w:r>
      <w:proofErr w:type="spellStart"/>
      <w:r w:rsidRPr="009A1FF1">
        <w:rPr>
          <w:rFonts w:ascii="Montserrat Light" w:hAnsi="Montserrat Light"/>
        </w:rPr>
        <w:t>după</w:t>
      </w:r>
      <w:proofErr w:type="spellEnd"/>
      <w:r w:rsidRPr="009A1FF1">
        <w:rPr>
          <w:rFonts w:ascii="Montserrat Light" w:hAnsi="Montserrat Light"/>
        </w:rPr>
        <w:t xml:space="preserve"> </w:t>
      </w:r>
      <w:proofErr w:type="spellStart"/>
      <w:r w:rsidRPr="009A1FF1">
        <w:rPr>
          <w:rFonts w:ascii="Montserrat Light" w:hAnsi="Montserrat Light"/>
        </w:rPr>
        <w:t>deducerea</w:t>
      </w:r>
      <w:proofErr w:type="spellEnd"/>
      <w:r w:rsidRPr="009A1FF1">
        <w:rPr>
          <w:rFonts w:ascii="Montserrat Light" w:hAnsi="Montserrat Light"/>
        </w:rPr>
        <w:t xml:space="preserve"> </w:t>
      </w:r>
      <w:proofErr w:type="spellStart"/>
      <w:r w:rsidRPr="009A1FF1">
        <w:rPr>
          <w:rFonts w:ascii="Montserrat Light" w:hAnsi="Montserrat Light"/>
        </w:rPr>
        <w:t>impozitului</w:t>
      </w:r>
      <w:proofErr w:type="spellEnd"/>
      <w:r w:rsidRPr="009A1FF1">
        <w:rPr>
          <w:rFonts w:ascii="Montserrat Light" w:hAnsi="Montserrat Light"/>
        </w:rPr>
        <w:t xml:space="preserve"> pe profit se </w:t>
      </w:r>
      <w:proofErr w:type="spellStart"/>
      <w:r w:rsidRPr="009A1FF1">
        <w:rPr>
          <w:rFonts w:ascii="Montserrat Light" w:hAnsi="Montserrat Light"/>
        </w:rPr>
        <w:t>repartizează</w:t>
      </w:r>
      <w:proofErr w:type="spellEnd"/>
      <w:r w:rsidRPr="009A1FF1">
        <w:rPr>
          <w:rFonts w:ascii="Montserrat Light" w:hAnsi="Montserrat Light"/>
        </w:rPr>
        <w:t xml:space="preserve"> pe </w:t>
      </w:r>
      <w:proofErr w:type="spellStart"/>
      <w:r w:rsidRPr="009A1FF1">
        <w:rPr>
          <w:rFonts w:ascii="Montserrat Light" w:hAnsi="Montserrat Light"/>
        </w:rPr>
        <w:t>destinaţii</w:t>
      </w:r>
      <w:proofErr w:type="spellEnd"/>
      <w:r w:rsidRPr="009A1FF1">
        <w:rPr>
          <w:rFonts w:ascii="Montserrat Light" w:hAnsi="Montserrat Light"/>
        </w:rPr>
        <w:t xml:space="preserve">, conform </w:t>
      </w:r>
      <w:proofErr w:type="spellStart"/>
      <w:r w:rsidRPr="009A1FF1">
        <w:rPr>
          <w:rFonts w:ascii="Montserrat Light" w:hAnsi="Montserrat Light"/>
        </w:rPr>
        <w:t>Ordonanței</w:t>
      </w:r>
      <w:proofErr w:type="spellEnd"/>
      <w:r w:rsidRPr="009A1FF1">
        <w:rPr>
          <w:rFonts w:ascii="Montserrat Light" w:hAnsi="Montserrat Light"/>
        </w:rPr>
        <w:t xml:space="preserve"> </w:t>
      </w:r>
      <w:proofErr w:type="spellStart"/>
      <w:r w:rsidRPr="009A1FF1">
        <w:rPr>
          <w:rFonts w:ascii="Montserrat Light" w:hAnsi="Montserrat Light"/>
        </w:rPr>
        <w:t>Guvernului</w:t>
      </w:r>
      <w:proofErr w:type="spellEnd"/>
      <w:r w:rsidRPr="009A1FF1">
        <w:rPr>
          <w:rFonts w:ascii="Montserrat Light" w:hAnsi="Montserrat Light"/>
        </w:rPr>
        <w:t xml:space="preserve"> nr. </w:t>
      </w:r>
      <w:r w:rsidRPr="009A1FF1">
        <w:rPr>
          <w:rFonts w:ascii="Montserrat Light" w:eastAsia="Times New Roman" w:hAnsi="Montserrat Light" w:cs="Times New Roman"/>
          <w:lang w:eastAsia="en-GB"/>
        </w:rPr>
        <w:t xml:space="preserve">64/ 2001. </w:t>
      </w:r>
    </w:p>
    <w:p w14:paraId="44537B82" w14:textId="77777777" w:rsidR="006662D3" w:rsidRPr="009A1FF1" w:rsidRDefault="006662D3" w:rsidP="00B9255B">
      <w:pPr>
        <w:spacing w:line="240" w:lineRule="auto"/>
        <w:ind w:left="284"/>
        <w:jc w:val="both"/>
        <w:rPr>
          <w:rFonts w:ascii="Times New Roman" w:eastAsia="Times New Roman" w:hAnsi="Times New Roman" w:cs="Times New Roman"/>
          <w:lang w:eastAsia="en-GB"/>
        </w:rPr>
      </w:pPr>
      <w:r w:rsidRPr="009A1FF1">
        <w:rPr>
          <w:rFonts w:ascii="Times New Roman" w:eastAsia="Times New Roman" w:hAnsi="Times New Roman" w:cs="Times New Roman"/>
          <w:lang w:eastAsia="en-GB"/>
        </w:rPr>
        <w:t xml:space="preserve"> </w:t>
      </w:r>
      <w:bookmarkStart w:id="6" w:name="_Hlk100731315"/>
    </w:p>
    <w:p w14:paraId="51B60783" w14:textId="77777777" w:rsidR="006662D3" w:rsidRPr="009A1FF1" w:rsidRDefault="006662D3" w:rsidP="00B9255B">
      <w:pPr>
        <w:spacing w:line="240" w:lineRule="auto"/>
        <w:ind w:left="284"/>
        <w:jc w:val="both"/>
        <w:rPr>
          <w:rFonts w:ascii="Montserrat" w:hAnsi="Montserrat" w:cs="Times New Roman"/>
          <w:b/>
          <w:bCs/>
          <w:lang w:val="pt-BR"/>
        </w:rPr>
      </w:pPr>
      <w:r w:rsidRPr="009A1FF1">
        <w:rPr>
          <w:rFonts w:ascii="Montserrat" w:hAnsi="Montserrat" w:cs="Times New Roman"/>
          <w:b/>
          <w:bCs/>
          <w:lang w:val="pt-BR"/>
        </w:rPr>
        <w:t xml:space="preserve">CAPITOLUL V </w:t>
      </w:r>
    </w:p>
    <w:p w14:paraId="4F4B0BE6" w14:textId="77777777" w:rsidR="006662D3" w:rsidRPr="009A1FF1" w:rsidRDefault="006662D3" w:rsidP="00B9255B">
      <w:pPr>
        <w:shd w:val="clear" w:color="auto" w:fill="EAF1DD" w:themeFill="accent3" w:themeFillTint="33"/>
        <w:spacing w:line="240" w:lineRule="auto"/>
        <w:ind w:left="284"/>
        <w:jc w:val="both"/>
        <w:rPr>
          <w:rFonts w:ascii="Montserrat" w:hAnsi="Montserrat" w:cs="Times New Roman"/>
          <w:b/>
          <w:bCs/>
          <w:lang w:val="pt-BR"/>
        </w:rPr>
      </w:pPr>
      <w:r w:rsidRPr="009A1FF1">
        <w:rPr>
          <w:rFonts w:ascii="Montserrat" w:hAnsi="Montserrat" w:cs="Times New Roman"/>
          <w:b/>
          <w:bCs/>
          <w:lang w:val="pt-BR"/>
        </w:rPr>
        <w:t>TRANSPARENȚA. OBLIGAȚII DE RAPORTARE</w:t>
      </w:r>
    </w:p>
    <w:bookmarkEnd w:id="6"/>
    <w:p w14:paraId="5FA20142" w14:textId="5BEEB0C4"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Art. 40.</w:t>
      </w:r>
      <w:r w:rsidR="000830EE" w:rsidRPr="009A1FF1">
        <w:rPr>
          <w:rFonts w:ascii="Montserrat Light" w:hAnsi="Montserrat Light" w:cs="Times New Roman"/>
          <w:b/>
          <w:bCs/>
          <w:lang w:val="pt-BR"/>
        </w:rPr>
        <w:t xml:space="preserve"> </w:t>
      </w:r>
      <w:r w:rsidRPr="009A1FF1">
        <w:rPr>
          <w:rFonts w:ascii="Montserrat Light" w:hAnsi="Montserrat Light" w:cs="Times New Roman"/>
          <w:b/>
          <w:bCs/>
          <w:lang w:val="pt-BR"/>
        </w:rPr>
        <w:t>(1)</w:t>
      </w:r>
      <w:r w:rsidR="000830EE" w:rsidRPr="009A1FF1">
        <w:rPr>
          <w:rFonts w:ascii="Montserrat Light" w:hAnsi="Montserrat Light" w:cs="Times New Roman"/>
          <w:b/>
          <w:bCs/>
          <w:lang w:val="pt-BR"/>
        </w:rPr>
        <w:t xml:space="preserve"> </w:t>
      </w:r>
      <w:r w:rsidRPr="009A1FF1">
        <w:rPr>
          <w:rFonts w:ascii="Montserrat Light" w:hAnsi="Montserrat Light" w:cs="Times New Roman"/>
          <w:lang w:val="pt-BR"/>
        </w:rPr>
        <w:t>Societatea, prin grija administratorului, trebuie să publice pe pagina proprie de internet următoarele documente și informații:</w:t>
      </w:r>
    </w:p>
    <w:p w14:paraId="65172A8C" w14:textId="77777777" w:rsidR="006662D3" w:rsidRPr="009A1FF1" w:rsidRDefault="006662D3" w:rsidP="00B9255B">
      <w:pPr>
        <w:pStyle w:val="Listparagraf"/>
        <w:numPr>
          <w:ilvl w:val="0"/>
          <w:numId w:val="36"/>
        </w:numPr>
        <w:suppressAutoHyphens/>
        <w:autoSpaceDN w:val="0"/>
        <w:ind w:left="284" w:firstLine="0"/>
        <w:contextualSpacing w:val="0"/>
        <w:jc w:val="both"/>
        <w:textAlignment w:val="baseline"/>
        <w:rPr>
          <w:rFonts w:ascii="Montserrat Light" w:hAnsi="Montserrat Light" w:cs="Times New Roman"/>
          <w:sz w:val="22"/>
          <w:szCs w:val="22"/>
          <w:lang w:val="pt-BR"/>
        </w:rPr>
      </w:pPr>
      <w:r w:rsidRPr="009A1FF1">
        <w:rPr>
          <w:rFonts w:ascii="Montserrat Light" w:hAnsi="Montserrat Light" w:cs="Times New Roman"/>
          <w:sz w:val="22"/>
          <w:szCs w:val="22"/>
          <w:lang w:val="pt-BR"/>
        </w:rPr>
        <w:t>Hotărârile acționarului unic, în termen de 48 de ore de la data adunării;</w:t>
      </w:r>
    </w:p>
    <w:p w14:paraId="44C83A70" w14:textId="77777777" w:rsidR="006662D3" w:rsidRPr="009A1FF1" w:rsidRDefault="006662D3" w:rsidP="00B9255B">
      <w:pPr>
        <w:pStyle w:val="Listparagraf"/>
        <w:numPr>
          <w:ilvl w:val="0"/>
          <w:numId w:val="36"/>
        </w:numPr>
        <w:suppressAutoHyphens/>
        <w:autoSpaceDN w:val="0"/>
        <w:ind w:left="284" w:firstLine="0"/>
        <w:contextualSpacing w:val="0"/>
        <w:jc w:val="both"/>
        <w:textAlignment w:val="baseline"/>
        <w:rPr>
          <w:rFonts w:ascii="Montserrat Light" w:hAnsi="Montserrat Light" w:cs="Times New Roman"/>
          <w:sz w:val="22"/>
          <w:szCs w:val="22"/>
          <w:lang w:val="pt-BR"/>
        </w:rPr>
      </w:pPr>
      <w:r w:rsidRPr="009A1FF1">
        <w:rPr>
          <w:rFonts w:ascii="Montserrat Light" w:hAnsi="Montserrat Light" w:cs="Times New Roman"/>
          <w:sz w:val="22"/>
          <w:szCs w:val="22"/>
          <w:lang w:val="pt-BR"/>
        </w:rPr>
        <w:t>Situațiile financiare anuale, în termen de 48 de ore de la aprobare;</w:t>
      </w:r>
    </w:p>
    <w:p w14:paraId="5076C503" w14:textId="77777777" w:rsidR="006662D3" w:rsidRPr="009A1FF1" w:rsidRDefault="006662D3" w:rsidP="00B9255B">
      <w:pPr>
        <w:pStyle w:val="Listparagraf"/>
        <w:numPr>
          <w:ilvl w:val="0"/>
          <w:numId w:val="36"/>
        </w:numPr>
        <w:suppressAutoHyphens/>
        <w:autoSpaceDN w:val="0"/>
        <w:ind w:left="709" w:hanging="425"/>
        <w:contextualSpacing w:val="0"/>
        <w:jc w:val="both"/>
        <w:textAlignment w:val="baseline"/>
        <w:rPr>
          <w:rFonts w:ascii="Montserrat Light" w:hAnsi="Montserrat Light" w:cs="Times New Roman"/>
          <w:sz w:val="22"/>
          <w:szCs w:val="22"/>
          <w:lang w:val="pt-BR"/>
        </w:rPr>
      </w:pPr>
      <w:r w:rsidRPr="009A1FF1">
        <w:rPr>
          <w:rFonts w:ascii="Montserrat Light" w:hAnsi="Montserrat Light" w:cs="Times New Roman"/>
          <w:sz w:val="22"/>
          <w:szCs w:val="22"/>
          <w:lang w:val="pt-BR"/>
        </w:rPr>
        <w:t>Raportările contabile semestriale, în termen de 45 de zile de la încheierea semestrului;</w:t>
      </w:r>
    </w:p>
    <w:p w14:paraId="7770D443" w14:textId="77777777" w:rsidR="006662D3" w:rsidRPr="009A1FF1" w:rsidRDefault="006662D3" w:rsidP="00B9255B">
      <w:pPr>
        <w:pStyle w:val="Listparagraf"/>
        <w:numPr>
          <w:ilvl w:val="0"/>
          <w:numId w:val="36"/>
        </w:numPr>
        <w:suppressAutoHyphens/>
        <w:autoSpaceDN w:val="0"/>
        <w:ind w:left="284" w:firstLine="0"/>
        <w:contextualSpacing w:val="0"/>
        <w:jc w:val="both"/>
        <w:textAlignment w:val="baseline"/>
        <w:rPr>
          <w:rFonts w:ascii="Montserrat Light" w:hAnsi="Montserrat Light" w:cs="Times New Roman"/>
          <w:sz w:val="22"/>
          <w:szCs w:val="22"/>
          <w:lang w:val="pt-BR"/>
        </w:rPr>
      </w:pPr>
      <w:r w:rsidRPr="009A1FF1">
        <w:rPr>
          <w:rFonts w:ascii="Montserrat Light" w:hAnsi="Montserrat Light" w:cs="Times New Roman"/>
          <w:sz w:val="22"/>
          <w:szCs w:val="22"/>
          <w:lang w:val="pt-BR"/>
        </w:rPr>
        <w:t>Raportul de audit anual;</w:t>
      </w:r>
    </w:p>
    <w:p w14:paraId="3E8BF5D1" w14:textId="77777777" w:rsidR="006662D3" w:rsidRPr="009A1FF1" w:rsidRDefault="006662D3" w:rsidP="00B9255B">
      <w:pPr>
        <w:pStyle w:val="Listparagraf"/>
        <w:numPr>
          <w:ilvl w:val="0"/>
          <w:numId w:val="36"/>
        </w:numPr>
        <w:suppressAutoHyphens/>
        <w:autoSpaceDN w:val="0"/>
        <w:ind w:left="284" w:firstLine="0"/>
        <w:contextualSpacing w:val="0"/>
        <w:jc w:val="both"/>
        <w:textAlignment w:val="baseline"/>
        <w:rPr>
          <w:rFonts w:ascii="Montserrat Light" w:hAnsi="Montserrat Light" w:cs="Times New Roman"/>
          <w:sz w:val="22"/>
          <w:szCs w:val="22"/>
          <w:lang w:val="pt-BR"/>
        </w:rPr>
      </w:pPr>
      <w:r w:rsidRPr="009A1FF1">
        <w:rPr>
          <w:rFonts w:ascii="Montserrat Light" w:hAnsi="Montserrat Light" w:cs="Times New Roman"/>
          <w:sz w:val="22"/>
          <w:szCs w:val="22"/>
          <w:lang w:val="pt-BR"/>
        </w:rPr>
        <w:t>CV-ul administratorului și nivelul remunerației;</w:t>
      </w:r>
    </w:p>
    <w:p w14:paraId="1A6226EC" w14:textId="77777777" w:rsidR="006662D3" w:rsidRPr="009A1FF1" w:rsidRDefault="006662D3" w:rsidP="00B9255B">
      <w:pPr>
        <w:pStyle w:val="Listparagraf"/>
        <w:numPr>
          <w:ilvl w:val="0"/>
          <w:numId w:val="36"/>
        </w:numPr>
        <w:suppressAutoHyphens/>
        <w:autoSpaceDN w:val="0"/>
        <w:ind w:left="284" w:firstLine="0"/>
        <w:contextualSpacing w:val="0"/>
        <w:jc w:val="both"/>
        <w:textAlignment w:val="baseline"/>
        <w:rPr>
          <w:rFonts w:ascii="Montserrat Light" w:hAnsi="Montserrat Light" w:cs="Times New Roman"/>
          <w:sz w:val="22"/>
          <w:szCs w:val="22"/>
          <w:lang w:val="pt-BR"/>
        </w:rPr>
      </w:pPr>
      <w:r w:rsidRPr="009A1FF1">
        <w:rPr>
          <w:rFonts w:ascii="Montserrat Light" w:hAnsi="Montserrat Light" w:cs="Times New Roman"/>
          <w:sz w:val="22"/>
          <w:szCs w:val="22"/>
          <w:lang w:val="pt-BR"/>
        </w:rPr>
        <w:t>Rapoartele administratorului societății;</w:t>
      </w:r>
    </w:p>
    <w:p w14:paraId="427BF6F6" w14:textId="77777777" w:rsidR="006662D3" w:rsidRPr="009A1FF1" w:rsidRDefault="006662D3" w:rsidP="00B9255B">
      <w:pPr>
        <w:pStyle w:val="Listparagraf"/>
        <w:numPr>
          <w:ilvl w:val="0"/>
          <w:numId w:val="36"/>
        </w:numPr>
        <w:suppressAutoHyphens/>
        <w:autoSpaceDN w:val="0"/>
        <w:ind w:left="284" w:firstLine="0"/>
        <w:contextualSpacing w:val="0"/>
        <w:jc w:val="both"/>
        <w:textAlignment w:val="baseline"/>
        <w:rPr>
          <w:rFonts w:ascii="Montserrat Light" w:hAnsi="Montserrat Light" w:cs="Times New Roman"/>
          <w:sz w:val="22"/>
          <w:szCs w:val="22"/>
          <w:lang w:val="pt-BR"/>
        </w:rPr>
      </w:pPr>
      <w:r w:rsidRPr="009A1FF1">
        <w:rPr>
          <w:rFonts w:ascii="Montserrat Light" w:hAnsi="Montserrat Light" w:cs="Times New Roman"/>
          <w:sz w:val="22"/>
          <w:szCs w:val="22"/>
          <w:lang w:val="pt-BR"/>
        </w:rPr>
        <w:t>Codul de etică, în termen de 48 de ore de la adoptare, respectiv data de 31 mai a fiecărui an, în cazul revizuirii.</w:t>
      </w:r>
    </w:p>
    <w:p w14:paraId="28BE234B"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(2)</w:t>
      </w:r>
      <w:r w:rsidRPr="009A1FF1">
        <w:rPr>
          <w:rFonts w:ascii="Montserrat Light" w:hAnsi="Montserrat Light" w:cs="Times New Roman"/>
          <w:lang w:val="pt-BR"/>
        </w:rPr>
        <w:t xml:space="preserve"> Situațiile financiare anuale, raportările contabile semestriale, raportul de audit anual și Raportul semestrial al administratorului sunt păstrate pe pagina proprie de internet a societății pe o perioadă de cel puțin 3 ani.</w:t>
      </w:r>
    </w:p>
    <w:p w14:paraId="754FEFDD" w14:textId="77777777" w:rsidR="000830EE" w:rsidRPr="009A1FF1" w:rsidRDefault="000830EE" w:rsidP="00B9255B">
      <w:pPr>
        <w:spacing w:line="240" w:lineRule="auto"/>
        <w:ind w:left="284"/>
        <w:jc w:val="both"/>
        <w:rPr>
          <w:rFonts w:ascii="Montserrat" w:hAnsi="Montserrat" w:cs="Times New Roman"/>
          <w:b/>
          <w:bCs/>
          <w:lang w:val="pt-BR"/>
        </w:rPr>
      </w:pPr>
      <w:bookmarkStart w:id="7" w:name="_Hlk100731343"/>
    </w:p>
    <w:p w14:paraId="215CCB9D" w14:textId="6F003075" w:rsidR="006662D3" w:rsidRPr="009A1FF1" w:rsidRDefault="006662D3" w:rsidP="00B9255B">
      <w:pPr>
        <w:spacing w:line="240" w:lineRule="auto"/>
        <w:ind w:left="284"/>
        <w:jc w:val="both"/>
        <w:rPr>
          <w:rFonts w:ascii="Montserrat" w:hAnsi="Montserrat" w:cs="Times New Roman"/>
          <w:b/>
          <w:bCs/>
          <w:lang w:val="pt-BR"/>
        </w:rPr>
      </w:pPr>
      <w:r w:rsidRPr="009A1FF1">
        <w:rPr>
          <w:rFonts w:ascii="Montserrat" w:hAnsi="Montserrat" w:cs="Times New Roman"/>
          <w:b/>
          <w:bCs/>
          <w:lang w:val="pt-BR"/>
        </w:rPr>
        <w:t xml:space="preserve">CAPITOLUL VI </w:t>
      </w:r>
    </w:p>
    <w:p w14:paraId="7FFC17EE" w14:textId="77777777" w:rsidR="006662D3" w:rsidRPr="009A1FF1" w:rsidRDefault="006662D3" w:rsidP="00B9255B">
      <w:pPr>
        <w:shd w:val="clear" w:color="auto" w:fill="EAF1DD" w:themeFill="accent3" w:themeFillTint="33"/>
        <w:spacing w:line="240" w:lineRule="auto"/>
        <w:ind w:left="284"/>
        <w:jc w:val="both"/>
        <w:rPr>
          <w:rFonts w:ascii="Montserrat" w:hAnsi="Montserrat" w:cs="Times New Roman"/>
          <w:b/>
          <w:bCs/>
          <w:lang w:val="pt-BR"/>
        </w:rPr>
      </w:pPr>
      <w:r w:rsidRPr="009A1FF1">
        <w:rPr>
          <w:rFonts w:ascii="Montserrat" w:hAnsi="Montserrat" w:cs="Times New Roman"/>
          <w:b/>
          <w:bCs/>
          <w:lang w:val="pt-BR"/>
        </w:rPr>
        <w:t>DIZOLVAREA, FUZIUNEA ŞI DIVIZAREA</w:t>
      </w:r>
    </w:p>
    <w:bookmarkEnd w:id="7"/>
    <w:p w14:paraId="754A1B56" w14:textId="77777777" w:rsidR="006662D3" w:rsidRPr="009A1FF1" w:rsidRDefault="006662D3" w:rsidP="00B9255B">
      <w:pPr>
        <w:spacing w:line="240" w:lineRule="auto"/>
        <w:ind w:left="284"/>
        <w:jc w:val="both"/>
        <w:rPr>
          <w:rFonts w:ascii="Montserrat Light" w:hAnsi="Montserrat Light" w:cs="Times New Roman"/>
          <w:lang w:val="ro-RO"/>
        </w:rPr>
      </w:pPr>
      <w:r w:rsidRPr="009A1FF1">
        <w:rPr>
          <w:rFonts w:ascii="Montserrat Light" w:hAnsi="Montserrat Light" w:cs="Times New Roman"/>
          <w:lang w:val="ro-RO"/>
        </w:rPr>
        <w:t xml:space="preserve">Dizolvarea </w:t>
      </w:r>
      <w:proofErr w:type="spellStart"/>
      <w:r w:rsidRPr="009A1FF1">
        <w:rPr>
          <w:rFonts w:ascii="Montserrat Light" w:hAnsi="Montserrat Light" w:cs="Times New Roman"/>
          <w:lang w:val="ro-RO"/>
        </w:rPr>
        <w:t>societăţii</w:t>
      </w:r>
      <w:proofErr w:type="spellEnd"/>
    </w:p>
    <w:p w14:paraId="3707A57C" w14:textId="77777777" w:rsidR="006662D3" w:rsidRPr="009A1FF1" w:rsidRDefault="006662D3" w:rsidP="00B9255B">
      <w:pPr>
        <w:spacing w:line="240" w:lineRule="auto"/>
        <w:ind w:left="284"/>
        <w:jc w:val="both"/>
        <w:rPr>
          <w:rFonts w:ascii="Montserrat Light" w:hAnsi="Montserrat Light" w:cs="Times New Roman"/>
          <w:lang w:val="ro-RO"/>
        </w:rPr>
      </w:pPr>
      <w:r w:rsidRPr="009A1FF1">
        <w:rPr>
          <w:rFonts w:ascii="Montserrat Light" w:hAnsi="Montserrat Light" w:cs="Times New Roman"/>
          <w:b/>
          <w:bCs/>
          <w:lang w:val="ro-RO"/>
        </w:rPr>
        <w:lastRenderedPageBreak/>
        <w:t xml:space="preserve">Art. 41. </w:t>
      </w:r>
      <w:r w:rsidRPr="009A1FF1">
        <w:rPr>
          <w:rFonts w:ascii="Montserrat Light" w:hAnsi="Montserrat Light" w:cs="Times New Roman"/>
          <w:lang w:val="ro-RO"/>
        </w:rPr>
        <w:t>Societatea se dizolvă prin:</w:t>
      </w:r>
    </w:p>
    <w:p w14:paraId="3B64479C" w14:textId="77777777" w:rsidR="006662D3" w:rsidRPr="009A1FF1" w:rsidRDefault="006662D3" w:rsidP="00B9255B">
      <w:pPr>
        <w:widowControl w:val="0"/>
        <w:numPr>
          <w:ilvl w:val="0"/>
          <w:numId w:val="34"/>
        </w:numPr>
        <w:suppressAutoHyphens/>
        <w:autoSpaceDN w:val="0"/>
        <w:spacing w:line="240" w:lineRule="auto"/>
        <w:ind w:left="284" w:firstLine="0"/>
        <w:jc w:val="both"/>
        <w:textAlignment w:val="baseline"/>
        <w:rPr>
          <w:rFonts w:ascii="Montserrat Light" w:hAnsi="Montserrat Light" w:cs="Times New Roman"/>
          <w:lang w:val="ro-RO"/>
        </w:rPr>
      </w:pPr>
      <w:r w:rsidRPr="009A1FF1">
        <w:rPr>
          <w:rFonts w:ascii="Montserrat Light" w:hAnsi="Montserrat Light" w:cs="Times New Roman"/>
          <w:lang w:val="ro-RO"/>
        </w:rPr>
        <w:t xml:space="preserve">imposibilitatea realizării obiectului de activitate al </w:t>
      </w:r>
      <w:proofErr w:type="spellStart"/>
      <w:r w:rsidRPr="009A1FF1">
        <w:rPr>
          <w:rFonts w:ascii="Montserrat Light" w:hAnsi="Montserrat Light" w:cs="Times New Roman"/>
          <w:lang w:val="ro-RO"/>
        </w:rPr>
        <w:t>societăţii</w:t>
      </w:r>
      <w:proofErr w:type="spellEnd"/>
      <w:r w:rsidRPr="009A1FF1">
        <w:rPr>
          <w:rFonts w:ascii="Montserrat Light" w:hAnsi="Montserrat Light" w:cs="Times New Roman"/>
          <w:lang w:val="ro-RO"/>
        </w:rPr>
        <w:t>;</w:t>
      </w:r>
    </w:p>
    <w:p w14:paraId="111C030B" w14:textId="77777777" w:rsidR="006662D3" w:rsidRPr="009A1FF1" w:rsidRDefault="006662D3" w:rsidP="00B9255B">
      <w:pPr>
        <w:widowControl w:val="0"/>
        <w:numPr>
          <w:ilvl w:val="0"/>
          <w:numId w:val="34"/>
        </w:numPr>
        <w:suppressAutoHyphens/>
        <w:autoSpaceDN w:val="0"/>
        <w:spacing w:line="240" w:lineRule="auto"/>
        <w:ind w:left="284" w:firstLine="0"/>
        <w:jc w:val="both"/>
        <w:textAlignment w:val="baseline"/>
        <w:rPr>
          <w:rFonts w:ascii="Montserrat Light" w:hAnsi="Montserrat Light" w:cs="Times New Roman"/>
          <w:lang w:val="ro-RO"/>
        </w:rPr>
      </w:pPr>
      <w:r w:rsidRPr="009A1FF1">
        <w:rPr>
          <w:rFonts w:ascii="Montserrat Light" w:hAnsi="Montserrat Light" w:cs="Times New Roman"/>
          <w:lang w:val="ro-RO"/>
        </w:rPr>
        <w:t xml:space="preserve">declararea </w:t>
      </w:r>
      <w:proofErr w:type="spellStart"/>
      <w:r w:rsidRPr="009A1FF1">
        <w:rPr>
          <w:rFonts w:ascii="Montserrat Light" w:hAnsi="Montserrat Light" w:cs="Times New Roman"/>
          <w:lang w:val="ro-RO"/>
        </w:rPr>
        <w:t>nulităţii</w:t>
      </w:r>
      <w:proofErr w:type="spellEnd"/>
      <w:r w:rsidRPr="009A1FF1">
        <w:rPr>
          <w:rFonts w:ascii="Montserrat Light" w:hAnsi="Montserrat Light" w:cs="Times New Roman"/>
          <w:lang w:val="ro-RO"/>
        </w:rPr>
        <w:t xml:space="preserve"> </w:t>
      </w:r>
      <w:proofErr w:type="spellStart"/>
      <w:r w:rsidRPr="009A1FF1">
        <w:rPr>
          <w:rFonts w:ascii="Montserrat Light" w:hAnsi="Montserrat Light" w:cs="Times New Roman"/>
          <w:lang w:val="ro-RO"/>
        </w:rPr>
        <w:t>societăţii</w:t>
      </w:r>
      <w:proofErr w:type="spellEnd"/>
      <w:r w:rsidRPr="009A1FF1">
        <w:rPr>
          <w:rFonts w:ascii="Montserrat Light" w:hAnsi="Montserrat Light" w:cs="Times New Roman"/>
          <w:lang w:val="ro-RO"/>
        </w:rPr>
        <w:t>;</w:t>
      </w:r>
    </w:p>
    <w:p w14:paraId="7AAD6887" w14:textId="77777777" w:rsidR="006662D3" w:rsidRPr="009A1FF1" w:rsidRDefault="006662D3" w:rsidP="00B9255B">
      <w:pPr>
        <w:widowControl w:val="0"/>
        <w:numPr>
          <w:ilvl w:val="0"/>
          <w:numId w:val="34"/>
        </w:numPr>
        <w:suppressAutoHyphens/>
        <w:autoSpaceDN w:val="0"/>
        <w:spacing w:line="240" w:lineRule="auto"/>
        <w:ind w:left="284" w:firstLine="0"/>
        <w:jc w:val="both"/>
        <w:textAlignment w:val="baseline"/>
        <w:rPr>
          <w:rFonts w:ascii="Montserrat Light" w:hAnsi="Montserrat Light" w:cs="Times New Roman"/>
          <w:lang w:val="ro-RO"/>
        </w:rPr>
      </w:pPr>
      <w:r w:rsidRPr="009A1FF1">
        <w:rPr>
          <w:rFonts w:ascii="Montserrat Light" w:hAnsi="Montserrat Light" w:cs="Times New Roman"/>
          <w:lang w:val="ro-RO"/>
        </w:rPr>
        <w:t>hotărârea asociatului unic;</w:t>
      </w:r>
    </w:p>
    <w:p w14:paraId="698FF156" w14:textId="77777777" w:rsidR="006662D3" w:rsidRPr="009A1FF1" w:rsidRDefault="006662D3" w:rsidP="00B9255B">
      <w:pPr>
        <w:widowControl w:val="0"/>
        <w:numPr>
          <w:ilvl w:val="0"/>
          <w:numId w:val="34"/>
        </w:numPr>
        <w:suppressAutoHyphens/>
        <w:autoSpaceDN w:val="0"/>
        <w:spacing w:line="240" w:lineRule="auto"/>
        <w:ind w:left="709" w:hanging="425"/>
        <w:jc w:val="both"/>
        <w:textAlignment w:val="baseline"/>
        <w:rPr>
          <w:rFonts w:ascii="Montserrat Light" w:hAnsi="Montserrat Light" w:cs="Times New Roman"/>
          <w:lang w:val="pt-BR"/>
        </w:rPr>
      </w:pPr>
      <w:r w:rsidRPr="009A1FF1">
        <w:rPr>
          <w:rFonts w:ascii="Montserrat Light" w:hAnsi="Montserrat Light" w:cs="Times New Roman"/>
          <w:lang w:val="pt-BR"/>
        </w:rPr>
        <w:t>hotărârea Tribunalului, la cererea oricărei persoane interesate şi ONRC, în cazurile prevăzute de lege;</w:t>
      </w:r>
    </w:p>
    <w:p w14:paraId="522A5877" w14:textId="77777777" w:rsidR="006662D3" w:rsidRPr="009A1FF1" w:rsidRDefault="006662D3" w:rsidP="00B9255B">
      <w:pPr>
        <w:widowControl w:val="0"/>
        <w:numPr>
          <w:ilvl w:val="0"/>
          <w:numId w:val="34"/>
        </w:numPr>
        <w:suppressAutoHyphens/>
        <w:autoSpaceDN w:val="0"/>
        <w:spacing w:line="240" w:lineRule="auto"/>
        <w:ind w:left="284" w:firstLine="0"/>
        <w:jc w:val="both"/>
        <w:textAlignment w:val="baseline"/>
        <w:rPr>
          <w:rFonts w:ascii="Montserrat Light" w:hAnsi="Montserrat Light" w:cs="Times New Roman"/>
          <w:lang w:val="pt-BR"/>
        </w:rPr>
      </w:pPr>
      <w:r w:rsidRPr="009A1FF1">
        <w:rPr>
          <w:rFonts w:ascii="Montserrat Light" w:hAnsi="Montserrat Light" w:cs="Times New Roman"/>
          <w:lang w:val="pt-BR"/>
        </w:rPr>
        <w:t>deschiderea procedurii de insolvenţă pentru incapacitate de plată;</w:t>
      </w:r>
    </w:p>
    <w:p w14:paraId="3D90C078"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42. </w:t>
      </w:r>
      <w:r w:rsidRPr="009A1FF1">
        <w:rPr>
          <w:rFonts w:ascii="Montserrat Light" w:hAnsi="Montserrat Light" w:cs="Times New Roman"/>
          <w:lang w:val="pt-BR"/>
        </w:rPr>
        <w:t>Societatea nu va fi dizolvată dacă, până la rămânerea irevocabilă a hotărârii judecătoreşti de dizolvare, capitalul social este adus la valoarea minimului legal prevăzut de lege;</w:t>
      </w:r>
    </w:p>
    <w:p w14:paraId="7534A35E"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lang w:val="pt-BR"/>
        </w:rPr>
        <w:t>Înscrierea dizolvării în registrul comerţului</w:t>
      </w:r>
    </w:p>
    <w:p w14:paraId="7F6C3CF0"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43. </w:t>
      </w:r>
      <w:r w:rsidRPr="009A1FF1">
        <w:rPr>
          <w:rFonts w:ascii="Montserrat Light" w:hAnsi="Montserrat Light" w:cs="Times New Roman"/>
          <w:lang w:val="pt-BR"/>
        </w:rPr>
        <w:t>Dizolvarea societăţii se înscrie în registrul comerţului şi se publică în Monitorul Oficial al României, potrivit dispoziţiilor legii.</w:t>
      </w:r>
    </w:p>
    <w:p w14:paraId="766AC3B0"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lang w:val="pt-BR"/>
        </w:rPr>
        <w:t>Efectele dizolvării</w:t>
      </w:r>
    </w:p>
    <w:p w14:paraId="78E2248E"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44. (1) </w:t>
      </w:r>
      <w:r w:rsidRPr="009A1FF1">
        <w:rPr>
          <w:rFonts w:ascii="Montserrat Light" w:hAnsi="Montserrat Light" w:cs="Times New Roman"/>
          <w:lang w:val="pt-BR"/>
        </w:rPr>
        <w:t>Dizolvarea societăţii are ca efect deschiderea procedurii lichidării. La data rămânerii irevocabile a hotărârii judecătoreşti de dizolvare, persoana juridică intră în lichidare. Dacă în termen de 3 luni de la data rămânerii irevocabile a hotărârii judecătoreşti de dizolvare nu se procedează la numirea lichidatorului, judecătorul delegat, la cererea oricărei persoane interesate, numeşte un lichidator în condiţiile stabilite de Legea nr. 31/1990, legea societăţilor, republicată, cu modificările şi completările ulterioare.</w:t>
      </w:r>
    </w:p>
    <w:p w14:paraId="16A151E7"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lang w:val="pt-BR"/>
        </w:rPr>
        <w:t>(2)</w:t>
      </w:r>
      <w:r w:rsidRPr="009A1FF1">
        <w:rPr>
          <w:rFonts w:ascii="Montserrat Light" w:hAnsi="Montserrat Light" w:cs="Times New Roman"/>
          <w:lang w:val="pt-BR"/>
        </w:rPr>
        <w:t xml:space="preserve"> Dacă judecătorul nu a fost sesizat cu nici o cerere de numire în termenul prevăzut de lege persoana juridică se radiază din oficiu din registrul comerţului.</w:t>
      </w:r>
    </w:p>
    <w:p w14:paraId="45CFB733"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lang w:val="pt-BR"/>
        </w:rPr>
        <w:t>Fuziunea și divizarea societății</w:t>
      </w:r>
    </w:p>
    <w:p w14:paraId="3174E5AC" w14:textId="77777777" w:rsidR="006662D3" w:rsidRPr="009A1FF1" w:rsidRDefault="006662D3" w:rsidP="00B9255B">
      <w:pPr>
        <w:spacing w:line="240" w:lineRule="auto"/>
        <w:ind w:left="284"/>
        <w:jc w:val="both"/>
        <w:rPr>
          <w:rFonts w:ascii="Montserrat Light" w:hAnsi="Montserrat Light" w:cs="Calibri"/>
          <w:bCs/>
          <w:shd w:val="clear" w:color="auto" w:fill="FFFFFF"/>
          <w:lang w:val="ro-RO"/>
        </w:rPr>
      </w:pPr>
      <w:r w:rsidRPr="009A1FF1">
        <w:rPr>
          <w:rFonts w:ascii="Montserrat Light" w:hAnsi="Montserrat Light" w:cs="Times New Roman"/>
          <w:b/>
          <w:bCs/>
          <w:lang w:val="ro-RO"/>
        </w:rPr>
        <w:t xml:space="preserve">Art. 45. </w:t>
      </w:r>
      <w:r w:rsidRPr="009A1FF1">
        <w:rPr>
          <w:rFonts w:ascii="Montserrat Light" w:hAnsi="Montserrat Light" w:cs="Times New Roman"/>
          <w:bCs/>
          <w:lang w:val="ro-RO"/>
        </w:rPr>
        <w:t>Dacă, prin fuziune sau dizolvare, se înființează o nouă societate</w:t>
      </w:r>
      <w:r w:rsidRPr="009A1FF1">
        <w:rPr>
          <w:rFonts w:ascii="Montserrat Light" w:hAnsi="Montserrat Light" w:cs="Calibri"/>
          <w:bCs/>
          <w:shd w:val="clear" w:color="auto" w:fill="FFFFFF"/>
          <w:lang w:val="ro-RO"/>
        </w:rPr>
        <w:t xml:space="preserve">  aceasta se constituie în </w:t>
      </w:r>
      <w:proofErr w:type="spellStart"/>
      <w:r w:rsidRPr="009A1FF1">
        <w:rPr>
          <w:rFonts w:ascii="Montserrat Light" w:hAnsi="Montserrat Light" w:cs="Calibri"/>
          <w:bCs/>
          <w:shd w:val="clear" w:color="auto" w:fill="FFFFFF"/>
          <w:lang w:val="ro-RO"/>
        </w:rPr>
        <w:t>condiţiile</w:t>
      </w:r>
      <w:proofErr w:type="spellEnd"/>
      <w:r w:rsidRPr="009A1FF1">
        <w:rPr>
          <w:rFonts w:ascii="Montserrat Light" w:hAnsi="Montserrat Light" w:cs="Calibri"/>
          <w:bCs/>
          <w:shd w:val="clear" w:color="auto" w:fill="FFFFFF"/>
          <w:lang w:val="ro-RO"/>
        </w:rPr>
        <w:t xml:space="preserve"> prevăzute de Legea nr. 31/1990, legea societăților, republicată, cu modificările și completările ulterioare, pentru forma de societate convenită.</w:t>
      </w:r>
    </w:p>
    <w:p w14:paraId="6C9BC81B" w14:textId="77777777" w:rsidR="006662D3" w:rsidRPr="009A1FF1" w:rsidRDefault="006662D3" w:rsidP="00B9255B">
      <w:pPr>
        <w:spacing w:line="240" w:lineRule="auto"/>
        <w:ind w:left="284"/>
        <w:jc w:val="both"/>
        <w:rPr>
          <w:rFonts w:ascii="Montserrat" w:hAnsi="Montserrat" w:cs="Times New Roman"/>
          <w:b/>
          <w:bCs/>
          <w:lang w:val="ro-RO"/>
        </w:rPr>
      </w:pPr>
    </w:p>
    <w:p w14:paraId="2F589EBC" w14:textId="77777777" w:rsidR="006662D3" w:rsidRPr="009A1FF1" w:rsidRDefault="006662D3" w:rsidP="00B9255B">
      <w:pPr>
        <w:spacing w:line="240" w:lineRule="auto"/>
        <w:ind w:left="284"/>
        <w:jc w:val="both"/>
        <w:rPr>
          <w:rFonts w:ascii="Montserrat" w:hAnsi="Montserrat" w:cs="Times New Roman"/>
          <w:b/>
          <w:bCs/>
          <w:lang w:val="pt-BR"/>
        </w:rPr>
      </w:pPr>
      <w:r w:rsidRPr="009A1FF1">
        <w:rPr>
          <w:rFonts w:ascii="Montserrat" w:hAnsi="Montserrat" w:cs="Times New Roman"/>
          <w:b/>
          <w:bCs/>
          <w:lang w:val="pt-BR"/>
        </w:rPr>
        <w:t xml:space="preserve">CAPITOLUL VII </w:t>
      </w:r>
    </w:p>
    <w:p w14:paraId="75CE4D90" w14:textId="77777777" w:rsidR="006662D3" w:rsidRPr="009A1FF1" w:rsidRDefault="006662D3" w:rsidP="00B9255B">
      <w:pPr>
        <w:shd w:val="clear" w:color="auto" w:fill="EAF1DD" w:themeFill="accent3" w:themeFillTint="33"/>
        <w:spacing w:line="240" w:lineRule="auto"/>
        <w:ind w:left="284"/>
        <w:jc w:val="both"/>
        <w:rPr>
          <w:rFonts w:ascii="Montserrat" w:hAnsi="Montserrat" w:cs="Times New Roman"/>
          <w:b/>
          <w:bCs/>
          <w:lang w:val="pt-BR"/>
        </w:rPr>
      </w:pPr>
      <w:r w:rsidRPr="009A1FF1">
        <w:rPr>
          <w:rFonts w:ascii="Montserrat" w:hAnsi="Montserrat" w:cs="Times New Roman"/>
          <w:b/>
          <w:bCs/>
          <w:lang w:val="pt-BR"/>
        </w:rPr>
        <w:t>LICHIDAREA SOCIETĂŢII</w:t>
      </w:r>
    </w:p>
    <w:p w14:paraId="06828128"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lang w:val="pt-BR"/>
        </w:rPr>
        <w:t>Hotărârea de lichidare</w:t>
      </w:r>
    </w:p>
    <w:p w14:paraId="57A1881D"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46. </w:t>
      </w:r>
      <w:r w:rsidRPr="009A1FF1">
        <w:rPr>
          <w:rFonts w:ascii="Montserrat Light" w:hAnsi="Montserrat Light" w:cs="Times New Roman"/>
          <w:lang w:val="pt-BR"/>
        </w:rPr>
        <w:t>Asociatul unic hotărăşte lichidarea societăţii şi numirea lichidatorilor, cu majoritatea prevăzută pentru modificarea actului constitutiv. În cazul în care majoritatea nu a fost obţinută, numirea se face de tribunal.</w:t>
      </w:r>
    </w:p>
    <w:p w14:paraId="6AEF9D4B"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47. </w:t>
      </w:r>
      <w:r w:rsidRPr="009A1FF1">
        <w:rPr>
          <w:rFonts w:ascii="Montserrat Light" w:hAnsi="Montserrat Light" w:cs="Times New Roman"/>
          <w:lang w:val="pt-BR"/>
        </w:rPr>
        <w:t>Actul de numire a lichidatorilor, menţionând puterile conferite acestora sau sentinţa care îi ţine locul sau alte acte ulterioare care aduc schimbări în persoana acestora se depun, prin grija lichidatorilor, la oficiul registrului comerţului pentru înscriere şi publicare în Monitorul Oficial al României.</w:t>
      </w:r>
    </w:p>
    <w:p w14:paraId="05724182"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48. </w:t>
      </w:r>
      <w:r w:rsidRPr="009A1FF1">
        <w:rPr>
          <w:rFonts w:ascii="Montserrat Light" w:hAnsi="Montserrat Light" w:cs="Times New Roman"/>
          <w:lang w:val="pt-BR"/>
        </w:rPr>
        <w:t>Asociatul unic va prezenta lichidatorilor o dare de seamă asupra gestiunii pentru timpul trecut de la ultima situaţie financiară aprobată până la începerea lichidării.</w:t>
      </w:r>
    </w:p>
    <w:p w14:paraId="0B47C410"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49. </w:t>
      </w:r>
      <w:r w:rsidRPr="009A1FF1">
        <w:rPr>
          <w:rFonts w:ascii="Montserrat Light" w:hAnsi="Montserrat Light" w:cs="Times New Roman"/>
          <w:lang w:val="pt-BR"/>
        </w:rPr>
        <w:t>În cazul în care societatea aflată în lichidare este în stare de insolvenţă, lichidatorul este obligat să ceară deschiderea procedurii insolvenţei. Toate actele care emană de la societate vor arăta ca aceasta este în lichidare.</w:t>
      </w:r>
    </w:p>
    <w:p w14:paraId="5B395741"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lang w:val="pt-BR"/>
        </w:rPr>
        <w:t>Încheierea lichidării</w:t>
      </w:r>
    </w:p>
    <w:p w14:paraId="41D5305B"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50. </w:t>
      </w:r>
      <w:r w:rsidRPr="009A1FF1">
        <w:rPr>
          <w:rFonts w:ascii="Montserrat Light" w:hAnsi="Montserrat Light" w:cs="Times New Roman"/>
          <w:lang w:val="pt-BR"/>
        </w:rPr>
        <w:t>Lichidarea societăţii trebuie terminată în cel mult 3 ani de la data dizolvării, dacă tribunalul nu a prelungit acest termen.</w:t>
      </w:r>
    </w:p>
    <w:p w14:paraId="2AACE16F"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51. </w:t>
      </w:r>
      <w:r w:rsidRPr="009A1FF1">
        <w:rPr>
          <w:rFonts w:ascii="Montserrat Light" w:hAnsi="Montserrat Light" w:cs="Times New Roman"/>
          <w:lang w:val="pt-BR"/>
        </w:rPr>
        <w:t>După încheierea lichidării, lichidatorii vor cere radierea societăţii din registrul comerţului şi vor depune registrele şi actele societăţii, după aprobarea socotelilor şi terminarea repartiţiei, la registrul comerţului.</w:t>
      </w:r>
    </w:p>
    <w:p w14:paraId="45513903" w14:textId="77777777" w:rsidR="006662D3" w:rsidRPr="009A1FF1" w:rsidRDefault="006662D3" w:rsidP="00B9255B">
      <w:pPr>
        <w:spacing w:line="240" w:lineRule="auto"/>
        <w:ind w:left="284"/>
        <w:jc w:val="both"/>
        <w:rPr>
          <w:rFonts w:ascii="Montserrat" w:hAnsi="Montserrat" w:cs="Times New Roman"/>
          <w:b/>
          <w:bCs/>
          <w:lang w:val="pt-BR"/>
        </w:rPr>
      </w:pPr>
    </w:p>
    <w:p w14:paraId="58051230" w14:textId="77777777" w:rsidR="006662D3" w:rsidRPr="009A1FF1" w:rsidRDefault="006662D3" w:rsidP="00B9255B">
      <w:pPr>
        <w:spacing w:line="240" w:lineRule="auto"/>
        <w:ind w:left="284"/>
        <w:jc w:val="both"/>
        <w:rPr>
          <w:rFonts w:ascii="Montserrat" w:hAnsi="Montserrat" w:cs="Times New Roman"/>
          <w:b/>
          <w:bCs/>
          <w:lang w:val="pt-BR"/>
        </w:rPr>
      </w:pPr>
      <w:r w:rsidRPr="009A1FF1">
        <w:rPr>
          <w:rFonts w:ascii="Montserrat" w:hAnsi="Montserrat" w:cs="Times New Roman"/>
          <w:b/>
          <w:bCs/>
          <w:lang w:val="pt-BR"/>
        </w:rPr>
        <w:t>CAPITOLUL VIII</w:t>
      </w:r>
    </w:p>
    <w:p w14:paraId="55979D11" w14:textId="77777777" w:rsidR="006662D3" w:rsidRPr="009A1FF1" w:rsidRDefault="006662D3" w:rsidP="00B9255B">
      <w:pPr>
        <w:shd w:val="clear" w:color="auto" w:fill="EAF1DD" w:themeFill="accent3" w:themeFillTint="33"/>
        <w:spacing w:line="240" w:lineRule="auto"/>
        <w:ind w:left="284"/>
        <w:jc w:val="both"/>
        <w:rPr>
          <w:rFonts w:ascii="Montserrat" w:hAnsi="Montserrat" w:cs="Times New Roman"/>
          <w:b/>
          <w:bCs/>
          <w:lang w:val="pt-BR"/>
        </w:rPr>
      </w:pPr>
      <w:r w:rsidRPr="009A1FF1">
        <w:rPr>
          <w:rFonts w:ascii="Montserrat" w:hAnsi="Montserrat" w:cs="Times New Roman"/>
          <w:b/>
          <w:bCs/>
          <w:shd w:val="clear" w:color="auto" w:fill="EAF1DD" w:themeFill="accent3" w:themeFillTint="33"/>
          <w:lang w:val="pt-BR"/>
        </w:rPr>
        <w:t>MODIFICAREA ACTULUI CONSTITUTIV</w:t>
      </w:r>
    </w:p>
    <w:p w14:paraId="02A23141"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52. </w:t>
      </w:r>
      <w:r w:rsidRPr="009A1FF1">
        <w:rPr>
          <w:rFonts w:ascii="Montserrat Light" w:hAnsi="Montserrat Light" w:cs="Times New Roman"/>
          <w:lang w:val="pt-BR"/>
        </w:rPr>
        <w:t>Actul constitutiv poate fi modificat de către asociatul unic cu respectarea condiţiilor de fond şi de formă prevăzute de lege pentru încheierea lui, în situaţii precum: schimbarea obiectului principal de activitate; modificarea capitalului social; dizolvarea şi lichidarea societăţii; interesul autorităţii locale o impune, etc.</w:t>
      </w:r>
    </w:p>
    <w:p w14:paraId="23483314" w14:textId="77777777" w:rsidR="006662D3" w:rsidRPr="009A1FF1" w:rsidRDefault="006662D3" w:rsidP="00B9255B">
      <w:pPr>
        <w:spacing w:line="240" w:lineRule="auto"/>
        <w:ind w:left="284"/>
        <w:jc w:val="both"/>
        <w:rPr>
          <w:rFonts w:ascii="Montserrat" w:hAnsi="Montserrat" w:cs="Times New Roman"/>
          <w:b/>
          <w:bCs/>
          <w:lang w:val="pt-BR"/>
        </w:rPr>
      </w:pPr>
    </w:p>
    <w:p w14:paraId="23DC3D0B" w14:textId="77777777" w:rsidR="006662D3" w:rsidRPr="009A1FF1" w:rsidRDefault="006662D3" w:rsidP="00B9255B">
      <w:pPr>
        <w:spacing w:line="240" w:lineRule="auto"/>
        <w:ind w:left="284"/>
        <w:jc w:val="both"/>
        <w:rPr>
          <w:rFonts w:ascii="Montserrat" w:hAnsi="Montserrat" w:cs="Times New Roman"/>
          <w:b/>
          <w:bCs/>
          <w:lang w:val="pt-BR"/>
        </w:rPr>
      </w:pPr>
      <w:r w:rsidRPr="009A1FF1">
        <w:rPr>
          <w:rFonts w:ascii="Montserrat" w:hAnsi="Montserrat" w:cs="Times New Roman"/>
          <w:b/>
          <w:bCs/>
          <w:lang w:val="pt-BR"/>
        </w:rPr>
        <w:lastRenderedPageBreak/>
        <w:t>CAPITOLUL IX</w:t>
      </w:r>
    </w:p>
    <w:p w14:paraId="531E9102" w14:textId="77777777" w:rsidR="006662D3" w:rsidRPr="009A1FF1" w:rsidRDefault="006662D3" w:rsidP="00B9255B">
      <w:pPr>
        <w:shd w:val="clear" w:color="auto" w:fill="EAF1DD" w:themeFill="accent3" w:themeFillTint="33"/>
        <w:spacing w:line="240" w:lineRule="auto"/>
        <w:ind w:left="284"/>
        <w:jc w:val="both"/>
        <w:rPr>
          <w:rFonts w:ascii="Montserrat" w:hAnsi="Montserrat" w:cs="Times New Roman"/>
          <w:b/>
          <w:bCs/>
          <w:lang w:val="pt-BR"/>
        </w:rPr>
      </w:pPr>
      <w:r w:rsidRPr="009A1FF1">
        <w:rPr>
          <w:rFonts w:ascii="Montserrat" w:hAnsi="Montserrat" w:cs="Times New Roman"/>
          <w:b/>
          <w:bCs/>
          <w:lang w:val="pt-BR"/>
        </w:rPr>
        <w:t>LITIGII</w:t>
      </w:r>
    </w:p>
    <w:p w14:paraId="65BF91AA"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53. </w:t>
      </w:r>
      <w:r w:rsidRPr="009A1FF1">
        <w:rPr>
          <w:rFonts w:ascii="Montserrat Light" w:hAnsi="Montserrat Light" w:cs="Times New Roman"/>
          <w:lang w:val="pt-BR"/>
        </w:rPr>
        <w:t>Litigiile societăţii cu persoanele fizice sau juridice se soluţionează pe cale amiabilă, în caz contrar competenţa aparţinând Secţiei Comerciale din cadrul Tribunalului Cluj.</w:t>
      </w:r>
    </w:p>
    <w:p w14:paraId="7816C414" w14:textId="77777777" w:rsidR="008D06D9" w:rsidRPr="009A1FF1" w:rsidRDefault="008D06D9" w:rsidP="00B9255B">
      <w:pPr>
        <w:spacing w:line="240" w:lineRule="auto"/>
        <w:ind w:left="284"/>
        <w:jc w:val="both"/>
        <w:rPr>
          <w:rFonts w:ascii="Montserrat" w:hAnsi="Montserrat" w:cs="Times New Roman"/>
          <w:b/>
          <w:bCs/>
          <w:lang w:val="pt-BR"/>
        </w:rPr>
      </w:pPr>
    </w:p>
    <w:p w14:paraId="0144174E" w14:textId="54A5CF83" w:rsidR="006662D3" w:rsidRPr="009A1FF1" w:rsidRDefault="006662D3" w:rsidP="00B9255B">
      <w:pPr>
        <w:spacing w:line="240" w:lineRule="auto"/>
        <w:ind w:left="284"/>
        <w:jc w:val="both"/>
        <w:rPr>
          <w:rFonts w:ascii="Montserrat" w:hAnsi="Montserrat" w:cs="Times New Roman"/>
          <w:b/>
          <w:bCs/>
          <w:lang w:val="pt-BR"/>
        </w:rPr>
      </w:pPr>
      <w:r w:rsidRPr="009A1FF1">
        <w:rPr>
          <w:rFonts w:ascii="Montserrat" w:hAnsi="Montserrat" w:cs="Times New Roman"/>
          <w:b/>
          <w:bCs/>
          <w:lang w:val="pt-BR"/>
        </w:rPr>
        <w:t>CAPITOLUL X</w:t>
      </w:r>
    </w:p>
    <w:p w14:paraId="2C3EB812" w14:textId="77777777" w:rsidR="006662D3" w:rsidRPr="009A1FF1" w:rsidRDefault="006662D3" w:rsidP="00B9255B">
      <w:pPr>
        <w:shd w:val="clear" w:color="auto" w:fill="EAF1DD" w:themeFill="accent3" w:themeFillTint="33"/>
        <w:spacing w:line="240" w:lineRule="auto"/>
        <w:ind w:left="284"/>
        <w:jc w:val="both"/>
        <w:rPr>
          <w:rFonts w:ascii="Montserrat" w:hAnsi="Montserrat" w:cs="Times New Roman"/>
          <w:b/>
          <w:bCs/>
          <w:lang w:val="pt-BR"/>
        </w:rPr>
      </w:pPr>
      <w:r w:rsidRPr="009A1FF1">
        <w:rPr>
          <w:rFonts w:ascii="Montserrat" w:hAnsi="Montserrat" w:cs="Times New Roman"/>
          <w:b/>
          <w:bCs/>
          <w:lang w:val="pt-BR"/>
        </w:rPr>
        <w:t>DISPOZIŢII FINALE</w:t>
      </w:r>
    </w:p>
    <w:p w14:paraId="7D284EDF" w14:textId="77777777" w:rsidR="006662D3" w:rsidRPr="009A1FF1" w:rsidRDefault="006662D3" w:rsidP="00B9255B">
      <w:pPr>
        <w:spacing w:line="240" w:lineRule="auto"/>
        <w:ind w:left="284"/>
        <w:jc w:val="both"/>
        <w:rPr>
          <w:rFonts w:ascii="Montserrat Light" w:hAnsi="Montserrat Light" w:cs="Times New Roman"/>
          <w:b/>
          <w:bCs/>
          <w:lang w:val="pt-BR"/>
        </w:rPr>
      </w:pPr>
    </w:p>
    <w:p w14:paraId="0E66BF88"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b/>
          <w:bCs/>
          <w:lang w:val="pt-BR"/>
        </w:rPr>
        <w:t xml:space="preserve">Art. 54. </w:t>
      </w:r>
      <w:r w:rsidRPr="009A1FF1">
        <w:rPr>
          <w:rFonts w:ascii="Montserrat Light" w:hAnsi="Montserrat Light" w:cs="Times New Roman"/>
          <w:lang w:val="pt-BR"/>
        </w:rPr>
        <w:t>Prevederile prezentului act constitutiv se completează cu dispoziţiile legale referitoare la societățile cu capital de stat, ale Legii nr. 31/1990, republicată, cu modificările și completările ulterioare, ale O.U.G. 109/2011 privind guvernanța corporativă a întrepribnderilor publice, cu modificările și completările ulterioare, ale Codului civil și celelalte reglementări legale în vigoare.</w:t>
      </w:r>
    </w:p>
    <w:p w14:paraId="16CE7FAD" w14:textId="77777777" w:rsidR="006662D3" w:rsidRPr="009A1FF1" w:rsidRDefault="006662D3" w:rsidP="00B9255B">
      <w:pPr>
        <w:spacing w:line="240" w:lineRule="auto"/>
        <w:ind w:left="284"/>
        <w:jc w:val="both"/>
        <w:rPr>
          <w:rFonts w:ascii="Montserrat Light" w:hAnsi="Montserrat Light" w:cs="Times New Roman"/>
          <w:lang w:val="pt-BR"/>
        </w:rPr>
      </w:pPr>
      <w:r w:rsidRPr="009A1FF1">
        <w:rPr>
          <w:rFonts w:ascii="Montserrat Light" w:hAnsi="Montserrat Light" w:cs="Times New Roman"/>
          <w:lang w:val="pt-BR"/>
        </w:rPr>
        <w:t xml:space="preserve">Încheiat astăzi........, în ................exemplare originale. </w:t>
      </w:r>
    </w:p>
    <w:p w14:paraId="0B04DD54" w14:textId="77777777" w:rsidR="006662D3" w:rsidRPr="009A1FF1" w:rsidRDefault="006662D3" w:rsidP="00505058">
      <w:pPr>
        <w:spacing w:line="240" w:lineRule="auto"/>
        <w:ind w:left="284" w:right="-279"/>
        <w:jc w:val="both"/>
        <w:rPr>
          <w:rFonts w:ascii="Montserrat Light" w:hAnsi="Montserrat Light" w:cs="Times New Roman"/>
          <w:b/>
          <w:lang w:val="pt-BR"/>
        </w:rPr>
      </w:pPr>
    </w:p>
    <w:p w14:paraId="54AB8BF2" w14:textId="77777777" w:rsidR="006662D3" w:rsidRPr="009A1FF1" w:rsidRDefault="006662D3" w:rsidP="00505058">
      <w:pPr>
        <w:spacing w:line="240" w:lineRule="auto"/>
        <w:ind w:left="284" w:right="-279"/>
        <w:jc w:val="both"/>
        <w:rPr>
          <w:rFonts w:ascii="Montserrat Light" w:hAnsi="Montserrat Light" w:cs="Times New Roman"/>
          <w:b/>
          <w:lang w:val="pt-BR"/>
        </w:rPr>
      </w:pPr>
    </w:p>
    <w:p w14:paraId="113D00F3" w14:textId="30A32793" w:rsidR="006662D3" w:rsidRPr="009A1FF1" w:rsidRDefault="006662D3" w:rsidP="00505058">
      <w:pPr>
        <w:spacing w:line="240" w:lineRule="auto"/>
        <w:ind w:left="284" w:right="-279"/>
        <w:jc w:val="both"/>
        <w:rPr>
          <w:rFonts w:ascii="Montserrat Light" w:hAnsi="Montserrat Light" w:cs="Times New Roman"/>
          <w:lang w:val="pt-BR"/>
        </w:rPr>
      </w:pPr>
      <w:r w:rsidRPr="009A1FF1">
        <w:rPr>
          <w:rFonts w:ascii="Montserrat Light" w:hAnsi="Montserrat Light" w:cs="Times New Roman"/>
          <w:b/>
          <w:lang w:val="pt-BR"/>
        </w:rPr>
        <w:t xml:space="preserve">       </w:t>
      </w:r>
    </w:p>
    <w:p w14:paraId="6C5A3487" w14:textId="77777777" w:rsidR="006662D3" w:rsidRPr="009A1FF1" w:rsidRDefault="006662D3" w:rsidP="00505058">
      <w:pPr>
        <w:spacing w:line="240" w:lineRule="auto"/>
        <w:ind w:left="284"/>
        <w:jc w:val="both"/>
      </w:pPr>
    </w:p>
    <w:p w14:paraId="125C072C" w14:textId="77777777" w:rsidR="004D1376" w:rsidRPr="009A1FF1" w:rsidRDefault="004D1376" w:rsidP="00505058">
      <w:pPr>
        <w:spacing w:line="240" w:lineRule="auto"/>
        <w:jc w:val="center"/>
        <w:rPr>
          <w:rFonts w:ascii="Montserrat Light" w:hAnsi="Montserrat Light"/>
        </w:rPr>
      </w:pPr>
    </w:p>
    <w:p w14:paraId="28B2BDEB" w14:textId="634C22CB" w:rsidR="0073001E" w:rsidRPr="009A1FF1" w:rsidRDefault="001B6977" w:rsidP="00505058">
      <w:pPr>
        <w:tabs>
          <w:tab w:val="left" w:pos="708"/>
          <w:tab w:val="left" w:pos="1416"/>
          <w:tab w:val="left" w:pos="2124"/>
          <w:tab w:val="left" w:pos="2832"/>
          <w:tab w:val="left" w:pos="10320"/>
        </w:tabs>
        <w:spacing w:line="240" w:lineRule="auto"/>
        <w:rPr>
          <w:rFonts w:ascii="Montserrat" w:hAnsi="Montserrat"/>
          <w:b/>
          <w:lang w:val="fr-FR" w:eastAsia="ro-RO"/>
        </w:rPr>
      </w:pPr>
      <w:r w:rsidRPr="009A1FF1">
        <w:rPr>
          <w:rFonts w:ascii="Montserrat" w:hAnsi="Montserrat"/>
          <w:b/>
          <w:lang w:val="fr-FR" w:eastAsia="ro-RO"/>
        </w:rPr>
        <w:t xml:space="preserve">                                                                                                 </w:t>
      </w:r>
      <w:proofErr w:type="spellStart"/>
      <w:proofErr w:type="gramStart"/>
      <w:r w:rsidR="0073001E" w:rsidRPr="009A1FF1">
        <w:rPr>
          <w:rFonts w:ascii="Montserrat" w:hAnsi="Montserrat"/>
          <w:b/>
          <w:lang w:val="fr-FR" w:eastAsia="ro-RO"/>
        </w:rPr>
        <w:t>Contrasemnează</w:t>
      </w:r>
      <w:proofErr w:type="spellEnd"/>
      <w:r w:rsidR="0073001E" w:rsidRPr="009A1FF1">
        <w:rPr>
          <w:rFonts w:ascii="Montserrat" w:hAnsi="Montserrat"/>
          <w:b/>
          <w:lang w:val="fr-FR" w:eastAsia="ro-RO"/>
        </w:rPr>
        <w:t>:</w:t>
      </w:r>
      <w:proofErr w:type="gramEnd"/>
      <w:r w:rsidR="0073001E" w:rsidRPr="009A1FF1">
        <w:rPr>
          <w:rFonts w:ascii="Montserrat" w:hAnsi="Montserrat"/>
          <w:b/>
          <w:lang w:val="fr-FR" w:eastAsia="ro-RO"/>
        </w:rPr>
        <w:t xml:space="preserve"> </w:t>
      </w:r>
    </w:p>
    <w:p w14:paraId="6C2C9891" w14:textId="06F9A58F" w:rsidR="0073001E" w:rsidRPr="009A1FF1" w:rsidRDefault="0073001E" w:rsidP="005050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9A1FF1">
        <w:rPr>
          <w:rFonts w:ascii="Montserrat" w:hAnsi="Montserrat"/>
          <w:b/>
          <w:lang w:val="fr-FR" w:eastAsia="ro-RO"/>
        </w:rPr>
        <w:tab/>
        <w:t xml:space="preserve">       </w:t>
      </w:r>
      <w:r w:rsidR="00950F4C" w:rsidRPr="009A1FF1">
        <w:rPr>
          <w:rFonts w:ascii="Montserrat" w:hAnsi="Montserrat"/>
          <w:b/>
          <w:lang w:val="fr-FR" w:eastAsia="ro-RO"/>
        </w:rPr>
        <w:t xml:space="preserve"> </w:t>
      </w:r>
      <w:r w:rsidRPr="009A1FF1">
        <w:rPr>
          <w:rFonts w:ascii="Montserrat" w:hAnsi="Montserrat"/>
          <w:b/>
          <w:lang w:val="fr-FR" w:eastAsia="ro-RO"/>
        </w:rPr>
        <w:t xml:space="preserve">  </w:t>
      </w:r>
      <w:proofErr w:type="gramStart"/>
      <w:r w:rsidRPr="009A1FF1">
        <w:rPr>
          <w:rFonts w:ascii="Montserrat" w:hAnsi="Montserrat"/>
          <w:b/>
          <w:lang w:val="fr-FR" w:eastAsia="ro-RO"/>
        </w:rPr>
        <w:t xml:space="preserve">PREŞEDINTE, </w:t>
      </w:r>
      <w:r w:rsidRPr="009A1FF1">
        <w:rPr>
          <w:rFonts w:ascii="Montserrat" w:hAnsi="Montserrat"/>
          <w:lang w:val="fr-FR" w:eastAsia="ro-RO"/>
        </w:rPr>
        <w:t xml:space="preserve">  </w:t>
      </w:r>
      <w:proofErr w:type="gramEnd"/>
      <w:r w:rsidRPr="009A1FF1">
        <w:rPr>
          <w:rFonts w:ascii="Montserrat" w:hAnsi="Montserrat"/>
          <w:lang w:val="fr-FR" w:eastAsia="ro-RO"/>
        </w:rPr>
        <w:t xml:space="preserve">                     </w:t>
      </w:r>
      <w:r w:rsidR="00880D8D" w:rsidRPr="009A1FF1">
        <w:rPr>
          <w:rFonts w:ascii="Montserrat" w:hAnsi="Montserrat"/>
          <w:lang w:val="fr-FR" w:eastAsia="ro-RO"/>
        </w:rPr>
        <w:t xml:space="preserve">  </w:t>
      </w:r>
      <w:r w:rsidRPr="009A1FF1">
        <w:rPr>
          <w:rFonts w:ascii="Montserrat" w:hAnsi="Montserrat"/>
          <w:lang w:val="fr-FR" w:eastAsia="ro-RO"/>
        </w:rPr>
        <w:t xml:space="preserve">      </w:t>
      </w:r>
      <w:r w:rsidRPr="009A1FF1">
        <w:rPr>
          <w:rFonts w:ascii="Montserrat" w:hAnsi="Montserrat"/>
          <w:b/>
          <w:lang w:val="fr-FR" w:eastAsia="ro-RO"/>
        </w:rPr>
        <w:t>SECRETAR GENERAL AL JUDEŢULUI</w:t>
      </w:r>
      <w:r w:rsidRPr="009A1FF1">
        <w:rPr>
          <w:rFonts w:ascii="Montserrat" w:hAnsi="Montserrat"/>
          <w:lang w:val="fr-FR" w:eastAsia="ro-RO"/>
        </w:rPr>
        <w:t xml:space="preserve">                                                     </w:t>
      </w:r>
    </w:p>
    <w:p w14:paraId="5D36E670" w14:textId="18CC7653" w:rsidR="0073001E" w:rsidRPr="009A1FF1" w:rsidRDefault="0073001E" w:rsidP="00505058">
      <w:pPr>
        <w:spacing w:line="240" w:lineRule="auto"/>
        <w:ind w:left="1440"/>
        <w:rPr>
          <w:rFonts w:ascii="Montserrat" w:hAnsi="Montserrat"/>
          <w:b/>
          <w:noProof/>
          <w:lang w:val="ro-RO"/>
        </w:rPr>
      </w:pPr>
      <w:r w:rsidRPr="009A1FF1">
        <w:rPr>
          <w:rFonts w:ascii="Montserrat" w:hAnsi="Montserrat"/>
          <w:b/>
          <w:lang w:val="ro-RO" w:eastAsia="ro-RO"/>
        </w:rPr>
        <w:t xml:space="preserve">   Alin T</w:t>
      </w:r>
      <w:r w:rsidR="00880D8D" w:rsidRPr="009A1FF1">
        <w:rPr>
          <w:rFonts w:ascii="Montserrat" w:hAnsi="Montserrat"/>
          <w:b/>
          <w:lang w:val="ro-RO" w:eastAsia="ro-RO"/>
        </w:rPr>
        <w:t>ișe</w:t>
      </w:r>
      <w:r w:rsidRPr="009A1FF1">
        <w:rPr>
          <w:rFonts w:ascii="Montserrat" w:hAnsi="Montserrat"/>
          <w:b/>
          <w:lang w:val="fr-FR" w:eastAsia="ro-RO"/>
        </w:rPr>
        <w:tab/>
      </w:r>
      <w:r w:rsidR="001B6977" w:rsidRPr="009A1FF1">
        <w:rPr>
          <w:rFonts w:ascii="Montserrat" w:hAnsi="Montserrat"/>
          <w:b/>
          <w:lang w:val="fr-FR" w:eastAsia="ro-RO"/>
        </w:rPr>
        <w:t xml:space="preserve">                                             </w:t>
      </w:r>
      <w:r w:rsidRPr="009A1FF1">
        <w:rPr>
          <w:rFonts w:ascii="Montserrat" w:hAnsi="Montserrat"/>
          <w:b/>
          <w:lang w:val="fr-FR" w:eastAsia="ro-RO"/>
        </w:rPr>
        <w:t xml:space="preserve">     </w:t>
      </w:r>
      <w:r w:rsidR="00880D8D" w:rsidRPr="009A1FF1">
        <w:rPr>
          <w:rFonts w:ascii="Montserrat" w:hAnsi="Montserrat"/>
          <w:b/>
          <w:lang w:val="fr-FR" w:eastAsia="ro-RO"/>
        </w:rPr>
        <w:t xml:space="preserve"> </w:t>
      </w:r>
      <w:r w:rsidRPr="009A1FF1">
        <w:rPr>
          <w:rFonts w:ascii="Montserrat" w:hAnsi="Montserrat"/>
          <w:b/>
          <w:lang w:val="fr-FR" w:eastAsia="ro-RO"/>
        </w:rPr>
        <w:t xml:space="preserve">    Simona G</w:t>
      </w:r>
      <w:r w:rsidR="00880D8D" w:rsidRPr="009A1FF1">
        <w:rPr>
          <w:rFonts w:ascii="Montserrat" w:hAnsi="Montserrat"/>
          <w:b/>
          <w:lang w:val="fr-FR" w:eastAsia="ro-RO"/>
        </w:rPr>
        <w:t>aci</w:t>
      </w:r>
      <w:r w:rsidRPr="009A1FF1">
        <w:rPr>
          <w:rFonts w:ascii="Montserrat" w:hAnsi="Montserrat"/>
          <w:lang w:val="fr-FR" w:eastAsia="ro-RO"/>
        </w:rPr>
        <w:t xml:space="preserve">                                             </w:t>
      </w:r>
      <w:r w:rsidRPr="009A1FF1">
        <w:rPr>
          <w:rFonts w:ascii="Montserrat" w:hAnsi="Montserrat"/>
          <w:b/>
          <w:noProof/>
          <w:lang w:val="ro-RO"/>
        </w:rPr>
        <w:tab/>
        <w:t xml:space="preserve"> </w:t>
      </w:r>
    </w:p>
    <w:p w14:paraId="24A44328" w14:textId="1E33437C" w:rsidR="0092662B" w:rsidRPr="009A1FF1" w:rsidRDefault="0092662B" w:rsidP="00505058">
      <w:pPr>
        <w:autoSpaceDE w:val="0"/>
        <w:autoSpaceDN w:val="0"/>
        <w:adjustRightInd w:val="0"/>
        <w:spacing w:line="240" w:lineRule="auto"/>
        <w:jc w:val="both"/>
        <w:rPr>
          <w:rFonts w:ascii="Montserrat Light" w:hAnsi="Montserrat Light"/>
          <w:b/>
          <w:lang w:val="fr-FR"/>
        </w:rPr>
      </w:pPr>
    </w:p>
    <w:bookmarkEnd w:id="0"/>
    <w:sectPr w:rsidR="0092662B" w:rsidRPr="009A1FF1" w:rsidSect="00216AD1">
      <w:footerReference w:type="default" r:id="rId9"/>
      <w:headerReference w:type="first" r:id="rId10"/>
      <w:footerReference w:type="first" r:id="rId11"/>
      <w:pgSz w:w="11909" w:h="16834"/>
      <w:pgMar w:top="547" w:right="1019" w:bottom="270" w:left="171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Subsol"/>
      <w:jc w:val="center"/>
      <w:rPr>
        <w:sz w:val="18"/>
        <w:szCs w:val="18"/>
        <w:lang w:val="ro-RO"/>
      </w:rPr>
    </w:pPr>
    <w:r w:rsidRPr="005C66AB">
      <w:rPr>
        <w:sz w:val="18"/>
        <w:szCs w:val="18"/>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2296F"/>
    <w:multiLevelType w:val="hybridMultilevel"/>
    <w:tmpl w:val="917CC5BE"/>
    <w:lvl w:ilvl="0" w:tplc="BEC065E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4" w15:restartNumberingAfterBreak="0">
    <w:nsid w:val="1B7D540D"/>
    <w:multiLevelType w:val="hybridMultilevel"/>
    <w:tmpl w:val="1CA2BC6C"/>
    <w:lvl w:ilvl="0" w:tplc="04090017">
      <w:start w:val="1"/>
      <w:numFmt w:val="lowerLetter"/>
      <w:lvlText w:val="%1)"/>
      <w:lvlJc w:val="left"/>
      <w:pPr>
        <w:ind w:left="1440" w:hanging="360"/>
      </w:pPr>
    </w:lvl>
    <w:lvl w:ilvl="1" w:tplc="1C26569C">
      <w:start w:val="1"/>
      <w:numFmt w:val="lowerLetter"/>
      <w:lvlText w:val="%2)"/>
      <w:lvlJc w:val="left"/>
      <w:pPr>
        <w:ind w:left="2160" w:hanging="360"/>
      </w:pPr>
      <w:rPr>
        <w:rFonts w:ascii="Montserrat Light" w:eastAsia="SimSun" w:hAnsi="Montserrat Light" w:cs="Calibri Light" w:hint="default"/>
        <w:b/>
        <w:bCs/>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21AB63A7"/>
    <w:multiLevelType w:val="hybridMultilevel"/>
    <w:tmpl w:val="A426B82E"/>
    <w:lvl w:ilvl="0" w:tplc="471C6FB2">
      <w:start w:val="1"/>
      <w:numFmt w:val="low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4755F40"/>
    <w:multiLevelType w:val="hybridMultilevel"/>
    <w:tmpl w:val="B39A8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52B15"/>
    <w:multiLevelType w:val="hybridMultilevel"/>
    <w:tmpl w:val="F2E833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6303047"/>
    <w:multiLevelType w:val="hybridMultilevel"/>
    <w:tmpl w:val="DF9AA4E8"/>
    <w:lvl w:ilvl="0" w:tplc="D77AE06A">
      <w:start w:val="1"/>
      <w:numFmt w:val="lowerLetter"/>
      <w:lvlText w:val="%1)"/>
      <w:lvlJc w:val="left"/>
      <w:pPr>
        <w:ind w:left="720" w:hanging="360"/>
      </w:pPr>
      <w:rPr>
        <w:rFonts w:ascii="Cambria" w:eastAsia="Times New Roman" w:hAnsi="Cambria"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A6B0C"/>
    <w:multiLevelType w:val="multilevel"/>
    <w:tmpl w:val="2A7C352C"/>
    <w:lvl w:ilvl="0">
      <w:start w:val="1"/>
      <w:numFmt w:val="decimal"/>
      <w:lvlText w:val="ARTICOLUL %1."/>
      <w:lvlJc w:val="left"/>
      <w:pPr>
        <w:ind w:left="360" w:hanging="360"/>
      </w:pPr>
      <w:rPr>
        <w:rFonts w:hint="default"/>
      </w:rPr>
    </w:lvl>
    <w:lvl w:ilvl="1">
      <w:start w:val="1"/>
      <w:numFmt w:val="decimal"/>
      <w:lvlText w:val="%1.%2."/>
      <w:lvlJc w:val="left"/>
      <w:pPr>
        <w:ind w:left="-340" w:firstLine="340"/>
      </w:pPr>
      <w:rPr>
        <w:rFonts w:hint="default"/>
        <w:b w:val="0"/>
        <w:bCs w:val="0"/>
        <w:color w:val="auto"/>
      </w:rPr>
    </w:lvl>
    <w:lvl w:ilvl="2">
      <w:start w:val="1"/>
      <w:numFmt w:val="upperLetter"/>
      <w:lvlText w:val="%3."/>
      <w:lvlJc w:val="left"/>
      <w:pPr>
        <w:ind w:left="1224" w:hanging="504"/>
      </w:pPr>
      <w:rPr>
        <w:rFonts w:ascii="Montserrat Light" w:eastAsia="Arial" w:hAnsi="Montserrat Light" w:cs="Arial"/>
        <w:b w:val="0"/>
        <w:bCs w:val="0"/>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C2F469A"/>
    <w:multiLevelType w:val="hybridMultilevel"/>
    <w:tmpl w:val="C358BAAC"/>
    <w:lvl w:ilvl="0" w:tplc="F6A85658">
      <w:start w:val="1"/>
      <w:numFmt w:val="lowerRoman"/>
      <w:lvlText w:val="(%1)"/>
      <w:lvlJc w:val="left"/>
      <w:pPr>
        <w:ind w:left="1440" w:hanging="7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20A668A"/>
    <w:multiLevelType w:val="hybridMultilevel"/>
    <w:tmpl w:val="82D6DEA0"/>
    <w:lvl w:ilvl="0" w:tplc="3F806A1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15" w15:restartNumberingAfterBreak="0">
    <w:nsid w:val="330A50F9"/>
    <w:multiLevelType w:val="hybridMultilevel"/>
    <w:tmpl w:val="710C6D52"/>
    <w:lvl w:ilvl="0" w:tplc="50CE5E44">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3312C73"/>
    <w:multiLevelType w:val="hybridMultilevel"/>
    <w:tmpl w:val="B2BC8EA8"/>
    <w:lvl w:ilvl="0" w:tplc="60C4C2E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3C1E0D07"/>
    <w:multiLevelType w:val="hybridMultilevel"/>
    <w:tmpl w:val="F7D65E28"/>
    <w:lvl w:ilvl="0" w:tplc="B336B968">
      <w:start w:val="1"/>
      <w:numFmt w:val="lowerLetter"/>
      <w:lvlText w:val="%1)"/>
      <w:lvlJc w:val="left"/>
      <w:pPr>
        <w:ind w:left="1353" w:hanging="360"/>
      </w:pPr>
      <w:rPr>
        <w:b/>
        <w:bCs/>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1"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2"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3"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24"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51F32741"/>
    <w:multiLevelType w:val="hybridMultilevel"/>
    <w:tmpl w:val="49849A3C"/>
    <w:lvl w:ilvl="0" w:tplc="02561888">
      <w:start w:val="1"/>
      <w:numFmt w:val="lowerLetter"/>
      <w:lvlText w:val="%1)"/>
      <w:lvlJc w:val="left"/>
      <w:pPr>
        <w:ind w:left="720" w:hanging="360"/>
      </w:pPr>
      <w:rPr>
        <w:b/>
        <w:bCs w:val="0"/>
      </w:rPr>
    </w:lvl>
    <w:lvl w:ilvl="1" w:tplc="6F069A9A">
      <w:start w:val="1"/>
      <w:numFmt w:val="lowerLetter"/>
      <w:lvlText w:val="%2)"/>
      <w:lvlJc w:val="left"/>
      <w:pPr>
        <w:ind w:left="1800" w:hanging="72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7" w15:restartNumberingAfterBreak="0">
    <w:nsid w:val="54E6508E"/>
    <w:multiLevelType w:val="hybridMultilevel"/>
    <w:tmpl w:val="2CD42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C828B6"/>
    <w:multiLevelType w:val="hybridMultilevel"/>
    <w:tmpl w:val="AADC3B16"/>
    <w:lvl w:ilvl="0" w:tplc="49F6DBA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0"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EEB34E4"/>
    <w:multiLevelType w:val="hybridMultilevel"/>
    <w:tmpl w:val="60FAD7BE"/>
    <w:lvl w:ilvl="0" w:tplc="0C92C0B0">
      <w:start w:val="1"/>
      <w:numFmt w:val="lowerLetter"/>
      <w:lvlText w:val="%1)"/>
      <w:lvlJc w:val="left"/>
      <w:pPr>
        <w:ind w:left="928" w:hanging="360"/>
      </w:pPr>
      <w:rPr>
        <w:rFonts w:hint="default"/>
        <w:b/>
        <w:bCs/>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2"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6ED52E48"/>
    <w:multiLevelType w:val="hybridMultilevel"/>
    <w:tmpl w:val="294EF320"/>
    <w:lvl w:ilvl="0" w:tplc="D1E831DA">
      <w:start w:val="1"/>
      <w:numFmt w:val="decimal"/>
      <w:lvlText w:val="%1)"/>
      <w:lvlJc w:val="left"/>
      <w:pPr>
        <w:ind w:left="1428" w:hanging="360"/>
      </w:pPr>
      <w:rPr>
        <w:b/>
        <w:bCs/>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4" w15:restartNumberingAfterBreak="0">
    <w:nsid w:val="75156E18"/>
    <w:multiLevelType w:val="multilevel"/>
    <w:tmpl w:val="F0E64B7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A56077"/>
    <w:multiLevelType w:val="hybridMultilevel"/>
    <w:tmpl w:val="0C30FCF0"/>
    <w:lvl w:ilvl="0" w:tplc="FFFFFFFF">
      <w:start w:val="1"/>
      <w:numFmt w:val="lowerLetter"/>
      <w:lvlText w:val="%1)"/>
      <w:lvlJc w:val="left"/>
      <w:pPr>
        <w:ind w:left="720" w:hanging="360"/>
      </w:pPr>
      <w:rPr>
        <w:b/>
        <w:bCs/>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3932038">
    <w:abstractNumId w:val="22"/>
  </w:num>
  <w:num w:numId="2" w16cid:durableId="443891885">
    <w:abstractNumId w:val="13"/>
  </w:num>
  <w:num w:numId="3" w16cid:durableId="876627044">
    <w:abstractNumId w:val="29"/>
  </w:num>
  <w:num w:numId="4" w16cid:durableId="572084343">
    <w:abstractNumId w:val="26"/>
  </w:num>
  <w:num w:numId="5" w16cid:durableId="1546216930">
    <w:abstractNumId w:val="30"/>
  </w:num>
  <w:num w:numId="6" w16cid:durableId="1420785139">
    <w:abstractNumId w:val="21"/>
  </w:num>
  <w:num w:numId="7" w16cid:durableId="1614556732">
    <w:abstractNumId w:val="32"/>
  </w:num>
  <w:num w:numId="8" w16cid:durableId="1612393335">
    <w:abstractNumId w:val="1"/>
  </w:num>
  <w:num w:numId="9" w16cid:durableId="561870478">
    <w:abstractNumId w:val="9"/>
  </w:num>
  <w:num w:numId="10" w16cid:durableId="8795374">
    <w:abstractNumId w:val="27"/>
  </w:num>
  <w:num w:numId="11" w16cid:durableId="1313364984">
    <w:abstractNumId w:val="6"/>
  </w:num>
  <w:num w:numId="12" w16cid:durableId="1813019264">
    <w:abstractNumId w:val="19"/>
  </w:num>
  <w:num w:numId="13" w16cid:durableId="567419781">
    <w:abstractNumId w:val="7"/>
  </w:num>
  <w:num w:numId="14" w16cid:durableId="2146073354">
    <w:abstractNumId w:val="2"/>
  </w:num>
  <w:num w:numId="15" w16cid:durableId="963537097">
    <w:abstractNumId w:val="23"/>
  </w:num>
  <w:num w:numId="16" w16cid:durableId="1207835358">
    <w:abstractNumId w:val="24"/>
  </w:num>
  <w:num w:numId="17" w16cid:durableId="484704872">
    <w:abstractNumId w:val="11"/>
  </w:num>
  <w:num w:numId="18" w16cid:durableId="1356079189">
    <w:abstractNumId w:val="34"/>
  </w:num>
  <w:num w:numId="19" w16cid:durableId="1060328431">
    <w:abstractNumId w:val="25"/>
  </w:num>
  <w:num w:numId="20" w16cid:durableId="1710955532">
    <w:abstractNumId w:val="4"/>
  </w:num>
  <w:num w:numId="21" w16cid:durableId="1472795913">
    <w:abstractNumId w:val="17"/>
  </w:num>
  <w:num w:numId="22" w16cid:durableId="2014644991">
    <w:abstractNumId w:val="28"/>
  </w:num>
  <w:num w:numId="23" w16cid:durableId="1690059228">
    <w:abstractNumId w:val="35"/>
  </w:num>
  <w:num w:numId="24" w16cid:durableId="2119445988">
    <w:abstractNumId w:val="16"/>
  </w:num>
  <w:num w:numId="25" w16cid:durableId="1407264293">
    <w:abstractNumId w:val="5"/>
  </w:num>
  <w:num w:numId="26" w16cid:durableId="859973975">
    <w:abstractNumId w:val="15"/>
  </w:num>
  <w:num w:numId="27" w16cid:durableId="1856578301">
    <w:abstractNumId w:val="3"/>
  </w:num>
  <w:num w:numId="28" w16cid:durableId="544415186">
    <w:abstractNumId w:val="14"/>
  </w:num>
  <w:num w:numId="29" w16cid:durableId="775448297">
    <w:abstractNumId w:val="18"/>
  </w:num>
  <w:num w:numId="30" w16cid:durableId="1794204484">
    <w:abstractNumId w:val="10"/>
  </w:num>
  <w:num w:numId="31" w16cid:durableId="981739872">
    <w:abstractNumId w:val="0"/>
  </w:num>
  <w:num w:numId="32" w16cid:durableId="503937728">
    <w:abstractNumId w:val="8"/>
  </w:num>
  <w:num w:numId="33" w16cid:durableId="1158689905">
    <w:abstractNumId w:val="12"/>
  </w:num>
  <w:num w:numId="34" w16cid:durableId="305402575">
    <w:abstractNumId w:val="31"/>
  </w:num>
  <w:num w:numId="35" w16cid:durableId="997734804">
    <w:abstractNumId w:val="33"/>
  </w:num>
  <w:num w:numId="36" w16cid:durableId="261954797">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42D97"/>
    <w:rsid w:val="00050F88"/>
    <w:rsid w:val="00075E93"/>
    <w:rsid w:val="000830EE"/>
    <w:rsid w:val="000A4A81"/>
    <w:rsid w:val="000B6AF3"/>
    <w:rsid w:val="0011452F"/>
    <w:rsid w:val="00142A7E"/>
    <w:rsid w:val="00153662"/>
    <w:rsid w:val="00160051"/>
    <w:rsid w:val="0016159F"/>
    <w:rsid w:val="0017481D"/>
    <w:rsid w:val="00190B22"/>
    <w:rsid w:val="001A7FFB"/>
    <w:rsid w:val="001B6977"/>
    <w:rsid w:val="001C6EA8"/>
    <w:rsid w:val="001F0785"/>
    <w:rsid w:val="002000A9"/>
    <w:rsid w:val="00200432"/>
    <w:rsid w:val="00203575"/>
    <w:rsid w:val="00216AD1"/>
    <w:rsid w:val="00220C76"/>
    <w:rsid w:val="00236295"/>
    <w:rsid w:val="0024014C"/>
    <w:rsid w:val="00240CF7"/>
    <w:rsid w:val="0027330D"/>
    <w:rsid w:val="00282CEB"/>
    <w:rsid w:val="002C2E6A"/>
    <w:rsid w:val="002C34DD"/>
    <w:rsid w:val="002E4788"/>
    <w:rsid w:val="003118D1"/>
    <w:rsid w:val="0032022F"/>
    <w:rsid w:val="00334943"/>
    <w:rsid w:val="00354EE3"/>
    <w:rsid w:val="0037039F"/>
    <w:rsid w:val="00390858"/>
    <w:rsid w:val="00394ED8"/>
    <w:rsid w:val="0039750D"/>
    <w:rsid w:val="003B7F00"/>
    <w:rsid w:val="00407BA0"/>
    <w:rsid w:val="00424FDC"/>
    <w:rsid w:val="0049679C"/>
    <w:rsid w:val="004A15AF"/>
    <w:rsid w:val="004A65C2"/>
    <w:rsid w:val="004D0A96"/>
    <w:rsid w:val="004D1376"/>
    <w:rsid w:val="004E343B"/>
    <w:rsid w:val="004F3C17"/>
    <w:rsid w:val="004F5FE6"/>
    <w:rsid w:val="004F7127"/>
    <w:rsid w:val="00505058"/>
    <w:rsid w:val="00505E23"/>
    <w:rsid w:val="00516619"/>
    <w:rsid w:val="00534029"/>
    <w:rsid w:val="00554DCA"/>
    <w:rsid w:val="005733B3"/>
    <w:rsid w:val="00577FD2"/>
    <w:rsid w:val="0058640E"/>
    <w:rsid w:val="005930CD"/>
    <w:rsid w:val="0059619F"/>
    <w:rsid w:val="005C4339"/>
    <w:rsid w:val="005C66AB"/>
    <w:rsid w:val="005D491C"/>
    <w:rsid w:val="005F2AB7"/>
    <w:rsid w:val="00621DE5"/>
    <w:rsid w:val="0065350E"/>
    <w:rsid w:val="0065399C"/>
    <w:rsid w:val="006662D3"/>
    <w:rsid w:val="0069341B"/>
    <w:rsid w:val="006A29CC"/>
    <w:rsid w:val="006A4DF6"/>
    <w:rsid w:val="006A5DC2"/>
    <w:rsid w:val="006B0670"/>
    <w:rsid w:val="006B68E8"/>
    <w:rsid w:val="006D156B"/>
    <w:rsid w:val="006D534B"/>
    <w:rsid w:val="006E51BE"/>
    <w:rsid w:val="006E578E"/>
    <w:rsid w:val="007013F7"/>
    <w:rsid w:val="00703CC9"/>
    <w:rsid w:val="0071032F"/>
    <w:rsid w:val="00722FD7"/>
    <w:rsid w:val="007247AC"/>
    <w:rsid w:val="0073001E"/>
    <w:rsid w:val="00757A7B"/>
    <w:rsid w:val="007633BA"/>
    <w:rsid w:val="00773497"/>
    <w:rsid w:val="00782603"/>
    <w:rsid w:val="007938C9"/>
    <w:rsid w:val="007B25D1"/>
    <w:rsid w:val="008206CE"/>
    <w:rsid w:val="008310E7"/>
    <w:rsid w:val="00865D75"/>
    <w:rsid w:val="00880D8D"/>
    <w:rsid w:val="00880EBF"/>
    <w:rsid w:val="0088460E"/>
    <w:rsid w:val="0089492E"/>
    <w:rsid w:val="0089695C"/>
    <w:rsid w:val="008B6128"/>
    <w:rsid w:val="008B7AC6"/>
    <w:rsid w:val="008C3AFD"/>
    <w:rsid w:val="008C7EAF"/>
    <w:rsid w:val="008D06D9"/>
    <w:rsid w:val="008E4834"/>
    <w:rsid w:val="008E685F"/>
    <w:rsid w:val="00904AF4"/>
    <w:rsid w:val="00912C86"/>
    <w:rsid w:val="0092662B"/>
    <w:rsid w:val="00933761"/>
    <w:rsid w:val="00943D46"/>
    <w:rsid w:val="00950F4C"/>
    <w:rsid w:val="009629C2"/>
    <w:rsid w:val="00984065"/>
    <w:rsid w:val="009A1FF1"/>
    <w:rsid w:val="009C550C"/>
    <w:rsid w:val="009D508F"/>
    <w:rsid w:val="00A07EF5"/>
    <w:rsid w:val="00A241BB"/>
    <w:rsid w:val="00A24E16"/>
    <w:rsid w:val="00A50F7B"/>
    <w:rsid w:val="00A61410"/>
    <w:rsid w:val="00A943C2"/>
    <w:rsid w:val="00AA3A99"/>
    <w:rsid w:val="00AB341D"/>
    <w:rsid w:val="00AD6725"/>
    <w:rsid w:val="00AE20E2"/>
    <w:rsid w:val="00AF3F85"/>
    <w:rsid w:val="00AF43EA"/>
    <w:rsid w:val="00B00BA2"/>
    <w:rsid w:val="00B02F29"/>
    <w:rsid w:val="00B11299"/>
    <w:rsid w:val="00B13A0E"/>
    <w:rsid w:val="00B15FCA"/>
    <w:rsid w:val="00B21DA5"/>
    <w:rsid w:val="00B262AE"/>
    <w:rsid w:val="00B31938"/>
    <w:rsid w:val="00B52318"/>
    <w:rsid w:val="00B72BDA"/>
    <w:rsid w:val="00B907BC"/>
    <w:rsid w:val="00B9255B"/>
    <w:rsid w:val="00BA3595"/>
    <w:rsid w:val="00BB6168"/>
    <w:rsid w:val="00BC1422"/>
    <w:rsid w:val="00BD3F84"/>
    <w:rsid w:val="00BF7F2E"/>
    <w:rsid w:val="00C30F83"/>
    <w:rsid w:val="00C37559"/>
    <w:rsid w:val="00C42F25"/>
    <w:rsid w:val="00C4405C"/>
    <w:rsid w:val="00C45A6A"/>
    <w:rsid w:val="00C55970"/>
    <w:rsid w:val="00CC2B57"/>
    <w:rsid w:val="00D07C56"/>
    <w:rsid w:val="00D209A1"/>
    <w:rsid w:val="00D31107"/>
    <w:rsid w:val="00D40F6A"/>
    <w:rsid w:val="00D54259"/>
    <w:rsid w:val="00D54B6D"/>
    <w:rsid w:val="00D82EBD"/>
    <w:rsid w:val="00D86FB9"/>
    <w:rsid w:val="00D95DFF"/>
    <w:rsid w:val="00D97F11"/>
    <w:rsid w:val="00DA6FB1"/>
    <w:rsid w:val="00DC4EFD"/>
    <w:rsid w:val="00DD0A5B"/>
    <w:rsid w:val="00DE0043"/>
    <w:rsid w:val="00DE0C1D"/>
    <w:rsid w:val="00DF383D"/>
    <w:rsid w:val="00E01D1C"/>
    <w:rsid w:val="00E03FA3"/>
    <w:rsid w:val="00E10145"/>
    <w:rsid w:val="00E121C7"/>
    <w:rsid w:val="00E17F02"/>
    <w:rsid w:val="00E52556"/>
    <w:rsid w:val="00E54654"/>
    <w:rsid w:val="00E71452"/>
    <w:rsid w:val="00EE2DB0"/>
    <w:rsid w:val="00F0508D"/>
    <w:rsid w:val="00F22236"/>
    <w:rsid w:val="00F43F89"/>
    <w:rsid w:val="00F6119A"/>
    <w:rsid w:val="00F734E5"/>
    <w:rsid w:val="00F930D6"/>
    <w:rsid w:val="00F963ED"/>
    <w:rsid w:val="00FB52D2"/>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el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7</Pages>
  <Words>3161</Words>
  <Characters>18340</Characters>
  <Application>Microsoft Office Word</Application>
  <DocSecurity>0</DocSecurity>
  <Lines>152</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67</cp:revision>
  <cp:lastPrinted>2022-03-31T09:30:00Z</cp:lastPrinted>
  <dcterms:created xsi:type="dcterms:W3CDTF">2021-03-31T17:01:00Z</dcterms:created>
  <dcterms:modified xsi:type="dcterms:W3CDTF">2022-04-28T05:22:00Z</dcterms:modified>
</cp:coreProperties>
</file>