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0E0B5176" w:rsidR="003B7F00" w:rsidRPr="009E7400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</w:r>
      <w:r w:rsidRPr="009E740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E7400">
        <w:rPr>
          <w:rFonts w:ascii="Montserrat Light" w:hAnsi="Montserrat Light"/>
          <w:b/>
          <w:lang w:val="pt-BR"/>
        </w:rPr>
        <w:t xml:space="preserve"> </w:t>
      </w:r>
      <w:r w:rsidR="004D0A96" w:rsidRPr="009E7400">
        <w:rPr>
          <w:rFonts w:ascii="Montserrat Light" w:hAnsi="Montserrat Light"/>
          <w:b/>
          <w:lang w:val="pt-BR"/>
        </w:rPr>
        <w:t xml:space="preserve"> </w:t>
      </w:r>
      <w:r w:rsidR="0073001E" w:rsidRPr="009E7400">
        <w:rPr>
          <w:rFonts w:ascii="Montserrat Light" w:hAnsi="Montserrat Light"/>
          <w:b/>
          <w:lang w:val="pt-BR"/>
        </w:rPr>
        <w:t xml:space="preserve">       </w:t>
      </w:r>
      <w:r w:rsidR="00B13A0E" w:rsidRPr="009E7400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E7400">
        <w:rPr>
          <w:rFonts w:ascii="Montserrat" w:hAnsi="Montserrat"/>
          <w:b/>
          <w:lang w:val="fr-FR"/>
        </w:rPr>
        <w:t>Anex</w:t>
      </w:r>
      <w:r w:rsidR="004C0140" w:rsidRPr="009E7400">
        <w:rPr>
          <w:rFonts w:ascii="Montserrat" w:hAnsi="Montserrat"/>
          <w:b/>
          <w:lang w:val="fr-FR"/>
        </w:rPr>
        <w:t>a</w:t>
      </w:r>
      <w:proofErr w:type="spellEnd"/>
      <w:r w:rsidR="004C0140" w:rsidRPr="009E7400">
        <w:rPr>
          <w:rFonts w:ascii="Montserrat" w:hAnsi="Montserrat"/>
          <w:b/>
          <w:lang w:val="fr-FR"/>
        </w:rPr>
        <w:t xml:space="preserve"> nr. 1</w:t>
      </w:r>
      <w:r w:rsidR="006D156B" w:rsidRPr="009E7400">
        <w:rPr>
          <w:rFonts w:ascii="Montserrat" w:hAnsi="Montserrat"/>
          <w:b/>
          <w:lang w:val="fr-FR"/>
        </w:rPr>
        <w:t xml:space="preserve"> </w:t>
      </w:r>
    </w:p>
    <w:p w14:paraId="1D6825B1" w14:textId="6E2C43D6" w:rsidR="003B7F00" w:rsidRPr="009E7400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E7400">
        <w:rPr>
          <w:rFonts w:ascii="Montserrat" w:hAnsi="Montserrat"/>
          <w:b/>
          <w:lang w:val="fr-FR"/>
        </w:rPr>
        <w:tab/>
      </w:r>
      <w:r w:rsidRPr="009E740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E7400">
        <w:rPr>
          <w:rFonts w:ascii="Montserrat" w:hAnsi="Montserrat"/>
          <w:b/>
          <w:lang w:val="fr-FR"/>
        </w:rPr>
        <w:tab/>
        <w:t xml:space="preserve">   </w:t>
      </w:r>
      <w:r w:rsidR="0073001E" w:rsidRPr="009E7400">
        <w:rPr>
          <w:rFonts w:ascii="Montserrat" w:hAnsi="Montserrat"/>
          <w:b/>
          <w:lang w:val="fr-FR"/>
        </w:rPr>
        <w:t xml:space="preserve">            </w:t>
      </w:r>
      <w:r w:rsidRPr="009E7400">
        <w:rPr>
          <w:rFonts w:ascii="Montserrat" w:hAnsi="Montserrat"/>
          <w:b/>
          <w:lang w:val="fr-FR"/>
        </w:rPr>
        <w:t xml:space="preserve"> </w:t>
      </w:r>
      <w:proofErr w:type="gramStart"/>
      <w:r w:rsidRPr="009E7400">
        <w:rPr>
          <w:rFonts w:ascii="Montserrat" w:hAnsi="Montserrat"/>
          <w:b/>
          <w:lang w:val="fr-FR"/>
        </w:rPr>
        <w:t>la</w:t>
      </w:r>
      <w:proofErr w:type="gramEnd"/>
      <w:r w:rsidRPr="009E7400">
        <w:rPr>
          <w:rFonts w:ascii="Montserrat" w:hAnsi="Montserrat"/>
          <w:b/>
          <w:lang w:val="fr-FR"/>
        </w:rPr>
        <w:t xml:space="preserve"> </w:t>
      </w:r>
      <w:proofErr w:type="spellStart"/>
      <w:r w:rsidRPr="009E7400">
        <w:rPr>
          <w:rFonts w:ascii="Montserrat" w:hAnsi="Montserrat"/>
          <w:b/>
          <w:lang w:val="fr-FR"/>
        </w:rPr>
        <w:t>Hotărârea</w:t>
      </w:r>
      <w:proofErr w:type="spellEnd"/>
      <w:r w:rsidRPr="009E7400">
        <w:rPr>
          <w:rFonts w:ascii="Montserrat" w:hAnsi="Montserrat"/>
          <w:b/>
          <w:lang w:val="fr-FR"/>
        </w:rPr>
        <w:t xml:space="preserve"> nr.</w:t>
      </w:r>
      <w:r w:rsidR="0092662B" w:rsidRPr="009E7400">
        <w:rPr>
          <w:rFonts w:ascii="Montserrat" w:hAnsi="Montserrat"/>
          <w:b/>
          <w:lang w:val="fr-FR"/>
        </w:rPr>
        <w:t xml:space="preserve"> </w:t>
      </w:r>
      <w:r w:rsidR="006662D3" w:rsidRPr="009E7400">
        <w:rPr>
          <w:rFonts w:ascii="Montserrat" w:hAnsi="Montserrat"/>
          <w:b/>
          <w:lang w:val="fr-FR"/>
        </w:rPr>
        <w:t>6</w:t>
      </w:r>
      <w:r w:rsidR="00B33781" w:rsidRPr="009E7400">
        <w:rPr>
          <w:rFonts w:ascii="Montserrat" w:hAnsi="Montserrat"/>
          <w:b/>
          <w:lang w:val="fr-FR"/>
        </w:rPr>
        <w:t>7</w:t>
      </w:r>
      <w:r w:rsidR="007B25D1" w:rsidRPr="009E7400">
        <w:rPr>
          <w:rFonts w:ascii="Montserrat" w:hAnsi="Montserrat"/>
          <w:b/>
          <w:lang w:val="fr-FR"/>
        </w:rPr>
        <w:t>/</w:t>
      </w:r>
      <w:r w:rsidRPr="009E7400">
        <w:rPr>
          <w:rFonts w:ascii="Montserrat" w:hAnsi="Montserrat"/>
          <w:b/>
          <w:lang w:val="fr-FR"/>
        </w:rPr>
        <w:t>202</w:t>
      </w:r>
      <w:r w:rsidR="00D40F6A" w:rsidRPr="009E7400">
        <w:rPr>
          <w:rFonts w:ascii="Montserrat" w:hAnsi="Montserrat"/>
          <w:b/>
          <w:lang w:val="fr-FR"/>
        </w:rPr>
        <w:t>2</w:t>
      </w:r>
    </w:p>
    <w:p w14:paraId="0604DC6A" w14:textId="3353FAA7" w:rsidR="0073001E" w:rsidRPr="009E7400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9E7400">
        <w:rPr>
          <w:rFonts w:ascii="Montserrat Light" w:hAnsi="Montserrat Light"/>
          <w:b/>
        </w:rPr>
        <w:tab/>
      </w:r>
      <w:r w:rsidRPr="009E7400">
        <w:rPr>
          <w:rFonts w:ascii="Montserrat Light" w:hAnsi="Montserrat Light"/>
          <w:b/>
        </w:rPr>
        <w:tab/>
      </w:r>
      <w:r w:rsidRPr="009E7400">
        <w:rPr>
          <w:rFonts w:ascii="Montserrat Light" w:hAnsi="Montserrat Light"/>
          <w:b/>
        </w:rPr>
        <w:tab/>
      </w:r>
      <w:r w:rsidRPr="009E7400">
        <w:rPr>
          <w:rFonts w:ascii="Montserrat Light" w:hAnsi="Montserrat Light"/>
          <w:b/>
        </w:rPr>
        <w:tab/>
      </w:r>
      <w:r w:rsidRPr="009E7400">
        <w:rPr>
          <w:rFonts w:ascii="Montserrat Light" w:hAnsi="Montserrat Light"/>
          <w:b/>
        </w:rPr>
        <w:tab/>
        <w:t xml:space="preserve">   </w:t>
      </w:r>
    </w:p>
    <w:p w14:paraId="37C3AC1A" w14:textId="3D90FBCC" w:rsidR="00B9255B" w:rsidRPr="009E7400" w:rsidRDefault="00B9255B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7E189CAC" w14:textId="113F61FB" w:rsidR="004C0140" w:rsidRPr="009E7400" w:rsidRDefault="004C0140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479E9873" w14:textId="77777777" w:rsidR="004C0140" w:rsidRPr="009E7400" w:rsidRDefault="004C0140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08DDC09C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E32C457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E7400">
        <w:rPr>
          <w:rFonts w:ascii="Montserrat" w:hAnsi="Montserrat"/>
          <w:b/>
          <w:bCs/>
          <w:noProof/>
        </w:rPr>
        <w:t xml:space="preserve">Datele de identificare </w:t>
      </w:r>
    </w:p>
    <w:p w14:paraId="3CA302C4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E7400">
        <w:rPr>
          <w:rFonts w:ascii="Montserrat" w:hAnsi="Montserrat"/>
          <w:b/>
          <w:bCs/>
          <w:noProof/>
        </w:rPr>
        <w:t>ale autovehicolului care se dă în administrarea Centrului Militar Zonal Cluj</w:t>
      </w:r>
    </w:p>
    <w:p w14:paraId="54ADE5C7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E54F58F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C5D48DE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tbl>
      <w:tblPr>
        <w:tblStyle w:val="Tabelgril"/>
        <w:tblW w:w="8905" w:type="dxa"/>
        <w:tblInd w:w="0" w:type="dxa"/>
        <w:tblLook w:val="04A0" w:firstRow="1" w:lastRow="0" w:firstColumn="1" w:lastColumn="0" w:noHBand="0" w:noVBand="1"/>
      </w:tblPr>
      <w:tblGrid>
        <w:gridCol w:w="528"/>
        <w:gridCol w:w="1122"/>
        <w:gridCol w:w="3462"/>
        <w:gridCol w:w="1122"/>
        <w:gridCol w:w="1265"/>
        <w:gridCol w:w="1406"/>
      </w:tblGrid>
      <w:tr w:rsidR="009E7400" w:rsidRPr="009E7400" w14:paraId="5E1C078E" w14:textId="77777777" w:rsidTr="00E36E33">
        <w:tc>
          <w:tcPr>
            <w:tcW w:w="529" w:type="dxa"/>
          </w:tcPr>
          <w:p w14:paraId="71C11EEC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Nr.</w:t>
            </w:r>
          </w:p>
          <w:p w14:paraId="18CC3F5E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crt</w:t>
            </w:r>
          </w:p>
        </w:tc>
        <w:tc>
          <w:tcPr>
            <w:tcW w:w="1122" w:type="dxa"/>
          </w:tcPr>
          <w:p w14:paraId="6EA7C7E5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Numar inventar</w:t>
            </w:r>
          </w:p>
        </w:tc>
        <w:tc>
          <w:tcPr>
            <w:tcW w:w="3540" w:type="dxa"/>
          </w:tcPr>
          <w:p w14:paraId="35AC98B9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Denumire mijloc fix și caracteristici tehnice</w:t>
            </w:r>
          </w:p>
        </w:tc>
        <w:tc>
          <w:tcPr>
            <w:tcW w:w="1122" w:type="dxa"/>
          </w:tcPr>
          <w:p w14:paraId="396BC6DA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An achiziție</w:t>
            </w:r>
          </w:p>
        </w:tc>
        <w:tc>
          <w:tcPr>
            <w:tcW w:w="1276" w:type="dxa"/>
          </w:tcPr>
          <w:p w14:paraId="76B86445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Valoare inventar (lei)</w:t>
            </w:r>
          </w:p>
        </w:tc>
        <w:tc>
          <w:tcPr>
            <w:tcW w:w="1316" w:type="dxa"/>
          </w:tcPr>
          <w:p w14:paraId="1AEBAB6C" w14:textId="77777777" w:rsidR="004C0140" w:rsidRPr="009E7400" w:rsidRDefault="004C0140" w:rsidP="004C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E7400">
              <w:rPr>
                <w:rFonts w:ascii="Montserrat Light" w:hAnsi="Montserrat Light"/>
                <w:b/>
                <w:bCs/>
                <w:noProof/>
              </w:rPr>
              <w:t>Valoare amortizare (lei)</w:t>
            </w:r>
          </w:p>
        </w:tc>
      </w:tr>
      <w:tr w:rsidR="004C0140" w:rsidRPr="009E7400" w14:paraId="4AE31A07" w14:textId="77777777" w:rsidTr="00E36E33">
        <w:tc>
          <w:tcPr>
            <w:tcW w:w="529" w:type="dxa"/>
          </w:tcPr>
          <w:p w14:paraId="745AAAB3" w14:textId="77777777" w:rsidR="004C0140" w:rsidRPr="009E7400" w:rsidRDefault="004C0140" w:rsidP="002545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E7400">
              <w:rPr>
                <w:rFonts w:ascii="Montserrat Light" w:hAnsi="Montserrat Light"/>
                <w:noProof/>
              </w:rPr>
              <w:t>1.</w:t>
            </w:r>
          </w:p>
        </w:tc>
        <w:tc>
          <w:tcPr>
            <w:tcW w:w="1122" w:type="dxa"/>
          </w:tcPr>
          <w:p w14:paraId="5553863E" w14:textId="77777777" w:rsidR="004C0140" w:rsidRPr="009E7400" w:rsidRDefault="004C0140" w:rsidP="002545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E7400">
              <w:rPr>
                <w:rFonts w:ascii="Montserrat Light" w:hAnsi="Montserrat Light"/>
                <w:noProof/>
              </w:rPr>
              <w:t>400818</w:t>
            </w:r>
          </w:p>
        </w:tc>
        <w:tc>
          <w:tcPr>
            <w:tcW w:w="3540" w:type="dxa"/>
          </w:tcPr>
          <w:p w14:paraId="60A66CEF" w14:textId="2DA574EC" w:rsidR="004C0140" w:rsidRPr="009E7400" w:rsidRDefault="004C0140" w:rsidP="00E36E33">
            <w:pPr>
              <w:rPr>
                <w:rFonts w:ascii="Montserrat Light" w:hAnsi="Montserrat Light"/>
              </w:rPr>
            </w:pPr>
            <w:r w:rsidRPr="009E7400">
              <w:rPr>
                <w:rFonts w:ascii="Montserrat Light" w:hAnsi="Montserrat Light"/>
              </w:rPr>
              <w:t>Dacia Duster Laureate, CJ 17 LJO</w:t>
            </w:r>
            <w:r w:rsidR="00E36E33" w:rsidRPr="009E7400">
              <w:rPr>
                <w:rFonts w:ascii="Montserrat Light" w:hAnsi="Montserrat Light"/>
              </w:rPr>
              <w:t xml:space="preserve"> </w:t>
            </w:r>
            <w:proofErr w:type="spellStart"/>
            <w:r w:rsidRPr="009E7400">
              <w:rPr>
                <w:rFonts w:ascii="Montserrat Light" w:hAnsi="Montserrat Light"/>
              </w:rPr>
              <w:t>serie</w:t>
            </w:r>
            <w:proofErr w:type="spellEnd"/>
            <w:r w:rsidRPr="009E7400">
              <w:rPr>
                <w:rFonts w:ascii="Montserrat Light" w:hAnsi="Montserrat Light"/>
              </w:rPr>
              <w:t xml:space="preserve"> </w:t>
            </w:r>
            <w:proofErr w:type="spellStart"/>
            <w:r w:rsidRPr="009E7400">
              <w:rPr>
                <w:rFonts w:ascii="Montserrat Light" w:hAnsi="Montserrat Light"/>
              </w:rPr>
              <w:t>sasiu</w:t>
            </w:r>
            <w:proofErr w:type="spellEnd"/>
            <w:r w:rsidRPr="009E7400">
              <w:rPr>
                <w:rFonts w:ascii="Montserrat Light" w:hAnsi="Montserrat Light"/>
              </w:rPr>
              <w:t xml:space="preserve"> UU1HSD1DG55567212</w:t>
            </w:r>
          </w:p>
        </w:tc>
        <w:tc>
          <w:tcPr>
            <w:tcW w:w="1122" w:type="dxa"/>
          </w:tcPr>
          <w:p w14:paraId="6BADFF17" w14:textId="77777777" w:rsidR="004C0140" w:rsidRPr="009E7400" w:rsidRDefault="004C0140" w:rsidP="002545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E7400">
              <w:rPr>
                <w:rFonts w:ascii="Montserrat Light" w:hAnsi="Montserrat Light"/>
                <w:noProof/>
              </w:rPr>
              <w:t>2016</w:t>
            </w:r>
          </w:p>
        </w:tc>
        <w:tc>
          <w:tcPr>
            <w:tcW w:w="1276" w:type="dxa"/>
          </w:tcPr>
          <w:p w14:paraId="0D1FFDA9" w14:textId="77777777" w:rsidR="004C0140" w:rsidRPr="009E7400" w:rsidRDefault="004C0140" w:rsidP="002545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E7400">
              <w:rPr>
                <w:rFonts w:ascii="Montserrat Light" w:hAnsi="Montserrat Light"/>
              </w:rPr>
              <w:t>86369,91</w:t>
            </w:r>
          </w:p>
        </w:tc>
        <w:tc>
          <w:tcPr>
            <w:tcW w:w="1316" w:type="dxa"/>
          </w:tcPr>
          <w:p w14:paraId="1F52E9E1" w14:textId="77777777" w:rsidR="004C0140" w:rsidRPr="009E7400" w:rsidRDefault="004C0140" w:rsidP="002545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E7400">
              <w:rPr>
                <w:rFonts w:ascii="Montserrat Light" w:hAnsi="Montserrat Light"/>
              </w:rPr>
              <w:t>86369,91</w:t>
            </w:r>
          </w:p>
        </w:tc>
      </w:tr>
    </w:tbl>
    <w:p w14:paraId="056A6EB7" w14:textId="77777777" w:rsidR="004C0140" w:rsidRPr="009E7400" w:rsidRDefault="004C0140" w:rsidP="004C01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B04DD54" w14:textId="77777777" w:rsidR="006662D3" w:rsidRPr="009E7400" w:rsidRDefault="006662D3" w:rsidP="00505058">
      <w:pPr>
        <w:spacing w:line="240" w:lineRule="auto"/>
        <w:ind w:left="284" w:right="-279"/>
        <w:jc w:val="both"/>
        <w:rPr>
          <w:rFonts w:ascii="Montserrat Light" w:hAnsi="Montserrat Light" w:cs="Times New Roman"/>
          <w:b/>
          <w:lang w:val="pt-BR"/>
        </w:rPr>
      </w:pPr>
    </w:p>
    <w:p w14:paraId="54AB8BF2" w14:textId="77777777" w:rsidR="006662D3" w:rsidRPr="009E7400" w:rsidRDefault="006662D3" w:rsidP="00505058">
      <w:pPr>
        <w:spacing w:line="240" w:lineRule="auto"/>
        <w:ind w:left="284" w:right="-279"/>
        <w:jc w:val="both"/>
        <w:rPr>
          <w:rFonts w:ascii="Montserrat Light" w:hAnsi="Montserrat Light" w:cs="Times New Roman"/>
          <w:b/>
          <w:lang w:val="pt-BR"/>
        </w:rPr>
      </w:pPr>
    </w:p>
    <w:p w14:paraId="113D00F3" w14:textId="30A32793" w:rsidR="006662D3" w:rsidRPr="009E7400" w:rsidRDefault="006662D3" w:rsidP="00505058">
      <w:pPr>
        <w:spacing w:line="240" w:lineRule="auto"/>
        <w:ind w:left="284" w:right="-279"/>
        <w:jc w:val="both"/>
        <w:rPr>
          <w:rFonts w:ascii="Montserrat Light" w:hAnsi="Montserrat Light" w:cs="Times New Roman"/>
          <w:lang w:val="pt-BR"/>
        </w:rPr>
      </w:pPr>
      <w:r w:rsidRPr="009E7400">
        <w:rPr>
          <w:rFonts w:ascii="Montserrat Light" w:hAnsi="Montserrat Light" w:cs="Times New Roman"/>
          <w:b/>
          <w:lang w:val="pt-BR"/>
        </w:rPr>
        <w:t xml:space="preserve">       </w:t>
      </w:r>
    </w:p>
    <w:p w14:paraId="6C5A3487" w14:textId="77777777" w:rsidR="006662D3" w:rsidRPr="009E7400" w:rsidRDefault="006662D3" w:rsidP="00505058">
      <w:pPr>
        <w:spacing w:line="240" w:lineRule="auto"/>
        <w:ind w:left="284"/>
        <w:jc w:val="both"/>
      </w:pPr>
    </w:p>
    <w:p w14:paraId="125C072C" w14:textId="77777777" w:rsidR="004D1376" w:rsidRPr="009E7400" w:rsidRDefault="004D1376" w:rsidP="00505058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9E7400" w:rsidRDefault="001B6977" w:rsidP="0050505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9E7400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9E7400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9E7400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9E7400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9E7400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9E7400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9E7400">
        <w:rPr>
          <w:rFonts w:ascii="Montserrat" w:hAnsi="Montserrat"/>
          <w:b/>
          <w:lang w:val="fr-FR" w:eastAsia="ro-RO"/>
        </w:rPr>
        <w:t xml:space="preserve"> </w:t>
      </w:r>
      <w:r w:rsidRPr="009E7400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9E7400">
        <w:rPr>
          <w:rFonts w:ascii="Montserrat" w:hAnsi="Montserrat"/>
          <w:b/>
          <w:lang w:val="fr-FR" w:eastAsia="ro-RO"/>
        </w:rPr>
        <w:t xml:space="preserve">PREŞEDINTE, </w:t>
      </w:r>
      <w:r w:rsidRPr="009E7400">
        <w:rPr>
          <w:rFonts w:ascii="Montserrat" w:hAnsi="Montserrat"/>
          <w:lang w:val="fr-FR" w:eastAsia="ro-RO"/>
        </w:rPr>
        <w:t xml:space="preserve">  </w:t>
      </w:r>
      <w:proofErr w:type="gramEnd"/>
      <w:r w:rsidRPr="009E7400">
        <w:rPr>
          <w:rFonts w:ascii="Montserrat" w:hAnsi="Montserrat"/>
          <w:lang w:val="fr-FR" w:eastAsia="ro-RO"/>
        </w:rPr>
        <w:t xml:space="preserve">                     </w:t>
      </w:r>
      <w:r w:rsidR="00880D8D" w:rsidRPr="009E7400">
        <w:rPr>
          <w:rFonts w:ascii="Montserrat" w:hAnsi="Montserrat"/>
          <w:lang w:val="fr-FR" w:eastAsia="ro-RO"/>
        </w:rPr>
        <w:t xml:space="preserve">  </w:t>
      </w:r>
      <w:r w:rsidRPr="009E7400">
        <w:rPr>
          <w:rFonts w:ascii="Montserrat" w:hAnsi="Montserrat"/>
          <w:lang w:val="fr-FR" w:eastAsia="ro-RO"/>
        </w:rPr>
        <w:t xml:space="preserve">      </w:t>
      </w:r>
      <w:r w:rsidRPr="009E7400">
        <w:rPr>
          <w:rFonts w:ascii="Montserrat" w:hAnsi="Montserrat"/>
          <w:b/>
          <w:lang w:val="fr-FR" w:eastAsia="ro-RO"/>
        </w:rPr>
        <w:t>SECRETAR GENERAL AL JUDEŢULUI</w:t>
      </w:r>
      <w:r w:rsidRPr="009E7400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9E7400" w:rsidRDefault="0073001E" w:rsidP="0050505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9E7400">
        <w:rPr>
          <w:rFonts w:ascii="Montserrat" w:hAnsi="Montserrat"/>
          <w:b/>
          <w:lang w:val="ro-RO" w:eastAsia="ro-RO"/>
        </w:rPr>
        <w:t xml:space="preserve">   Alin T</w:t>
      </w:r>
      <w:r w:rsidR="00880D8D" w:rsidRPr="009E7400">
        <w:rPr>
          <w:rFonts w:ascii="Montserrat" w:hAnsi="Montserrat"/>
          <w:b/>
          <w:lang w:val="ro-RO" w:eastAsia="ro-RO"/>
        </w:rPr>
        <w:t>ișe</w:t>
      </w:r>
      <w:r w:rsidRPr="009E7400">
        <w:rPr>
          <w:rFonts w:ascii="Montserrat" w:hAnsi="Montserrat"/>
          <w:b/>
          <w:lang w:val="fr-FR" w:eastAsia="ro-RO"/>
        </w:rPr>
        <w:tab/>
      </w:r>
      <w:r w:rsidR="001B6977" w:rsidRPr="009E7400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9E7400">
        <w:rPr>
          <w:rFonts w:ascii="Montserrat" w:hAnsi="Montserrat"/>
          <w:b/>
          <w:lang w:val="fr-FR" w:eastAsia="ro-RO"/>
        </w:rPr>
        <w:t xml:space="preserve">     </w:t>
      </w:r>
      <w:r w:rsidR="00880D8D" w:rsidRPr="009E7400">
        <w:rPr>
          <w:rFonts w:ascii="Montserrat" w:hAnsi="Montserrat"/>
          <w:b/>
          <w:lang w:val="fr-FR" w:eastAsia="ro-RO"/>
        </w:rPr>
        <w:t xml:space="preserve"> </w:t>
      </w:r>
      <w:r w:rsidRPr="009E7400">
        <w:rPr>
          <w:rFonts w:ascii="Montserrat" w:hAnsi="Montserrat"/>
          <w:b/>
          <w:lang w:val="fr-FR" w:eastAsia="ro-RO"/>
        </w:rPr>
        <w:t xml:space="preserve">    Simona G</w:t>
      </w:r>
      <w:r w:rsidR="00880D8D" w:rsidRPr="009E7400">
        <w:rPr>
          <w:rFonts w:ascii="Montserrat" w:hAnsi="Montserrat"/>
          <w:b/>
          <w:lang w:val="fr-FR" w:eastAsia="ro-RO"/>
        </w:rPr>
        <w:t>aci</w:t>
      </w:r>
      <w:r w:rsidRPr="009E7400">
        <w:rPr>
          <w:rFonts w:ascii="Montserrat" w:hAnsi="Montserrat"/>
          <w:lang w:val="fr-FR" w:eastAsia="ro-RO"/>
        </w:rPr>
        <w:t xml:space="preserve">                                             </w:t>
      </w:r>
      <w:r w:rsidRPr="009E7400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9E7400" w:rsidRDefault="0092662B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9E7400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4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2"/>
  </w:num>
  <w:num w:numId="2" w16cid:durableId="443891885">
    <w:abstractNumId w:val="13"/>
  </w:num>
  <w:num w:numId="3" w16cid:durableId="876627044">
    <w:abstractNumId w:val="29"/>
  </w:num>
  <w:num w:numId="4" w16cid:durableId="572084343">
    <w:abstractNumId w:val="26"/>
  </w:num>
  <w:num w:numId="5" w16cid:durableId="1546216930">
    <w:abstractNumId w:val="30"/>
  </w:num>
  <w:num w:numId="6" w16cid:durableId="1420785139">
    <w:abstractNumId w:val="21"/>
  </w:num>
  <w:num w:numId="7" w16cid:durableId="1614556732">
    <w:abstractNumId w:val="32"/>
  </w:num>
  <w:num w:numId="8" w16cid:durableId="1612393335">
    <w:abstractNumId w:val="1"/>
  </w:num>
  <w:num w:numId="9" w16cid:durableId="561870478">
    <w:abstractNumId w:val="9"/>
  </w:num>
  <w:num w:numId="10" w16cid:durableId="8795374">
    <w:abstractNumId w:val="27"/>
  </w:num>
  <w:num w:numId="11" w16cid:durableId="1313364984">
    <w:abstractNumId w:val="6"/>
  </w:num>
  <w:num w:numId="12" w16cid:durableId="1813019264">
    <w:abstractNumId w:val="19"/>
  </w:num>
  <w:num w:numId="13" w16cid:durableId="567419781">
    <w:abstractNumId w:val="7"/>
  </w:num>
  <w:num w:numId="14" w16cid:durableId="2146073354">
    <w:abstractNumId w:val="2"/>
  </w:num>
  <w:num w:numId="15" w16cid:durableId="963537097">
    <w:abstractNumId w:val="23"/>
  </w:num>
  <w:num w:numId="16" w16cid:durableId="1207835358">
    <w:abstractNumId w:val="24"/>
  </w:num>
  <w:num w:numId="17" w16cid:durableId="484704872">
    <w:abstractNumId w:val="11"/>
  </w:num>
  <w:num w:numId="18" w16cid:durableId="1356079189">
    <w:abstractNumId w:val="34"/>
  </w:num>
  <w:num w:numId="19" w16cid:durableId="1060328431">
    <w:abstractNumId w:val="25"/>
  </w:num>
  <w:num w:numId="20" w16cid:durableId="1710955532">
    <w:abstractNumId w:val="4"/>
  </w:num>
  <w:num w:numId="21" w16cid:durableId="1472795913">
    <w:abstractNumId w:val="17"/>
  </w:num>
  <w:num w:numId="22" w16cid:durableId="2014644991">
    <w:abstractNumId w:val="28"/>
  </w:num>
  <w:num w:numId="23" w16cid:durableId="1690059228">
    <w:abstractNumId w:val="35"/>
  </w:num>
  <w:num w:numId="24" w16cid:durableId="2119445988">
    <w:abstractNumId w:val="16"/>
  </w:num>
  <w:num w:numId="25" w16cid:durableId="1407264293">
    <w:abstractNumId w:val="5"/>
  </w:num>
  <w:num w:numId="26" w16cid:durableId="859973975">
    <w:abstractNumId w:val="15"/>
  </w:num>
  <w:num w:numId="27" w16cid:durableId="1856578301">
    <w:abstractNumId w:val="3"/>
  </w:num>
  <w:num w:numId="28" w16cid:durableId="544415186">
    <w:abstractNumId w:val="14"/>
  </w:num>
  <w:num w:numId="29" w16cid:durableId="775448297">
    <w:abstractNumId w:val="18"/>
  </w:num>
  <w:num w:numId="30" w16cid:durableId="1794204484">
    <w:abstractNumId w:val="10"/>
  </w:num>
  <w:num w:numId="31" w16cid:durableId="981739872">
    <w:abstractNumId w:val="0"/>
  </w:num>
  <w:num w:numId="32" w16cid:durableId="503937728">
    <w:abstractNumId w:val="8"/>
  </w:num>
  <w:num w:numId="33" w16cid:durableId="1158689905">
    <w:abstractNumId w:val="12"/>
  </w:num>
  <w:num w:numId="34" w16cid:durableId="305402575">
    <w:abstractNumId w:val="31"/>
  </w:num>
  <w:num w:numId="35" w16cid:durableId="997734804">
    <w:abstractNumId w:val="33"/>
  </w:num>
  <w:num w:numId="36" w16cid:durableId="26195479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C0140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9E7400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33781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36E33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68</cp:revision>
  <cp:lastPrinted>2022-03-31T09:30:00Z</cp:lastPrinted>
  <dcterms:created xsi:type="dcterms:W3CDTF">2021-03-31T17:01:00Z</dcterms:created>
  <dcterms:modified xsi:type="dcterms:W3CDTF">2022-04-28T05:23:00Z</dcterms:modified>
</cp:coreProperties>
</file>