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57C11067" w:rsidR="00174973" w:rsidRPr="00382F3B" w:rsidRDefault="00174973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F631685" w:rsidR="00C07A9F" w:rsidRPr="00382F3B" w:rsidRDefault="00C07A9F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382F3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13402BA4" w14:textId="0124E0BD" w:rsidR="004B1632" w:rsidRPr="00382F3B" w:rsidRDefault="004B1632" w:rsidP="004B163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382F3B">
        <w:rPr>
          <w:rFonts w:ascii="Montserrat" w:hAnsi="Montserrat"/>
          <w:b/>
          <w:bCs/>
        </w:rPr>
        <w:t>pentru aprobarea indicatorilor tehnico-economici ai obiectivului de investiții “</w:t>
      </w:r>
      <w:bookmarkStart w:id="2" w:name="_Hlk100665861"/>
      <w:r w:rsidRPr="00382F3B">
        <w:rPr>
          <w:rFonts w:ascii="Montserrat" w:hAnsi="Montserrat"/>
          <w:b/>
          <w:bCs/>
          <w:noProof/>
          <w:lang w:val="ro-RO"/>
        </w:rPr>
        <w:t xml:space="preserve">Lucrări de înlocuire ferestre, compartimentări, reparaţii scări şi finisaje interioare şi exterioare la imobilul situat în </w:t>
      </w:r>
      <w:r w:rsidR="00B10BF4" w:rsidRPr="00382F3B">
        <w:rPr>
          <w:rFonts w:ascii="Montserrat" w:hAnsi="Montserrat"/>
          <w:b/>
          <w:bCs/>
          <w:noProof/>
          <w:lang w:val="ro-RO"/>
        </w:rPr>
        <w:t>M</w:t>
      </w:r>
      <w:r w:rsidRPr="00382F3B">
        <w:rPr>
          <w:rFonts w:ascii="Montserrat" w:hAnsi="Montserrat"/>
          <w:b/>
          <w:bCs/>
          <w:noProof/>
          <w:lang w:val="ro-RO"/>
        </w:rPr>
        <w:t xml:space="preserve">unicipiul Cluj-Napoca, str. Victor Babeş nr. 43, </w:t>
      </w:r>
      <w:r w:rsidR="00B10BF4" w:rsidRPr="00382F3B">
        <w:rPr>
          <w:rFonts w:ascii="Montserrat" w:hAnsi="Montserrat"/>
          <w:b/>
          <w:bCs/>
          <w:noProof/>
          <w:lang w:val="ro-RO"/>
        </w:rPr>
        <w:t>J</w:t>
      </w:r>
      <w:r w:rsidRPr="00382F3B">
        <w:rPr>
          <w:rFonts w:ascii="Montserrat" w:hAnsi="Montserrat"/>
          <w:b/>
          <w:bCs/>
          <w:noProof/>
          <w:lang w:val="ro-RO"/>
        </w:rPr>
        <w:t>udețul Cluj</w:t>
      </w:r>
      <w:r w:rsidRPr="00382F3B">
        <w:rPr>
          <w:rFonts w:ascii="Montserrat" w:hAnsi="Montserrat"/>
          <w:b/>
          <w:bCs/>
        </w:rPr>
        <w:t xml:space="preserve">” </w:t>
      </w:r>
    </w:p>
    <w:bookmarkEnd w:id="2"/>
    <w:p w14:paraId="1FD6DC2A" w14:textId="77777777" w:rsidR="004B1632" w:rsidRPr="00382F3B" w:rsidRDefault="004B1632" w:rsidP="004B1632">
      <w:pPr>
        <w:spacing w:line="240" w:lineRule="auto"/>
        <w:rPr>
          <w:rFonts w:ascii="Montserrat Light" w:hAnsi="Montserrat Light"/>
          <w:b/>
          <w:lang w:val="ro-RO"/>
        </w:rPr>
      </w:pPr>
    </w:p>
    <w:p w14:paraId="10C909D5" w14:textId="77777777" w:rsidR="004B1632" w:rsidRPr="00382F3B" w:rsidRDefault="004B1632" w:rsidP="004B163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B8AEA4D" w14:textId="77777777" w:rsidR="004B1632" w:rsidRPr="00382F3B" w:rsidRDefault="004B1632" w:rsidP="004B163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B4B4F1B" w14:textId="32F33289" w:rsidR="004B1632" w:rsidRPr="00382F3B" w:rsidRDefault="004B1632" w:rsidP="004B16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82F3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6E67A60" w14:textId="77777777" w:rsidR="00B10BF4" w:rsidRPr="00382F3B" w:rsidRDefault="00B10BF4" w:rsidP="004B163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326B56C" w14:textId="685DF57B" w:rsidR="004B1632" w:rsidRPr="00382F3B" w:rsidRDefault="004B1632" w:rsidP="00B10BF4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2F3B">
        <w:rPr>
          <w:rFonts w:ascii="Montserrat Light" w:hAnsi="Montserrat Light"/>
          <w:noProof/>
        </w:rPr>
        <w:t>Având în vedere Proiectul de hotărâre înregistrat cu nr.</w:t>
      </w:r>
      <w:r w:rsidR="00B10BF4" w:rsidRPr="00382F3B">
        <w:rPr>
          <w:rFonts w:ascii="Montserrat Light" w:hAnsi="Montserrat Light"/>
          <w:noProof/>
        </w:rPr>
        <w:t xml:space="preserve"> 67 din 18.04.2022 </w:t>
      </w:r>
      <w:r w:rsidRPr="00382F3B">
        <w:rPr>
          <w:rFonts w:ascii="Montserrat Light" w:hAnsi="Montserrat Light"/>
          <w:noProof/>
        </w:rPr>
        <w:t xml:space="preserve">pentru aprobarea </w:t>
      </w:r>
      <w:r w:rsidRPr="00382F3B">
        <w:rPr>
          <w:rFonts w:ascii="Montserrat Light" w:hAnsi="Montserrat Light"/>
        </w:rPr>
        <w:t>indicatorilor tehnico-economici ai obiectivului de investiții “</w:t>
      </w:r>
      <w:r w:rsidRPr="00382F3B">
        <w:rPr>
          <w:rFonts w:ascii="Montserrat Light" w:hAnsi="Montserrat Light"/>
          <w:noProof/>
          <w:lang w:val="ro-RO"/>
        </w:rPr>
        <w:t xml:space="preserve">Lucrări de înlocuire ferestre, compartimentări, reparaţii scări şi finisaje interioare şi exterioare la imobilul situat în </w:t>
      </w:r>
      <w:r w:rsidR="00B10BF4" w:rsidRPr="00382F3B">
        <w:rPr>
          <w:rFonts w:ascii="Montserrat Light" w:hAnsi="Montserrat Light"/>
          <w:noProof/>
          <w:lang w:val="ro-RO"/>
        </w:rPr>
        <w:t>M</w:t>
      </w:r>
      <w:r w:rsidRPr="00382F3B">
        <w:rPr>
          <w:rFonts w:ascii="Montserrat Light" w:hAnsi="Montserrat Light"/>
          <w:noProof/>
          <w:lang w:val="ro-RO"/>
        </w:rPr>
        <w:t xml:space="preserve">unicipiul Cluj-Napoca, str. Victor Babeş nr. 43, </w:t>
      </w:r>
      <w:r w:rsidR="00B10BF4" w:rsidRPr="00382F3B">
        <w:rPr>
          <w:rFonts w:ascii="Montserrat Light" w:hAnsi="Montserrat Light"/>
          <w:noProof/>
          <w:lang w:val="ro-RO"/>
        </w:rPr>
        <w:t xml:space="preserve">Județul </w:t>
      </w:r>
      <w:r w:rsidRPr="00382F3B">
        <w:rPr>
          <w:rFonts w:ascii="Montserrat Light" w:hAnsi="Montserrat Light"/>
          <w:noProof/>
          <w:lang w:val="ro-RO"/>
        </w:rPr>
        <w:t>Cluj</w:t>
      </w:r>
      <w:r w:rsidRPr="00382F3B">
        <w:rPr>
          <w:rFonts w:ascii="Montserrat Light" w:hAnsi="Montserrat Light"/>
        </w:rPr>
        <w:t>”</w:t>
      </w:r>
      <w:r w:rsidRPr="00382F3B">
        <w:rPr>
          <w:rFonts w:ascii="Montserrat Light" w:hAnsi="Montserrat Light"/>
          <w:noProof/>
        </w:rPr>
        <w:t xml:space="preserve">, </w:t>
      </w:r>
      <w:r w:rsidRPr="00382F3B">
        <w:rPr>
          <w:rFonts w:ascii="Montserrat Light" w:hAnsi="Montserrat Light"/>
          <w:bCs/>
          <w:noProof/>
        </w:rPr>
        <w:t>p</w:t>
      </w:r>
      <w:r w:rsidRPr="00382F3B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382F3B">
        <w:rPr>
          <w:rFonts w:ascii="Montserrat Light" w:hAnsi="Montserrat Light"/>
          <w:bCs/>
          <w:noProof/>
        </w:rPr>
        <w:t>R</w:t>
      </w:r>
      <w:r w:rsidRPr="00382F3B">
        <w:rPr>
          <w:rFonts w:ascii="Montserrat Light" w:hAnsi="Montserrat Light"/>
          <w:noProof/>
        </w:rPr>
        <w:t xml:space="preserve">eferatul de aprobare cu nr. </w:t>
      </w:r>
      <w:r w:rsidRPr="00382F3B">
        <w:rPr>
          <w:rFonts w:ascii="Montserrat Light" w:hAnsi="Montserrat Light"/>
        </w:rPr>
        <w:t>14.447/11.04.2022</w:t>
      </w:r>
      <w:r w:rsidRPr="00382F3B">
        <w:rPr>
          <w:rFonts w:ascii="Montserrat Light" w:hAnsi="Montserrat Light"/>
          <w:noProof/>
        </w:rPr>
        <w:t>; Rapoartele de specialitate întocmite de compartimentele de resort din cadrul aparatului de specialitate al Consiliului Judeţean Cluj cu nr. 14451/11.04</w:t>
      </w:r>
      <w:r w:rsidRPr="00382F3B">
        <w:rPr>
          <w:rFonts w:ascii="Montserrat Light" w:hAnsi="Montserrat Light"/>
        </w:rPr>
        <w:t xml:space="preserve">.2022 </w:t>
      </w:r>
      <w:r w:rsidRPr="00382F3B">
        <w:rPr>
          <w:rFonts w:ascii="Montserrat Light" w:hAnsi="Montserrat Light"/>
          <w:noProof/>
        </w:rPr>
        <w:t>şi Avizul cu nr</w:t>
      </w:r>
      <w:r w:rsidR="00B10BF4" w:rsidRPr="00382F3B">
        <w:rPr>
          <w:rFonts w:ascii="Montserrat Light" w:hAnsi="Montserrat Light"/>
          <w:noProof/>
        </w:rPr>
        <w:t xml:space="preserve">. </w:t>
      </w:r>
      <w:r w:rsidR="00B10BF4" w:rsidRPr="00382F3B">
        <w:rPr>
          <w:rFonts w:ascii="Montserrat Light" w:hAnsi="Montserrat Light"/>
        </w:rPr>
        <w:t xml:space="preserve">14.447 din 20.04.2022 </w:t>
      </w:r>
      <w:r w:rsidRPr="00382F3B">
        <w:rPr>
          <w:rFonts w:ascii="Montserrat Light" w:hAnsi="Montserrat Light"/>
          <w:noProof/>
        </w:rPr>
        <w:t xml:space="preserve">adoptat de Comisia de specialitate nr. </w:t>
      </w:r>
      <w:r w:rsidR="00B10BF4" w:rsidRPr="00382F3B">
        <w:rPr>
          <w:rFonts w:ascii="Montserrat Light" w:hAnsi="Montserrat Light"/>
          <w:noProof/>
        </w:rPr>
        <w:t>2</w:t>
      </w:r>
      <w:r w:rsidRPr="00382F3B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3F0AB864" w14:textId="77777777" w:rsidR="004B1632" w:rsidRPr="00382F3B" w:rsidRDefault="004B1632" w:rsidP="004B1632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1950AB19" w14:textId="77777777" w:rsidR="004B1632" w:rsidRPr="00382F3B" w:rsidRDefault="004B1632" w:rsidP="004B1632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382F3B">
        <w:rPr>
          <w:rFonts w:ascii="Montserrat Light" w:eastAsia="Times New Roman" w:hAnsi="Montserrat Light" w:cs="Cambria"/>
          <w:noProof/>
          <w:lang w:eastAsia="ro-RO"/>
        </w:rPr>
        <w:t>Luând în considerare dispozițiile :</w:t>
      </w:r>
    </w:p>
    <w:p w14:paraId="657CFBFB" w14:textId="77777777" w:rsidR="00124E69" w:rsidRPr="00382F3B" w:rsidRDefault="004B1632" w:rsidP="00124E6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82F3B">
        <w:rPr>
          <w:rFonts w:ascii="Montserrat Light" w:eastAsia="Times New Roman" w:hAnsi="Montserrat Light" w:cs="Cambria"/>
          <w:noProof/>
          <w:lang w:eastAsia="ro-RO"/>
        </w:rPr>
        <w:t xml:space="preserve">art. 182 alin. (4) </w:t>
      </w:r>
      <w:r w:rsidR="00B10BF4" w:rsidRPr="00382F3B">
        <w:rPr>
          <w:rFonts w:ascii="Montserrat Light" w:eastAsia="Times New Roman" w:hAnsi="Montserrat Light" w:cs="Cambria"/>
          <w:noProof/>
          <w:lang w:eastAsia="ro-RO"/>
        </w:rPr>
        <w:t>și ale</w:t>
      </w:r>
      <w:r w:rsidRPr="00382F3B">
        <w:rPr>
          <w:rFonts w:ascii="Montserrat Light" w:eastAsia="Times New Roman" w:hAnsi="Montserrat Light" w:cs="Cambria"/>
          <w:noProof/>
          <w:lang w:eastAsia="ro-RO"/>
        </w:rPr>
        <w:t xml:space="preserve"> art. 136 alin. (2) din </w:t>
      </w:r>
      <w:r w:rsidRPr="00382F3B">
        <w:rPr>
          <w:rFonts w:ascii="Montserrat Light" w:eastAsia="Calibri" w:hAnsi="Montserrat Light"/>
          <w:noProof/>
        </w:rPr>
        <w:t>Ordonanța de urgență a Guvernului nr. 57/2019 privind Codul administrativ, cu modificările și completările ulterioare;</w:t>
      </w:r>
    </w:p>
    <w:p w14:paraId="6691161E" w14:textId="06DBC951" w:rsidR="004B1632" w:rsidRPr="00382F3B" w:rsidRDefault="004B1632" w:rsidP="00124E6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82F3B">
        <w:rPr>
          <w:rFonts w:ascii="Montserrat Light" w:eastAsia="Times New Roman" w:hAnsi="Montserrat Light" w:cs="Cambria"/>
          <w:noProof/>
          <w:lang w:eastAsia="ro-RO"/>
        </w:rPr>
        <w:t>art. 123 – 140 și ale art. 142 -</w:t>
      </w:r>
      <w:r w:rsidR="00124E69" w:rsidRPr="00382F3B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382F3B">
        <w:rPr>
          <w:rFonts w:ascii="Montserrat Light" w:eastAsia="Times New Roman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170/2020;</w:t>
      </w:r>
    </w:p>
    <w:p w14:paraId="670A6220" w14:textId="77777777" w:rsidR="004B1632" w:rsidRPr="00382F3B" w:rsidRDefault="004B1632" w:rsidP="00B10BF4">
      <w:pPr>
        <w:spacing w:line="240" w:lineRule="auto"/>
        <w:ind w:left="210"/>
        <w:jc w:val="both"/>
        <w:rPr>
          <w:rFonts w:ascii="Montserrat Light" w:hAnsi="Montserrat Light" w:cs="Cambria"/>
          <w:lang w:val="ro-RO"/>
        </w:rPr>
      </w:pPr>
    </w:p>
    <w:p w14:paraId="14634EAD" w14:textId="77777777" w:rsidR="004B1632" w:rsidRPr="00382F3B" w:rsidRDefault="004B1632" w:rsidP="004B1632">
      <w:pPr>
        <w:spacing w:line="240" w:lineRule="auto"/>
        <w:jc w:val="both"/>
        <w:rPr>
          <w:rFonts w:ascii="Montserrat Light" w:hAnsi="Montserrat Light"/>
          <w:noProof/>
        </w:rPr>
      </w:pPr>
      <w:r w:rsidRPr="00382F3B">
        <w:rPr>
          <w:rFonts w:ascii="Montserrat Light" w:hAnsi="Montserrat Light"/>
          <w:noProof/>
        </w:rPr>
        <w:t>În conformitate cu prevederile:</w:t>
      </w:r>
    </w:p>
    <w:p w14:paraId="40CE0FA6" w14:textId="40141B70" w:rsidR="004B1632" w:rsidRPr="00382F3B" w:rsidRDefault="004B1632" w:rsidP="00124E6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82F3B">
        <w:rPr>
          <w:rFonts w:ascii="Montserrat Light" w:eastAsia="Calibri" w:hAnsi="Montserrat Light"/>
          <w:noProof/>
          <w:lang w:val="ro-RO"/>
        </w:rPr>
        <w:t>art. 173 alin. (1) lit. d)</w:t>
      </w:r>
      <w:r w:rsidR="00124E69" w:rsidRPr="00382F3B">
        <w:rPr>
          <w:rFonts w:ascii="Montserrat Light" w:eastAsia="Calibri" w:hAnsi="Montserrat Light"/>
          <w:noProof/>
          <w:lang w:val="ro-RO"/>
        </w:rPr>
        <w:t xml:space="preserve"> și </w:t>
      </w:r>
      <w:r w:rsidRPr="00382F3B">
        <w:rPr>
          <w:rFonts w:ascii="Montserrat Light" w:eastAsia="Calibri" w:hAnsi="Montserrat Light"/>
          <w:noProof/>
          <w:lang w:val="ro-RO"/>
        </w:rPr>
        <w:t xml:space="preserve">alin. (5) lit. c) </w:t>
      </w:r>
      <w:r w:rsidRPr="00382F3B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3C3B341D" w14:textId="10E19EDC" w:rsidR="004B1632" w:rsidRPr="00382F3B" w:rsidRDefault="004B1632" w:rsidP="00124E6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</w:pPr>
      <w:r w:rsidRPr="00382F3B">
        <w:rPr>
          <w:rFonts w:ascii="Montserrat Light" w:eastAsia="Calibri" w:hAnsi="Montserrat Light"/>
          <w:noProof/>
        </w:rPr>
        <w:t xml:space="preserve">art. 44 din </w:t>
      </w:r>
      <w:hyperlink w:history="1">
        <w:r w:rsidRPr="00382F3B">
          <w:rPr>
            <w:rStyle w:val="Hyperlink"/>
            <w:rFonts w:ascii="Montserrat Light" w:hAnsi="Montserrat Light"/>
            <w:noProof/>
            <w:color w:val="auto"/>
            <w:u w:val="none"/>
          </w:rPr>
          <w:t xml:space="preserve">Legea </w:t>
        </w:r>
      </w:hyperlink>
      <w:r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privind finanţele publice locale</w:t>
      </w:r>
      <w:r w:rsidR="00124E69"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nr. 273/2006</w:t>
      </w:r>
      <w:r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şi completările ulterioare</w:t>
      </w:r>
      <w:r w:rsidR="00124E69"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;</w:t>
      </w:r>
    </w:p>
    <w:p w14:paraId="464B0A16" w14:textId="0D2BEBFB" w:rsidR="004B1632" w:rsidRPr="00382F3B" w:rsidRDefault="004B1632" w:rsidP="00124E6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art. 27 -28 din Legea privind calitatea în construcții nr. 10/1995</w:t>
      </w:r>
      <w:r w:rsidR="00124E69"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</w:t>
      </w:r>
      <w:r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rep</w:t>
      </w:r>
      <w:r w:rsidR="00124E69"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ublicată</w:t>
      </w:r>
      <w:r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și completările ulterioare</w:t>
      </w:r>
      <w:r w:rsidR="00124E69" w:rsidRPr="00382F3B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;</w:t>
      </w:r>
    </w:p>
    <w:p w14:paraId="47CEC7C2" w14:textId="755CD9B0" w:rsidR="004B1632" w:rsidRPr="00382F3B" w:rsidRDefault="004B1632" w:rsidP="00124E69">
      <w:pPr>
        <w:numPr>
          <w:ilvl w:val="0"/>
          <w:numId w:val="21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382F3B">
        <w:rPr>
          <w:rFonts w:ascii="Montserrat Light" w:hAnsi="Montserrat Light"/>
          <w:bCs/>
        </w:rPr>
        <w:t xml:space="preserve">Hotărârii Guvernului nr. 907/2016 </w:t>
      </w:r>
      <w:r w:rsidRPr="00382F3B">
        <w:rPr>
          <w:rFonts w:ascii="Montserrat Light" w:hAnsi="Montserrat Light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06183C56" w14:textId="77777777" w:rsidR="00124E69" w:rsidRPr="00382F3B" w:rsidRDefault="00124E69" w:rsidP="00124E69">
      <w:pPr>
        <w:spacing w:line="240" w:lineRule="auto"/>
        <w:ind w:left="357"/>
        <w:contextualSpacing/>
        <w:jc w:val="both"/>
        <w:rPr>
          <w:rFonts w:ascii="Montserrat Light" w:hAnsi="Montserrat Light"/>
        </w:rPr>
      </w:pPr>
    </w:p>
    <w:p w14:paraId="62D2282E" w14:textId="6ACF6B68" w:rsidR="004B1632" w:rsidRPr="00382F3B" w:rsidRDefault="004B1632" w:rsidP="004B1632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382F3B">
        <w:rPr>
          <w:rFonts w:ascii="Montserrat Light" w:eastAsia="Times New Roman" w:hAnsi="Montserrat Light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2586F84" w14:textId="77777777" w:rsidR="00124E69" w:rsidRPr="00382F3B" w:rsidRDefault="00124E69" w:rsidP="004B1632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335C4A39" w14:textId="77777777" w:rsidR="004B1632" w:rsidRPr="00382F3B" w:rsidRDefault="004B1632" w:rsidP="004B163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82F3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6983A8E" w14:textId="77777777" w:rsidR="004B1632" w:rsidRPr="00382F3B" w:rsidRDefault="004B1632" w:rsidP="004B1632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90B4F39" w14:textId="7743BF84" w:rsidR="004B1632" w:rsidRPr="00382F3B" w:rsidRDefault="004B1632" w:rsidP="0002425A">
      <w:pPr>
        <w:tabs>
          <w:tab w:val="left" w:pos="2160"/>
        </w:tabs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382F3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382F3B">
        <w:rPr>
          <w:rFonts w:ascii="Montserrat Light" w:eastAsia="Calibri" w:hAnsi="Montserrat Light" w:cs="Times New Roman"/>
          <w:lang w:val="en-US" w:eastAsia="ro-RO"/>
        </w:rPr>
        <w:t xml:space="preserve">Se aprobă indicatorii tehnico-economici ai obiectivului de investiții: </w:t>
      </w:r>
      <w:r w:rsidRPr="00382F3B">
        <w:rPr>
          <w:rFonts w:ascii="Montserrat Light" w:hAnsi="Montserrat Light"/>
        </w:rPr>
        <w:t>“</w:t>
      </w:r>
      <w:r w:rsidRPr="00382F3B">
        <w:rPr>
          <w:rFonts w:ascii="Montserrat Light" w:hAnsi="Montserrat Light"/>
          <w:noProof/>
          <w:lang w:val="ro-RO"/>
        </w:rPr>
        <w:t xml:space="preserve">Lucrări de înlocuire ferestre, compartimentări, reparaţii scări şi finisaje interioare şi exterioare la imobilul situat în </w:t>
      </w:r>
      <w:r w:rsidR="00124E69" w:rsidRPr="00382F3B">
        <w:rPr>
          <w:rFonts w:ascii="Montserrat Light" w:hAnsi="Montserrat Light"/>
          <w:noProof/>
          <w:lang w:val="ro-RO"/>
        </w:rPr>
        <w:t>M</w:t>
      </w:r>
      <w:r w:rsidRPr="00382F3B">
        <w:rPr>
          <w:rFonts w:ascii="Montserrat Light" w:hAnsi="Montserrat Light"/>
          <w:noProof/>
          <w:lang w:val="ro-RO"/>
        </w:rPr>
        <w:t>unicipiul Cluj-Napoca, str. Victor Babeş nr. 43,</w:t>
      </w:r>
      <w:r w:rsidR="00124E69" w:rsidRPr="00382F3B">
        <w:rPr>
          <w:rFonts w:ascii="Montserrat Light" w:hAnsi="Montserrat Light"/>
          <w:noProof/>
          <w:lang w:val="ro-RO"/>
        </w:rPr>
        <w:t xml:space="preserve"> Județul </w:t>
      </w:r>
      <w:r w:rsidRPr="00382F3B">
        <w:rPr>
          <w:rFonts w:ascii="Montserrat Light" w:hAnsi="Montserrat Light"/>
          <w:noProof/>
          <w:lang w:val="ro-RO"/>
        </w:rPr>
        <w:t>Cluj</w:t>
      </w:r>
      <w:r w:rsidRPr="00382F3B">
        <w:rPr>
          <w:rFonts w:ascii="Montserrat Light" w:hAnsi="Montserrat Light"/>
        </w:rPr>
        <w:t>”, prev</w:t>
      </w:r>
      <w:r w:rsidRPr="00382F3B">
        <w:rPr>
          <w:rFonts w:ascii="Montserrat Light" w:hAnsi="Montserrat Light"/>
          <w:lang w:val="ro-RO"/>
        </w:rPr>
        <w:t xml:space="preserve">ăzuți </w:t>
      </w:r>
      <w:r w:rsidRPr="00382F3B">
        <w:rPr>
          <w:rFonts w:ascii="Montserrat Light" w:hAnsi="Montserrat Light"/>
        </w:rPr>
        <w:t>î</w:t>
      </w:r>
      <w:r w:rsidRPr="00382F3B">
        <w:rPr>
          <w:rFonts w:ascii="Montserrat Light" w:hAnsi="Montserrat Light"/>
          <w:noProof/>
        </w:rPr>
        <w:t xml:space="preserve">n </w:t>
      </w:r>
      <w:r w:rsidRPr="00382F3B">
        <w:rPr>
          <w:rFonts w:ascii="Montserrat Light" w:hAnsi="Montserrat Light"/>
          <w:b/>
          <w:bCs/>
          <w:noProof/>
        </w:rPr>
        <w:t xml:space="preserve">anexa </w:t>
      </w:r>
      <w:r w:rsidRPr="00382F3B">
        <w:rPr>
          <w:rFonts w:ascii="Montserrat Light" w:hAnsi="Montserrat Light"/>
          <w:noProof/>
        </w:rPr>
        <w:t>care face parte integrantă din prezenta hotărâre.</w:t>
      </w:r>
    </w:p>
    <w:p w14:paraId="51EB1E70" w14:textId="77777777" w:rsidR="004B1632" w:rsidRPr="00382F3B" w:rsidRDefault="004B1632" w:rsidP="004B16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3FB9BA2" w14:textId="77777777" w:rsidR="004B1632" w:rsidRPr="00382F3B" w:rsidRDefault="004B1632" w:rsidP="004B16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382F3B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382F3B">
        <w:rPr>
          <w:rFonts w:ascii="Montserrat Light" w:hAnsi="Montserrat Light"/>
          <w:noProof/>
          <w:lang w:eastAsia="ro-RO"/>
        </w:rPr>
        <w:t>Finanțarea obiectivului de investiții prevăzut la art. 1</w:t>
      </w:r>
      <w:r w:rsidRPr="00382F3B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382F3B">
        <w:rPr>
          <w:rFonts w:ascii="Montserrat Light" w:hAnsi="Montserrat Light"/>
          <w:noProof/>
          <w:lang w:eastAsia="ro-RO"/>
        </w:rPr>
        <w:t xml:space="preserve">se face de la bugetul propriu al Județului Cluj, începând cu anul 2023, în limita sumelor stabilite anual </w:t>
      </w:r>
      <w:r w:rsidRPr="00382F3B">
        <w:rPr>
          <w:rFonts w:ascii="Montserrat Light" w:hAnsi="Montserrat Light"/>
          <w:noProof/>
          <w:lang w:eastAsia="ro-RO"/>
        </w:rPr>
        <w:lastRenderedPageBreak/>
        <w:t xml:space="preserve">cu această destinație, conform programelor de investiții publice  aprobate, precum şi din alte surse legal constituite.   </w:t>
      </w:r>
      <w:r w:rsidRPr="00382F3B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268E73BD" w14:textId="77777777" w:rsidR="004B1632" w:rsidRPr="00382F3B" w:rsidRDefault="004B1632" w:rsidP="004B1632">
      <w:pPr>
        <w:spacing w:line="240" w:lineRule="auto"/>
        <w:jc w:val="both"/>
        <w:rPr>
          <w:rFonts w:ascii="Montserrat Light" w:hAnsi="Montserrat Light" w:cs="Helvetica"/>
          <w:lang w:val="en-US"/>
        </w:rPr>
      </w:pPr>
    </w:p>
    <w:p w14:paraId="41FAE3FD" w14:textId="21746E0F" w:rsidR="004B1632" w:rsidRPr="00382F3B" w:rsidRDefault="004B1632" w:rsidP="004B1632">
      <w:pPr>
        <w:spacing w:line="240" w:lineRule="auto"/>
        <w:jc w:val="both"/>
        <w:rPr>
          <w:rFonts w:ascii="Montserrat Light" w:hAnsi="Montserrat Light" w:cs="Helvetica"/>
          <w:lang w:val="en-US"/>
        </w:rPr>
      </w:pPr>
      <w:r w:rsidRPr="00382F3B">
        <w:rPr>
          <w:rFonts w:ascii="Montserrat Light" w:hAnsi="Montserrat Light" w:cs="Helvetica"/>
          <w:b/>
          <w:bCs/>
          <w:lang w:val="en-US"/>
        </w:rPr>
        <w:t>Art. 3.</w:t>
      </w:r>
      <w:r w:rsidRPr="00382F3B">
        <w:rPr>
          <w:rFonts w:ascii="Montserrat Light" w:hAnsi="Montserrat Light" w:cs="Helvetica"/>
          <w:lang w:val="en-US"/>
        </w:rPr>
        <w:t xml:space="preserve"> Spitalul Clinic de Urgenţă pentru Copii Cluj-Napoca răspunde de modul de utilizare a sumelor prevăzute în </w:t>
      </w:r>
      <w:r w:rsidR="00124E69" w:rsidRPr="00382F3B">
        <w:rPr>
          <w:rFonts w:ascii="Montserrat Light" w:hAnsi="Montserrat Light" w:cs="Helvetica"/>
          <w:lang w:val="en-US"/>
        </w:rPr>
        <w:t>anexa la prezenta hotărâre</w:t>
      </w:r>
      <w:r w:rsidRPr="00382F3B">
        <w:rPr>
          <w:rFonts w:ascii="Montserrat Light" w:hAnsi="Montserrat Light" w:cs="Helvetica"/>
          <w:lang w:val="en-US"/>
        </w:rPr>
        <w:t>, în conformitate cu prevederile legale în vigoare.</w:t>
      </w:r>
    </w:p>
    <w:p w14:paraId="0AAEED0D" w14:textId="77777777" w:rsidR="00124E69" w:rsidRPr="00382F3B" w:rsidRDefault="00124E69" w:rsidP="004B1632">
      <w:pPr>
        <w:spacing w:line="240" w:lineRule="auto"/>
        <w:jc w:val="both"/>
        <w:rPr>
          <w:rFonts w:ascii="Montserrat Light" w:hAnsi="Montserrat Light" w:cs="Helvetica"/>
          <w:lang w:val="en-US"/>
        </w:rPr>
      </w:pPr>
    </w:p>
    <w:p w14:paraId="510941F1" w14:textId="0C926894" w:rsidR="004B1632" w:rsidRPr="00382F3B" w:rsidRDefault="004B1632" w:rsidP="004B16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82F3B">
        <w:rPr>
          <w:rFonts w:ascii="Montserrat Light" w:hAnsi="Montserrat Light"/>
          <w:b/>
          <w:bCs/>
          <w:noProof/>
          <w:lang w:eastAsia="ro-RO"/>
        </w:rPr>
        <w:t>Art. 4.</w:t>
      </w:r>
      <w:r w:rsidRPr="00382F3B">
        <w:rPr>
          <w:rFonts w:ascii="Montserrat Light" w:hAnsi="Montserrat Light"/>
          <w:noProof/>
          <w:lang w:eastAsia="ro-RO"/>
        </w:rPr>
        <w:t xml:space="preserve">  Cu punerea în aplicare a prevederilor prezentei hotărâri se încredinţează </w:t>
      </w:r>
      <w:r w:rsidRPr="00382F3B">
        <w:rPr>
          <w:rFonts w:ascii="Montserrat Light" w:hAnsi="Montserrat Light"/>
        </w:rPr>
        <w:t>Preşedintele Consiliului Judeţean Cluj</w:t>
      </w:r>
      <w:r w:rsidR="009B28DC" w:rsidRPr="00382F3B">
        <w:rPr>
          <w:rFonts w:ascii="Montserrat Light" w:hAnsi="Montserrat Light"/>
        </w:rPr>
        <w:t>,</w:t>
      </w:r>
      <w:r w:rsidRPr="00382F3B">
        <w:rPr>
          <w:rFonts w:ascii="Montserrat Light" w:hAnsi="Montserrat Light"/>
        </w:rPr>
        <w:t xml:space="preserve"> prin </w:t>
      </w:r>
      <w:r w:rsidRPr="00382F3B">
        <w:rPr>
          <w:rFonts w:ascii="Montserrat Light" w:hAnsi="Montserrat Light"/>
          <w:lang w:val="ro-RO"/>
        </w:rPr>
        <w:t>Direcţia Generală Buget-Finanţe, Resurse Umane şi Direcția Dezvoltare și Investiții</w:t>
      </w:r>
      <w:r w:rsidR="009B28DC" w:rsidRPr="00382F3B">
        <w:rPr>
          <w:rFonts w:ascii="Montserrat Light" w:hAnsi="Montserrat Light"/>
          <w:lang w:val="ro-RO"/>
        </w:rPr>
        <w:t xml:space="preserve">, precum și </w:t>
      </w:r>
      <w:r w:rsidR="009B28DC" w:rsidRPr="00382F3B">
        <w:rPr>
          <w:rFonts w:ascii="Montserrat Light" w:hAnsi="Montserrat Light"/>
        </w:rPr>
        <w:t>Spitalul Clinic de Urgenţă pentru Copii Cluj-Napoca</w:t>
      </w:r>
      <w:r w:rsidRPr="00382F3B">
        <w:rPr>
          <w:rFonts w:ascii="Montserrat Light" w:hAnsi="Montserrat Light"/>
          <w:lang w:val="ro-RO"/>
        </w:rPr>
        <w:t>.</w:t>
      </w:r>
    </w:p>
    <w:p w14:paraId="326A9B1E" w14:textId="77777777" w:rsidR="009B28DC" w:rsidRPr="00382F3B" w:rsidRDefault="009B28DC" w:rsidP="004B16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B339D01" w14:textId="35071D8C" w:rsidR="004B1632" w:rsidRPr="00382F3B" w:rsidRDefault="004B1632" w:rsidP="004B16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82F3B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382F3B">
        <w:rPr>
          <w:rFonts w:ascii="Montserrat Light" w:hAnsi="Montserrat Light"/>
          <w:noProof/>
          <w:lang w:eastAsia="ro-RO"/>
        </w:rPr>
        <w:t>Prezenta hotărâre se comunică</w:t>
      </w:r>
      <w:r w:rsidRPr="00382F3B">
        <w:rPr>
          <w:rFonts w:ascii="Montserrat Light" w:hAnsi="Montserrat Light"/>
        </w:rPr>
        <w:t xml:space="preserve"> </w:t>
      </w:r>
      <w:r w:rsidRPr="00382F3B">
        <w:rPr>
          <w:rFonts w:ascii="Montserrat Light" w:hAnsi="Montserrat Light"/>
          <w:lang w:val="ro-RO"/>
        </w:rPr>
        <w:t>Direcţiei Generale Buget-Finanţe, Resurse Umane</w:t>
      </w:r>
      <w:r w:rsidR="009B28DC" w:rsidRPr="00382F3B">
        <w:rPr>
          <w:rFonts w:ascii="Montserrat Light" w:hAnsi="Montserrat Light"/>
          <w:lang w:val="ro-RO"/>
        </w:rPr>
        <w:t xml:space="preserve">; Direcției Dezvoltare și Investiții; </w:t>
      </w:r>
      <w:r w:rsidR="009B28DC" w:rsidRPr="00382F3B">
        <w:rPr>
          <w:rFonts w:ascii="Montserrat Light" w:hAnsi="Montserrat Light"/>
        </w:rPr>
        <w:t>Spitalului Clinic de Urgenţă pentru Copii Cluj-Napoca</w:t>
      </w:r>
      <w:r w:rsidR="009B28DC" w:rsidRPr="00382F3B">
        <w:rPr>
          <w:rFonts w:ascii="Montserrat Light" w:hAnsi="Montserrat Light"/>
          <w:lang w:val="ro-RO"/>
        </w:rPr>
        <w:t xml:space="preserve">, </w:t>
      </w:r>
      <w:r w:rsidRPr="00382F3B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9B28DC" w:rsidRPr="00382F3B">
        <w:rPr>
          <w:rFonts w:ascii="Montserrat Light" w:hAnsi="Montserrat Light"/>
        </w:rPr>
        <w:t>”</w:t>
      </w:r>
      <w:hyperlink r:id="rId8" w:history="1">
        <w:r w:rsidR="009B28DC" w:rsidRPr="00382F3B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9B28DC" w:rsidRPr="00382F3B">
        <w:rPr>
          <w:rFonts w:ascii="Montserrat Light" w:hAnsi="Montserrat Light"/>
        </w:rPr>
        <w:t>”</w:t>
      </w:r>
      <w:r w:rsidRPr="00382F3B">
        <w:rPr>
          <w:rFonts w:ascii="Montserrat Light" w:hAnsi="Montserrat Light"/>
        </w:rPr>
        <w:t>.</w:t>
      </w:r>
    </w:p>
    <w:p w14:paraId="06CA998A" w14:textId="01A090F0" w:rsidR="00FC29C4" w:rsidRPr="00382F3B" w:rsidRDefault="00FC29C4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07E4EE3B" w14:textId="77777777" w:rsidR="009B28DC" w:rsidRPr="00382F3B" w:rsidRDefault="009B28DC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bookmarkEnd w:id="0"/>
    <w:p w14:paraId="73997DEA" w14:textId="77777777" w:rsidR="00FA6C14" w:rsidRPr="00382F3B" w:rsidRDefault="00FA6C14" w:rsidP="009339DC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382F3B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82F3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82F3B">
        <w:rPr>
          <w:rFonts w:ascii="Montserrat" w:hAnsi="Montserrat"/>
          <w:lang w:val="ro-RO" w:eastAsia="ro-RO"/>
        </w:rPr>
        <w:t xml:space="preserve">  </w:t>
      </w:r>
      <w:r w:rsidRPr="00382F3B">
        <w:rPr>
          <w:rFonts w:ascii="Montserrat" w:hAnsi="Montserrat"/>
          <w:lang w:val="ro-RO" w:eastAsia="ro-RO"/>
        </w:rPr>
        <w:t xml:space="preserve"> </w:t>
      </w:r>
      <w:r w:rsidR="00142775" w:rsidRPr="00382F3B">
        <w:rPr>
          <w:rFonts w:ascii="Montserrat" w:hAnsi="Montserrat"/>
          <w:lang w:val="ro-RO" w:eastAsia="ro-RO"/>
        </w:rPr>
        <w:t xml:space="preserve">         </w:t>
      </w:r>
      <w:r w:rsidRPr="00382F3B">
        <w:rPr>
          <w:rFonts w:ascii="Montserrat" w:hAnsi="Montserrat"/>
          <w:lang w:val="ro-RO" w:eastAsia="ro-RO"/>
        </w:rPr>
        <w:t xml:space="preserve"> </w:t>
      </w:r>
      <w:r w:rsidR="00BD5AF8" w:rsidRPr="00382F3B">
        <w:rPr>
          <w:rFonts w:ascii="Montserrat" w:hAnsi="Montserrat"/>
          <w:lang w:val="ro-RO" w:eastAsia="ro-RO"/>
        </w:rPr>
        <w:t xml:space="preserve">         </w:t>
      </w:r>
      <w:r w:rsidR="00BE70CA" w:rsidRPr="00382F3B">
        <w:rPr>
          <w:rFonts w:ascii="Montserrat" w:hAnsi="Montserrat"/>
          <w:lang w:val="ro-RO" w:eastAsia="ro-RO"/>
        </w:rPr>
        <w:t xml:space="preserve">           </w:t>
      </w:r>
      <w:r w:rsidR="00BD5AF8" w:rsidRPr="00382F3B">
        <w:rPr>
          <w:rFonts w:ascii="Montserrat" w:hAnsi="Montserrat"/>
          <w:lang w:val="ro-RO" w:eastAsia="ro-RO"/>
        </w:rPr>
        <w:t xml:space="preserve"> </w:t>
      </w:r>
      <w:r w:rsidRPr="00382F3B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382F3B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382F3B">
        <w:rPr>
          <w:rFonts w:ascii="Montserrat" w:hAnsi="Montserrat"/>
          <w:lang w:val="ro-RO" w:eastAsia="ro-RO"/>
        </w:rPr>
        <w:t xml:space="preserve">       </w:t>
      </w:r>
      <w:r w:rsidRPr="00382F3B">
        <w:rPr>
          <w:rFonts w:ascii="Montserrat" w:hAnsi="Montserrat"/>
          <w:b/>
          <w:lang w:val="ro-RO" w:eastAsia="ro-RO"/>
        </w:rPr>
        <w:t>PREŞEDINTE,</w:t>
      </w:r>
      <w:r w:rsidRPr="00382F3B">
        <w:rPr>
          <w:rFonts w:ascii="Montserrat" w:hAnsi="Montserrat"/>
          <w:b/>
          <w:lang w:val="ro-RO" w:eastAsia="ro-RO"/>
        </w:rPr>
        <w:tab/>
      </w:r>
      <w:r w:rsidRPr="00382F3B">
        <w:rPr>
          <w:rFonts w:ascii="Montserrat" w:hAnsi="Montserrat"/>
          <w:lang w:val="ro-RO" w:eastAsia="ro-RO"/>
        </w:rPr>
        <w:tab/>
      </w:r>
      <w:r w:rsidRPr="00382F3B">
        <w:rPr>
          <w:rFonts w:ascii="Montserrat" w:hAnsi="Montserrat"/>
          <w:lang w:val="ro-RO" w:eastAsia="ro-RO"/>
        </w:rPr>
        <w:tab/>
        <w:t xml:space="preserve">    </w:t>
      </w:r>
      <w:r w:rsidR="00142775" w:rsidRPr="00382F3B">
        <w:rPr>
          <w:rFonts w:ascii="Montserrat" w:hAnsi="Montserrat"/>
          <w:lang w:val="ro-RO" w:eastAsia="ro-RO"/>
        </w:rPr>
        <w:t xml:space="preserve">          </w:t>
      </w:r>
      <w:r w:rsidRPr="00382F3B">
        <w:rPr>
          <w:rFonts w:ascii="Montserrat" w:hAnsi="Montserrat"/>
          <w:lang w:val="ro-RO" w:eastAsia="ro-RO"/>
        </w:rPr>
        <w:t xml:space="preserve"> </w:t>
      </w:r>
      <w:r w:rsidRPr="00382F3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382F3B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82F3B">
        <w:rPr>
          <w:rFonts w:ascii="Montserrat" w:hAnsi="Montserrat"/>
          <w:b/>
          <w:lang w:val="ro-RO" w:eastAsia="ro-RO"/>
        </w:rPr>
        <w:t xml:space="preserve">       </w:t>
      </w:r>
      <w:r w:rsidR="00407BA0" w:rsidRPr="00382F3B">
        <w:rPr>
          <w:rFonts w:ascii="Montserrat" w:hAnsi="Montserrat"/>
          <w:b/>
          <w:lang w:val="ro-RO" w:eastAsia="ro-RO"/>
        </w:rPr>
        <w:t xml:space="preserve"> </w:t>
      </w:r>
      <w:r w:rsidRPr="00382F3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82F3B">
        <w:rPr>
          <w:rFonts w:ascii="Montserrat" w:hAnsi="Montserrat"/>
          <w:b/>
          <w:lang w:val="ro-RO" w:eastAsia="ro-RO"/>
        </w:rPr>
        <w:t xml:space="preserve"> </w:t>
      </w:r>
      <w:r w:rsidR="002135B8" w:rsidRPr="00382F3B">
        <w:rPr>
          <w:rFonts w:ascii="Montserrat" w:hAnsi="Montserrat"/>
          <w:b/>
          <w:lang w:val="ro-RO" w:eastAsia="ro-RO"/>
        </w:rPr>
        <w:t xml:space="preserve">       </w:t>
      </w:r>
      <w:r w:rsidRPr="00382F3B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1C815003" w:rsidR="00FC29C4" w:rsidRPr="00382F3B" w:rsidRDefault="00FC29C4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E755F6" w14:textId="70D99428" w:rsidR="00FC29C4" w:rsidRPr="00382F3B" w:rsidRDefault="00FC29C4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793F8C" w14:textId="3887923C" w:rsidR="00FC29C4" w:rsidRPr="00382F3B" w:rsidRDefault="00FC29C4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4DF2F1" w14:textId="52307E53" w:rsidR="003E0B69" w:rsidRPr="00382F3B" w:rsidRDefault="003E0B69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96B1BFB" w14:textId="6FCF1C00" w:rsidR="00225084" w:rsidRPr="00382F3B" w:rsidRDefault="0022508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722A1A" w14:textId="51D62B85" w:rsidR="00225084" w:rsidRPr="00382F3B" w:rsidRDefault="0022508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0508055" w14:textId="4B580FC0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C610E8C" w14:textId="0277C384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7944A56" w14:textId="1EF4A59B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81E60E" w14:textId="54636A25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EBFD17" w14:textId="6C590131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8FAA97" w14:textId="7B902B02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4CEE8DB" w14:textId="70C80095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3CB4AF7" w14:textId="6907C2DD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9CB9005" w14:textId="4160F3B2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F71D260" w14:textId="0CA07722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307070E" w14:textId="3FA6644D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D62AB00" w14:textId="7D470559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A52C55" w14:textId="63A27C3D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B851550" w14:textId="6B8F8024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B33DC70" w14:textId="0F9C9C2B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61FCB42" w14:textId="0CC547D8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761EB09" w14:textId="64A871E4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262AD8" w14:textId="77777777" w:rsidR="00730F68" w:rsidRPr="00382F3B" w:rsidRDefault="00730F68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00D7453" w14:textId="4F348272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C7D37A4" w14:textId="77777777" w:rsidR="009B28DC" w:rsidRPr="00382F3B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D15CC8" w14:textId="6456CA41" w:rsidR="00225084" w:rsidRPr="00382F3B" w:rsidRDefault="0022508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099FEC5" w14:textId="48DAD922" w:rsidR="00225084" w:rsidRPr="00382F3B" w:rsidRDefault="0022508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EC8C77E" w14:textId="024BA85F" w:rsidR="00225084" w:rsidRPr="00382F3B" w:rsidRDefault="0022508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B87022E" w14:textId="2711CF6B" w:rsidR="00225084" w:rsidRPr="00382F3B" w:rsidRDefault="0022508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4EF5DD" w14:textId="596AF65B" w:rsidR="00225084" w:rsidRPr="00382F3B" w:rsidRDefault="00225084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79E037" w14:textId="77777777" w:rsidR="00730F68" w:rsidRPr="00382F3B" w:rsidRDefault="00730F68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4D297458" w14:textId="77777777" w:rsidR="003A5D45" w:rsidRPr="00382F3B" w:rsidRDefault="003A5D45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5684B390" w:rsidR="00700CAC" w:rsidRPr="00382F3B" w:rsidRDefault="00700CAC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82F3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698" w:rsidRPr="00382F3B">
        <w:rPr>
          <w:rFonts w:ascii="Montserrat" w:hAnsi="Montserrat"/>
          <w:b/>
          <w:bCs/>
          <w:noProof/>
          <w:lang w:val="ro-RO" w:eastAsia="ro-RO"/>
        </w:rPr>
        <w:t>7</w:t>
      </w:r>
      <w:r w:rsidR="00730F68" w:rsidRPr="00382F3B">
        <w:rPr>
          <w:rFonts w:ascii="Montserrat" w:hAnsi="Montserrat"/>
          <w:b/>
          <w:bCs/>
          <w:noProof/>
          <w:lang w:val="ro-RO" w:eastAsia="ro-RO"/>
        </w:rPr>
        <w:t>3</w:t>
      </w:r>
      <w:r w:rsidRPr="00382F3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382F3B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382F3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82F3B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FF8E5D7" w:rsidR="00CA17D3" w:rsidRPr="00382F3B" w:rsidRDefault="00700CAC" w:rsidP="009339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382F3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730F68" w:rsidRPr="00382F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33 </w:t>
      </w:r>
      <w:r w:rsidRPr="00382F3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382F3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82F3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382F3B" w:rsidSect="004B1632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50FFB"/>
    <w:multiLevelType w:val="hybridMultilevel"/>
    <w:tmpl w:val="7388C3B2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7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5" w15:restartNumberingAfterBreak="0">
    <w:nsid w:val="5F074FCD"/>
    <w:multiLevelType w:val="hybridMultilevel"/>
    <w:tmpl w:val="6900BE9E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1"/>
  </w:num>
  <w:num w:numId="2" w16cid:durableId="168758277">
    <w:abstractNumId w:val="14"/>
  </w:num>
  <w:num w:numId="3" w16cid:durableId="35083410">
    <w:abstractNumId w:val="3"/>
  </w:num>
  <w:num w:numId="4" w16cid:durableId="240675302">
    <w:abstractNumId w:val="19"/>
  </w:num>
  <w:num w:numId="5" w16cid:durableId="1539510485">
    <w:abstractNumId w:val="2"/>
  </w:num>
  <w:num w:numId="6" w16cid:durableId="30300910">
    <w:abstractNumId w:val="22"/>
  </w:num>
  <w:num w:numId="7" w16cid:durableId="487526236">
    <w:abstractNumId w:val="6"/>
  </w:num>
  <w:num w:numId="8" w16cid:durableId="1604259681">
    <w:abstractNumId w:val="8"/>
  </w:num>
  <w:num w:numId="9" w16cid:durableId="700546643">
    <w:abstractNumId w:val="12"/>
  </w:num>
  <w:num w:numId="10" w16cid:durableId="109979168">
    <w:abstractNumId w:val="16"/>
  </w:num>
  <w:num w:numId="11" w16cid:durableId="1207714831">
    <w:abstractNumId w:val="7"/>
  </w:num>
  <w:num w:numId="12" w16cid:durableId="1330401089">
    <w:abstractNumId w:val="4"/>
  </w:num>
  <w:num w:numId="13" w16cid:durableId="1217620740">
    <w:abstractNumId w:val="9"/>
  </w:num>
  <w:num w:numId="14" w16cid:durableId="1973247235">
    <w:abstractNumId w:val="21"/>
  </w:num>
  <w:num w:numId="15" w16cid:durableId="18316116">
    <w:abstractNumId w:val="17"/>
  </w:num>
  <w:num w:numId="16" w16cid:durableId="6627011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61170">
    <w:abstractNumId w:val="11"/>
  </w:num>
  <w:num w:numId="18" w16cid:durableId="1544977835">
    <w:abstractNumId w:val="10"/>
  </w:num>
  <w:num w:numId="19" w16cid:durableId="544609215">
    <w:abstractNumId w:val="15"/>
  </w:num>
  <w:num w:numId="20" w16cid:durableId="1739473074">
    <w:abstractNumId w:val="5"/>
  </w:num>
  <w:num w:numId="21" w16cid:durableId="1004434732">
    <w:abstractNumId w:val="20"/>
  </w:num>
  <w:num w:numId="22" w16cid:durableId="156803313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425A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2F3B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02A9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0F6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554E"/>
    <w:rsid w:val="00885706"/>
    <w:rsid w:val="00887121"/>
    <w:rsid w:val="00887DFC"/>
    <w:rsid w:val="00887E1B"/>
    <w:rsid w:val="008925F0"/>
    <w:rsid w:val="0089492E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19A1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Pages>2</Pages>
  <Words>662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267</cp:revision>
  <cp:lastPrinted>2022-03-31T10:20:00Z</cp:lastPrinted>
  <dcterms:created xsi:type="dcterms:W3CDTF">2020-10-13T11:24:00Z</dcterms:created>
  <dcterms:modified xsi:type="dcterms:W3CDTF">2022-04-28T06:16:00Z</dcterms:modified>
</cp:coreProperties>
</file>