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BF2A3C" w:rsidRDefault="00C211D7" w:rsidP="00F50EE8">
      <w:pPr>
        <w:tabs>
          <w:tab w:val="left" w:pos="2160"/>
        </w:tabs>
        <w:spacing w:line="240" w:lineRule="auto"/>
        <w:ind w:left="180" w:right="180"/>
        <w:jc w:val="center"/>
        <w:rPr>
          <w:rFonts w:ascii="Montserrat Light" w:hAnsi="Montserrat Light" w:cs="Times New Roman"/>
          <w:lang w:val="ro-RO" w:eastAsia="ro-RO"/>
        </w:rPr>
      </w:pPr>
      <w:r w:rsidRPr="00BF2A3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C8F72" w14:textId="77777777" w:rsidR="00C01464" w:rsidRPr="00BF2A3C" w:rsidRDefault="00C01464" w:rsidP="00F50EE8">
      <w:pPr>
        <w:spacing w:line="240" w:lineRule="auto"/>
        <w:jc w:val="center"/>
        <w:rPr>
          <w:rFonts w:ascii="Montserrat" w:hAnsi="Montserrat"/>
          <w:b/>
          <w:lang w:val="ro-RO"/>
        </w:rPr>
      </w:pPr>
    </w:p>
    <w:p w14:paraId="4F0E675F" w14:textId="77777777" w:rsidR="003B7E46" w:rsidRPr="00BF2A3C" w:rsidRDefault="003B7E46" w:rsidP="00F50EE8">
      <w:pPr>
        <w:spacing w:line="240" w:lineRule="auto"/>
        <w:jc w:val="center"/>
        <w:rPr>
          <w:rFonts w:ascii="Montserrat" w:hAnsi="Montserrat"/>
          <w:b/>
          <w:lang w:val="ro-RO"/>
        </w:rPr>
      </w:pPr>
    </w:p>
    <w:p w14:paraId="086F4CC7" w14:textId="77777777" w:rsidR="003B7E46" w:rsidRPr="00BF2A3C" w:rsidRDefault="003B7E46" w:rsidP="00F50EE8">
      <w:pPr>
        <w:spacing w:line="240" w:lineRule="auto"/>
        <w:jc w:val="center"/>
        <w:rPr>
          <w:rFonts w:ascii="Montserrat" w:hAnsi="Montserrat"/>
          <w:b/>
          <w:lang w:val="ro-RO"/>
        </w:rPr>
      </w:pPr>
    </w:p>
    <w:p w14:paraId="47FC2DCB" w14:textId="77777777" w:rsidR="007775CC" w:rsidRPr="00BF2A3C" w:rsidRDefault="007775CC" w:rsidP="00F50EE8">
      <w:pPr>
        <w:spacing w:line="240" w:lineRule="auto"/>
        <w:jc w:val="center"/>
        <w:rPr>
          <w:rFonts w:ascii="Montserrat" w:hAnsi="Montserrat"/>
          <w:b/>
          <w:lang w:val="ro-RO"/>
        </w:rPr>
      </w:pPr>
    </w:p>
    <w:p w14:paraId="47DD2000" w14:textId="77777777" w:rsidR="00661957" w:rsidRPr="00BF2A3C" w:rsidRDefault="00661957" w:rsidP="00724F81">
      <w:pPr>
        <w:spacing w:line="240" w:lineRule="auto"/>
        <w:jc w:val="center"/>
        <w:rPr>
          <w:rFonts w:ascii="Montserrat" w:hAnsi="Montserrat"/>
          <w:b/>
          <w:lang w:val="ro-RO"/>
        </w:rPr>
      </w:pPr>
      <w:r w:rsidRPr="00BF2A3C">
        <w:rPr>
          <w:rFonts w:ascii="Montserrat" w:hAnsi="Montserrat"/>
          <w:b/>
          <w:lang w:val="ro-RO"/>
        </w:rPr>
        <w:t>H O T Ă R Â R E</w:t>
      </w:r>
    </w:p>
    <w:p w14:paraId="70BB1B67" w14:textId="77777777" w:rsidR="001676AB" w:rsidRPr="00BF2A3C" w:rsidRDefault="001676AB" w:rsidP="001676AB">
      <w:pPr>
        <w:autoSpaceDE w:val="0"/>
        <w:autoSpaceDN w:val="0"/>
        <w:adjustRightInd w:val="0"/>
        <w:spacing w:line="240" w:lineRule="auto"/>
        <w:jc w:val="center"/>
        <w:rPr>
          <w:rFonts w:ascii="Montserrat" w:hAnsi="Montserrat"/>
          <w:b/>
          <w:bCs/>
        </w:rPr>
      </w:pPr>
      <w:bookmarkStart w:id="0" w:name="_Hlk479682873"/>
      <w:r w:rsidRPr="00BF2A3C">
        <w:rPr>
          <w:rFonts w:ascii="Montserrat" w:hAnsi="Montserrat"/>
          <w:b/>
          <w:bCs/>
        </w:rPr>
        <w:t xml:space="preserve">pentru modificarea și completarea Hotărârii Consiliului Judeţean Cluj </w:t>
      </w:r>
    </w:p>
    <w:p w14:paraId="764BDCC8" w14:textId="77777777" w:rsidR="001676AB" w:rsidRPr="00BF2A3C" w:rsidRDefault="001676AB" w:rsidP="001676AB">
      <w:pPr>
        <w:autoSpaceDE w:val="0"/>
        <w:autoSpaceDN w:val="0"/>
        <w:adjustRightInd w:val="0"/>
        <w:spacing w:line="240" w:lineRule="auto"/>
        <w:jc w:val="center"/>
        <w:rPr>
          <w:rFonts w:ascii="Montserrat" w:hAnsi="Montserrat"/>
          <w:b/>
          <w:bCs/>
        </w:rPr>
      </w:pPr>
      <w:r w:rsidRPr="00BF2A3C">
        <w:rPr>
          <w:rFonts w:ascii="Montserrat" w:hAnsi="Montserrat"/>
          <w:b/>
          <w:bCs/>
        </w:rPr>
        <w:t xml:space="preserve">nr. 143/2008 privind însuşirea Inventarului bunurilor care alcătuiesc </w:t>
      </w:r>
    </w:p>
    <w:p w14:paraId="40385DA8" w14:textId="551734A7" w:rsidR="001676AB" w:rsidRPr="00BF2A3C" w:rsidRDefault="001676AB" w:rsidP="001676AB">
      <w:pPr>
        <w:autoSpaceDE w:val="0"/>
        <w:autoSpaceDN w:val="0"/>
        <w:adjustRightInd w:val="0"/>
        <w:spacing w:line="240" w:lineRule="auto"/>
        <w:jc w:val="center"/>
        <w:rPr>
          <w:rFonts w:ascii="Montserrat" w:hAnsi="Montserrat"/>
          <w:b/>
          <w:bCs/>
        </w:rPr>
      </w:pPr>
      <w:r w:rsidRPr="00BF2A3C">
        <w:rPr>
          <w:rFonts w:ascii="Montserrat" w:hAnsi="Montserrat"/>
          <w:b/>
          <w:bCs/>
        </w:rPr>
        <w:t>domeniul public al Judeţului Cluj</w:t>
      </w:r>
    </w:p>
    <w:p w14:paraId="4D6DC2FB" w14:textId="77777777" w:rsidR="001676AB" w:rsidRPr="00BF2A3C" w:rsidRDefault="001676AB" w:rsidP="001676AB">
      <w:pPr>
        <w:tabs>
          <w:tab w:val="left" w:pos="2160"/>
        </w:tabs>
        <w:spacing w:after="120" w:line="240" w:lineRule="auto"/>
        <w:ind w:right="187"/>
        <w:jc w:val="center"/>
        <w:rPr>
          <w:rFonts w:ascii="Montserrat" w:hAnsi="Montserrat"/>
          <w:b/>
          <w:bCs/>
        </w:rPr>
      </w:pPr>
    </w:p>
    <w:p w14:paraId="5F81D5AB" w14:textId="77777777" w:rsidR="001676AB" w:rsidRPr="00BF2A3C" w:rsidRDefault="001676AB" w:rsidP="001676AB">
      <w:pPr>
        <w:tabs>
          <w:tab w:val="left" w:pos="2160"/>
        </w:tabs>
        <w:spacing w:line="240" w:lineRule="auto"/>
        <w:ind w:right="187"/>
        <w:jc w:val="center"/>
        <w:rPr>
          <w:rFonts w:ascii="Montserrat" w:hAnsi="Montserrat"/>
          <w:b/>
          <w:bCs/>
        </w:rPr>
      </w:pPr>
    </w:p>
    <w:bookmarkEnd w:id="0"/>
    <w:p w14:paraId="06DE05EE" w14:textId="4BF1B9B9" w:rsidR="001676AB" w:rsidRPr="00BF2A3C" w:rsidRDefault="001676AB" w:rsidP="001676AB">
      <w:pPr>
        <w:autoSpaceDE w:val="0"/>
        <w:autoSpaceDN w:val="0"/>
        <w:adjustRightInd w:val="0"/>
        <w:spacing w:line="240" w:lineRule="auto"/>
        <w:rPr>
          <w:rFonts w:ascii="Montserrat Light" w:hAnsi="Montserrat Light"/>
          <w:noProof/>
          <w:lang w:val="ro-RO" w:eastAsia="ro-RO"/>
        </w:rPr>
      </w:pPr>
      <w:r w:rsidRPr="00BF2A3C">
        <w:rPr>
          <w:rFonts w:ascii="Montserrat Light" w:hAnsi="Montserrat Light"/>
          <w:noProof/>
          <w:lang w:val="ro-RO" w:eastAsia="ro-RO"/>
        </w:rPr>
        <w:t>Consiliul Judeţean Cluj întrunit în şedinţă ordinară;</w:t>
      </w:r>
    </w:p>
    <w:p w14:paraId="11FE7E3F" w14:textId="77777777" w:rsidR="001676AB" w:rsidRPr="00BF2A3C" w:rsidRDefault="001676AB" w:rsidP="001676AB">
      <w:pPr>
        <w:autoSpaceDE w:val="0"/>
        <w:autoSpaceDN w:val="0"/>
        <w:adjustRightInd w:val="0"/>
        <w:spacing w:line="240" w:lineRule="auto"/>
        <w:rPr>
          <w:rFonts w:ascii="Montserrat Light" w:hAnsi="Montserrat Light"/>
          <w:noProof/>
          <w:lang w:val="ro-RO" w:eastAsia="ro-RO"/>
        </w:rPr>
      </w:pPr>
    </w:p>
    <w:p w14:paraId="0E9640C6" w14:textId="56E970CE" w:rsidR="001676AB" w:rsidRPr="00BF2A3C" w:rsidRDefault="001676AB" w:rsidP="00BE6A28">
      <w:pPr>
        <w:tabs>
          <w:tab w:val="left" w:pos="2160"/>
        </w:tabs>
        <w:spacing w:line="240" w:lineRule="auto"/>
        <w:jc w:val="both"/>
        <w:rPr>
          <w:rFonts w:ascii="Montserrat Light" w:hAnsi="Montserrat Light"/>
          <w:noProof/>
        </w:rPr>
      </w:pPr>
      <w:r w:rsidRPr="00BF2A3C">
        <w:rPr>
          <w:rFonts w:ascii="Montserrat Light" w:hAnsi="Montserrat Light"/>
          <w:noProof/>
        </w:rPr>
        <w:t xml:space="preserve">Având în vedere Proiectul de hotărâre înregistrat cu nr. </w:t>
      </w:r>
      <w:r w:rsidR="00283376" w:rsidRPr="00BF2A3C">
        <w:rPr>
          <w:rFonts w:ascii="Montserrat Light" w:hAnsi="Montserrat Light"/>
          <w:noProof/>
        </w:rPr>
        <w:t xml:space="preserve">71 din 19.04.2024 </w:t>
      </w:r>
      <w:r w:rsidRPr="00BF2A3C">
        <w:rPr>
          <w:rFonts w:ascii="Montserrat Light" w:hAnsi="Montserrat Light"/>
          <w:noProof/>
        </w:rPr>
        <w:t>p</w:t>
      </w:r>
      <w:r w:rsidR="00283376" w:rsidRPr="00BF2A3C">
        <w:rPr>
          <w:rFonts w:ascii="Montserrat Light" w:hAnsi="Montserrat Light"/>
          <w:noProof/>
        </w:rPr>
        <w:t xml:space="preserve">entru </w:t>
      </w:r>
      <w:r w:rsidRPr="00BF2A3C">
        <w:rPr>
          <w:rFonts w:ascii="Montserrat Light" w:hAnsi="Montserrat Light"/>
          <w:noProof/>
        </w:rPr>
        <w:t xml:space="preserve">modificarea și completarea Hotărârii Consiliului Judeţean Cluj nr. 143/2008 privind însuşirea Inventarului bunurilor care alcătuiesc domeniul public al Judeţului Cluj, propus de Președintele Consiliului Județean Cluj, domnul Alin Tișe, care este însoţit de </w:t>
      </w:r>
      <w:r w:rsidRPr="00BF2A3C">
        <w:rPr>
          <w:rFonts w:ascii="Montserrat Light" w:hAnsi="Montserrat Light"/>
          <w:bCs/>
          <w:noProof/>
        </w:rPr>
        <w:t>R</w:t>
      </w:r>
      <w:r w:rsidRPr="00BF2A3C">
        <w:rPr>
          <w:rFonts w:ascii="Montserrat Light" w:hAnsi="Montserrat Light"/>
          <w:noProof/>
        </w:rPr>
        <w:t>eferatul de aprobare cu nr. 16662/</w:t>
      </w:r>
      <w:r w:rsidR="00283376" w:rsidRPr="00BF2A3C">
        <w:rPr>
          <w:rFonts w:ascii="Montserrat Light" w:hAnsi="Montserrat Light"/>
          <w:noProof/>
        </w:rPr>
        <w:t>18.04.</w:t>
      </w:r>
      <w:r w:rsidRPr="00BF2A3C">
        <w:rPr>
          <w:rFonts w:ascii="Montserrat Light" w:hAnsi="Montserrat Light"/>
          <w:noProof/>
        </w:rPr>
        <w:t>2024; Raportul de specialitate întocmit de compartimentul de resort din cadrul aparatului de specialitate al Consiliului Judeţean Cluj cu nr. 16663/</w:t>
      </w:r>
      <w:r w:rsidR="004205D6" w:rsidRPr="00BF2A3C">
        <w:rPr>
          <w:rFonts w:ascii="Montserrat Light" w:hAnsi="Montserrat Light"/>
          <w:noProof/>
        </w:rPr>
        <w:t>18.04.</w:t>
      </w:r>
      <w:r w:rsidRPr="00BF2A3C">
        <w:rPr>
          <w:rFonts w:ascii="Montserrat Light" w:hAnsi="Montserrat Light"/>
          <w:noProof/>
        </w:rPr>
        <w:t xml:space="preserve">2024 şi </w:t>
      </w:r>
      <w:r w:rsidR="00283376" w:rsidRPr="00BF2A3C">
        <w:rPr>
          <w:rFonts w:ascii="Montserrat Light" w:hAnsi="Montserrat Light"/>
          <w:noProof/>
        </w:rPr>
        <w:t xml:space="preserve">de </w:t>
      </w:r>
      <w:r w:rsidRPr="00BF2A3C">
        <w:rPr>
          <w:rFonts w:ascii="Montserrat Light" w:hAnsi="Montserrat Light"/>
          <w:noProof/>
        </w:rPr>
        <w:t>Avizul cu nr.</w:t>
      </w:r>
      <w:r w:rsidR="00283376" w:rsidRPr="00BF2A3C">
        <w:rPr>
          <w:rFonts w:ascii="Montserrat Light" w:hAnsi="Montserrat Light"/>
          <w:noProof/>
        </w:rPr>
        <w:t xml:space="preserve"> 16662 din 22.04.2024 </w:t>
      </w:r>
      <w:r w:rsidRPr="00BF2A3C">
        <w:rPr>
          <w:rFonts w:ascii="Montserrat Light" w:hAnsi="Montserrat Light"/>
          <w:noProof/>
        </w:rPr>
        <w:t xml:space="preserve">adoptat de Comisia de specialitate nr. </w:t>
      </w:r>
      <w:r w:rsidR="00283376" w:rsidRPr="00BF2A3C">
        <w:rPr>
          <w:rFonts w:ascii="Montserrat Light" w:hAnsi="Montserrat Light"/>
          <w:noProof/>
        </w:rPr>
        <w:t>4</w:t>
      </w:r>
      <w:r w:rsidRPr="00BF2A3C">
        <w:rPr>
          <w:rFonts w:ascii="Montserrat Light" w:hAnsi="Montserrat Light"/>
          <w:noProof/>
        </w:rPr>
        <w:t xml:space="preserve">, în conformitate cu art. 182 alin. (4) coroborat cu art. 136 din Ordonanța de </w:t>
      </w:r>
      <w:r w:rsidR="00283376" w:rsidRPr="00BF2A3C">
        <w:rPr>
          <w:rFonts w:ascii="Montserrat Light" w:hAnsi="Montserrat Light"/>
          <w:noProof/>
        </w:rPr>
        <w:t>u</w:t>
      </w:r>
      <w:r w:rsidRPr="00BF2A3C">
        <w:rPr>
          <w:rFonts w:ascii="Montserrat Light" w:hAnsi="Montserrat Light"/>
          <w:noProof/>
        </w:rPr>
        <w:t>rgență a Guvernului nr. 57/2019 privind Codul administrativ, cu modificările și completările ulterioare;</w:t>
      </w:r>
    </w:p>
    <w:p w14:paraId="6459E0BB" w14:textId="77777777" w:rsidR="00283376" w:rsidRPr="00BF2A3C" w:rsidRDefault="00283376" w:rsidP="001676AB">
      <w:pPr>
        <w:tabs>
          <w:tab w:val="left" w:pos="2160"/>
        </w:tabs>
        <w:spacing w:line="240" w:lineRule="auto"/>
        <w:ind w:right="187"/>
        <w:jc w:val="both"/>
        <w:rPr>
          <w:rFonts w:ascii="Montserrat Light" w:hAnsi="Montserrat Light"/>
          <w:noProof/>
        </w:rPr>
      </w:pPr>
    </w:p>
    <w:p w14:paraId="353FA015" w14:textId="77777777" w:rsidR="001676AB" w:rsidRPr="00BF2A3C" w:rsidRDefault="001676AB" w:rsidP="001676AB">
      <w:pPr>
        <w:spacing w:line="240" w:lineRule="auto"/>
        <w:jc w:val="both"/>
        <w:rPr>
          <w:rFonts w:ascii="Montserrat Light" w:eastAsia="Times New Roman" w:hAnsi="Montserrat Light" w:cs="Cambria"/>
          <w:noProof/>
          <w:lang w:eastAsia="ro-RO"/>
        </w:rPr>
      </w:pPr>
      <w:r w:rsidRPr="00BF2A3C">
        <w:rPr>
          <w:rFonts w:ascii="Montserrat Light" w:eastAsia="Times New Roman" w:hAnsi="Montserrat Light" w:cs="Cambria"/>
          <w:noProof/>
          <w:lang w:eastAsia="ro-RO"/>
        </w:rPr>
        <w:t>Luând în considerare dispozițiile:</w:t>
      </w:r>
    </w:p>
    <w:p w14:paraId="64ED094A" w14:textId="44F2E018" w:rsidR="001676AB" w:rsidRPr="00BF2A3C" w:rsidRDefault="001676AB" w:rsidP="00283376">
      <w:pPr>
        <w:pStyle w:val="Listparagraf"/>
        <w:numPr>
          <w:ilvl w:val="0"/>
          <w:numId w:val="34"/>
        </w:numPr>
        <w:autoSpaceDE w:val="0"/>
        <w:autoSpaceDN w:val="0"/>
        <w:adjustRightInd w:val="0"/>
        <w:jc w:val="both"/>
        <w:rPr>
          <w:rFonts w:ascii="Montserrat Light" w:hAnsi="Montserrat Light" w:cs="Cambria"/>
          <w:noProof/>
          <w:sz w:val="22"/>
          <w:szCs w:val="22"/>
          <w:lang w:eastAsia="ro-RO"/>
        </w:rPr>
      </w:pPr>
      <w:r w:rsidRPr="00BF2A3C">
        <w:rPr>
          <w:rFonts w:ascii="Montserrat Light" w:hAnsi="Montserrat Light" w:cs="Cambria"/>
          <w:noProof/>
          <w:sz w:val="22"/>
          <w:szCs w:val="22"/>
          <w:lang w:eastAsia="ro-RO"/>
        </w:rPr>
        <w:t xml:space="preserve">art. 2, </w:t>
      </w:r>
      <w:r w:rsidRPr="00BF2A3C">
        <w:rPr>
          <w:rFonts w:ascii="Montserrat Light" w:hAnsi="Montserrat Light"/>
          <w:noProof/>
          <w:sz w:val="22"/>
          <w:szCs w:val="22"/>
        </w:rPr>
        <w:t xml:space="preserve">ale art. </w:t>
      </w:r>
      <w:r w:rsidRPr="00BF2A3C">
        <w:rPr>
          <w:rFonts w:ascii="Montserrat Light" w:hAnsi="Montserrat Light" w:cs="Cambria"/>
          <w:noProof/>
          <w:sz w:val="22"/>
          <w:szCs w:val="22"/>
          <w:lang w:eastAsia="ro-RO"/>
        </w:rPr>
        <w:t xml:space="preserve">58 alin. (1) și (3), ale art. 59, </w:t>
      </w:r>
      <w:r w:rsidRPr="00BF2A3C">
        <w:rPr>
          <w:rFonts w:ascii="Montserrat Light" w:eastAsia="Times New Roman" w:hAnsi="Montserrat Light" w:cs="Cambria"/>
          <w:noProof/>
          <w:sz w:val="22"/>
          <w:szCs w:val="22"/>
          <w:lang w:eastAsia="ro-RO"/>
        </w:rPr>
        <w:t>ale art. 61 - 62 și ale art. 64 -</w:t>
      </w:r>
      <w:r w:rsidR="00283376" w:rsidRPr="00BF2A3C">
        <w:rPr>
          <w:rFonts w:ascii="Montserrat Light" w:eastAsia="Times New Roman" w:hAnsi="Montserrat Light" w:cs="Cambria"/>
          <w:noProof/>
          <w:sz w:val="22"/>
          <w:szCs w:val="22"/>
          <w:lang w:eastAsia="ro-RO"/>
        </w:rPr>
        <w:t xml:space="preserve"> </w:t>
      </w:r>
      <w:r w:rsidRPr="00BF2A3C">
        <w:rPr>
          <w:rFonts w:ascii="Montserrat Light" w:eastAsia="Times New Roman" w:hAnsi="Montserrat Light" w:cs="Cambria"/>
          <w:noProof/>
          <w:sz w:val="22"/>
          <w:szCs w:val="22"/>
          <w:lang w:eastAsia="ro-RO"/>
        </w:rPr>
        <w:t xml:space="preserve">65 </w:t>
      </w:r>
      <w:r w:rsidRPr="00BF2A3C">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748A368B" w14:textId="77777777" w:rsidR="001676AB" w:rsidRPr="00BF2A3C" w:rsidRDefault="001676AB" w:rsidP="00283376">
      <w:pPr>
        <w:pStyle w:val="Listparagraf"/>
        <w:numPr>
          <w:ilvl w:val="0"/>
          <w:numId w:val="34"/>
        </w:numPr>
        <w:autoSpaceDE w:val="0"/>
        <w:autoSpaceDN w:val="0"/>
        <w:adjustRightInd w:val="0"/>
        <w:jc w:val="both"/>
        <w:rPr>
          <w:rFonts w:ascii="Montserrat Light" w:hAnsi="Montserrat Light"/>
          <w:sz w:val="22"/>
          <w:szCs w:val="22"/>
          <w:lang w:val="ro-RO"/>
        </w:rPr>
      </w:pPr>
      <w:r w:rsidRPr="00BF2A3C">
        <w:rPr>
          <w:rFonts w:ascii="Montserrat Light" w:hAnsi="Montserrat Light" w:cs="Cambria"/>
          <w:sz w:val="22"/>
          <w:szCs w:val="22"/>
        </w:rPr>
        <w:t>art. 123 – 140 și ale art. 142 - 156 din Regulamentul de organizare şi funcţionare a Consiliului Judeţean Cluj, aprobat prin Hotărârea Consiliului Judeţean Cluj nr. 170/2020, republicat</w:t>
      </w:r>
      <w:r w:rsidRPr="00BF2A3C">
        <w:rPr>
          <w:rFonts w:ascii="Montserrat Light" w:hAnsi="Montserrat Light" w:cs="Cambria"/>
          <w:sz w:val="22"/>
          <w:szCs w:val="22"/>
          <w:lang w:val="ro-RO"/>
        </w:rPr>
        <w:t>ă</w:t>
      </w:r>
      <w:r w:rsidRPr="00BF2A3C">
        <w:rPr>
          <w:rFonts w:ascii="Montserrat Light" w:hAnsi="Montserrat Light" w:cs="Cambria"/>
          <w:noProof/>
          <w:sz w:val="22"/>
          <w:szCs w:val="22"/>
          <w:lang w:eastAsia="ro-RO"/>
        </w:rPr>
        <w:t>;</w:t>
      </w:r>
    </w:p>
    <w:p w14:paraId="74A357E7" w14:textId="77777777" w:rsidR="00283376" w:rsidRPr="00BF2A3C" w:rsidRDefault="00283376" w:rsidP="001676AB">
      <w:pPr>
        <w:autoSpaceDE w:val="0"/>
        <w:autoSpaceDN w:val="0"/>
        <w:adjustRightInd w:val="0"/>
        <w:spacing w:line="240" w:lineRule="auto"/>
        <w:contextualSpacing/>
        <w:jc w:val="both"/>
        <w:rPr>
          <w:rFonts w:ascii="Montserrat Light" w:hAnsi="Montserrat Light"/>
          <w:lang w:val="ro-RO"/>
        </w:rPr>
      </w:pPr>
    </w:p>
    <w:p w14:paraId="755B6A74" w14:textId="348BDCD3" w:rsidR="001676AB" w:rsidRPr="00BF2A3C" w:rsidRDefault="001676AB" w:rsidP="001676AB">
      <w:pPr>
        <w:autoSpaceDE w:val="0"/>
        <w:autoSpaceDN w:val="0"/>
        <w:adjustRightInd w:val="0"/>
        <w:spacing w:line="240" w:lineRule="auto"/>
        <w:contextualSpacing/>
        <w:jc w:val="both"/>
        <w:rPr>
          <w:rFonts w:ascii="Montserrat Light" w:hAnsi="Montserrat Light"/>
          <w:lang w:val="ro-RO"/>
        </w:rPr>
      </w:pPr>
      <w:r w:rsidRPr="00BF2A3C">
        <w:rPr>
          <w:rFonts w:ascii="Montserrat Light" w:hAnsi="Montserrat Light"/>
          <w:lang w:val="ro-RO"/>
        </w:rPr>
        <w:t xml:space="preserve">În conformitate cu  prevederile: </w:t>
      </w:r>
    </w:p>
    <w:p w14:paraId="4F0FDD00" w14:textId="2F6A60EF" w:rsidR="001676AB" w:rsidRPr="00BF2A3C" w:rsidRDefault="001676AB" w:rsidP="001676AB">
      <w:pPr>
        <w:pStyle w:val="Listparagraf"/>
        <w:numPr>
          <w:ilvl w:val="0"/>
          <w:numId w:val="31"/>
        </w:numPr>
        <w:suppressAutoHyphens/>
        <w:contextualSpacing w:val="0"/>
        <w:jc w:val="both"/>
        <w:rPr>
          <w:rFonts w:ascii="Montserrat Light" w:hAnsi="Montserrat Light"/>
          <w:sz w:val="22"/>
          <w:szCs w:val="22"/>
          <w:lang w:val="ro-RO"/>
        </w:rPr>
      </w:pPr>
      <w:r w:rsidRPr="00BF2A3C">
        <w:rPr>
          <w:rFonts w:ascii="Montserrat Light" w:hAnsi="Montserrat Light"/>
          <w:sz w:val="22"/>
          <w:szCs w:val="22"/>
          <w:lang w:val="ro-RO"/>
        </w:rPr>
        <w:t>art. 108, ale art. 173 alin. (1) lit. c) și alin. (4) lit. a), ale art. 285, ale art. 286 alin. (1)</w:t>
      </w:r>
      <w:r w:rsidR="00283376" w:rsidRPr="00BF2A3C">
        <w:rPr>
          <w:rFonts w:ascii="Montserrat Light" w:hAnsi="Montserrat Light"/>
          <w:sz w:val="22"/>
          <w:szCs w:val="22"/>
          <w:lang w:val="ro-RO"/>
        </w:rPr>
        <w:t xml:space="preserve"> </w:t>
      </w:r>
      <w:r w:rsidRPr="00BF2A3C">
        <w:rPr>
          <w:rFonts w:ascii="Montserrat Light" w:hAnsi="Montserrat Light"/>
          <w:sz w:val="22"/>
          <w:szCs w:val="22"/>
          <w:lang w:val="ro-RO"/>
        </w:rPr>
        <w:t>-</w:t>
      </w:r>
      <w:r w:rsidR="00283376" w:rsidRPr="00BF2A3C">
        <w:rPr>
          <w:rFonts w:ascii="Montserrat Light" w:hAnsi="Montserrat Light"/>
          <w:sz w:val="22"/>
          <w:szCs w:val="22"/>
          <w:lang w:val="ro-RO"/>
        </w:rPr>
        <w:t xml:space="preserve"> </w:t>
      </w:r>
      <w:r w:rsidRPr="00BF2A3C">
        <w:rPr>
          <w:rFonts w:ascii="Montserrat Light" w:hAnsi="Montserrat Light"/>
          <w:sz w:val="22"/>
          <w:szCs w:val="22"/>
          <w:lang w:val="ro-RO"/>
        </w:rPr>
        <w:t>(3), ale art. 287 lit. b), ale art. 289 și ale art. 298 din Ordonan</w:t>
      </w:r>
      <w:bookmarkStart w:id="1" w:name="_Hlk118992743"/>
      <w:r w:rsidRPr="00BF2A3C">
        <w:rPr>
          <w:rFonts w:ascii="Montserrat Light" w:hAnsi="Montserrat Light"/>
          <w:sz w:val="22"/>
          <w:szCs w:val="22"/>
          <w:lang w:val="ro-RO"/>
        </w:rPr>
        <w:t>ț</w:t>
      </w:r>
      <w:bookmarkEnd w:id="1"/>
      <w:r w:rsidRPr="00BF2A3C">
        <w:rPr>
          <w:rFonts w:ascii="Montserrat Light" w:hAnsi="Montserrat Light"/>
          <w:sz w:val="22"/>
          <w:szCs w:val="22"/>
          <w:lang w:val="ro-RO"/>
        </w:rPr>
        <w:t xml:space="preserve">a de urgență a Guvernului nr. 57/2019 privind Codul administrativ, cu modificările și completările ulterioare; </w:t>
      </w:r>
    </w:p>
    <w:p w14:paraId="2E9E2264" w14:textId="77777777" w:rsidR="001676AB" w:rsidRPr="00BF2A3C" w:rsidRDefault="001676AB" w:rsidP="001676AB">
      <w:pPr>
        <w:pStyle w:val="Listparagraf"/>
        <w:numPr>
          <w:ilvl w:val="0"/>
          <w:numId w:val="31"/>
        </w:numPr>
        <w:suppressAutoHyphens/>
        <w:contextualSpacing w:val="0"/>
        <w:jc w:val="both"/>
        <w:rPr>
          <w:rFonts w:ascii="Montserrat Light" w:hAnsi="Montserrat Light"/>
          <w:sz w:val="22"/>
          <w:szCs w:val="22"/>
          <w:lang w:val="ro-RO"/>
        </w:rPr>
      </w:pPr>
      <w:r w:rsidRPr="00BF2A3C">
        <w:rPr>
          <w:rFonts w:ascii="Montserrat Light" w:hAnsi="Montserrat Light"/>
          <w:sz w:val="22"/>
          <w:szCs w:val="22"/>
          <w:lang w:val="ro-RO"/>
        </w:rPr>
        <w:t>art. 858 – 870  și ale art. 876 - 880 din Legea privind Codul civil nr. 287/2009, republicată, cu modificările şi completările ulterioare;</w:t>
      </w:r>
    </w:p>
    <w:p w14:paraId="039A248F" w14:textId="77777777" w:rsidR="001676AB" w:rsidRPr="00BF2A3C" w:rsidRDefault="001676AB" w:rsidP="001676AB">
      <w:pPr>
        <w:pStyle w:val="Listparagraf"/>
        <w:numPr>
          <w:ilvl w:val="0"/>
          <w:numId w:val="31"/>
        </w:numPr>
        <w:suppressAutoHyphens/>
        <w:contextualSpacing w:val="0"/>
        <w:jc w:val="both"/>
        <w:rPr>
          <w:rFonts w:ascii="Montserrat Light" w:hAnsi="Montserrat Light"/>
          <w:sz w:val="22"/>
          <w:szCs w:val="22"/>
          <w:lang w:val="ro-RO"/>
        </w:rPr>
      </w:pPr>
      <w:r w:rsidRPr="00BF2A3C">
        <w:rPr>
          <w:rFonts w:ascii="Montserrat Light" w:hAnsi="Montserrat Light"/>
          <w:sz w:val="22"/>
          <w:szCs w:val="22"/>
          <w:lang w:val="ro-RO"/>
        </w:rPr>
        <w:t xml:space="preserve">Legii cadastrului şi a publicităţii imobiliare nr. 7/1996, republicată, cu modificările și completările ulterioare; </w:t>
      </w:r>
    </w:p>
    <w:p w14:paraId="4B792757" w14:textId="77777777" w:rsidR="001676AB" w:rsidRPr="00BF2A3C" w:rsidRDefault="001676AB" w:rsidP="001676AB">
      <w:pPr>
        <w:widowControl w:val="0"/>
        <w:numPr>
          <w:ilvl w:val="0"/>
          <w:numId w:val="31"/>
        </w:numPr>
        <w:spacing w:line="240" w:lineRule="auto"/>
        <w:jc w:val="both"/>
        <w:rPr>
          <w:rFonts w:ascii="Montserrat Light" w:hAnsi="Montserrat Light"/>
          <w:snapToGrid w:val="0"/>
          <w:lang w:val="ro-RO"/>
        </w:rPr>
      </w:pPr>
      <w:r w:rsidRPr="00BF2A3C">
        <w:rPr>
          <w:rFonts w:ascii="Montserrat Light" w:hAnsi="Montserrat Light"/>
          <w:snapToGrid w:val="0"/>
          <w:lang w:val="ro-RO"/>
        </w:rPr>
        <w:t>Legii contabilităţii nr. 82/1991, republicată, cu modificările şi completările ulterioare;</w:t>
      </w:r>
    </w:p>
    <w:p w14:paraId="15AD47CE" w14:textId="77777777" w:rsidR="00BE6A28" w:rsidRPr="00BF2A3C" w:rsidRDefault="00BE6A28" w:rsidP="001676AB">
      <w:pPr>
        <w:spacing w:line="240" w:lineRule="auto"/>
        <w:jc w:val="both"/>
        <w:rPr>
          <w:rFonts w:ascii="Montserrat Light" w:hAnsi="Montserrat Light"/>
        </w:rPr>
      </w:pPr>
    </w:p>
    <w:p w14:paraId="01E70096" w14:textId="4B40F2BE" w:rsidR="001676AB" w:rsidRPr="00BF2A3C" w:rsidRDefault="001676AB" w:rsidP="001676AB">
      <w:pPr>
        <w:spacing w:line="240" w:lineRule="auto"/>
        <w:jc w:val="both"/>
        <w:rPr>
          <w:rFonts w:ascii="Montserrat Light" w:hAnsi="Montserrat Light"/>
        </w:rPr>
      </w:pPr>
      <w:r w:rsidRPr="00BF2A3C">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5ED3E36E" w14:textId="77777777" w:rsidR="00BE6A28" w:rsidRPr="00BF2A3C" w:rsidRDefault="00BE6A28" w:rsidP="001676AB">
      <w:pPr>
        <w:spacing w:line="240" w:lineRule="auto"/>
        <w:jc w:val="both"/>
        <w:rPr>
          <w:rFonts w:ascii="Montserrat Light" w:hAnsi="Montserrat Light"/>
        </w:rPr>
      </w:pPr>
    </w:p>
    <w:p w14:paraId="160E3504" w14:textId="77777777" w:rsidR="001676AB" w:rsidRPr="00BF2A3C" w:rsidRDefault="001676AB" w:rsidP="001676AB">
      <w:pPr>
        <w:tabs>
          <w:tab w:val="left" w:pos="90"/>
        </w:tabs>
        <w:autoSpaceDE w:val="0"/>
        <w:autoSpaceDN w:val="0"/>
        <w:adjustRightInd w:val="0"/>
        <w:spacing w:line="240" w:lineRule="auto"/>
        <w:jc w:val="center"/>
        <w:rPr>
          <w:rFonts w:ascii="Montserrat Light" w:hAnsi="Montserrat Light"/>
          <w:b/>
          <w:bCs/>
          <w:noProof/>
          <w:lang w:val="ro-RO" w:eastAsia="ro-RO"/>
        </w:rPr>
      </w:pPr>
      <w:r w:rsidRPr="00BF2A3C">
        <w:rPr>
          <w:rFonts w:ascii="Montserrat Light" w:hAnsi="Montserrat Light"/>
          <w:b/>
          <w:bCs/>
          <w:noProof/>
          <w:lang w:val="ro-RO" w:eastAsia="ro-RO"/>
        </w:rPr>
        <w:t>hotărăşte:</w:t>
      </w:r>
    </w:p>
    <w:p w14:paraId="3A14889D" w14:textId="77777777" w:rsidR="001676AB" w:rsidRPr="00BF2A3C" w:rsidRDefault="001676AB" w:rsidP="001676AB">
      <w:pPr>
        <w:spacing w:line="240" w:lineRule="auto"/>
        <w:jc w:val="both"/>
        <w:rPr>
          <w:rFonts w:ascii="Montserrat Light" w:eastAsia="Calibri" w:hAnsi="Montserrat Light" w:cs="Times New Roman"/>
          <w:b/>
          <w:bCs/>
          <w:lang w:val="en-US" w:eastAsia="ro-RO"/>
        </w:rPr>
      </w:pPr>
      <w:bookmarkStart w:id="2" w:name="_Hlk83636264"/>
    </w:p>
    <w:p w14:paraId="40C9B551" w14:textId="77777777" w:rsidR="001676AB" w:rsidRPr="00BF2A3C" w:rsidRDefault="001676AB" w:rsidP="001676AB">
      <w:pPr>
        <w:tabs>
          <w:tab w:val="left" w:pos="90"/>
        </w:tabs>
        <w:autoSpaceDE w:val="0"/>
        <w:autoSpaceDN w:val="0"/>
        <w:adjustRightInd w:val="0"/>
        <w:spacing w:line="240" w:lineRule="auto"/>
        <w:jc w:val="both"/>
        <w:rPr>
          <w:rFonts w:ascii="Montserrat Light" w:hAnsi="Montserrat Light"/>
          <w:noProof/>
          <w:lang w:eastAsia="ro-RO"/>
        </w:rPr>
      </w:pPr>
      <w:bookmarkStart w:id="3" w:name="_Hlk118965158"/>
      <w:r w:rsidRPr="00BF2A3C">
        <w:rPr>
          <w:rFonts w:ascii="Montserrat Light" w:hAnsi="Montserrat Light"/>
          <w:b/>
          <w:bCs/>
          <w:noProof/>
          <w:lang w:eastAsia="ro-RO"/>
        </w:rPr>
        <w:t xml:space="preserve">Art. I. </w:t>
      </w:r>
      <w:r w:rsidRPr="00BF2A3C">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BF2A3C">
        <w:rPr>
          <w:rFonts w:ascii="Montserrat Light" w:hAnsi="Montserrat Light"/>
          <w:noProof/>
          <w:lang w:val="ro-RO" w:eastAsia="ro-RO"/>
        </w:rPr>
        <w:t xml:space="preserve">și se completează </w:t>
      </w:r>
      <w:r w:rsidRPr="00BF2A3C">
        <w:rPr>
          <w:rFonts w:ascii="Montserrat Light" w:hAnsi="Montserrat Light"/>
          <w:noProof/>
          <w:lang w:eastAsia="ro-RO"/>
        </w:rPr>
        <w:t>după cum urmează:</w:t>
      </w:r>
    </w:p>
    <w:p w14:paraId="65E826AB" w14:textId="77777777" w:rsidR="00F76FE3" w:rsidRPr="00BF2A3C" w:rsidRDefault="00F76FE3" w:rsidP="001676AB">
      <w:pPr>
        <w:tabs>
          <w:tab w:val="left" w:pos="90"/>
        </w:tabs>
        <w:autoSpaceDE w:val="0"/>
        <w:autoSpaceDN w:val="0"/>
        <w:adjustRightInd w:val="0"/>
        <w:spacing w:line="240" w:lineRule="auto"/>
        <w:jc w:val="both"/>
        <w:rPr>
          <w:rFonts w:ascii="Montserrat Light" w:hAnsi="Montserrat Light"/>
          <w:noProof/>
          <w:lang w:eastAsia="ro-RO"/>
        </w:rPr>
      </w:pPr>
    </w:p>
    <w:p w14:paraId="721BDB84" w14:textId="77777777" w:rsidR="00F76FE3" w:rsidRPr="00BF2A3C" w:rsidRDefault="00F76FE3" w:rsidP="001676AB">
      <w:pPr>
        <w:tabs>
          <w:tab w:val="left" w:pos="90"/>
        </w:tabs>
        <w:autoSpaceDE w:val="0"/>
        <w:autoSpaceDN w:val="0"/>
        <w:adjustRightInd w:val="0"/>
        <w:spacing w:line="240" w:lineRule="auto"/>
        <w:jc w:val="both"/>
        <w:rPr>
          <w:rFonts w:ascii="Montserrat Light" w:hAnsi="Montserrat Light"/>
          <w:noProof/>
          <w:lang w:eastAsia="ro-RO"/>
        </w:rPr>
      </w:pPr>
    </w:p>
    <w:p w14:paraId="7CA50FEF" w14:textId="37D83BE9" w:rsidR="00FA5CE9" w:rsidRPr="00BF2A3C" w:rsidRDefault="00FA5CE9" w:rsidP="00FA5CE9">
      <w:pPr>
        <w:suppressAutoHyphens/>
        <w:autoSpaceDE w:val="0"/>
        <w:autoSpaceDN w:val="0"/>
        <w:adjustRightInd w:val="0"/>
        <w:jc w:val="both"/>
        <w:rPr>
          <w:rFonts w:ascii="Montserrat Light" w:hAnsi="Montserrat Light"/>
        </w:rPr>
      </w:pPr>
      <w:r w:rsidRPr="00BF2A3C">
        <w:rPr>
          <w:rFonts w:ascii="Montserrat Light" w:hAnsi="Montserrat Light"/>
          <w:lang w:val="it-IT"/>
        </w:rPr>
        <w:t xml:space="preserve">1. </w:t>
      </w:r>
      <w:r w:rsidR="00564BE5" w:rsidRPr="00BF2A3C">
        <w:rPr>
          <w:rFonts w:ascii="Montserrat Light" w:hAnsi="Montserrat Light"/>
          <w:lang w:val="it-IT"/>
        </w:rPr>
        <w:t xml:space="preserve">La </w:t>
      </w:r>
      <w:r w:rsidR="00564BE5" w:rsidRPr="00BF2A3C">
        <w:rPr>
          <w:rFonts w:ascii="Montserrat Light" w:hAnsi="Montserrat Light"/>
          <w:noProof/>
          <w:lang w:eastAsia="ro-RO"/>
        </w:rPr>
        <w:t>Anexa nr. 1 „</w:t>
      </w:r>
      <w:r w:rsidR="00564BE5" w:rsidRPr="00BF2A3C">
        <w:rPr>
          <w:rFonts w:ascii="Montserrat Light" w:hAnsi="Montserrat Light"/>
        </w:rPr>
        <w:t xml:space="preserve">Inventarul bunurilor care aparţin domeniului public al Judeţului Cluj, aflate în administrarea </w:t>
      </w:r>
      <w:r w:rsidR="00564BE5" w:rsidRPr="00BF2A3C">
        <w:rPr>
          <w:rFonts w:ascii="Montserrat Light" w:hAnsi="Montserrat Light"/>
          <w:noProof/>
          <w:lang w:eastAsia="ro-RO"/>
        </w:rPr>
        <w:t>Consiliului Judeţean Cluj”</w:t>
      </w:r>
      <w:r w:rsidRPr="00BF2A3C">
        <w:rPr>
          <w:rFonts w:ascii="Montserrat Light" w:hAnsi="Montserrat Light"/>
          <w:noProof/>
          <w:lang w:eastAsia="ro-RO"/>
        </w:rPr>
        <w:t xml:space="preserve"> -</w:t>
      </w:r>
      <w:r w:rsidRPr="00BF2A3C">
        <w:rPr>
          <w:rFonts w:ascii="Montserrat Light" w:hAnsi="Montserrat Light"/>
        </w:rPr>
        <w:t xml:space="preserve"> S</w:t>
      </w:r>
      <w:r w:rsidR="00564BE5" w:rsidRPr="00BF2A3C">
        <w:rPr>
          <w:rFonts w:ascii="Montserrat Light" w:hAnsi="Montserrat Light"/>
        </w:rPr>
        <w:t>ec</w:t>
      </w:r>
      <w:r w:rsidR="00564BE5" w:rsidRPr="00BF2A3C">
        <w:rPr>
          <w:rFonts w:ascii="Montserrat Light" w:hAnsi="Montserrat Light" w:cs="Cambria"/>
        </w:rPr>
        <w:t>ț</w:t>
      </w:r>
      <w:r w:rsidR="00564BE5" w:rsidRPr="00BF2A3C">
        <w:rPr>
          <w:rFonts w:ascii="Montserrat Light" w:hAnsi="Montserrat Light"/>
        </w:rPr>
        <w:t xml:space="preserve">iunea I </w:t>
      </w:r>
      <w:r w:rsidRPr="00BF2A3C">
        <w:rPr>
          <w:rFonts w:ascii="Montserrat Light" w:hAnsi="Montserrat Light"/>
        </w:rPr>
        <w:t>”B</w:t>
      </w:r>
      <w:r w:rsidR="00564BE5" w:rsidRPr="00BF2A3C">
        <w:rPr>
          <w:rFonts w:ascii="Montserrat Light" w:hAnsi="Montserrat Light"/>
        </w:rPr>
        <w:t xml:space="preserve">unuri </w:t>
      </w:r>
      <w:r w:rsidRPr="00BF2A3C">
        <w:rPr>
          <w:rFonts w:ascii="Montserrat Light" w:hAnsi="Montserrat Light"/>
        </w:rPr>
        <w:t xml:space="preserve">imobile”, </w:t>
      </w:r>
      <w:r w:rsidR="002D15CE" w:rsidRPr="00BF2A3C">
        <w:rPr>
          <w:rFonts w:ascii="Montserrat Light" w:hAnsi="Montserrat Light"/>
        </w:rPr>
        <w:t xml:space="preserve">la </w:t>
      </w:r>
      <w:r w:rsidR="00564BE5" w:rsidRPr="00BF2A3C">
        <w:rPr>
          <w:rFonts w:ascii="Montserrat Light" w:eastAsia="Times New Roman" w:hAnsi="Montserrat Light"/>
          <w:noProof/>
          <w:lang w:val="ro-RO" w:eastAsia="ro-RO"/>
        </w:rPr>
        <w:t>pozi</w:t>
      </w:r>
      <w:r w:rsidR="00564BE5" w:rsidRPr="00BF2A3C">
        <w:rPr>
          <w:rFonts w:ascii="Montserrat Light" w:eastAsia="Times New Roman" w:hAnsi="Montserrat Light" w:cs="Cambria"/>
          <w:noProof/>
          <w:lang w:val="ro-RO" w:eastAsia="ro-RO"/>
        </w:rPr>
        <w:t>ţ</w:t>
      </w:r>
      <w:r w:rsidR="00564BE5" w:rsidRPr="00BF2A3C">
        <w:rPr>
          <w:rFonts w:ascii="Montserrat Light" w:eastAsia="Times New Roman" w:hAnsi="Montserrat Light"/>
          <w:noProof/>
          <w:lang w:val="ro-RO" w:eastAsia="ro-RO"/>
        </w:rPr>
        <w:t>ia nr. crt. 13</w:t>
      </w:r>
      <w:r w:rsidRPr="00BF2A3C">
        <w:rPr>
          <w:rFonts w:ascii="Montserrat Light" w:eastAsia="Times New Roman" w:hAnsi="Montserrat Light"/>
          <w:noProof/>
          <w:lang w:val="ro-RO" w:eastAsia="ro-RO"/>
        </w:rPr>
        <w:t xml:space="preserve">, </w:t>
      </w:r>
      <w:r w:rsidR="002D15CE" w:rsidRPr="00BF2A3C">
        <w:rPr>
          <w:rFonts w:ascii="Montserrat Light" w:eastAsia="Times New Roman" w:hAnsi="Montserrat Light"/>
          <w:noProof/>
          <w:lang w:val="ro-RO" w:eastAsia="ro-RO"/>
        </w:rPr>
        <w:t>c</w:t>
      </w:r>
      <w:r w:rsidR="00564BE5" w:rsidRPr="00BF2A3C">
        <w:rPr>
          <w:rFonts w:ascii="Montserrat Light" w:eastAsia="Times New Roman" w:hAnsi="Montserrat Light"/>
          <w:noProof/>
          <w:lang w:val="ro-RO" w:eastAsia="ro-RO"/>
        </w:rPr>
        <w:t xml:space="preserve">oloana 3 </w:t>
      </w:r>
      <w:r w:rsidRPr="00BF2A3C">
        <w:rPr>
          <w:rFonts w:ascii="Montserrat Light" w:eastAsia="Times New Roman" w:hAnsi="Montserrat Light"/>
          <w:noProof/>
          <w:lang w:val="ro-RO" w:eastAsia="ro-RO"/>
        </w:rPr>
        <w:t>”E</w:t>
      </w:r>
      <w:r w:rsidR="00564BE5" w:rsidRPr="00BF2A3C">
        <w:rPr>
          <w:rFonts w:ascii="Montserrat Light" w:eastAsia="Times New Roman" w:hAnsi="Montserrat Light"/>
          <w:noProof/>
          <w:lang w:val="ro-RO" w:eastAsia="ro-RO"/>
        </w:rPr>
        <w:t>lemente de identificare</w:t>
      </w:r>
      <w:r w:rsidRPr="00BF2A3C">
        <w:rPr>
          <w:rFonts w:ascii="Montserrat Light" w:eastAsia="Times New Roman" w:hAnsi="Montserrat Light"/>
          <w:noProof/>
          <w:lang w:val="ro-RO" w:eastAsia="ro-RO"/>
        </w:rPr>
        <w:t xml:space="preserve">” se modifică și are </w:t>
      </w:r>
      <w:r w:rsidR="00564BE5" w:rsidRPr="00BF2A3C">
        <w:rPr>
          <w:rFonts w:ascii="Montserrat Light" w:eastAsia="Times New Roman" w:hAnsi="Montserrat Light"/>
          <w:noProof/>
          <w:lang w:val="ro-RO" w:eastAsia="ro-RO"/>
        </w:rPr>
        <w:t>urm</w:t>
      </w:r>
      <w:r w:rsidR="00564BE5" w:rsidRPr="00BF2A3C">
        <w:rPr>
          <w:rFonts w:ascii="Montserrat Light" w:eastAsia="Times New Roman" w:hAnsi="Montserrat Light" w:cs="Cambria"/>
          <w:noProof/>
          <w:lang w:val="ro-RO" w:eastAsia="ro-RO"/>
        </w:rPr>
        <w:t>ă</w:t>
      </w:r>
      <w:r w:rsidR="00564BE5" w:rsidRPr="00BF2A3C">
        <w:rPr>
          <w:rFonts w:ascii="Montserrat Light" w:eastAsia="Times New Roman" w:hAnsi="Montserrat Light"/>
          <w:noProof/>
          <w:lang w:val="ro-RO" w:eastAsia="ro-RO"/>
        </w:rPr>
        <w:t xml:space="preserve">torul cuprins: </w:t>
      </w:r>
      <w:r w:rsidR="00564BE5" w:rsidRPr="00BF2A3C">
        <w:rPr>
          <w:rFonts w:ascii="Montserrat Light" w:eastAsia="Times New Roman" w:hAnsi="Montserrat Light"/>
          <w:noProof/>
          <w:lang w:eastAsia="ro-RO"/>
        </w:rPr>
        <w:t>“Teren situat în municipiul Cluj-Napoca, str. Colonia Sopor, nr. 3 cu suprafaţa de 6.967 mp, identificat cu nr. top. 14593 și parțial din nr. top. 14594/1/1/1/1/1/1/1/1”</w:t>
      </w:r>
      <w:r w:rsidRPr="00BF2A3C">
        <w:rPr>
          <w:rFonts w:ascii="Montserrat Light" w:eastAsia="Times New Roman" w:hAnsi="Montserrat Light"/>
          <w:noProof/>
          <w:lang w:eastAsia="ro-RO"/>
        </w:rPr>
        <w:t>;</w:t>
      </w:r>
    </w:p>
    <w:p w14:paraId="153DCCCE" w14:textId="42F1ECE9" w:rsidR="001676AB" w:rsidRPr="00BF2A3C" w:rsidRDefault="00FA5CE9" w:rsidP="00FA5CE9">
      <w:pPr>
        <w:suppressAutoHyphens/>
        <w:autoSpaceDE w:val="0"/>
        <w:autoSpaceDN w:val="0"/>
        <w:adjustRightInd w:val="0"/>
        <w:jc w:val="both"/>
        <w:rPr>
          <w:rFonts w:ascii="Montserrat Light" w:hAnsi="Montserrat Light"/>
        </w:rPr>
      </w:pPr>
      <w:r w:rsidRPr="00BF2A3C">
        <w:rPr>
          <w:rFonts w:ascii="Montserrat Light" w:hAnsi="Montserrat Light"/>
        </w:rPr>
        <w:t xml:space="preserve">2. </w:t>
      </w:r>
      <w:r w:rsidR="001676AB" w:rsidRPr="00BF2A3C">
        <w:rPr>
          <w:rFonts w:ascii="Montserrat Light" w:hAnsi="Montserrat Light"/>
          <w:noProof/>
          <w:lang w:eastAsia="ro-RO"/>
        </w:rPr>
        <w:t>La Anexa nr. 1 „</w:t>
      </w:r>
      <w:r w:rsidR="001676AB" w:rsidRPr="00BF2A3C">
        <w:rPr>
          <w:rFonts w:ascii="Montserrat Light" w:hAnsi="Montserrat Light"/>
        </w:rPr>
        <w:t>Inventarul bunurilor care apar</w:t>
      </w:r>
      <w:r w:rsidR="001676AB" w:rsidRPr="00BF2A3C">
        <w:rPr>
          <w:rFonts w:ascii="Montserrat Light" w:hAnsi="Montserrat Light" w:cs="Cambria"/>
        </w:rPr>
        <w:t>ţ</w:t>
      </w:r>
      <w:r w:rsidR="001676AB" w:rsidRPr="00BF2A3C">
        <w:rPr>
          <w:rFonts w:ascii="Montserrat Light" w:hAnsi="Montserrat Light"/>
        </w:rPr>
        <w:t>in domeniului public al Jude</w:t>
      </w:r>
      <w:r w:rsidR="001676AB" w:rsidRPr="00BF2A3C">
        <w:rPr>
          <w:rFonts w:ascii="Montserrat Light" w:hAnsi="Montserrat Light" w:cs="Cambria"/>
        </w:rPr>
        <w:t>ţ</w:t>
      </w:r>
      <w:r w:rsidR="001676AB" w:rsidRPr="00BF2A3C">
        <w:rPr>
          <w:rFonts w:ascii="Montserrat Light" w:hAnsi="Montserrat Light"/>
        </w:rPr>
        <w:t xml:space="preserve">ului Cluj, aflate </w:t>
      </w:r>
      <w:r w:rsidR="001676AB" w:rsidRPr="00BF2A3C">
        <w:rPr>
          <w:rFonts w:ascii="Montserrat Light" w:hAnsi="Montserrat Light" w:cs="Montserrat Light"/>
        </w:rPr>
        <w:t>î</w:t>
      </w:r>
      <w:r w:rsidR="001676AB" w:rsidRPr="00BF2A3C">
        <w:rPr>
          <w:rFonts w:ascii="Montserrat Light" w:hAnsi="Montserrat Light"/>
        </w:rPr>
        <w:t xml:space="preserve">n administrarea </w:t>
      </w:r>
      <w:r w:rsidR="001676AB" w:rsidRPr="00BF2A3C">
        <w:rPr>
          <w:rFonts w:ascii="Montserrat Light" w:hAnsi="Montserrat Light"/>
          <w:noProof/>
          <w:lang w:eastAsia="ro-RO"/>
        </w:rPr>
        <w:t>Consiliului Judeţean Cluj</w:t>
      </w:r>
      <w:r w:rsidR="00BE6A28" w:rsidRPr="00BF2A3C">
        <w:rPr>
          <w:rFonts w:ascii="Montserrat Light" w:hAnsi="Montserrat Light"/>
          <w:noProof/>
          <w:lang w:eastAsia="ro-RO"/>
        </w:rPr>
        <w:t xml:space="preserve"> </w:t>
      </w:r>
      <w:r w:rsidRPr="00BF2A3C">
        <w:rPr>
          <w:rFonts w:ascii="Montserrat Light" w:hAnsi="Montserrat Light"/>
          <w:noProof/>
          <w:lang w:eastAsia="ro-RO"/>
        </w:rPr>
        <w:t>-</w:t>
      </w:r>
      <w:r w:rsidR="002D15CE" w:rsidRPr="00BF2A3C">
        <w:rPr>
          <w:rFonts w:ascii="Montserrat Light" w:hAnsi="Montserrat Light"/>
          <w:noProof/>
          <w:lang w:eastAsia="ro-RO"/>
        </w:rPr>
        <w:t xml:space="preserve"> </w:t>
      </w:r>
      <w:r w:rsidR="00BE6A28" w:rsidRPr="00BF2A3C">
        <w:rPr>
          <w:rFonts w:ascii="Montserrat Light" w:hAnsi="Montserrat Light"/>
        </w:rPr>
        <w:t>S</w:t>
      </w:r>
      <w:r w:rsidR="001676AB" w:rsidRPr="00BF2A3C">
        <w:rPr>
          <w:rFonts w:ascii="Montserrat Light" w:hAnsi="Montserrat Light"/>
        </w:rPr>
        <w:t>ec</w:t>
      </w:r>
      <w:r w:rsidR="001676AB" w:rsidRPr="00BF2A3C">
        <w:rPr>
          <w:rFonts w:ascii="Montserrat Light" w:hAnsi="Montserrat Light" w:cs="Cambria"/>
        </w:rPr>
        <w:t>ț</w:t>
      </w:r>
      <w:r w:rsidR="001676AB" w:rsidRPr="00BF2A3C">
        <w:rPr>
          <w:rFonts w:ascii="Montserrat Light" w:hAnsi="Montserrat Light"/>
        </w:rPr>
        <w:t xml:space="preserve">iunea I </w:t>
      </w:r>
      <w:r w:rsidR="00BE6A28" w:rsidRPr="00BF2A3C">
        <w:rPr>
          <w:rFonts w:ascii="Montserrat Light" w:hAnsi="Montserrat Light"/>
        </w:rPr>
        <w:t>”B</w:t>
      </w:r>
      <w:r w:rsidR="001676AB" w:rsidRPr="00BF2A3C">
        <w:rPr>
          <w:rFonts w:ascii="Montserrat Light" w:hAnsi="Montserrat Light"/>
        </w:rPr>
        <w:t xml:space="preserve">unuri </w:t>
      </w:r>
      <w:r w:rsidR="00BE6A28" w:rsidRPr="00BF2A3C">
        <w:rPr>
          <w:rFonts w:ascii="Montserrat Light" w:hAnsi="Montserrat Light"/>
        </w:rPr>
        <w:t xml:space="preserve">imobile” - </w:t>
      </w:r>
      <w:r w:rsidR="001676AB" w:rsidRPr="00BF2A3C">
        <w:rPr>
          <w:rFonts w:ascii="Montserrat Light" w:hAnsi="Montserrat Light"/>
        </w:rPr>
        <w:t xml:space="preserve"> </w:t>
      </w:r>
      <w:r w:rsidR="00BE6A28" w:rsidRPr="00BF2A3C">
        <w:rPr>
          <w:rFonts w:ascii="Montserrat Light" w:hAnsi="Montserrat Light"/>
        </w:rPr>
        <w:t>Drumuri Județene</w:t>
      </w:r>
      <w:r w:rsidR="001676AB" w:rsidRPr="00BF2A3C">
        <w:rPr>
          <w:rFonts w:ascii="Montserrat Light" w:hAnsi="Montserrat Light"/>
        </w:rPr>
        <w:t>, pozițiile număr criteriu 42 și 46 se modific</w:t>
      </w:r>
      <w:r w:rsidR="001676AB" w:rsidRPr="00BF2A3C">
        <w:rPr>
          <w:rFonts w:ascii="Montserrat Light" w:hAnsi="Montserrat Light" w:cs="Cambria"/>
        </w:rPr>
        <w:t>ă</w:t>
      </w:r>
      <w:r w:rsidR="001676AB" w:rsidRPr="00BF2A3C">
        <w:rPr>
          <w:rFonts w:ascii="Montserrat Light" w:hAnsi="Montserrat Light"/>
        </w:rPr>
        <w:t xml:space="preserve"> dup</w:t>
      </w:r>
      <w:r w:rsidR="001676AB" w:rsidRPr="00BF2A3C">
        <w:rPr>
          <w:rFonts w:ascii="Montserrat Light" w:hAnsi="Montserrat Light" w:cs="Cambria"/>
        </w:rPr>
        <w:t>ă</w:t>
      </w:r>
      <w:r w:rsidR="001676AB" w:rsidRPr="00BF2A3C">
        <w:rPr>
          <w:rFonts w:ascii="Montserrat Light" w:hAnsi="Montserrat Light"/>
        </w:rPr>
        <w:t xml:space="preserve"> cum urmeaz</w:t>
      </w:r>
      <w:r w:rsidR="001676AB" w:rsidRPr="00BF2A3C">
        <w:rPr>
          <w:rFonts w:ascii="Montserrat Light" w:hAnsi="Montserrat Light" w:cs="Cambria"/>
        </w:rPr>
        <w:t>ă:</w:t>
      </w:r>
    </w:p>
    <w:p w14:paraId="72DF630D" w14:textId="332282C9" w:rsidR="001676AB" w:rsidRPr="00BF2A3C" w:rsidRDefault="00952220" w:rsidP="00F40A6C">
      <w:pPr>
        <w:pStyle w:val="Listparagraf"/>
        <w:numPr>
          <w:ilvl w:val="0"/>
          <w:numId w:val="32"/>
        </w:numPr>
        <w:suppressAutoHyphens/>
        <w:autoSpaceDE w:val="0"/>
        <w:autoSpaceDN w:val="0"/>
        <w:adjustRightInd w:val="0"/>
        <w:contextualSpacing w:val="0"/>
        <w:jc w:val="both"/>
        <w:rPr>
          <w:rFonts w:ascii="Montserrat Light" w:eastAsia="Times New Roman" w:hAnsi="Montserrat Light"/>
          <w:noProof/>
          <w:sz w:val="22"/>
          <w:szCs w:val="22"/>
          <w:lang w:val="ro-RO" w:eastAsia="ro-RO"/>
        </w:rPr>
      </w:pPr>
      <w:r w:rsidRPr="00BF2A3C">
        <w:rPr>
          <w:rFonts w:ascii="Montserrat Light" w:eastAsia="Times New Roman" w:hAnsi="Montserrat Light"/>
          <w:noProof/>
          <w:sz w:val="22"/>
          <w:szCs w:val="22"/>
          <w:lang w:val="ro-RO" w:eastAsia="ro-RO"/>
        </w:rPr>
        <w:t xml:space="preserve">la </w:t>
      </w:r>
      <w:r w:rsidR="001676AB" w:rsidRPr="00BF2A3C">
        <w:rPr>
          <w:rFonts w:ascii="Montserrat Light" w:eastAsia="Times New Roman" w:hAnsi="Montserrat Light"/>
          <w:noProof/>
          <w:sz w:val="22"/>
          <w:szCs w:val="22"/>
          <w:lang w:val="ro-RO" w:eastAsia="ro-RO"/>
        </w:rPr>
        <w:t>pozi</w:t>
      </w:r>
      <w:r w:rsidR="001676AB" w:rsidRPr="00BF2A3C">
        <w:rPr>
          <w:rFonts w:ascii="Montserrat Light" w:eastAsia="Times New Roman" w:hAnsi="Montserrat Light" w:cs="Cambria"/>
          <w:noProof/>
          <w:sz w:val="22"/>
          <w:szCs w:val="22"/>
          <w:lang w:val="ro-RO" w:eastAsia="ro-RO"/>
        </w:rPr>
        <w:t>ţ</w:t>
      </w:r>
      <w:r w:rsidR="001676AB" w:rsidRPr="00BF2A3C">
        <w:rPr>
          <w:rFonts w:ascii="Montserrat Light" w:eastAsia="Times New Roman" w:hAnsi="Montserrat Light"/>
          <w:noProof/>
          <w:sz w:val="22"/>
          <w:szCs w:val="22"/>
          <w:lang w:val="ro-RO" w:eastAsia="ro-RO"/>
        </w:rPr>
        <w:t>ia nr. crt. 42</w:t>
      </w:r>
      <w:r w:rsidRPr="00BF2A3C">
        <w:rPr>
          <w:rFonts w:ascii="Montserrat Light" w:eastAsia="Times New Roman" w:hAnsi="Montserrat Light"/>
          <w:noProof/>
          <w:sz w:val="22"/>
          <w:szCs w:val="22"/>
          <w:lang w:val="ro-RO" w:eastAsia="ro-RO"/>
        </w:rPr>
        <w:t xml:space="preserve">, </w:t>
      </w:r>
      <w:r w:rsidR="001676AB" w:rsidRPr="00BF2A3C">
        <w:rPr>
          <w:rFonts w:ascii="Montserrat Light" w:eastAsia="Times New Roman" w:hAnsi="Montserrat Light"/>
          <w:noProof/>
          <w:sz w:val="22"/>
          <w:szCs w:val="22"/>
          <w:lang w:val="ro-RO" w:eastAsia="ro-RO"/>
        </w:rPr>
        <w:t xml:space="preserve">coloana 3 </w:t>
      </w:r>
      <w:r w:rsidRPr="00BF2A3C">
        <w:rPr>
          <w:rFonts w:ascii="Montserrat Light" w:eastAsia="Times New Roman" w:hAnsi="Montserrat Light"/>
          <w:noProof/>
          <w:sz w:val="22"/>
          <w:szCs w:val="22"/>
          <w:lang w:val="ro-RO" w:eastAsia="ro-RO"/>
        </w:rPr>
        <w:t>”E</w:t>
      </w:r>
      <w:r w:rsidR="001676AB" w:rsidRPr="00BF2A3C">
        <w:rPr>
          <w:rFonts w:ascii="Montserrat Light" w:eastAsia="Times New Roman" w:hAnsi="Montserrat Light"/>
          <w:noProof/>
          <w:sz w:val="22"/>
          <w:szCs w:val="22"/>
          <w:lang w:val="ro-RO" w:eastAsia="ro-RO"/>
        </w:rPr>
        <w:t>lemente de identificare</w:t>
      </w:r>
      <w:r w:rsidRPr="00BF2A3C">
        <w:rPr>
          <w:rFonts w:ascii="Montserrat Light" w:eastAsia="Times New Roman" w:hAnsi="Montserrat Light"/>
          <w:noProof/>
          <w:sz w:val="22"/>
          <w:szCs w:val="22"/>
          <w:lang w:val="ro-RO" w:eastAsia="ro-RO"/>
        </w:rPr>
        <w:t>” se modifică și</w:t>
      </w:r>
      <w:r w:rsidR="001676AB" w:rsidRPr="00BF2A3C">
        <w:rPr>
          <w:rFonts w:ascii="Montserrat Light" w:eastAsia="Times New Roman" w:hAnsi="Montserrat Light"/>
          <w:noProof/>
          <w:sz w:val="22"/>
          <w:szCs w:val="22"/>
          <w:lang w:val="ro-RO" w:eastAsia="ro-RO"/>
        </w:rPr>
        <w:t xml:space="preserve"> </w:t>
      </w:r>
      <w:r w:rsidRPr="00BF2A3C">
        <w:rPr>
          <w:rFonts w:ascii="Montserrat Light" w:eastAsia="Times New Roman" w:hAnsi="Montserrat Light"/>
          <w:noProof/>
          <w:sz w:val="22"/>
          <w:szCs w:val="22"/>
          <w:lang w:val="ro-RO" w:eastAsia="ro-RO"/>
        </w:rPr>
        <w:t>are</w:t>
      </w:r>
      <w:r w:rsidR="001676AB" w:rsidRPr="00BF2A3C">
        <w:rPr>
          <w:rFonts w:ascii="Montserrat Light" w:eastAsia="Times New Roman" w:hAnsi="Montserrat Light"/>
          <w:noProof/>
          <w:sz w:val="22"/>
          <w:szCs w:val="22"/>
          <w:lang w:val="ro-RO" w:eastAsia="ro-RO"/>
        </w:rPr>
        <w:t xml:space="preserve"> urm</w:t>
      </w:r>
      <w:r w:rsidR="001676AB" w:rsidRPr="00BF2A3C">
        <w:rPr>
          <w:rFonts w:ascii="Montserrat Light" w:eastAsia="Times New Roman" w:hAnsi="Montserrat Light" w:cs="Cambria"/>
          <w:noProof/>
          <w:sz w:val="22"/>
          <w:szCs w:val="22"/>
          <w:lang w:val="ro-RO" w:eastAsia="ro-RO"/>
        </w:rPr>
        <w:t>ă</w:t>
      </w:r>
      <w:r w:rsidR="001676AB" w:rsidRPr="00BF2A3C">
        <w:rPr>
          <w:rFonts w:ascii="Montserrat Light" w:eastAsia="Times New Roman" w:hAnsi="Montserrat Light"/>
          <w:noProof/>
          <w:sz w:val="22"/>
          <w:szCs w:val="22"/>
          <w:lang w:val="ro-RO" w:eastAsia="ro-RO"/>
        </w:rPr>
        <w:t xml:space="preserve">torul cuprins: </w:t>
      </w:r>
      <w:r w:rsidR="001676AB" w:rsidRPr="00BF2A3C">
        <w:rPr>
          <w:rFonts w:ascii="Montserrat Light" w:eastAsia="Times New Roman" w:hAnsi="Montserrat Light"/>
          <w:noProof/>
          <w:sz w:val="22"/>
          <w:szCs w:val="22"/>
          <w:lang w:eastAsia="ro-RO"/>
        </w:rPr>
        <w:t xml:space="preserve">“Drum judeţean DJ 161A: Apahida – Moriști – Cojocna – Iuriu de Câmpie – Strucut – Ceanu Mare – DJ 150, origine: km 0+000 şi destinaţie: km 29+960, în lungime de 29,960 km, nr. cadastral 66340, 70501, 66341 și 73567 Apahida, 60050, 60001, 60002, 53017 </w:t>
      </w:r>
      <w:r w:rsidR="001676AB" w:rsidRPr="00BF2A3C">
        <w:rPr>
          <w:rFonts w:ascii="Montserrat Light" w:eastAsia="Times New Roman" w:hAnsi="Montserrat Light"/>
          <w:noProof/>
          <w:sz w:val="22"/>
          <w:szCs w:val="22"/>
          <w:lang w:val="ro-RO" w:eastAsia="ro-RO"/>
        </w:rPr>
        <w:t xml:space="preserve">și 60069 </w:t>
      </w:r>
      <w:r w:rsidR="001676AB" w:rsidRPr="00BF2A3C">
        <w:rPr>
          <w:rFonts w:ascii="Montserrat Light" w:eastAsia="Times New Roman" w:hAnsi="Montserrat Light"/>
          <w:noProof/>
          <w:sz w:val="22"/>
          <w:szCs w:val="22"/>
          <w:lang w:eastAsia="ro-RO"/>
        </w:rPr>
        <w:t>Cojocna, 51518, 51803, 51520 și 51519 Ceanu Mare, cu 5 poduri km 0+622-0+643, km 9+949-9+957, km 10+536-10+545, km 10+853-10+862, km 29+454-29+467 și traversare linie CFR km 0+103-0+129 și km 0+290-0+323</w:t>
      </w:r>
      <w:r w:rsidR="001676AB" w:rsidRPr="00BF2A3C">
        <w:rPr>
          <w:rFonts w:ascii="Montserrat Light" w:eastAsia="Times New Roman" w:hAnsi="Montserrat Light"/>
          <w:noProof/>
          <w:sz w:val="22"/>
          <w:szCs w:val="22"/>
          <w:lang w:val="ro-RO" w:eastAsia="ro-RO"/>
        </w:rPr>
        <w:t>'';</w:t>
      </w:r>
      <w:r w:rsidRPr="00BF2A3C">
        <w:rPr>
          <w:rFonts w:ascii="Montserrat Light" w:eastAsia="Times New Roman" w:hAnsi="Montserrat Light"/>
          <w:noProof/>
          <w:sz w:val="22"/>
          <w:szCs w:val="22"/>
          <w:lang w:val="ro-RO" w:eastAsia="ro-RO"/>
        </w:rPr>
        <w:t xml:space="preserve"> iar </w:t>
      </w:r>
      <w:r w:rsidR="001676AB" w:rsidRPr="00BF2A3C">
        <w:rPr>
          <w:rFonts w:ascii="Montserrat Light" w:eastAsia="Times New Roman" w:hAnsi="Montserrat Light"/>
          <w:noProof/>
          <w:sz w:val="22"/>
          <w:szCs w:val="22"/>
          <w:lang w:val="ro-RO" w:eastAsia="ro-RO"/>
        </w:rPr>
        <w:t xml:space="preserve">coloana 6 </w:t>
      </w:r>
      <w:r w:rsidRPr="00BF2A3C">
        <w:rPr>
          <w:rFonts w:ascii="Montserrat Light" w:eastAsia="Times New Roman" w:hAnsi="Montserrat Light"/>
          <w:noProof/>
          <w:sz w:val="22"/>
          <w:szCs w:val="22"/>
          <w:lang w:val="ro-RO" w:eastAsia="ro-RO"/>
        </w:rPr>
        <w:t>”S</w:t>
      </w:r>
      <w:r w:rsidR="001676AB" w:rsidRPr="00BF2A3C">
        <w:rPr>
          <w:rFonts w:ascii="Montserrat Light" w:eastAsia="Times New Roman" w:hAnsi="Montserrat Light"/>
          <w:noProof/>
          <w:sz w:val="22"/>
          <w:szCs w:val="22"/>
          <w:lang w:val="ro-RO" w:eastAsia="ro-RO"/>
        </w:rPr>
        <w:t>itua</w:t>
      </w:r>
      <w:r w:rsidR="001676AB" w:rsidRPr="00BF2A3C">
        <w:rPr>
          <w:rFonts w:ascii="Montserrat Light" w:hAnsi="Montserrat Light" w:cs="Cambria"/>
          <w:sz w:val="22"/>
          <w:szCs w:val="22"/>
        </w:rPr>
        <w:t>ţ</w:t>
      </w:r>
      <w:r w:rsidR="001676AB" w:rsidRPr="00BF2A3C">
        <w:rPr>
          <w:rFonts w:ascii="Montserrat Light" w:eastAsia="Times New Roman" w:hAnsi="Montserrat Light"/>
          <w:noProof/>
          <w:sz w:val="22"/>
          <w:szCs w:val="22"/>
          <w:lang w:val="ro-RO" w:eastAsia="ro-RO"/>
        </w:rPr>
        <w:t>ia juridic</w:t>
      </w:r>
      <w:r w:rsidR="001676AB" w:rsidRPr="00BF2A3C">
        <w:rPr>
          <w:rFonts w:ascii="Montserrat Light" w:hAnsi="Montserrat Light" w:cs="Cambria"/>
          <w:sz w:val="22"/>
          <w:szCs w:val="22"/>
        </w:rPr>
        <w:t>ă</w:t>
      </w:r>
      <w:r w:rsidR="001676AB" w:rsidRPr="00BF2A3C">
        <w:rPr>
          <w:rFonts w:ascii="Montserrat Light" w:eastAsia="Times New Roman" w:hAnsi="Montserrat Light"/>
          <w:noProof/>
          <w:sz w:val="22"/>
          <w:szCs w:val="22"/>
          <w:lang w:val="ro-RO" w:eastAsia="ro-RO"/>
        </w:rPr>
        <w:t xml:space="preserve"> actual</w:t>
      </w:r>
      <w:r w:rsidR="001676AB" w:rsidRPr="00BF2A3C">
        <w:rPr>
          <w:rFonts w:ascii="Montserrat Light" w:hAnsi="Montserrat Light" w:cs="Cambria"/>
          <w:sz w:val="22"/>
          <w:szCs w:val="22"/>
        </w:rPr>
        <w:t>ă</w:t>
      </w:r>
      <w:r w:rsidRPr="00BF2A3C">
        <w:rPr>
          <w:rFonts w:ascii="Montserrat Light" w:eastAsia="Times New Roman" w:hAnsi="Montserrat Light"/>
          <w:noProof/>
          <w:sz w:val="22"/>
          <w:szCs w:val="22"/>
          <w:lang w:val="ro-RO" w:eastAsia="ro-RO"/>
        </w:rPr>
        <w:t>”</w:t>
      </w:r>
      <w:r w:rsidR="001676AB" w:rsidRPr="00BF2A3C">
        <w:rPr>
          <w:rFonts w:ascii="Montserrat Light" w:eastAsia="Times New Roman" w:hAnsi="Montserrat Light"/>
          <w:noProof/>
          <w:sz w:val="22"/>
          <w:szCs w:val="22"/>
          <w:lang w:val="ro-RO" w:eastAsia="ro-RO"/>
        </w:rPr>
        <w:t xml:space="preserve"> </w:t>
      </w:r>
      <w:r w:rsidRPr="00BF2A3C">
        <w:rPr>
          <w:rFonts w:ascii="Montserrat Light" w:eastAsia="Times New Roman" w:hAnsi="Montserrat Light"/>
          <w:noProof/>
          <w:sz w:val="22"/>
          <w:szCs w:val="22"/>
          <w:lang w:val="ro-RO" w:eastAsia="ro-RO"/>
        </w:rPr>
        <w:t xml:space="preserve">se modifică și are </w:t>
      </w:r>
      <w:r w:rsidR="001676AB" w:rsidRPr="00BF2A3C">
        <w:rPr>
          <w:rFonts w:ascii="Montserrat Light" w:eastAsia="Times New Roman" w:hAnsi="Montserrat Light"/>
          <w:noProof/>
          <w:sz w:val="22"/>
          <w:szCs w:val="22"/>
          <w:lang w:val="ro-RO" w:eastAsia="ro-RO"/>
        </w:rPr>
        <w:t>urm</w:t>
      </w:r>
      <w:r w:rsidR="001676AB" w:rsidRPr="00BF2A3C">
        <w:rPr>
          <w:rFonts w:ascii="Montserrat Light" w:eastAsia="Times New Roman" w:hAnsi="Montserrat Light" w:cs="Cambria"/>
          <w:noProof/>
          <w:sz w:val="22"/>
          <w:szCs w:val="22"/>
          <w:lang w:val="ro-RO" w:eastAsia="ro-RO"/>
        </w:rPr>
        <w:t>ă</w:t>
      </w:r>
      <w:r w:rsidR="001676AB" w:rsidRPr="00BF2A3C">
        <w:rPr>
          <w:rFonts w:ascii="Montserrat Light" w:eastAsia="Times New Roman" w:hAnsi="Montserrat Light"/>
          <w:noProof/>
          <w:sz w:val="22"/>
          <w:szCs w:val="22"/>
          <w:lang w:val="ro-RO" w:eastAsia="ro-RO"/>
        </w:rPr>
        <w:t xml:space="preserve">torul cuprins: </w:t>
      </w:r>
      <w:r w:rsidR="001676AB" w:rsidRPr="00BF2A3C">
        <w:rPr>
          <w:rFonts w:ascii="Montserrat Light" w:eastAsia="Times New Roman" w:hAnsi="Montserrat Light"/>
          <w:noProof/>
          <w:sz w:val="22"/>
          <w:szCs w:val="22"/>
          <w:lang w:eastAsia="ro-RO"/>
        </w:rPr>
        <w:t>“Hotărârea C.J.C. nr. 14/2001, CF nr. 66340 Apahida, CF nr. 70501 Apahida, CF nr. 66341 Apahida, CF nr. 73567 Apahida, CF nr. 60050 Cojocna, CF nr. 60001 Cojocna, CF nr. 60002 Cojocna, CF nr. 53017 Cojocna, CF nr. 60069 Cojocna, CF nr. 51518 Ceanu Mare, CF nr. 51803 Ceanu Mare, CF nr. 51520 Ceanu Mare,  CF nr. 51519 Ceanu Mare</w:t>
      </w:r>
      <w:r w:rsidR="001676AB" w:rsidRPr="00BF2A3C">
        <w:rPr>
          <w:rFonts w:ascii="Montserrat Light" w:eastAsia="Times New Roman" w:hAnsi="Montserrat Light"/>
          <w:noProof/>
          <w:sz w:val="22"/>
          <w:szCs w:val="22"/>
          <w:lang w:val="ro-RO" w:eastAsia="ro-RO"/>
        </w:rPr>
        <w:t>'';</w:t>
      </w:r>
    </w:p>
    <w:p w14:paraId="1FB015BF" w14:textId="32C1D43D" w:rsidR="001676AB" w:rsidRPr="00BF2A3C" w:rsidRDefault="00952220" w:rsidP="008915E1">
      <w:pPr>
        <w:pStyle w:val="Listparagraf"/>
        <w:numPr>
          <w:ilvl w:val="0"/>
          <w:numId w:val="32"/>
        </w:numPr>
        <w:suppressAutoHyphens/>
        <w:autoSpaceDE w:val="0"/>
        <w:autoSpaceDN w:val="0"/>
        <w:adjustRightInd w:val="0"/>
        <w:contextualSpacing w:val="0"/>
        <w:jc w:val="both"/>
        <w:rPr>
          <w:rFonts w:ascii="Montserrat Light" w:eastAsia="Times New Roman" w:hAnsi="Montserrat Light"/>
          <w:noProof/>
          <w:sz w:val="22"/>
          <w:szCs w:val="22"/>
          <w:lang w:val="ro-RO" w:eastAsia="ro-RO"/>
        </w:rPr>
      </w:pPr>
      <w:r w:rsidRPr="00BF2A3C">
        <w:rPr>
          <w:rFonts w:ascii="Montserrat Light" w:eastAsia="Times New Roman" w:hAnsi="Montserrat Light"/>
          <w:noProof/>
          <w:sz w:val="22"/>
          <w:szCs w:val="22"/>
          <w:lang w:val="ro-RO" w:eastAsia="ro-RO"/>
        </w:rPr>
        <w:t xml:space="preserve">la </w:t>
      </w:r>
      <w:r w:rsidR="001676AB" w:rsidRPr="00BF2A3C">
        <w:rPr>
          <w:rFonts w:ascii="Montserrat Light" w:eastAsia="Times New Roman" w:hAnsi="Montserrat Light"/>
          <w:noProof/>
          <w:sz w:val="22"/>
          <w:szCs w:val="22"/>
          <w:lang w:val="ro-RO" w:eastAsia="ro-RO"/>
        </w:rPr>
        <w:t>pozi</w:t>
      </w:r>
      <w:r w:rsidR="001676AB" w:rsidRPr="00BF2A3C">
        <w:rPr>
          <w:rFonts w:ascii="Montserrat Light" w:eastAsia="Times New Roman" w:hAnsi="Montserrat Light" w:cs="Cambria"/>
          <w:noProof/>
          <w:sz w:val="22"/>
          <w:szCs w:val="22"/>
          <w:lang w:val="ro-RO" w:eastAsia="ro-RO"/>
        </w:rPr>
        <w:t>ţ</w:t>
      </w:r>
      <w:r w:rsidR="001676AB" w:rsidRPr="00BF2A3C">
        <w:rPr>
          <w:rFonts w:ascii="Montserrat Light" w:eastAsia="Times New Roman" w:hAnsi="Montserrat Light"/>
          <w:noProof/>
          <w:sz w:val="22"/>
          <w:szCs w:val="22"/>
          <w:lang w:val="ro-RO" w:eastAsia="ro-RO"/>
        </w:rPr>
        <w:t>ia nr. crt. 46</w:t>
      </w:r>
      <w:r w:rsidRPr="00BF2A3C">
        <w:rPr>
          <w:rFonts w:ascii="Montserrat Light" w:eastAsia="Times New Roman" w:hAnsi="Montserrat Light"/>
          <w:noProof/>
          <w:sz w:val="22"/>
          <w:szCs w:val="22"/>
          <w:lang w:val="ro-RO" w:eastAsia="ro-RO"/>
        </w:rPr>
        <w:t xml:space="preserve">,  </w:t>
      </w:r>
      <w:r w:rsidR="001676AB" w:rsidRPr="00BF2A3C">
        <w:rPr>
          <w:rFonts w:ascii="Montserrat Light" w:eastAsia="Times New Roman" w:hAnsi="Montserrat Light"/>
          <w:noProof/>
          <w:sz w:val="22"/>
          <w:szCs w:val="22"/>
          <w:lang w:val="ro-RO" w:eastAsia="ro-RO"/>
        </w:rPr>
        <w:t>coloana 3</w:t>
      </w:r>
      <w:r w:rsidR="004455DB" w:rsidRPr="00BF2A3C">
        <w:rPr>
          <w:rFonts w:ascii="Montserrat Light" w:eastAsia="Times New Roman" w:hAnsi="Montserrat Light"/>
          <w:noProof/>
          <w:sz w:val="22"/>
          <w:szCs w:val="22"/>
          <w:lang w:val="ro-RO" w:eastAsia="ro-RO"/>
        </w:rPr>
        <w:t xml:space="preserve"> </w:t>
      </w:r>
      <w:r w:rsidRPr="00BF2A3C">
        <w:rPr>
          <w:rFonts w:ascii="Montserrat Light" w:eastAsia="Times New Roman" w:hAnsi="Montserrat Light"/>
          <w:noProof/>
          <w:sz w:val="22"/>
          <w:szCs w:val="22"/>
          <w:lang w:val="ro-RO" w:eastAsia="ro-RO"/>
        </w:rPr>
        <w:t>”E</w:t>
      </w:r>
      <w:r w:rsidR="001676AB" w:rsidRPr="00BF2A3C">
        <w:rPr>
          <w:rFonts w:ascii="Montserrat Light" w:eastAsia="Times New Roman" w:hAnsi="Montserrat Light"/>
          <w:noProof/>
          <w:sz w:val="22"/>
          <w:szCs w:val="22"/>
          <w:lang w:val="ro-RO" w:eastAsia="ro-RO"/>
        </w:rPr>
        <w:t>lemente de identificare</w:t>
      </w:r>
      <w:r w:rsidRPr="00BF2A3C">
        <w:rPr>
          <w:rFonts w:ascii="Montserrat Light" w:eastAsia="Times New Roman" w:hAnsi="Montserrat Light"/>
          <w:noProof/>
          <w:sz w:val="22"/>
          <w:szCs w:val="22"/>
          <w:lang w:val="ro-RO" w:eastAsia="ro-RO"/>
        </w:rPr>
        <w:t>”</w:t>
      </w:r>
      <w:r w:rsidR="001676AB" w:rsidRPr="00BF2A3C">
        <w:rPr>
          <w:rFonts w:ascii="Montserrat Light" w:eastAsia="Times New Roman" w:hAnsi="Montserrat Light"/>
          <w:noProof/>
          <w:sz w:val="22"/>
          <w:szCs w:val="22"/>
          <w:lang w:val="ro-RO" w:eastAsia="ro-RO"/>
        </w:rPr>
        <w:t xml:space="preserve"> </w:t>
      </w:r>
      <w:r w:rsidRPr="00BF2A3C">
        <w:rPr>
          <w:rFonts w:ascii="Montserrat Light" w:eastAsia="Times New Roman" w:hAnsi="Montserrat Light"/>
          <w:noProof/>
          <w:sz w:val="22"/>
          <w:szCs w:val="22"/>
          <w:lang w:val="ro-RO" w:eastAsia="ro-RO"/>
        </w:rPr>
        <w:t xml:space="preserve">se modifică și are </w:t>
      </w:r>
      <w:r w:rsidR="001676AB" w:rsidRPr="00BF2A3C">
        <w:rPr>
          <w:rFonts w:ascii="Montserrat Light" w:eastAsia="Times New Roman" w:hAnsi="Montserrat Light"/>
          <w:noProof/>
          <w:sz w:val="22"/>
          <w:szCs w:val="22"/>
          <w:lang w:val="ro-RO" w:eastAsia="ro-RO"/>
        </w:rPr>
        <w:t>urm</w:t>
      </w:r>
      <w:r w:rsidR="001676AB" w:rsidRPr="00BF2A3C">
        <w:rPr>
          <w:rFonts w:ascii="Montserrat Light" w:eastAsia="Times New Roman" w:hAnsi="Montserrat Light" w:cs="Cambria"/>
          <w:noProof/>
          <w:sz w:val="22"/>
          <w:szCs w:val="22"/>
          <w:lang w:val="ro-RO" w:eastAsia="ro-RO"/>
        </w:rPr>
        <w:t>ă</w:t>
      </w:r>
      <w:r w:rsidR="001676AB" w:rsidRPr="00BF2A3C">
        <w:rPr>
          <w:rFonts w:ascii="Montserrat Light" w:eastAsia="Times New Roman" w:hAnsi="Montserrat Light"/>
          <w:noProof/>
          <w:sz w:val="22"/>
          <w:szCs w:val="22"/>
          <w:lang w:val="ro-RO" w:eastAsia="ro-RO"/>
        </w:rPr>
        <w:t xml:space="preserve">torul cuprins: </w:t>
      </w:r>
      <w:r w:rsidR="001676AB" w:rsidRPr="00BF2A3C">
        <w:rPr>
          <w:rFonts w:ascii="Montserrat Light" w:eastAsia="Times New Roman" w:hAnsi="Montserrat Light"/>
          <w:noProof/>
          <w:sz w:val="22"/>
          <w:szCs w:val="22"/>
          <w:lang w:eastAsia="ro-RO"/>
        </w:rPr>
        <w:t>“Drum judeţean DJ 161E:  Târgușor (DJ 161D) – Diviciorii Mari – Diviciorii Mici – Buza – Feldioara – Valea Caldă – DJ 109C (Hodaie), origine: km 0+000 şi destinaţie: km 28+383, în lungime de 28,383 km, nr. cadastral 50419, 50786 și 50805 Sânmărtin, 52773 Țaga, 51255 Buza, 50897, 50554, 50553 și 50552 Cătina, cu 5 poduri: km  0+036-0+046, km 2+418-2+428, km 22+825-22+831, km 25+848-25+853, km 28+213-28+236</w:t>
      </w:r>
      <w:r w:rsidR="001676AB" w:rsidRPr="00BF2A3C">
        <w:rPr>
          <w:rFonts w:ascii="Montserrat Light" w:eastAsia="Times New Roman" w:hAnsi="Montserrat Light"/>
          <w:noProof/>
          <w:sz w:val="22"/>
          <w:szCs w:val="22"/>
          <w:lang w:val="ro-RO" w:eastAsia="ro-RO"/>
        </w:rPr>
        <w:t>''</w:t>
      </w:r>
      <w:r w:rsidR="00564BE5" w:rsidRPr="00BF2A3C">
        <w:rPr>
          <w:rFonts w:ascii="Montserrat Light" w:eastAsia="Times New Roman" w:hAnsi="Montserrat Light"/>
          <w:noProof/>
          <w:sz w:val="22"/>
          <w:szCs w:val="22"/>
          <w:lang w:val="ro-RO" w:eastAsia="ro-RO"/>
        </w:rPr>
        <w:t xml:space="preserve">; iar </w:t>
      </w:r>
      <w:r w:rsidR="004455DB" w:rsidRPr="00BF2A3C">
        <w:rPr>
          <w:rFonts w:ascii="Montserrat Light" w:eastAsia="Times New Roman" w:hAnsi="Montserrat Light"/>
          <w:noProof/>
          <w:sz w:val="22"/>
          <w:szCs w:val="22"/>
          <w:lang w:val="ro-RO" w:eastAsia="ro-RO"/>
        </w:rPr>
        <w:t>c</w:t>
      </w:r>
      <w:r w:rsidR="001676AB" w:rsidRPr="00BF2A3C">
        <w:rPr>
          <w:rFonts w:ascii="Montserrat Light" w:eastAsia="Times New Roman" w:hAnsi="Montserrat Light"/>
          <w:noProof/>
          <w:sz w:val="22"/>
          <w:szCs w:val="22"/>
          <w:lang w:val="ro-RO" w:eastAsia="ro-RO"/>
        </w:rPr>
        <w:t xml:space="preserve">oloana 6 </w:t>
      </w:r>
      <w:r w:rsidRPr="00BF2A3C">
        <w:rPr>
          <w:rFonts w:ascii="Montserrat Light" w:eastAsia="Times New Roman" w:hAnsi="Montserrat Light"/>
          <w:noProof/>
          <w:sz w:val="22"/>
          <w:szCs w:val="22"/>
          <w:lang w:val="ro-RO" w:eastAsia="ro-RO"/>
        </w:rPr>
        <w:t>”S</w:t>
      </w:r>
      <w:r w:rsidR="001676AB" w:rsidRPr="00BF2A3C">
        <w:rPr>
          <w:rFonts w:ascii="Montserrat Light" w:eastAsia="Times New Roman" w:hAnsi="Montserrat Light"/>
          <w:noProof/>
          <w:sz w:val="22"/>
          <w:szCs w:val="22"/>
          <w:lang w:val="ro-RO" w:eastAsia="ro-RO"/>
        </w:rPr>
        <w:t>itua</w:t>
      </w:r>
      <w:r w:rsidR="001676AB" w:rsidRPr="00BF2A3C">
        <w:rPr>
          <w:rFonts w:ascii="Montserrat Light" w:hAnsi="Montserrat Light" w:cs="Cambria"/>
          <w:sz w:val="22"/>
          <w:szCs w:val="22"/>
        </w:rPr>
        <w:t>ţ</w:t>
      </w:r>
      <w:r w:rsidR="001676AB" w:rsidRPr="00BF2A3C">
        <w:rPr>
          <w:rFonts w:ascii="Montserrat Light" w:eastAsia="Times New Roman" w:hAnsi="Montserrat Light"/>
          <w:noProof/>
          <w:sz w:val="22"/>
          <w:szCs w:val="22"/>
          <w:lang w:val="ro-RO" w:eastAsia="ro-RO"/>
        </w:rPr>
        <w:t>ia juridic</w:t>
      </w:r>
      <w:r w:rsidR="001676AB" w:rsidRPr="00BF2A3C">
        <w:rPr>
          <w:rFonts w:ascii="Montserrat Light" w:hAnsi="Montserrat Light" w:cs="Cambria"/>
          <w:sz w:val="22"/>
          <w:szCs w:val="22"/>
        </w:rPr>
        <w:t>ă</w:t>
      </w:r>
      <w:r w:rsidR="001676AB" w:rsidRPr="00BF2A3C">
        <w:rPr>
          <w:rFonts w:ascii="Montserrat Light" w:eastAsia="Times New Roman" w:hAnsi="Montserrat Light"/>
          <w:noProof/>
          <w:sz w:val="22"/>
          <w:szCs w:val="22"/>
          <w:lang w:val="ro-RO" w:eastAsia="ro-RO"/>
        </w:rPr>
        <w:t xml:space="preserve"> actual</w:t>
      </w:r>
      <w:r w:rsidR="001676AB" w:rsidRPr="00BF2A3C">
        <w:rPr>
          <w:rFonts w:ascii="Montserrat Light" w:hAnsi="Montserrat Light" w:cs="Cambria"/>
          <w:sz w:val="22"/>
          <w:szCs w:val="22"/>
        </w:rPr>
        <w:t>ă</w:t>
      </w:r>
      <w:r w:rsidR="004455DB" w:rsidRPr="00BF2A3C">
        <w:rPr>
          <w:rFonts w:ascii="Montserrat Light" w:hAnsi="Montserrat Light" w:cs="Cambria"/>
          <w:sz w:val="22"/>
          <w:szCs w:val="22"/>
        </w:rPr>
        <w:t>”</w:t>
      </w:r>
      <w:r w:rsidR="001676AB" w:rsidRPr="00BF2A3C">
        <w:rPr>
          <w:rFonts w:ascii="Montserrat Light" w:eastAsia="Times New Roman" w:hAnsi="Montserrat Light"/>
          <w:noProof/>
          <w:sz w:val="22"/>
          <w:szCs w:val="22"/>
          <w:lang w:val="ro-RO" w:eastAsia="ro-RO"/>
        </w:rPr>
        <w:t xml:space="preserve"> </w:t>
      </w:r>
      <w:r w:rsidRPr="00BF2A3C">
        <w:rPr>
          <w:rFonts w:ascii="Montserrat Light" w:eastAsia="Times New Roman" w:hAnsi="Montserrat Light"/>
          <w:noProof/>
          <w:sz w:val="22"/>
          <w:szCs w:val="22"/>
          <w:lang w:val="ro-RO" w:eastAsia="ro-RO"/>
        </w:rPr>
        <w:t xml:space="preserve">se modifică și are </w:t>
      </w:r>
      <w:r w:rsidR="001676AB" w:rsidRPr="00BF2A3C">
        <w:rPr>
          <w:rFonts w:ascii="Montserrat Light" w:eastAsia="Times New Roman" w:hAnsi="Montserrat Light"/>
          <w:noProof/>
          <w:sz w:val="22"/>
          <w:szCs w:val="22"/>
          <w:lang w:val="ro-RO" w:eastAsia="ro-RO"/>
        </w:rPr>
        <w:t>urm</w:t>
      </w:r>
      <w:r w:rsidR="001676AB" w:rsidRPr="00BF2A3C">
        <w:rPr>
          <w:rFonts w:ascii="Montserrat Light" w:eastAsia="Times New Roman" w:hAnsi="Montserrat Light" w:cs="Cambria"/>
          <w:noProof/>
          <w:sz w:val="22"/>
          <w:szCs w:val="22"/>
          <w:lang w:val="ro-RO" w:eastAsia="ro-RO"/>
        </w:rPr>
        <w:t>ă</w:t>
      </w:r>
      <w:r w:rsidR="001676AB" w:rsidRPr="00BF2A3C">
        <w:rPr>
          <w:rFonts w:ascii="Montserrat Light" w:eastAsia="Times New Roman" w:hAnsi="Montserrat Light"/>
          <w:noProof/>
          <w:sz w:val="22"/>
          <w:szCs w:val="22"/>
          <w:lang w:val="ro-RO" w:eastAsia="ro-RO"/>
        </w:rPr>
        <w:t xml:space="preserve">torul cuprins: </w:t>
      </w:r>
      <w:r w:rsidR="001676AB" w:rsidRPr="00BF2A3C">
        <w:rPr>
          <w:rFonts w:ascii="Montserrat Light" w:eastAsia="Times New Roman" w:hAnsi="Montserrat Light"/>
          <w:noProof/>
          <w:sz w:val="22"/>
          <w:szCs w:val="22"/>
          <w:lang w:eastAsia="ro-RO"/>
        </w:rPr>
        <w:t>“Hotărârea C.J.C. nr. 14/2001, CF nr. 50419 Sânmărtin, CF nr. 50786 Sânmărtin, CF nr. 50805 Sânmărtin, CF nr. 52773 Țaga, CF nr. 51255 Buza, CF nr. 50897 Cătina, CF nr. 50554 Cătina, CF nr. 50553 Cătina, CF nr. 50552 Cătina</w:t>
      </w:r>
      <w:r w:rsidR="001676AB" w:rsidRPr="00BF2A3C">
        <w:rPr>
          <w:rFonts w:ascii="Montserrat Light" w:eastAsia="Times New Roman" w:hAnsi="Montserrat Light"/>
          <w:noProof/>
          <w:sz w:val="22"/>
          <w:szCs w:val="22"/>
          <w:lang w:val="ro-RO" w:eastAsia="ro-RO"/>
        </w:rPr>
        <w:t>''.</w:t>
      </w:r>
    </w:p>
    <w:bookmarkEnd w:id="2"/>
    <w:p w14:paraId="2A1514D1" w14:textId="50F80479" w:rsidR="001676AB" w:rsidRPr="00BF2A3C" w:rsidRDefault="001676AB" w:rsidP="001676AB">
      <w:pPr>
        <w:pStyle w:val="Frspaiere"/>
        <w:jc w:val="both"/>
        <w:rPr>
          <w:rFonts w:ascii="Montserrat Light" w:hAnsi="Montserrat Light"/>
          <w:noProof/>
          <w:lang w:eastAsia="ro-RO"/>
        </w:rPr>
      </w:pPr>
      <w:r w:rsidRPr="00BF2A3C">
        <w:rPr>
          <w:rFonts w:ascii="Montserrat Light" w:hAnsi="Montserrat Light"/>
          <w:noProof/>
          <w:lang w:eastAsia="ro-RO"/>
        </w:rPr>
        <w:t xml:space="preserve">3.  </w:t>
      </w:r>
      <w:r w:rsidRPr="00BF2A3C">
        <w:rPr>
          <w:rFonts w:ascii="Montserrat Light" w:hAnsi="Montserrat Light"/>
          <w:lang w:val="it-IT"/>
        </w:rPr>
        <w:t xml:space="preserve"> </w:t>
      </w:r>
      <w:r w:rsidRPr="00BF2A3C">
        <w:rPr>
          <w:rFonts w:ascii="Montserrat Light" w:hAnsi="Montserrat Light"/>
          <w:noProof/>
          <w:lang w:eastAsia="ro-RO"/>
        </w:rPr>
        <w:t>Anexa nr. 1 „</w:t>
      </w:r>
      <w:r w:rsidRPr="00BF2A3C">
        <w:rPr>
          <w:rFonts w:ascii="Montserrat Light" w:hAnsi="Montserrat Light"/>
        </w:rPr>
        <w:t xml:space="preserve">Inventarul bunurilor care aparţin domeniului public al Judeţului Cluj, aflate în administrarea </w:t>
      </w:r>
      <w:r w:rsidRPr="00BF2A3C">
        <w:rPr>
          <w:rFonts w:ascii="Montserrat Light" w:hAnsi="Montserrat Light"/>
          <w:noProof/>
          <w:lang w:eastAsia="ro-RO"/>
        </w:rPr>
        <w:t>Consiliului Judeţean Cluj</w:t>
      </w:r>
      <w:r w:rsidRPr="00BF2A3C">
        <w:rPr>
          <w:rFonts w:ascii="Montserrat Light" w:hAnsi="Montserrat Light"/>
          <w:noProof/>
          <w:lang w:val="en-US" w:eastAsia="ro-RO"/>
        </w:rPr>
        <w:t>”</w:t>
      </w:r>
      <w:r w:rsidR="00FA5CE9" w:rsidRPr="00BF2A3C">
        <w:rPr>
          <w:rFonts w:ascii="Montserrat Light" w:hAnsi="Montserrat Light"/>
          <w:noProof/>
          <w:lang w:val="en-US" w:eastAsia="ro-RO"/>
        </w:rPr>
        <w:t xml:space="preserve"> -</w:t>
      </w:r>
      <w:r w:rsidR="004455DB" w:rsidRPr="00BF2A3C">
        <w:rPr>
          <w:rFonts w:ascii="Montserrat Light" w:hAnsi="Montserrat Light"/>
          <w:noProof/>
          <w:lang w:val="en-US" w:eastAsia="ro-RO"/>
        </w:rPr>
        <w:t xml:space="preserve"> </w:t>
      </w:r>
      <w:r w:rsidR="00FA5CE9" w:rsidRPr="00BF2A3C">
        <w:rPr>
          <w:rFonts w:ascii="Montserrat Light" w:hAnsi="Montserrat Light"/>
          <w:noProof/>
          <w:lang w:val="en-US" w:eastAsia="ro-RO"/>
        </w:rPr>
        <w:t>S</w:t>
      </w:r>
      <w:r w:rsidRPr="00BF2A3C">
        <w:rPr>
          <w:rFonts w:ascii="Montserrat Light" w:hAnsi="Montserrat Light"/>
        </w:rPr>
        <w:t>ec</w:t>
      </w:r>
      <w:r w:rsidRPr="00BF2A3C">
        <w:rPr>
          <w:rFonts w:ascii="Montserrat Light" w:hAnsi="Montserrat Light" w:cs="Cambria"/>
        </w:rPr>
        <w:t>ț</w:t>
      </w:r>
      <w:r w:rsidRPr="00BF2A3C">
        <w:rPr>
          <w:rFonts w:ascii="Montserrat Light" w:hAnsi="Montserrat Light"/>
        </w:rPr>
        <w:t xml:space="preserve">iunea I </w:t>
      </w:r>
      <w:r w:rsidR="00FA5CE9" w:rsidRPr="00BF2A3C">
        <w:rPr>
          <w:rFonts w:ascii="Montserrat Light" w:hAnsi="Montserrat Light"/>
        </w:rPr>
        <w:t>”B</w:t>
      </w:r>
      <w:r w:rsidRPr="00BF2A3C">
        <w:rPr>
          <w:rFonts w:ascii="Montserrat Light" w:hAnsi="Montserrat Light"/>
        </w:rPr>
        <w:t>unuri imobile</w:t>
      </w:r>
      <w:r w:rsidR="00FA5CE9" w:rsidRPr="00BF2A3C">
        <w:rPr>
          <w:rFonts w:ascii="Montserrat Light" w:hAnsi="Montserrat Light"/>
        </w:rPr>
        <w:t>”</w:t>
      </w:r>
      <w:r w:rsidRPr="00BF2A3C">
        <w:rPr>
          <w:rFonts w:ascii="Montserrat Light" w:hAnsi="Montserrat Light"/>
        </w:rPr>
        <w:t xml:space="preserve"> se completează prin introducerea, după poziția n</w:t>
      </w:r>
      <w:r w:rsidR="00FA5CE9" w:rsidRPr="00BF2A3C">
        <w:rPr>
          <w:rFonts w:ascii="Montserrat Light" w:hAnsi="Montserrat Light"/>
        </w:rPr>
        <w:t xml:space="preserve">umăr criteriu </w:t>
      </w:r>
      <w:r w:rsidRPr="00BF2A3C">
        <w:rPr>
          <w:rFonts w:ascii="Montserrat Light" w:hAnsi="Montserrat Light"/>
        </w:rPr>
        <w:t>56</w:t>
      </w:r>
      <w:r w:rsidR="00FA5CE9" w:rsidRPr="00BF2A3C">
        <w:rPr>
          <w:rFonts w:ascii="Montserrat Light" w:hAnsi="Montserrat Light"/>
        </w:rPr>
        <w:t>,</w:t>
      </w:r>
      <w:r w:rsidRPr="00BF2A3C">
        <w:rPr>
          <w:rFonts w:ascii="Montserrat Light" w:hAnsi="Montserrat Light"/>
        </w:rPr>
        <w:t xml:space="preserve"> a unei noi poziții, poziția nr. crt. 57, care cuprinde bunul de mai jos, care se declară de interes public județean şi se include în domeniul public al Judeţului Cluj:</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994"/>
        <w:gridCol w:w="1440"/>
        <w:gridCol w:w="2430"/>
        <w:gridCol w:w="1260"/>
        <w:gridCol w:w="1530"/>
        <w:gridCol w:w="1260"/>
      </w:tblGrid>
      <w:tr w:rsidR="00BF2A3C" w:rsidRPr="00BF2A3C" w14:paraId="141BE11B" w14:textId="77777777" w:rsidTr="00F76FE3">
        <w:trPr>
          <w:trHeight w:val="1070"/>
        </w:trPr>
        <w:tc>
          <w:tcPr>
            <w:tcW w:w="531" w:type="dxa"/>
          </w:tcPr>
          <w:p w14:paraId="05CC6188"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Nr. crt</w:t>
            </w:r>
          </w:p>
        </w:tc>
        <w:tc>
          <w:tcPr>
            <w:tcW w:w="994" w:type="dxa"/>
            <w:shd w:val="clear" w:color="auto" w:fill="auto"/>
          </w:tcPr>
          <w:p w14:paraId="0CC65C73"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Cod</w:t>
            </w:r>
          </w:p>
          <w:p w14:paraId="30D56A8A" w14:textId="011FA91C" w:rsidR="001676AB" w:rsidRPr="00BF2A3C" w:rsidRDefault="00F76FE3"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c</w:t>
            </w:r>
            <w:r w:rsidR="001676AB" w:rsidRPr="00BF2A3C">
              <w:rPr>
                <w:rFonts w:ascii="Montserrat Light" w:hAnsi="Montserrat Light"/>
                <w:b/>
                <w:sz w:val="20"/>
                <w:szCs w:val="20"/>
              </w:rPr>
              <w:t>lasifi</w:t>
            </w:r>
            <w:r w:rsidRPr="00BF2A3C">
              <w:rPr>
                <w:rFonts w:ascii="Montserrat Light" w:hAnsi="Montserrat Light"/>
                <w:b/>
                <w:sz w:val="20"/>
                <w:szCs w:val="20"/>
              </w:rPr>
              <w:t>-</w:t>
            </w:r>
            <w:r w:rsidR="001676AB" w:rsidRPr="00BF2A3C">
              <w:rPr>
                <w:rFonts w:ascii="Montserrat Light" w:hAnsi="Montserrat Light"/>
                <w:b/>
                <w:sz w:val="20"/>
                <w:szCs w:val="20"/>
              </w:rPr>
              <w:t>care</w:t>
            </w:r>
          </w:p>
        </w:tc>
        <w:tc>
          <w:tcPr>
            <w:tcW w:w="1440" w:type="dxa"/>
            <w:shd w:val="clear" w:color="auto" w:fill="auto"/>
          </w:tcPr>
          <w:p w14:paraId="066503E8"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Denumirea bunului</w:t>
            </w:r>
          </w:p>
        </w:tc>
        <w:tc>
          <w:tcPr>
            <w:tcW w:w="2430" w:type="dxa"/>
            <w:shd w:val="clear" w:color="auto" w:fill="auto"/>
          </w:tcPr>
          <w:p w14:paraId="6C53919A"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Elemente de identificare</w:t>
            </w:r>
          </w:p>
        </w:tc>
        <w:tc>
          <w:tcPr>
            <w:tcW w:w="1260" w:type="dxa"/>
            <w:shd w:val="clear" w:color="auto" w:fill="auto"/>
          </w:tcPr>
          <w:p w14:paraId="0B5C9C76" w14:textId="77777777" w:rsidR="00F76FE3"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Anul dobân</w:t>
            </w:r>
            <w:r w:rsidR="004455DB" w:rsidRPr="00BF2A3C">
              <w:rPr>
                <w:rFonts w:ascii="Montserrat Light" w:hAnsi="Montserrat Light"/>
                <w:b/>
                <w:sz w:val="20"/>
                <w:szCs w:val="20"/>
              </w:rPr>
              <w:t>-</w:t>
            </w:r>
            <w:r w:rsidRPr="00BF2A3C">
              <w:rPr>
                <w:rFonts w:ascii="Montserrat Light" w:hAnsi="Montserrat Light"/>
                <w:b/>
                <w:sz w:val="20"/>
                <w:szCs w:val="20"/>
              </w:rPr>
              <w:t>dirii</w:t>
            </w:r>
            <w:r w:rsidR="00F76FE3" w:rsidRPr="00BF2A3C">
              <w:rPr>
                <w:rFonts w:ascii="Montserrat Light" w:hAnsi="Montserrat Light"/>
                <w:b/>
                <w:sz w:val="20"/>
                <w:szCs w:val="20"/>
              </w:rPr>
              <w:t>/</w:t>
            </w:r>
            <w:r w:rsidRPr="00BF2A3C">
              <w:rPr>
                <w:rFonts w:ascii="Montserrat Light" w:hAnsi="Montserrat Light"/>
                <w:b/>
                <w:sz w:val="20"/>
                <w:szCs w:val="20"/>
              </w:rPr>
              <w:t xml:space="preserve">dării </w:t>
            </w:r>
          </w:p>
          <w:p w14:paraId="5D05B53C" w14:textId="796AA583"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în folosinţă</w:t>
            </w:r>
          </w:p>
        </w:tc>
        <w:tc>
          <w:tcPr>
            <w:tcW w:w="1530" w:type="dxa"/>
            <w:shd w:val="clear" w:color="auto" w:fill="auto"/>
          </w:tcPr>
          <w:p w14:paraId="3F06950A"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Valoarea de inventar</w:t>
            </w:r>
          </w:p>
        </w:tc>
        <w:tc>
          <w:tcPr>
            <w:tcW w:w="1260" w:type="dxa"/>
            <w:shd w:val="clear" w:color="auto" w:fill="auto"/>
          </w:tcPr>
          <w:p w14:paraId="7A907D17" w14:textId="77777777" w:rsidR="001676AB" w:rsidRPr="00BF2A3C" w:rsidRDefault="001676AB" w:rsidP="001676AB">
            <w:pPr>
              <w:pStyle w:val="Frspaiere"/>
              <w:ind w:right="4"/>
              <w:jc w:val="center"/>
              <w:rPr>
                <w:rFonts w:ascii="Montserrat Light" w:hAnsi="Montserrat Light"/>
                <w:b/>
                <w:sz w:val="20"/>
                <w:szCs w:val="20"/>
              </w:rPr>
            </w:pPr>
            <w:r w:rsidRPr="00BF2A3C">
              <w:rPr>
                <w:rFonts w:ascii="Montserrat Light" w:hAnsi="Montserrat Light"/>
                <w:b/>
                <w:sz w:val="20"/>
                <w:szCs w:val="20"/>
              </w:rPr>
              <w:t>Situaţia juridică actuală</w:t>
            </w:r>
          </w:p>
        </w:tc>
      </w:tr>
      <w:tr w:rsidR="004455DB" w:rsidRPr="00BF2A3C" w14:paraId="10719B53" w14:textId="77777777" w:rsidTr="00F76FE3">
        <w:trPr>
          <w:trHeight w:val="1743"/>
        </w:trPr>
        <w:tc>
          <w:tcPr>
            <w:tcW w:w="531" w:type="dxa"/>
          </w:tcPr>
          <w:p w14:paraId="0C978521" w14:textId="77777777" w:rsidR="001676AB" w:rsidRPr="00BF2A3C" w:rsidRDefault="001676AB" w:rsidP="001676AB">
            <w:pPr>
              <w:pStyle w:val="Frspaiere"/>
              <w:ind w:right="4"/>
              <w:jc w:val="both"/>
              <w:rPr>
                <w:rFonts w:ascii="Montserrat Light" w:hAnsi="Montserrat Light"/>
                <w:sz w:val="20"/>
                <w:szCs w:val="20"/>
              </w:rPr>
            </w:pPr>
            <w:r w:rsidRPr="00BF2A3C">
              <w:rPr>
                <w:rFonts w:ascii="Montserrat Light" w:hAnsi="Montserrat Light"/>
                <w:sz w:val="20"/>
                <w:szCs w:val="20"/>
              </w:rPr>
              <w:t>57.</w:t>
            </w:r>
          </w:p>
        </w:tc>
        <w:tc>
          <w:tcPr>
            <w:tcW w:w="994" w:type="dxa"/>
            <w:shd w:val="clear" w:color="auto" w:fill="auto"/>
          </w:tcPr>
          <w:p w14:paraId="2BDAFEEF" w14:textId="77777777" w:rsidR="001676AB" w:rsidRPr="00BF2A3C" w:rsidRDefault="001676AB" w:rsidP="001676AB">
            <w:pPr>
              <w:pStyle w:val="Frspaiere"/>
              <w:ind w:right="4"/>
              <w:jc w:val="both"/>
              <w:rPr>
                <w:rFonts w:ascii="Montserrat Light" w:hAnsi="Montserrat Light"/>
                <w:sz w:val="20"/>
                <w:szCs w:val="20"/>
              </w:rPr>
            </w:pPr>
          </w:p>
        </w:tc>
        <w:tc>
          <w:tcPr>
            <w:tcW w:w="1440" w:type="dxa"/>
            <w:shd w:val="clear" w:color="auto" w:fill="auto"/>
          </w:tcPr>
          <w:p w14:paraId="0B72D64B" w14:textId="77777777" w:rsidR="001676AB" w:rsidRPr="00BF2A3C" w:rsidRDefault="001676AB" w:rsidP="004455DB">
            <w:pPr>
              <w:spacing w:line="240" w:lineRule="auto"/>
              <w:jc w:val="both"/>
              <w:rPr>
                <w:rFonts w:ascii="Montserrat Light" w:hAnsi="Montserrat Light"/>
                <w:sz w:val="20"/>
                <w:szCs w:val="20"/>
              </w:rPr>
            </w:pPr>
            <w:r w:rsidRPr="00BF2A3C">
              <w:rPr>
                <w:rFonts w:ascii="Montserrat Light" w:hAnsi="Montserrat Light"/>
                <w:sz w:val="20"/>
                <w:szCs w:val="20"/>
              </w:rPr>
              <w:t>Stabilizare versant nordic al dealului Hoia</w:t>
            </w:r>
          </w:p>
        </w:tc>
        <w:tc>
          <w:tcPr>
            <w:tcW w:w="2430" w:type="dxa"/>
            <w:shd w:val="clear" w:color="auto" w:fill="auto"/>
          </w:tcPr>
          <w:p w14:paraId="3A86EF16" w14:textId="279FA034" w:rsidR="000550B6" w:rsidRPr="00BF2A3C" w:rsidRDefault="001676AB" w:rsidP="004455DB">
            <w:pPr>
              <w:pStyle w:val="Frspaiere"/>
              <w:ind w:right="4"/>
              <w:jc w:val="both"/>
              <w:rPr>
                <w:rFonts w:ascii="Montserrat Light" w:hAnsi="Montserrat Light"/>
                <w:bCs/>
                <w:sz w:val="20"/>
                <w:szCs w:val="20"/>
              </w:rPr>
            </w:pPr>
            <w:r w:rsidRPr="00BF2A3C">
              <w:rPr>
                <w:rFonts w:ascii="Montserrat Light" w:hAnsi="Montserrat Light"/>
                <w:bCs/>
                <w:sz w:val="20"/>
                <w:szCs w:val="20"/>
              </w:rPr>
              <w:t xml:space="preserve">Lucrări de stabilizare a versantului Nordic al Dealului Hoia pentru implementarea </w:t>
            </w:r>
            <w:r w:rsidR="004455DB" w:rsidRPr="00BF2A3C">
              <w:rPr>
                <w:rFonts w:ascii="Montserrat Light" w:hAnsi="Montserrat Light"/>
                <w:bCs/>
                <w:sz w:val="20"/>
                <w:szCs w:val="20"/>
              </w:rPr>
              <w:t>P</w:t>
            </w:r>
            <w:r w:rsidRPr="00BF2A3C">
              <w:rPr>
                <w:rFonts w:ascii="Montserrat Light" w:hAnsi="Montserrat Light"/>
                <w:bCs/>
                <w:sz w:val="20"/>
                <w:szCs w:val="20"/>
              </w:rPr>
              <w:t>roiectului Dezvoltare</w:t>
            </w:r>
          </w:p>
          <w:p w14:paraId="4F93A8F4" w14:textId="3AB8C05C" w:rsidR="001676AB" w:rsidRPr="00BF2A3C" w:rsidRDefault="001676AB" w:rsidP="004455DB">
            <w:pPr>
              <w:pStyle w:val="Frspaiere"/>
              <w:ind w:right="4"/>
              <w:jc w:val="both"/>
              <w:rPr>
                <w:rFonts w:ascii="Montserrat Light" w:hAnsi="Montserrat Light"/>
                <w:sz w:val="20"/>
                <w:szCs w:val="20"/>
              </w:rPr>
            </w:pPr>
            <w:r w:rsidRPr="00BF2A3C">
              <w:rPr>
                <w:rFonts w:ascii="Montserrat Light" w:hAnsi="Montserrat Light"/>
                <w:bCs/>
                <w:sz w:val="20"/>
                <w:szCs w:val="20"/>
              </w:rPr>
              <w:t>Parc Industrial TETAROM I</w:t>
            </w:r>
            <w:r w:rsidRPr="00BF2A3C">
              <w:rPr>
                <w:rFonts w:ascii="Montserrat Light" w:hAnsi="Montserrat Light"/>
                <w:bCs/>
                <w:sz w:val="20"/>
                <w:szCs w:val="20"/>
                <w:lang w:val="en-US"/>
              </w:rPr>
              <w:t>”</w:t>
            </w:r>
          </w:p>
        </w:tc>
        <w:tc>
          <w:tcPr>
            <w:tcW w:w="1260" w:type="dxa"/>
            <w:shd w:val="clear" w:color="auto" w:fill="auto"/>
          </w:tcPr>
          <w:p w14:paraId="6EC56AD6" w14:textId="77777777" w:rsidR="001676AB" w:rsidRPr="00BF2A3C" w:rsidRDefault="001676AB" w:rsidP="004455DB">
            <w:pPr>
              <w:pStyle w:val="Frspaiere"/>
              <w:ind w:right="4"/>
              <w:jc w:val="right"/>
              <w:rPr>
                <w:rFonts w:ascii="Montserrat Light" w:hAnsi="Montserrat Light"/>
                <w:sz w:val="20"/>
                <w:szCs w:val="20"/>
              </w:rPr>
            </w:pPr>
            <w:r w:rsidRPr="00BF2A3C">
              <w:rPr>
                <w:rFonts w:ascii="Montserrat Light" w:hAnsi="Montserrat Light"/>
                <w:sz w:val="20"/>
                <w:szCs w:val="20"/>
              </w:rPr>
              <w:t>2022</w:t>
            </w:r>
          </w:p>
        </w:tc>
        <w:tc>
          <w:tcPr>
            <w:tcW w:w="1530" w:type="dxa"/>
            <w:shd w:val="clear" w:color="auto" w:fill="auto"/>
          </w:tcPr>
          <w:p w14:paraId="26A0778C" w14:textId="77777777" w:rsidR="001676AB" w:rsidRPr="00BF2A3C" w:rsidRDefault="001676AB" w:rsidP="004455DB">
            <w:pPr>
              <w:pStyle w:val="Frspaiere"/>
              <w:ind w:right="4"/>
              <w:jc w:val="right"/>
              <w:rPr>
                <w:rFonts w:ascii="Montserrat Light" w:hAnsi="Montserrat Light"/>
                <w:sz w:val="20"/>
                <w:szCs w:val="20"/>
              </w:rPr>
            </w:pPr>
            <w:r w:rsidRPr="00BF2A3C">
              <w:rPr>
                <w:rFonts w:ascii="Montserrat Light" w:hAnsi="Montserrat Light"/>
                <w:sz w:val="20"/>
                <w:szCs w:val="20"/>
              </w:rPr>
              <w:t>35.002.363,28</w:t>
            </w:r>
          </w:p>
        </w:tc>
        <w:tc>
          <w:tcPr>
            <w:tcW w:w="1260" w:type="dxa"/>
            <w:shd w:val="clear" w:color="auto" w:fill="auto"/>
          </w:tcPr>
          <w:p w14:paraId="75170D99" w14:textId="77777777" w:rsidR="001676AB" w:rsidRPr="00BF2A3C" w:rsidRDefault="001676AB" w:rsidP="004455DB">
            <w:pPr>
              <w:pStyle w:val="Frspaiere"/>
              <w:ind w:right="4"/>
              <w:jc w:val="both"/>
              <w:rPr>
                <w:rFonts w:ascii="Montserrat Light" w:hAnsi="Montserrat Light"/>
                <w:sz w:val="20"/>
                <w:szCs w:val="20"/>
              </w:rPr>
            </w:pPr>
            <w:r w:rsidRPr="00BF2A3C">
              <w:rPr>
                <w:rFonts w:ascii="Montserrat Light" w:hAnsi="Montserrat Light"/>
                <w:sz w:val="20"/>
                <w:szCs w:val="20"/>
              </w:rPr>
              <w:t>Proces-verbal de recepție la terminarea lucrărilor nr. 8991/2022</w:t>
            </w:r>
          </w:p>
        </w:tc>
      </w:tr>
    </w:tbl>
    <w:p w14:paraId="2A931796" w14:textId="77777777" w:rsidR="002D15CE" w:rsidRPr="00BF2A3C" w:rsidRDefault="002D15CE" w:rsidP="001676AB">
      <w:pPr>
        <w:autoSpaceDE w:val="0"/>
        <w:autoSpaceDN w:val="0"/>
        <w:adjustRightInd w:val="0"/>
        <w:spacing w:line="240" w:lineRule="auto"/>
        <w:jc w:val="both"/>
        <w:rPr>
          <w:rFonts w:ascii="Montserrat Light" w:hAnsi="Montserrat Light"/>
          <w:b/>
          <w:noProof/>
          <w:lang w:eastAsia="ro-RO"/>
        </w:rPr>
      </w:pPr>
    </w:p>
    <w:p w14:paraId="716072A0" w14:textId="3DDFD30C" w:rsidR="001676AB" w:rsidRPr="00BF2A3C" w:rsidRDefault="001676AB" w:rsidP="001676AB">
      <w:pPr>
        <w:autoSpaceDE w:val="0"/>
        <w:autoSpaceDN w:val="0"/>
        <w:adjustRightInd w:val="0"/>
        <w:spacing w:line="240" w:lineRule="auto"/>
        <w:jc w:val="both"/>
        <w:rPr>
          <w:rFonts w:ascii="Montserrat Light" w:hAnsi="Montserrat Light"/>
          <w:bCs/>
          <w:noProof/>
          <w:lang w:eastAsia="ro-RO"/>
        </w:rPr>
      </w:pPr>
      <w:r w:rsidRPr="00BF2A3C">
        <w:rPr>
          <w:rFonts w:ascii="Montserrat Light" w:hAnsi="Montserrat Light"/>
          <w:b/>
          <w:noProof/>
          <w:lang w:eastAsia="ro-RO"/>
        </w:rPr>
        <w:t xml:space="preserve">Art. II. </w:t>
      </w:r>
      <w:r w:rsidRPr="00BF2A3C">
        <w:rPr>
          <w:rFonts w:ascii="Montserrat Light" w:hAnsi="Montserrat Light"/>
          <w:bCs/>
          <w:noProof/>
          <w:lang w:eastAsia="ro-RO"/>
        </w:rPr>
        <w:t xml:space="preserve">La data comunicării prezentei hotărâri, </w:t>
      </w:r>
      <w:r w:rsidR="008B2CE1" w:rsidRPr="00BF2A3C">
        <w:rPr>
          <w:rFonts w:ascii="Montserrat Light" w:hAnsi="Montserrat Light"/>
          <w:bCs/>
          <w:noProof/>
          <w:lang w:eastAsia="ro-RO"/>
        </w:rPr>
        <w:t xml:space="preserve">se abrogă punctul 13 din </w:t>
      </w:r>
      <w:r w:rsidRPr="00BF2A3C">
        <w:rPr>
          <w:rFonts w:ascii="Montserrat Light" w:hAnsi="Montserrat Light"/>
          <w:bCs/>
          <w:noProof/>
          <w:lang w:eastAsia="ro-RO"/>
        </w:rPr>
        <w:t>art</w:t>
      </w:r>
      <w:r w:rsidR="008B2CE1" w:rsidRPr="00BF2A3C">
        <w:rPr>
          <w:rFonts w:ascii="Montserrat Light" w:hAnsi="Montserrat Light"/>
          <w:bCs/>
          <w:noProof/>
          <w:lang w:eastAsia="ro-RO"/>
        </w:rPr>
        <w:t>. I</w:t>
      </w:r>
      <w:r w:rsidRPr="00BF2A3C">
        <w:rPr>
          <w:rFonts w:ascii="Montserrat Light" w:hAnsi="Montserrat Light"/>
          <w:bCs/>
          <w:noProof/>
          <w:lang w:eastAsia="ro-RO"/>
        </w:rPr>
        <w:t xml:space="preserve"> din Hotărârea Consiliului Județean Cluj nr. 42</w:t>
      </w:r>
      <w:r w:rsidR="000550B6" w:rsidRPr="00BF2A3C">
        <w:rPr>
          <w:rFonts w:ascii="Montserrat Light" w:hAnsi="Montserrat Light"/>
          <w:bCs/>
          <w:noProof/>
          <w:lang w:eastAsia="ro-RO"/>
        </w:rPr>
        <w:t>/</w:t>
      </w:r>
      <w:r w:rsidRPr="00BF2A3C">
        <w:rPr>
          <w:rFonts w:ascii="Montserrat Light" w:hAnsi="Montserrat Light"/>
          <w:bCs/>
          <w:noProof/>
          <w:lang w:eastAsia="ro-RO"/>
        </w:rPr>
        <w:t>2024</w:t>
      </w:r>
      <w:r w:rsidRPr="00BF2A3C">
        <w:rPr>
          <w:rFonts w:ascii="Montserrat Light" w:hAnsi="Montserrat Light"/>
        </w:rPr>
        <w:t xml:space="preserve"> </w:t>
      </w:r>
      <w:r w:rsidRPr="00BF2A3C">
        <w:rPr>
          <w:rFonts w:ascii="Montserrat Light" w:hAnsi="Montserrat Light"/>
          <w:bCs/>
          <w:noProof/>
          <w:lang w:eastAsia="ro-RO"/>
        </w:rPr>
        <w:t xml:space="preserve">pentru modificarea și completarea Hotărârii Consiliului Judeţean Cluj nr. 143/2008 privind însuşirea Inventarului bunurilor care alcătuiesc domeniul public al Judeţului Cluj, cu modificările şi completările ulterioare. </w:t>
      </w:r>
    </w:p>
    <w:p w14:paraId="5E549AC4" w14:textId="77777777" w:rsidR="008B2CE1" w:rsidRPr="00BF2A3C" w:rsidRDefault="008B2CE1" w:rsidP="001676AB">
      <w:pPr>
        <w:autoSpaceDE w:val="0"/>
        <w:autoSpaceDN w:val="0"/>
        <w:adjustRightInd w:val="0"/>
        <w:spacing w:line="240" w:lineRule="auto"/>
        <w:jc w:val="both"/>
        <w:rPr>
          <w:rFonts w:ascii="Montserrat Light" w:hAnsi="Montserrat Light"/>
          <w:bCs/>
          <w:noProof/>
          <w:lang w:eastAsia="ro-RO"/>
        </w:rPr>
      </w:pPr>
    </w:p>
    <w:p w14:paraId="7731FFFA" w14:textId="77777777" w:rsidR="00F76FE3" w:rsidRPr="00BF2A3C" w:rsidRDefault="00F76FE3" w:rsidP="001676AB">
      <w:pPr>
        <w:autoSpaceDE w:val="0"/>
        <w:autoSpaceDN w:val="0"/>
        <w:adjustRightInd w:val="0"/>
        <w:spacing w:line="240" w:lineRule="auto"/>
        <w:jc w:val="both"/>
        <w:rPr>
          <w:rFonts w:ascii="Montserrat Light" w:hAnsi="Montserrat Light"/>
          <w:bCs/>
          <w:noProof/>
          <w:lang w:eastAsia="ro-RO"/>
        </w:rPr>
      </w:pPr>
    </w:p>
    <w:p w14:paraId="1C1A5C2A" w14:textId="6EC22BA4" w:rsidR="001676AB" w:rsidRPr="00BF2A3C" w:rsidRDefault="001676AB" w:rsidP="001676AB">
      <w:pPr>
        <w:spacing w:line="240" w:lineRule="auto"/>
        <w:jc w:val="both"/>
        <w:rPr>
          <w:rFonts w:ascii="Montserrat Light" w:hAnsi="Montserrat Light"/>
          <w:lang w:val="ro-RO"/>
        </w:rPr>
      </w:pPr>
      <w:r w:rsidRPr="00BF2A3C">
        <w:rPr>
          <w:rFonts w:ascii="Montserrat Light" w:hAnsi="Montserrat Light"/>
          <w:b/>
          <w:bCs/>
          <w:noProof/>
          <w:lang w:eastAsia="ro-RO"/>
        </w:rPr>
        <w:t>Art. III.</w:t>
      </w:r>
      <w:r w:rsidRPr="00BF2A3C">
        <w:rPr>
          <w:rFonts w:ascii="Montserrat Light" w:hAnsi="Montserrat Light"/>
          <w:noProof/>
          <w:lang w:eastAsia="ro-RO"/>
        </w:rPr>
        <w:t xml:space="preserve"> Cu punerea în aplicare a prevederilor prezentei hotărâri se încredinţează Preşedintele Consiliului Judeţean Cluj</w:t>
      </w:r>
      <w:r w:rsidR="008B2CE1" w:rsidRPr="00BF2A3C">
        <w:rPr>
          <w:rFonts w:ascii="Montserrat Light" w:hAnsi="Montserrat Light"/>
          <w:noProof/>
          <w:lang w:eastAsia="ro-RO"/>
        </w:rPr>
        <w:t>,</w:t>
      </w:r>
      <w:r w:rsidRPr="00BF2A3C">
        <w:rPr>
          <w:rFonts w:ascii="Montserrat Light" w:hAnsi="Montserrat Light"/>
          <w:noProof/>
          <w:lang w:eastAsia="ro-RO"/>
        </w:rPr>
        <w:t xml:space="preserve"> prin </w:t>
      </w:r>
      <w:bookmarkStart w:id="4" w:name="_Hlk83642260"/>
      <w:bookmarkStart w:id="5" w:name="_Hlk64278127"/>
      <w:r w:rsidRPr="00BF2A3C">
        <w:rPr>
          <w:rFonts w:ascii="Montserrat Light" w:hAnsi="Montserrat Light"/>
          <w:lang w:val="ro-RO"/>
        </w:rPr>
        <w:t xml:space="preserve">Direcția Juridică. </w:t>
      </w:r>
      <w:bookmarkEnd w:id="4"/>
    </w:p>
    <w:p w14:paraId="12CD36EE" w14:textId="77777777" w:rsidR="008B2CE1" w:rsidRPr="00BF2A3C" w:rsidRDefault="008B2CE1" w:rsidP="001676AB">
      <w:pPr>
        <w:spacing w:line="240" w:lineRule="auto"/>
        <w:jc w:val="both"/>
        <w:rPr>
          <w:rFonts w:ascii="Montserrat Light" w:hAnsi="Montserrat Light"/>
          <w:lang w:val="ro-RO"/>
        </w:rPr>
      </w:pPr>
    </w:p>
    <w:bookmarkEnd w:id="3"/>
    <w:bookmarkEnd w:id="5"/>
    <w:p w14:paraId="3A4E6A6F" w14:textId="21CE5E8F" w:rsidR="001676AB" w:rsidRPr="00BF2A3C" w:rsidRDefault="001676AB" w:rsidP="001676AB">
      <w:pPr>
        <w:autoSpaceDE w:val="0"/>
        <w:autoSpaceDN w:val="0"/>
        <w:adjustRightInd w:val="0"/>
        <w:spacing w:line="240" w:lineRule="auto"/>
        <w:jc w:val="both"/>
        <w:rPr>
          <w:rFonts w:ascii="Montserrat Light" w:hAnsi="Montserrat Light"/>
        </w:rPr>
      </w:pPr>
      <w:r w:rsidRPr="00BF2A3C">
        <w:rPr>
          <w:rFonts w:ascii="Montserrat Light" w:hAnsi="Montserrat Light"/>
          <w:b/>
          <w:bCs/>
          <w:noProof/>
          <w:lang w:eastAsia="ro-RO"/>
        </w:rPr>
        <w:t xml:space="preserve">Art. IV. </w:t>
      </w:r>
      <w:r w:rsidRPr="00BF2A3C">
        <w:rPr>
          <w:rFonts w:ascii="Montserrat Light" w:hAnsi="Montserrat Light"/>
          <w:noProof/>
          <w:lang w:eastAsia="ro-RO"/>
        </w:rPr>
        <w:t>Prezenta hotărâre se comunică</w:t>
      </w:r>
      <w:r w:rsidR="008B2CE1" w:rsidRPr="00BF2A3C">
        <w:rPr>
          <w:rFonts w:ascii="Montserrat Light" w:hAnsi="Montserrat Light"/>
          <w:noProof/>
          <w:lang w:eastAsia="ro-RO"/>
        </w:rPr>
        <w:t xml:space="preserve"> </w:t>
      </w:r>
      <w:r w:rsidRPr="00BF2A3C">
        <w:rPr>
          <w:rFonts w:ascii="Montserrat Light" w:hAnsi="Montserrat Light"/>
          <w:lang w:val="ro-RO"/>
        </w:rPr>
        <w:t>Direcţiei Generale Buget</w:t>
      </w:r>
      <w:r w:rsidR="008B2CE1" w:rsidRPr="00BF2A3C">
        <w:rPr>
          <w:rFonts w:ascii="Montserrat Light" w:hAnsi="Montserrat Light"/>
          <w:lang w:val="ro-RO"/>
        </w:rPr>
        <w:t>-</w:t>
      </w:r>
      <w:r w:rsidRPr="00BF2A3C">
        <w:rPr>
          <w:rFonts w:ascii="Montserrat Light" w:hAnsi="Montserrat Light"/>
          <w:lang w:val="ro-RO"/>
        </w:rPr>
        <w:t>Finanțe, Resurse Umane</w:t>
      </w:r>
      <w:r w:rsidR="008B2CE1" w:rsidRPr="00BF2A3C">
        <w:rPr>
          <w:rFonts w:ascii="Montserrat Light" w:hAnsi="Montserrat Light"/>
        </w:rPr>
        <w:t xml:space="preserve">; </w:t>
      </w:r>
      <w:r w:rsidR="008B2CE1" w:rsidRPr="00BF2A3C">
        <w:rPr>
          <w:rFonts w:ascii="Montserrat Light" w:hAnsi="Montserrat Light"/>
          <w:lang w:val="ro-RO"/>
        </w:rPr>
        <w:t xml:space="preserve">Direcției Juridice; </w:t>
      </w:r>
      <w:r w:rsidRPr="00BF2A3C">
        <w:rPr>
          <w:rFonts w:ascii="Montserrat Light" w:hAnsi="Montserrat Light"/>
          <w:lang w:val="ro-RO"/>
        </w:rPr>
        <w:t xml:space="preserve">Direcției de Administrare Drumuri Județene, </w:t>
      </w:r>
      <w:r w:rsidRPr="00BF2A3C">
        <w:rPr>
          <w:rFonts w:ascii="Montserrat Light" w:hAnsi="Montserrat Light"/>
        </w:rPr>
        <w:t xml:space="preserve">precum și Prefectului Județului Cluj și se aduce la cunoştinţă publică prin afișare la sediul Consiliului Județean Cluj şi prin postare pe pagina de internet </w:t>
      </w:r>
      <w:r w:rsidR="008B2CE1" w:rsidRPr="00BF2A3C">
        <w:rPr>
          <w:rFonts w:ascii="Montserrat Light" w:hAnsi="Montserrat Light"/>
        </w:rPr>
        <w:t>”</w:t>
      </w:r>
      <w:hyperlink r:id="rId9" w:history="1">
        <w:r w:rsidR="008B2CE1" w:rsidRPr="00BF2A3C">
          <w:rPr>
            <w:rStyle w:val="Hyperlink"/>
            <w:rFonts w:ascii="Montserrat Light" w:hAnsi="Montserrat Light"/>
            <w:color w:val="auto"/>
            <w:u w:val="none"/>
          </w:rPr>
          <w:t>www.cjcluj.ro</w:t>
        </w:r>
      </w:hyperlink>
      <w:r w:rsidR="008B2CE1" w:rsidRPr="00BF2A3C">
        <w:rPr>
          <w:rFonts w:ascii="Montserrat Light" w:hAnsi="Montserrat Light"/>
        </w:rPr>
        <w:t>”</w:t>
      </w:r>
      <w:r w:rsidRPr="00BF2A3C">
        <w:rPr>
          <w:rFonts w:ascii="Montserrat Light" w:hAnsi="Montserrat Light"/>
        </w:rPr>
        <w:t>.</w:t>
      </w:r>
    </w:p>
    <w:p w14:paraId="6D56007C" w14:textId="77777777" w:rsidR="001676AB" w:rsidRPr="00BF2A3C" w:rsidRDefault="001676AB" w:rsidP="001676AB">
      <w:pPr>
        <w:autoSpaceDE w:val="0"/>
        <w:autoSpaceDN w:val="0"/>
        <w:adjustRightInd w:val="0"/>
        <w:spacing w:line="240" w:lineRule="auto"/>
        <w:jc w:val="both"/>
        <w:rPr>
          <w:rFonts w:ascii="Montserrat Light" w:hAnsi="Montserrat Light"/>
        </w:rPr>
      </w:pPr>
    </w:p>
    <w:p w14:paraId="5BC98C27" w14:textId="77777777" w:rsidR="00D42CA5" w:rsidRPr="00BF2A3C" w:rsidRDefault="00D42CA5" w:rsidP="001676AB">
      <w:pPr>
        <w:spacing w:line="240" w:lineRule="auto"/>
        <w:jc w:val="both"/>
        <w:rPr>
          <w:rFonts w:ascii="Montserrat Light" w:hAnsi="Montserrat Light"/>
          <w:lang w:val="ro-RO" w:eastAsia="ro-RO"/>
        </w:rPr>
      </w:pPr>
    </w:p>
    <w:p w14:paraId="2C709753" w14:textId="77777777" w:rsidR="00360D69" w:rsidRPr="00BF2A3C" w:rsidRDefault="00360D69" w:rsidP="00F50EE8">
      <w:pPr>
        <w:spacing w:line="240" w:lineRule="auto"/>
        <w:jc w:val="both"/>
        <w:rPr>
          <w:rFonts w:ascii="Montserrat Light" w:hAnsi="Montserrat Light"/>
          <w:lang w:val="ro-RO"/>
        </w:rPr>
      </w:pPr>
    </w:p>
    <w:p w14:paraId="448368BB" w14:textId="77777777" w:rsidR="007C1BCB" w:rsidRPr="00BF2A3C" w:rsidRDefault="007C1BCB" w:rsidP="00F50EE8">
      <w:pPr>
        <w:spacing w:line="240" w:lineRule="auto"/>
        <w:jc w:val="both"/>
        <w:rPr>
          <w:rFonts w:ascii="Montserrat Light" w:hAnsi="Montserrat Light"/>
          <w:lang w:val="ro-RO"/>
        </w:rPr>
      </w:pPr>
    </w:p>
    <w:p w14:paraId="372333E2" w14:textId="77777777" w:rsidR="00C85831" w:rsidRPr="00BF2A3C" w:rsidRDefault="00C85831" w:rsidP="00F50EE8">
      <w:pPr>
        <w:spacing w:line="240" w:lineRule="auto"/>
        <w:ind w:left="5220" w:firstLine="540"/>
        <w:jc w:val="both"/>
        <w:rPr>
          <w:rFonts w:ascii="Montserrat" w:hAnsi="Montserrat"/>
          <w:b/>
          <w:lang w:val="ro-RO" w:eastAsia="ro-RO"/>
        </w:rPr>
      </w:pPr>
      <w:r w:rsidRPr="00BF2A3C">
        <w:rPr>
          <w:rFonts w:ascii="Montserrat" w:hAnsi="Montserrat"/>
          <w:b/>
          <w:lang w:val="ro-RO" w:eastAsia="ro-RO"/>
        </w:rPr>
        <w:t xml:space="preserve">   Contrasemnează:</w:t>
      </w:r>
    </w:p>
    <w:p w14:paraId="5C8A2444" w14:textId="2868251E" w:rsidR="00C85831" w:rsidRPr="00BF2A3C" w:rsidRDefault="00C85831" w:rsidP="00F50EE8">
      <w:pPr>
        <w:spacing w:line="240" w:lineRule="auto"/>
        <w:ind w:left="180"/>
        <w:jc w:val="both"/>
        <w:rPr>
          <w:rFonts w:ascii="Montserrat" w:hAnsi="Montserrat"/>
          <w:b/>
          <w:lang w:val="ro-RO" w:eastAsia="ro-RO"/>
        </w:rPr>
      </w:pPr>
      <w:r w:rsidRPr="00BF2A3C">
        <w:rPr>
          <w:rFonts w:ascii="Montserrat" w:hAnsi="Montserrat"/>
          <w:lang w:val="ro-RO" w:eastAsia="ro-RO"/>
        </w:rPr>
        <w:t xml:space="preserve">                     </w:t>
      </w:r>
      <w:r w:rsidRPr="00BF2A3C">
        <w:rPr>
          <w:rFonts w:ascii="Montserrat" w:hAnsi="Montserrat"/>
          <w:b/>
          <w:lang w:val="ro-RO" w:eastAsia="ro-RO"/>
        </w:rPr>
        <w:t>PREŞEDINTE,</w:t>
      </w:r>
      <w:r w:rsidRPr="00BF2A3C">
        <w:rPr>
          <w:rFonts w:ascii="Montserrat" w:hAnsi="Montserrat"/>
          <w:b/>
          <w:lang w:val="ro-RO" w:eastAsia="ro-RO"/>
        </w:rPr>
        <w:tab/>
      </w:r>
      <w:r w:rsidRPr="00BF2A3C">
        <w:rPr>
          <w:rFonts w:ascii="Montserrat" w:hAnsi="Montserrat"/>
          <w:lang w:val="ro-RO" w:eastAsia="ro-RO"/>
        </w:rPr>
        <w:t xml:space="preserve">                    </w:t>
      </w:r>
      <w:r w:rsidRPr="00BF2A3C">
        <w:rPr>
          <w:rFonts w:ascii="Montserrat" w:hAnsi="Montserrat"/>
          <w:b/>
          <w:lang w:val="ro-RO" w:eastAsia="ro-RO"/>
        </w:rPr>
        <w:t>SECRETAR GENERAL AL JUDEŢULUI,</w:t>
      </w:r>
    </w:p>
    <w:p w14:paraId="3A9E2343" w14:textId="77777777" w:rsidR="00C85831" w:rsidRPr="00BF2A3C" w:rsidRDefault="00C85831" w:rsidP="00F50EE8">
      <w:pPr>
        <w:spacing w:line="240" w:lineRule="auto"/>
        <w:ind w:left="180"/>
        <w:jc w:val="both"/>
        <w:rPr>
          <w:rFonts w:ascii="Montserrat" w:hAnsi="Montserrat"/>
          <w:b/>
          <w:lang w:val="ro-RO" w:eastAsia="ro-RO"/>
        </w:rPr>
      </w:pPr>
      <w:r w:rsidRPr="00BF2A3C">
        <w:rPr>
          <w:rFonts w:ascii="Montserrat" w:hAnsi="Montserrat"/>
          <w:b/>
          <w:lang w:val="ro-RO" w:eastAsia="ro-RO"/>
        </w:rPr>
        <w:t xml:space="preserve">                          Alin Tișe                                                         Simona Gaci</w:t>
      </w:r>
    </w:p>
    <w:p w14:paraId="3A5EE3E8" w14:textId="77777777" w:rsidR="00A00D00" w:rsidRPr="00BF2A3C" w:rsidRDefault="00A00D00" w:rsidP="00F50EE8">
      <w:pPr>
        <w:spacing w:line="240" w:lineRule="auto"/>
        <w:ind w:left="180"/>
        <w:jc w:val="both"/>
        <w:rPr>
          <w:rFonts w:ascii="Montserrat" w:hAnsi="Montserrat"/>
          <w:b/>
          <w:lang w:val="ro-RO" w:eastAsia="ro-RO"/>
        </w:rPr>
      </w:pPr>
    </w:p>
    <w:p w14:paraId="742BA5B7" w14:textId="77777777" w:rsidR="006F3B48" w:rsidRPr="00BF2A3C" w:rsidRDefault="006F3B48" w:rsidP="00F50EE8">
      <w:pPr>
        <w:spacing w:line="240" w:lineRule="auto"/>
        <w:ind w:left="180"/>
        <w:jc w:val="both"/>
        <w:rPr>
          <w:rFonts w:ascii="Montserrat" w:hAnsi="Montserrat"/>
          <w:b/>
          <w:lang w:val="ro-RO" w:eastAsia="ro-RO"/>
        </w:rPr>
      </w:pPr>
    </w:p>
    <w:p w14:paraId="00C06DAC" w14:textId="77777777" w:rsidR="006F3B48" w:rsidRPr="00BF2A3C" w:rsidRDefault="006F3B48" w:rsidP="00F50EE8">
      <w:pPr>
        <w:spacing w:line="240" w:lineRule="auto"/>
        <w:ind w:left="180"/>
        <w:jc w:val="both"/>
        <w:rPr>
          <w:rFonts w:ascii="Montserrat" w:hAnsi="Montserrat"/>
          <w:b/>
          <w:lang w:val="ro-RO" w:eastAsia="ro-RO"/>
        </w:rPr>
      </w:pPr>
    </w:p>
    <w:p w14:paraId="29FACA2B" w14:textId="77777777" w:rsidR="006F3B48" w:rsidRPr="00BF2A3C" w:rsidRDefault="006F3B48" w:rsidP="00F50EE8">
      <w:pPr>
        <w:spacing w:line="240" w:lineRule="auto"/>
        <w:ind w:left="180"/>
        <w:jc w:val="both"/>
        <w:rPr>
          <w:rFonts w:ascii="Montserrat" w:hAnsi="Montserrat"/>
          <w:b/>
          <w:lang w:val="ro-RO" w:eastAsia="ro-RO"/>
        </w:rPr>
      </w:pPr>
    </w:p>
    <w:p w14:paraId="160647E4" w14:textId="77777777" w:rsidR="00880164" w:rsidRPr="00BF2A3C" w:rsidRDefault="00880164" w:rsidP="00F50EE8">
      <w:pPr>
        <w:spacing w:line="240" w:lineRule="auto"/>
        <w:ind w:left="180"/>
        <w:jc w:val="both"/>
        <w:rPr>
          <w:rFonts w:ascii="Montserrat" w:hAnsi="Montserrat"/>
          <w:b/>
          <w:lang w:val="ro-RO" w:eastAsia="ro-RO"/>
        </w:rPr>
      </w:pPr>
    </w:p>
    <w:p w14:paraId="3755D5A6" w14:textId="77777777" w:rsidR="007C1BCB" w:rsidRPr="00BF2A3C" w:rsidRDefault="007C1BCB" w:rsidP="00F50EE8">
      <w:pPr>
        <w:spacing w:line="240" w:lineRule="auto"/>
        <w:ind w:left="180"/>
        <w:jc w:val="both"/>
        <w:rPr>
          <w:rFonts w:ascii="Montserrat" w:hAnsi="Montserrat"/>
          <w:b/>
          <w:lang w:val="ro-RO" w:eastAsia="ro-RO"/>
        </w:rPr>
      </w:pPr>
    </w:p>
    <w:p w14:paraId="49F1AFAD" w14:textId="77777777" w:rsidR="007C1BCB" w:rsidRPr="00BF2A3C" w:rsidRDefault="007C1BCB" w:rsidP="00F50EE8">
      <w:pPr>
        <w:spacing w:line="240" w:lineRule="auto"/>
        <w:ind w:left="180"/>
        <w:jc w:val="both"/>
        <w:rPr>
          <w:rFonts w:ascii="Montserrat" w:hAnsi="Montserrat"/>
          <w:b/>
          <w:lang w:val="ro-RO" w:eastAsia="ro-RO"/>
        </w:rPr>
      </w:pPr>
    </w:p>
    <w:p w14:paraId="7643E68D" w14:textId="77777777" w:rsidR="003B7E46" w:rsidRPr="00BF2A3C" w:rsidRDefault="003B7E46" w:rsidP="00F50EE8">
      <w:pPr>
        <w:spacing w:line="240" w:lineRule="auto"/>
        <w:ind w:left="180"/>
        <w:jc w:val="both"/>
        <w:rPr>
          <w:rFonts w:ascii="Montserrat" w:hAnsi="Montserrat"/>
          <w:b/>
          <w:lang w:val="ro-RO" w:eastAsia="ro-RO"/>
        </w:rPr>
      </w:pPr>
    </w:p>
    <w:p w14:paraId="1E52D13D" w14:textId="77777777" w:rsidR="003B7E46" w:rsidRPr="00BF2A3C" w:rsidRDefault="003B7E46" w:rsidP="00F50EE8">
      <w:pPr>
        <w:spacing w:line="240" w:lineRule="auto"/>
        <w:ind w:left="180"/>
        <w:jc w:val="both"/>
        <w:rPr>
          <w:rFonts w:ascii="Montserrat" w:hAnsi="Montserrat"/>
          <w:b/>
          <w:lang w:val="ro-RO" w:eastAsia="ro-RO"/>
        </w:rPr>
      </w:pPr>
    </w:p>
    <w:p w14:paraId="167BE2E9" w14:textId="77777777" w:rsidR="003B7E46" w:rsidRPr="00BF2A3C" w:rsidRDefault="003B7E46" w:rsidP="00F50EE8">
      <w:pPr>
        <w:spacing w:line="240" w:lineRule="auto"/>
        <w:ind w:left="180"/>
        <w:jc w:val="both"/>
        <w:rPr>
          <w:rFonts w:ascii="Montserrat" w:hAnsi="Montserrat"/>
          <w:b/>
          <w:lang w:val="ro-RO" w:eastAsia="ro-RO"/>
        </w:rPr>
      </w:pPr>
    </w:p>
    <w:p w14:paraId="48B6A603" w14:textId="77777777" w:rsidR="003B7E46" w:rsidRPr="00BF2A3C" w:rsidRDefault="003B7E46" w:rsidP="00F50EE8">
      <w:pPr>
        <w:spacing w:line="240" w:lineRule="auto"/>
        <w:ind w:left="180"/>
        <w:jc w:val="both"/>
        <w:rPr>
          <w:rFonts w:ascii="Montserrat" w:hAnsi="Montserrat"/>
          <w:b/>
          <w:lang w:val="ro-RO" w:eastAsia="ro-RO"/>
        </w:rPr>
      </w:pPr>
    </w:p>
    <w:p w14:paraId="2FD3AA33" w14:textId="77777777" w:rsidR="003B7E46" w:rsidRPr="00BF2A3C" w:rsidRDefault="003B7E46" w:rsidP="00F50EE8">
      <w:pPr>
        <w:spacing w:line="240" w:lineRule="auto"/>
        <w:ind w:left="180"/>
        <w:jc w:val="both"/>
        <w:rPr>
          <w:rFonts w:ascii="Montserrat" w:hAnsi="Montserrat"/>
          <w:b/>
          <w:lang w:val="ro-RO" w:eastAsia="ro-RO"/>
        </w:rPr>
      </w:pPr>
    </w:p>
    <w:p w14:paraId="12BF70C7" w14:textId="77777777" w:rsidR="008B2CE1" w:rsidRPr="00BF2A3C" w:rsidRDefault="008B2CE1" w:rsidP="00F50EE8">
      <w:pPr>
        <w:spacing w:line="240" w:lineRule="auto"/>
        <w:ind w:left="180"/>
        <w:jc w:val="both"/>
        <w:rPr>
          <w:rFonts w:ascii="Montserrat" w:hAnsi="Montserrat"/>
          <w:b/>
          <w:lang w:val="ro-RO" w:eastAsia="ro-RO"/>
        </w:rPr>
      </w:pPr>
    </w:p>
    <w:p w14:paraId="684DED3E" w14:textId="77777777" w:rsidR="008B2CE1" w:rsidRPr="00BF2A3C" w:rsidRDefault="008B2CE1" w:rsidP="00F50EE8">
      <w:pPr>
        <w:spacing w:line="240" w:lineRule="auto"/>
        <w:ind w:left="180"/>
        <w:jc w:val="both"/>
        <w:rPr>
          <w:rFonts w:ascii="Montserrat" w:hAnsi="Montserrat"/>
          <w:b/>
          <w:lang w:val="ro-RO" w:eastAsia="ro-RO"/>
        </w:rPr>
      </w:pPr>
    </w:p>
    <w:p w14:paraId="0093D1B0" w14:textId="77777777" w:rsidR="008B2CE1" w:rsidRPr="00BF2A3C" w:rsidRDefault="008B2CE1" w:rsidP="00F50EE8">
      <w:pPr>
        <w:spacing w:line="240" w:lineRule="auto"/>
        <w:ind w:left="180"/>
        <w:jc w:val="both"/>
        <w:rPr>
          <w:rFonts w:ascii="Montserrat" w:hAnsi="Montserrat"/>
          <w:b/>
          <w:lang w:val="ro-RO" w:eastAsia="ro-RO"/>
        </w:rPr>
      </w:pPr>
    </w:p>
    <w:p w14:paraId="48829F6F" w14:textId="77777777" w:rsidR="008B2CE1" w:rsidRPr="00BF2A3C" w:rsidRDefault="008B2CE1" w:rsidP="00F50EE8">
      <w:pPr>
        <w:spacing w:line="240" w:lineRule="auto"/>
        <w:ind w:left="180"/>
        <w:jc w:val="both"/>
        <w:rPr>
          <w:rFonts w:ascii="Montserrat" w:hAnsi="Montserrat"/>
          <w:b/>
          <w:lang w:val="ro-RO" w:eastAsia="ro-RO"/>
        </w:rPr>
      </w:pPr>
    </w:p>
    <w:p w14:paraId="5206983E" w14:textId="77777777" w:rsidR="008B2CE1" w:rsidRPr="00BF2A3C" w:rsidRDefault="008B2CE1" w:rsidP="00F50EE8">
      <w:pPr>
        <w:spacing w:line="240" w:lineRule="auto"/>
        <w:ind w:left="180"/>
        <w:jc w:val="both"/>
        <w:rPr>
          <w:rFonts w:ascii="Montserrat" w:hAnsi="Montserrat"/>
          <w:b/>
          <w:lang w:val="ro-RO" w:eastAsia="ro-RO"/>
        </w:rPr>
      </w:pPr>
    </w:p>
    <w:p w14:paraId="69F1614C" w14:textId="77777777" w:rsidR="008B2CE1" w:rsidRPr="00BF2A3C" w:rsidRDefault="008B2CE1" w:rsidP="00F50EE8">
      <w:pPr>
        <w:spacing w:line="240" w:lineRule="auto"/>
        <w:ind w:left="180"/>
        <w:jc w:val="both"/>
        <w:rPr>
          <w:rFonts w:ascii="Montserrat" w:hAnsi="Montserrat"/>
          <w:b/>
          <w:lang w:val="ro-RO" w:eastAsia="ro-RO"/>
        </w:rPr>
      </w:pPr>
    </w:p>
    <w:p w14:paraId="533B247A" w14:textId="77777777" w:rsidR="008B2CE1" w:rsidRPr="00BF2A3C" w:rsidRDefault="008B2CE1" w:rsidP="00F50EE8">
      <w:pPr>
        <w:spacing w:line="240" w:lineRule="auto"/>
        <w:ind w:left="180"/>
        <w:jc w:val="both"/>
        <w:rPr>
          <w:rFonts w:ascii="Montserrat" w:hAnsi="Montserrat"/>
          <w:b/>
          <w:lang w:val="ro-RO" w:eastAsia="ro-RO"/>
        </w:rPr>
      </w:pPr>
    </w:p>
    <w:p w14:paraId="737D140C" w14:textId="77777777" w:rsidR="008B2CE1" w:rsidRPr="00BF2A3C" w:rsidRDefault="008B2CE1" w:rsidP="00F50EE8">
      <w:pPr>
        <w:spacing w:line="240" w:lineRule="auto"/>
        <w:ind w:left="180"/>
        <w:jc w:val="both"/>
        <w:rPr>
          <w:rFonts w:ascii="Montserrat" w:hAnsi="Montserrat"/>
          <w:b/>
          <w:lang w:val="ro-RO" w:eastAsia="ro-RO"/>
        </w:rPr>
      </w:pPr>
    </w:p>
    <w:p w14:paraId="1039934A" w14:textId="77777777" w:rsidR="008B2CE1" w:rsidRPr="00BF2A3C" w:rsidRDefault="008B2CE1" w:rsidP="00F50EE8">
      <w:pPr>
        <w:spacing w:line="240" w:lineRule="auto"/>
        <w:ind w:left="180"/>
        <w:jc w:val="both"/>
        <w:rPr>
          <w:rFonts w:ascii="Montserrat" w:hAnsi="Montserrat"/>
          <w:b/>
          <w:lang w:val="ro-RO" w:eastAsia="ro-RO"/>
        </w:rPr>
      </w:pPr>
    </w:p>
    <w:p w14:paraId="6908AA7A" w14:textId="77777777" w:rsidR="008B2CE1" w:rsidRPr="00BF2A3C" w:rsidRDefault="008B2CE1" w:rsidP="00F50EE8">
      <w:pPr>
        <w:spacing w:line="240" w:lineRule="auto"/>
        <w:ind w:left="180"/>
        <w:jc w:val="both"/>
        <w:rPr>
          <w:rFonts w:ascii="Montserrat" w:hAnsi="Montserrat"/>
          <w:b/>
          <w:lang w:val="ro-RO" w:eastAsia="ro-RO"/>
        </w:rPr>
      </w:pPr>
    </w:p>
    <w:p w14:paraId="49F9D0D5" w14:textId="77777777" w:rsidR="008B2CE1" w:rsidRPr="00BF2A3C" w:rsidRDefault="008B2CE1" w:rsidP="00F50EE8">
      <w:pPr>
        <w:spacing w:line="240" w:lineRule="auto"/>
        <w:ind w:left="180"/>
        <w:jc w:val="both"/>
        <w:rPr>
          <w:rFonts w:ascii="Montserrat" w:hAnsi="Montserrat"/>
          <w:b/>
          <w:lang w:val="ro-RO" w:eastAsia="ro-RO"/>
        </w:rPr>
      </w:pPr>
    </w:p>
    <w:p w14:paraId="510F10C0" w14:textId="77777777" w:rsidR="008B2CE1" w:rsidRPr="00BF2A3C" w:rsidRDefault="008B2CE1" w:rsidP="00F50EE8">
      <w:pPr>
        <w:spacing w:line="240" w:lineRule="auto"/>
        <w:ind w:left="180"/>
        <w:jc w:val="both"/>
        <w:rPr>
          <w:rFonts w:ascii="Montserrat" w:hAnsi="Montserrat"/>
          <w:b/>
          <w:lang w:val="ro-RO" w:eastAsia="ro-RO"/>
        </w:rPr>
      </w:pPr>
    </w:p>
    <w:p w14:paraId="5C994D58" w14:textId="77777777" w:rsidR="008B2CE1" w:rsidRPr="00BF2A3C" w:rsidRDefault="008B2CE1" w:rsidP="00F50EE8">
      <w:pPr>
        <w:spacing w:line="240" w:lineRule="auto"/>
        <w:ind w:left="180"/>
        <w:jc w:val="both"/>
        <w:rPr>
          <w:rFonts w:ascii="Montserrat" w:hAnsi="Montserrat"/>
          <w:b/>
          <w:lang w:val="ro-RO" w:eastAsia="ro-RO"/>
        </w:rPr>
      </w:pPr>
    </w:p>
    <w:p w14:paraId="259AF778" w14:textId="77777777" w:rsidR="008B2CE1" w:rsidRPr="00BF2A3C" w:rsidRDefault="008B2CE1" w:rsidP="00F50EE8">
      <w:pPr>
        <w:spacing w:line="240" w:lineRule="auto"/>
        <w:ind w:left="180"/>
        <w:jc w:val="both"/>
        <w:rPr>
          <w:rFonts w:ascii="Montserrat" w:hAnsi="Montserrat"/>
          <w:b/>
          <w:lang w:val="ro-RO" w:eastAsia="ro-RO"/>
        </w:rPr>
      </w:pPr>
    </w:p>
    <w:p w14:paraId="3DE515B0" w14:textId="77777777" w:rsidR="008B2CE1" w:rsidRPr="00BF2A3C" w:rsidRDefault="008B2CE1" w:rsidP="00F50EE8">
      <w:pPr>
        <w:spacing w:line="240" w:lineRule="auto"/>
        <w:ind w:left="180"/>
        <w:jc w:val="both"/>
        <w:rPr>
          <w:rFonts w:ascii="Montserrat" w:hAnsi="Montserrat"/>
          <w:b/>
          <w:lang w:val="ro-RO" w:eastAsia="ro-RO"/>
        </w:rPr>
      </w:pPr>
    </w:p>
    <w:p w14:paraId="3055A96C" w14:textId="77777777" w:rsidR="008B2CE1" w:rsidRPr="00BF2A3C" w:rsidRDefault="008B2CE1" w:rsidP="00F50EE8">
      <w:pPr>
        <w:spacing w:line="240" w:lineRule="auto"/>
        <w:ind w:left="180"/>
        <w:jc w:val="both"/>
        <w:rPr>
          <w:rFonts w:ascii="Montserrat" w:hAnsi="Montserrat"/>
          <w:b/>
          <w:lang w:val="ro-RO" w:eastAsia="ro-RO"/>
        </w:rPr>
      </w:pPr>
    </w:p>
    <w:p w14:paraId="097D5D29" w14:textId="77777777" w:rsidR="008B2CE1" w:rsidRPr="00BF2A3C" w:rsidRDefault="008B2CE1" w:rsidP="00F50EE8">
      <w:pPr>
        <w:spacing w:line="240" w:lineRule="auto"/>
        <w:ind w:left="180"/>
        <w:jc w:val="both"/>
        <w:rPr>
          <w:rFonts w:ascii="Montserrat" w:hAnsi="Montserrat"/>
          <w:b/>
          <w:lang w:val="ro-RO" w:eastAsia="ro-RO"/>
        </w:rPr>
      </w:pPr>
    </w:p>
    <w:p w14:paraId="1F8AFD2A" w14:textId="77777777" w:rsidR="008B2CE1" w:rsidRPr="00BF2A3C" w:rsidRDefault="008B2CE1" w:rsidP="00F50EE8">
      <w:pPr>
        <w:spacing w:line="240" w:lineRule="auto"/>
        <w:ind w:left="180"/>
        <w:jc w:val="both"/>
        <w:rPr>
          <w:rFonts w:ascii="Montserrat" w:hAnsi="Montserrat"/>
          <w:b/>
          <w:lang w:val="ro-RO" w:eastAsia="ro-RO"/>
        </w:rPr>
      </w:pPr>
    </w:p>
    <w:p w14:paraId="66370E45" w14:textId="77777777" w:rsidR="008B2CE1" w:rsidRPr="00BF2A3C" w:rsidRDefault="008B2CE1" w:rsidP="00F50EE8">
      <w:pPr>
        <w:spacing w:line="240" w:lineRule="auto"/>
        <w:ind w:left="180"/>
        <w:jc w:val="both"/>
        <w:rPr>
          <w:rFonts w:ascii="Montserrat" w:hAnsi="Montserrat"/>
          <w:b/>
          <w:lang w:val="ro-RO" w:eastAsia="ro-RO"/>
        </w:rPr>
      </w:pPr>
    </w:p>
    <w:p w14:paraId="3E8DC9F6" w14:textId="77777777" w:rsidR="008B2CE1" w:rsidRPr="00BF2A3C" w:rsidRDefault="008B2CE1" w:rsidP="00F50EE8">
      <w:pPr>
        <w:spacing w:line="240" w:lineRule="auto"/>
        <w:ind w:left="180"/>
        <w:jc w:val="both"/>
        <w:rPr>
          <w:rFonts w:ascii="Montserrat" w:hAnsi="Montserrat"/>
          <w:b/>
          <w:lang w:val="ro-RO" w:eastAsia="ro-RO"/>
        </w:rPr>
      </w:pPr>
    </w:p>
    <w:p w14:paraId="1B8DD6E4" w14:textId="77777777" w:rsidR="008B2CE1" w:rsidRPr="00BF2A3C" w:rsidRDefault="008B2CE1" w:rsidP="00F50EE8">
      <w:pPr>
        <w:spacing w:line="240" w:lineRule="auto"/>
        <w:ind w:left="180"/>
        <w:jc w:val="both"/>
        <w:rPr>
          <w:rFonts w:ascii="Montserrat" w:hAnsi="Montserrat"/>
          <w:b/>
          <w:lang w:val="ro-RO" w:eastAsia="ro-RO"/>
        </w:rPr>
      </w:pPr>
    </w:p>
    <w:p w14:paraId="0744E118" w14:textId="77777777" w:rsidR="00046EE7" w:rsidRPr="00BF2A3C" w:rsidRDefault="00046EE7" w:rsidP="00F50EE8">
      <w:pPr>
        <w:spacing w:line="240" w:lineRule="auto"/>
        <w:ind w:left="180"/>
        <w:jc w:val="both"/>
        <w:rPr>
          <w:rFonts w:ascii="Montserrat" w:hAnsi="Montserrat"/>
          <w:b/>
          <w:lang w:val="ro-RO" w:eastAsia="ro-RO"/>
        </w:rPr>
      </w:pPr>
    </w:p>
    <w:p w14:paraId="747981FA" w14:textId="77777777" w:rsidR="008B2CE1" w:rsidRPr="00BF2A3C" w:rsidRDefault="008B2CE1" w:rsidP="00F50EE8">
      <w:pPr>
        <w:spacing w:line="240" w:lineRule="auto"/>
        <w:ind w:left="180"/>
        <w:jc w:val="both"/>
        <w:rPr>
          <w:rFonts w:ascii="Montserrat" w:hAnsi="Montserrat"/>
          <w:b/>
          <w:lang w:val="ro-RO" w:eastAsia="ro-RO"/>
        </w:rPr>
      </w:pPr>
    </w:p>
    <w:p w14:paraId="60AD5C21" w14:textId="77777777" w:rsidR="008B2CE1" w:rsidRPr="00BF2A3C" w:rsidRDefault="008B2CE1" w:rsidP="00F50EE8">
      <w:pPr>
        <w:spacing w:line="240" w:lineRule="auto"/>
        <w:ind w:left="180"/>
        <w:jc w:val="both"/>
        <w:rPr>
          <w:rFonts w:ascii="Montserrat" w:hAnsi="Montserrat"/>
          <w:b/>
          <w:lang w:val="ro-RO" w:eastAsia="ro-RO"/>
        </w:rPr>
      </w:pPr>
    </w:p>
    <w:p w14:paraId="1FEB3640" w14:textId="77777777" w:rsidR="003B7E46" w:rsidRPr="00BF2A3C" w:rsidRDefault="003B7E46" w:rsidP="00F50EE8">
      <w:pPr>
        <w:spacing w:line="240" w:lineRule="auto"/>
        <w:ind w:left="180"/>
        <w:jc w:val="both"/>
        <w:rPr>
          <w:rFonts w:ascii="Montserrat" w:hAnsi="Montserrat"/>
          <w:b/>
          <w:lang w:val="ro-RO" w:eastAsia="ro-RO"/>
        </w:rPr>
      </w:pPr>
    </w:p>
    <w:p w14:paraId="0695047D" w14:textId="77777777" w:rsidR="00880164" w:rsidRPr="00BF2A3C" w:rsidRDefault="00880164" w:rsidP="00F50EE8">
      <w:pPr>
        <w:spacing w:line="240" w:lineRule="auto"/>
        <w:ind w:left="180"/>
        <w:jc w:val="both"/>
        <w:rPr>
          <w:rFonts w:ascii="Montserrat" w:hAnsi="Montserrat"/>
          <w:b/>
          <w:lang w:val="ro-RO" w:eastAsia="ro-RO"/>
        </w:rPr>
      </w:pPr>
    </w:p>
    <w:p w14:paraId="0DAC6ADB" w14:textId="6C6BA255" w:rsidR="00C85831" w:rsidRPr="00BF2A3C" w:rsidRDefault="00C85831" w:rsidP="00F50EE8">
      <w:pPr>
        <w:autoSpaceDE w:val="0"/>
        <w:autoSpaceDN w:val="0"/>
        <w:adjustRightInd w:val="0"/>
        <w:spacing w:line="240" w:lineRule="auto"/>
        <w:rPr>
          <w:rFonts w:ascii="Montserrat" w:hAnsi="Montserrat"/>
          <w:b/>
          <w:bCs/>
          <w:noProof/>
          <w:lang w:val="ro-RO" w:eastAsia="ro-RO"/>
        </w:rPr>
      </w:pPr>
      <w:r w:rsidRPr="00BF2A3C">
        <w:rPr>
          <w:rFonts w:ascii="Montserrat" w:hAnsi="Montserrat"/>
          <w:b/>
          <w:bCs/>
          <w:noProof/>
          <w:lang w:val="ro-RO" w:eastAsia="ro-RO"/>
        </w:rPr>
        <w:t xml:space="preserve">Nr. </w:t>
      </w:r>
      <w:r w:rsidR="004A1570" w:rsidRPr="00BF2A3C">
        <w:rPr>
          <w:rFonts w:ascii="Montserrat" w:hAnsi="Montserrat"/>
          <w:b/>
          <w:bCs/>
          <w:noProof/>
          <w:lang w:val="ro-RO" w:eastAsia="ro-RO"/>
        </w:rPr>
        <w:t>7</w:t>
      </w:r>
      <w:r w:rsidR="008B2CE1" w:rsidRPr="00BF2A3C">
        <w:rPr>
          <w:rFonts w:ascii="Montserrat" w:hAnsi="Montserrat"/>
          <w:b/>
          <w:bCs/>
          <w:noProof/>
          <w:lang w:val="ro-RO" w:eastAsia="ro-RO"/>
        </w:rPr>
        <w:t>4</w:t>
      </w:r>
      <w:r w:rsidRPr="00BF2A3C">
        <w:rPr>
          <w:rFonts w:ascii="Montserrat" w:hAnsi="Montserrat"/>
          <w:b/>
          <w:bCs/>
          <w:noProof/>
          <w:lang w:val="ro-RO" w:eastAsia="ro-RO"/>
        </w:rPr>
        <w:t xml:space="preserve"> din </w:t>
      </w:r>
      <w:r w:rsidR="005471F8" w:rsidRPr="00BF2A3C">
        <w:rPr>
          <w:rFonts w:ascii="Montserrat" w:hAnsi="Montserrat"/>
          <w:b/>
          <w:bCs/>
          <w:noProof/>
          <w:lang w:val="ro-RO" w:eastAsia="ro-RO"/>
        </w:rPr>
        <w:t>2</w:t>
      </w:r>
      <w:r w:rsidR="000629C9" w:rsidRPr="00BF2A3C">
        <w:rPr>
          <w:rFonts w:ascii="Montserrat" w:hAnsi="Montserrat"/>
          <w:b/>
          <w:bCs/>
          <w:noProof/>
          <w:lang w:val="ro-RO" w:eastAsia="ro-RO"/>
        </w:rPr>
        <w:t>9 aprilie</w:t>
      </w:r>
      <w:r w:rsidRPr="00BF2A3C">
        <w:rPr>
          <w:rFonts w:ascii="Montserrat" w:hAnsi="Montserrat"/>
          <w:b/>
          <w:bCs/>
          <w:noProof/>
          <w:lang w:val="ro-RO" w:eastAsia="ro-RO"/>
        </w:rPr>
        <w:t xml:space="preserve"> </w:t>
      </w:r>
      <w:r w:rsidR="00582B07" w:rsidRPr="00BF2A3C">
        <w:rPr>
          <w:rFonts w:ascii="Montserrat" w:hAnsi="Montserrat"/>
          <w:b/>
          <w:bCs/>
          <w:noProof/>
          <w:lang w:val="ro-RO" w:eastAsia="ro-RO"/>
        </w:rPr>
        <w:t>2</w:t>
      </w:r>
      <w:r w:rsidRPr="00BF2A3C">
        <w:rPr>
          <w:rFonts w:ascii="Montserrat" w:hAnsi="Montserrat"/>
          <w:b/>
          <w:bCs/>
          <w:noProof/>
          <w:lang w:val="ro-RO" w:eastAsia="ro-RO"/>
        </w:rPr>
        <w:t>024</w:t>
      </w:r>
    </w:p>
    <w:p w14:paraId="7AA63F19" w14:textId="224229EF" w:rsidR="0083705E" w:rsidRPr="00BF2A3C" w:rsidRDefault="00C85831" w:rsidP="00F50EE8">
      <w:pPr>
        <w:autoSpaceDE w:val="0"/>
        <w:autoSpaceDN w:val="0"/>
        <w:adjustRightInd w:val="0"/>
        <w:spacing w:line="240" w:lineRule="auto"/>
        <w:jc w:val="both"/>
        <w:rPr>
          <w:rFonts w:ascii="Montserrat" w:hAnsi="Montserrat"/>
          <w:b/>
          <w:sz w:val="18"/>
          <w:szCs w:val="18"/>
          <w:lang w:val="ro-RO" w:eastAsia="ro-RO"/>
        </w:rPr>
      </w:pPr>
      <w:bookmarkStart w:id="6" w:name="_Hlk117238163"/>
      <w:r w:rsidRPr="00BF2A3C">
        <w:rPr>
          <w:rFonts w:ascii="Montserrat Light" w:hAnsi="Montserrat Light"/>
          <w:i/>
          <w:iCs/>
          <w:sz w:val="18"/>
          <w:szCs w:val="18"/>
          <w:lang w:val="ro-RO" w:eastAsia="ro-RO"/>
        </w:rPr>
        <w:t>Prezenta hotărâre a fost adoptată cu 3</w:t>
      </w:r>
      <w:r w:rsidR="00901E73" w:rsidRPr="00BF2A3C">
        <w:rPr>
          <w:rFonts w:ascii="Montserrat Light" w:hAnsi="Montserrat Light"/>
          <w:i/>
          <w:iCs/>
          <w:sz w:val="18"/>
          <w:szCs w:val="18"/>
          <w:lang w:val="ro-RO" w:eastAsia="ro-RO"/>
        </w:rPr>
        <w:t>3</w:t>
      </w:r>
      <w:r w:rsidRPr="00BF2A3C">
        <w:rPr>
          <w:rFonts w:ascii="Montserrat Light" w:hAnsi="Montserrat Light"/>
          <w:i/>
          <w:iCs/>
          <w:sz w:val="18"/>
          <w:szCs w:val="18"/>
          <w:lang w:val="ro-RO" w:eastAsia="ro-RO"/>
        </w:rPr>
        <w:t xml:space="preserve"> de voturi “pentru”,</w:t>
      </w:r>
      <w:bookmarkStart w:id="7" w:name="_Hlk155869433"/>
      <w:r w:rsidR="006838EA" w:rsidRPr="00BF2A3C">
        <w:rPr>
          <w:rFonts w:ascii="Montserrat Light" w:hAnsi="Montserrat Light"/>
          <w:i/>
          <w:iCs/>
          <w:sz w:val="18"/>
          <w:szCs w:val="18"/>
          <w:lang w:val="ro-RO" w:eastAsia="ro-RO"/>
        </w:rPr>
        <w:t xml:space="preserve"> </w:t>
      </w:r>
      <w:r w:rsidRPr="00BF2A3C">
        <w:rPr>
          <w:rFonts w:ascii="Montserrat Light" w:hAnsi="Montserrat Light"/>
          <w:i/>
          <w:iCs/>
          <w:sz w:val="18"/>
          <w:szCs w:val="18"/>
          <w:lang w:val="ro-RO" w:eastAsia="ro-RO"/>
        </w:rPr>
        <w:t xml:space="preserve">iar </w:t>
      </w:r>
      <w:r w:rsidR="00046EE7" w:rsidRPr="00BF2A3C">
        <w:rPr>
          <w:rFonts w:ascii="Montserrat Light" w:hAnsi="Montserrat Light"/>
          <w:i/>
          <w:iCs/>
          <w:sz w:val="18"/>
          <w:szCs w:val="18"/>
          <w:lang w:val="ro-RO" w:eastAsia="ro-RO"/>
        </w:rPr>
        <w:t>2</w:t>
      </w:r>
      <w:r w:rsidRPr="00BF2A3C">
        <w:rPr>
          <w:rFonts w:ascii="Montserrat Light" w:hAnsi="Montserrat Light"/>
          <w:i/>
          <w:iCs/>
          <w:sz w:val="18"/>
          <w:szCs w:val="18"/>
          <w:lang w:val="ro-RO" w:eastAsia="ro-RO"/>
        </w:rPr>
        <w:t xml:space="preserve"> membri ai Consiliului județean nu au votat,</w:t>
      </w:r>
      <w:bookmarkEnd w:id="7"/>
      <w:r w:rsidRPr="00BF2A3C">
        <w:rPr>
          <w:rFonts w:ascii="Montserrat Light" w:hAnsi="Montserrat Light"/>
          <w:i/>
          <w:iCs/>
          <w:sz w:val="18"/>
          <w:szCs w:val="18"/>
          <w:lang w:val="ro-RO" w:eastAsia="ro-RO"/>
        </w:rPr>
        <w:t xml:space="preserve"> fiind astfel respectate prevederile legale privind majoritatea de voturi necesară.</w:t>
      </w:r>
      <w:r w:rsidRPr="00BF2A3C">
        <w:rPr>
          <w:rFonts w:ascii="Montserrat Light" w:hAnsi="Montserrat Light"/>
          <w:b/>
          <w:bCs/>
          <w:i/>
          <w:iCs/>
          <w:noProof/>
          <w:sz w:val="18"/>
          <w:szCs w:val="18"/>
          <w:vertAlign w:val="superscript"/>
          <w:lang w:val="ro-RO" w:eastAsia="ro-RO"/>
        </w:rPr>
        <w:t xml:space="preserve"> </w:t>
      </w:r>
      <w:r w:rsidRPr="00BF2A3C">
        <w:rPr>
          <w:rFonts w:ascii="Montserrat Light" w:hAnsi="Montserrat Light"/>
          <w:b/>
          <w:bCs/>
          <w:i/>
          <w:iCs/>
          <w:noProof/>
          <w:sz w:val="18"/>
          <w:szCs w:val="18"/>
          <w:lang w:val="ro-RO" w:eastAsia="ro-RO"/>
        </w:rPr>
        <w:t xml:space="preserve"> </w:t>
      </w:r>
      <w:bookmarkEnd w:id="6"/>
    </w:p>
    <w:sectPr w:rsidR="0083705E" w:rsidRPr="00BF2A3C" w:rsidSect="005E7DC9">
      <w:footerReference w:type="default" r:id="rId10"/>
      <w:pgSz w:w="12240" w:h="15840"/>
      <w:pgMar w:top="290" w:right="90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05D40"/>
    <w:multiLevelType w:val="hybridMultilevel"/>
    <w:tmpl w:val="672224E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CC215CA"/>
    <w:multiLevelType w:val="hybridMultilevel"/>
    <w:tmpl w:val="344C8F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63FD3"/>
    <w:multiLevelType w:val="hybridMultilevel"/>
    <w:tmpl w:val="7270AD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F5BDE"/>
    <w:multiLevelType w:val="hybridMultilevel"/>
    <w:tmpl w:val="C1264224"/>
    <w:lvl w:ilvl="0" w:tplc="E6C8208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978BD"/>
    <w:multiLevelType w:val="hybridMultilevel"/>
    <w:tmpl w:val="9C9480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E6393"/>
    <w:multiLevelType w:val="hybridMultilevel"/>
    <w:tmpl w:val="058C4426"/>
    <w:lvl w:ilvl="0" w:tplc="B41E73F8">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E81BFF"/>
    <w:multiLevelType w:val="hybridMultilevel"/>
    <w:tmpl w:val="9D8C7A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CE1FEA"/>
    <w:multiLevelType w:val="hybridMultilevel"/>
    <w:tmpl w:val="9BAEF45E"/>
    <w:lvl w:ilvl="0" w:tplc="AB020C52">
      <w:start w:val="1"/>
      <w:numFmt w:val="decimal"/>
      <w:lvlText w:val="%1."/>
      <w:lvlJc w:val="left"/>
      <w:pPr>
        <w:ind w:left="720" w:hanging="360"/>
      </w:pPr>
      <w:rPr>
        <w:rFonts w:hint="default"/>
        <w:b/>
      </w:rPr>
    </w:lvl>
    <w:lvl w:ilvl="1" w:tplc="65EA2CE6">
      <w:start w:val="1"/>
      <w:numFmt w:val="lowerLetter"/>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79759A"/>
    <w:multiLevelType w:val="hybridMultilevel"/>
    <w:tmpl w:val="BD3A122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642" w:hanging="360"/>
      </w:pPr>
      <w:rPr>
        <w:rFonts w:ascii="Wingdings" w:hAnsi="Wingdings"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15"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15909"/>
    <w:multiLevelType w:val="hybridMultilevel"/>
    <w:tmpl w:val="EF5C22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6752D0"/>
    <w:multiLevelType w:val="hybridMultilevel"/>
    <w:tmpl w:val="59C40F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9D5AC5"/>
    <w:multiLevelType w:val="hybridMultilevel"/>
    <w:tmpl w:val="DC900504"/>
    <w:lvl w:ilvl="0" w:tplc="E79E4308">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0957634"/>
    <w:multiLevelType w:val="hybridMultilevel"/>
    <w:tmpl w:val="F3886E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8121D"/>
    <w:multiLevelType w:val="hybridMultilevel"/>
    <w:tmpl w:val="2EDC12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65AC5166"/>
    <w:multiLevelType w:val="hybridMultilevel"/>
    <w:tmpl w:val="E5826164"/>
    <w:lvl w:ilvl="0" w:tplc="0809000B">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28"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C001E4"/>
    <w:multiLevelType w:val="hybridMultilevel"/>
    <w:tmpl w:val="79AE63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9F6C65"/>
    <w:multiLevelType w:val="hybridMultilevel"/>
    <w:tmpl w:val="C57A7176"/>
    <w:lvl w:ilvl="0" w:tplc="0409000B">
      <w:start w:val="1"/>
      <w:numFmt w:val="bullet"/>
      <w:lvlText w:val=""/>
      <w:lvlJc w:val="left"/>
      <w:pPr>
        <w:ind w:left="708" w:hanging="360"/>
      </w:pPr>
      <w:rPr>
        <w:rFonts w:ascii="Wingdings" w:hAnsi="Wingdings"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33" w15:restartNumberingAfterBreak="0">
    <w:nsid w:val="77A666CA"/>
    <w:multiLevelType w:val="hybridMultilevel"/>
    <w:tmpl w:val="33BABCBC"/>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A1D79CE"/>
    <w:multiLevelType w:val="hybridMultilevel"/>
    <w:tmpl w:val="D0805A14"/>
    <w:lvl w:ilvl="0" w:tplc="383A594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3204482">
    <w:abstractNumId w:val="21"/>
  </w:num>
  <w:num w:numId="2" w16cid:durableId="217403410">
    <w:abstractNumId w:val="15"/>
  </w:num>
  <w:num w:numId="3" w16cid:durableId="1873807555">
    <w:abstractNumId w:val="31"/>
  </w:num>
  <w:num w:numId="4" w16cid:durableId="1856116904">
    <w:abstractNumId w:val="5"/>
  </w:num>
  <w:num w:numId="5" w16cid:durableId="2065592375">
    <w:abstractNumId w:val="9"/>
  </w:num>
  <w:num w:numId="6" w16cid:durableId="382943495">
    <w:abstractNumId w:val="34"/>
  </w:num>
  <w:num w:numId="7" w16cid:durableId="1587155464">
    <w:abstractNumId w:val="20"/>
  </w:num>
  <w:num w:numId="8" w16cid:durableId="951087132">
    <w:abstractNumId w:val="1"/>
  </w:num>
  <w:num w:numId="9" w16cid:durableId="1786803979">
    <w:abstractNumId w:val="25"/>
  </w:num>
  <w:num w:numId="10" w16cid:durableId="201215523">
    <w:abstractNumId w:val="0"/>
  </w:num>
  <w:num w:numId="11" w16cid:durableId="1467625099">
    <w:abstractNumId w:val="16"/>
  </w:num>
  <w:num w:numId="12" w16cid:durableId="462968998">
    <w:abstractNumId w:val="8"/>
  </w:num>
  <w:num w:numId="13" w16cid:durableId="1683433311">
    <w:abstractNumId w:val="28"/>
  </w:num>
  <w:num w:numId="14" w16cid:durableId="1387948309">
    <w:abstractNumId w:val="6"/>
  </w:num>
  <w:num w:numId="15" w16cid:durableId="1076127542">
    <w:abstractNumId w:val="18"/>
  </w:num>
  <w:num w:numId="16" w16cid:durableId="1965428783">
    <w:abstractNumId w:val="3"/>
  </w:num>
  <w:num w:numId="17" w16cid:durableId="2079353728">
    <w:abstractNumId w:val="14"/>
  </w:num>
  <w:num w:numId="18" w16cid:durableId="508567075">
    <w:abstractNumId w:val="27"/>
  </w:num>
  <w:num w:numId="19" w16cid:durableId="1693995686">
    <w:abstractNumId w:val="29"/>
  </w:num>
  <w:num w:numId="20" w16cid:durableId="1999966509">
    <w:abstractNumId w:val="4"/>
  </w:num>
  <w:num w:numId="21" w16cid:durableId="389109821">
    <w:abstractNumId w:val="22"/>
  </w:num>
  <w:num w:numId="22" w16cid:durableId="1906140799">
    <w:abstractNumId w:val="23"/>
  </w:num>
  <w:num w:numId="23" w16cid:durableId="448010093">
    <w:abstractNumId w:val="26"/>
  </w:num>
  <w:num w:numId="24" w16cid:durableId="1868055240">
    <w:abstractNumId w:val="11"/>
  </w:num>
  <w:num w:numId="25" w16cid:durableId="1282953515">
    <w:abstractNumId w:val="7"/>
  </w:num>
  <w:num w:numId="26" w16cid:durableId="1580797271">
    <w:abstractNumId w:val="13"/>
  </w:num>
  <w:num w:numId="27" w16cid:durableId="462041345">
    <w:abstractNumId w:val="2"/>
  </w:num>
  <w:num w:numId="28" w16cid:durableId="1637293616">
    <w:abstractNumId w:val="12"/>
  </w:num>
  <w:num w:numId="29" w16cid:durableId="81494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6908716">
    <w:abstractNumId w:val="24"/>
  </w:num>
  <w:num w:numId="31" w16cid:durableId="933827483">
    <w:abstractNumId w:val="30"/>
  </w:num>
  <w:num w:numId="32" w16cid:durableId="1070811487">
    <w:abstractNumId w:val="33"/>
  </w:num>
  <w:num w:numId="33" w16cid:durableId="1048603036">
    <w:abstractNumId w:val="32"/>
  </w:num>
  <w:num w:numId="34" w16cid:durableId="1060598957">
    <w:abstractNumId w:val="17"/>
  </w:num>
  <w:num w:numId="35" w16cid:durableId="13730748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6EE7"/>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0501"/>
    <w:rsid w:val="00161A2C"/>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5191"/>
    <w:rsid w:val="00365746"/>
    <w:rsid w:val="0036591B"/>
    <w:rsid w:val="00365BDB"/>
    <w:rsid w:val="00370A76"/>
    <w:rsid w:val="00374179"/>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B7E4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5D6"/>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39D6"/>
    <w:rsid w:val="00603F00"/>
    <w:rsid w:val="00605EDE"/>
    <w:rsid w:val="0060735B"/>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A3C"/>
    <w:rsid w:val="00BF2D35"/>
    <w:rsid w:val="00BF3687"/>
    <w:rsid w:val="00BF3B1C"/>
    <w:rsid w:val="00BF5EC9"/>
    <w:rsid w:val="00BF5F37"/>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5149"/>
    <w:rsid w:val="00D45F62"/>
    <w:rsid w:val="00D46046"/>
    <w:rsid w:val="00D4645E"/>
    <w:rsid w:val="00D46512"/>
    <w:rsid w:val="00D501F8"/>
    <w:rsid w:val="00D5214E"/>
    <w:rsid w:val="00D538A6"/>
    <w:rsid w:val="00D5413B"/>
    <w:rsid w:val="00D559E4"/>
    <w:rsid w:val="00D5721D"/>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76FE3"/>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7150</TotalTime>
  <Pages>3</Pages>
  <Words>1076</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477</cp:revision>
  <cp:lastPrinted>2024-04-29T09:57:00Z</cp:lastPrinted>
  <dcterms:created xsi:type="dcterms:W3CDTF">2022-10-20T06:08:00Z</dcterms:created>
  <dcterms:modified xsi:type="dcterms:W3CDTF">2024-04-29T11:13:00Z</dcterms:modified>
</cp:coreProperties>
</file>