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6DB5" w14:textId="77777777" w:rsidR="00AD5ABB" w:rsidRPr="00F72C85" w:rsidRDefault="00AD5ABB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46741994"/>
      <w:r w:rsidRPr="00F72C85">
        <w:rPr>
          <w:rFonts w:ascii="Cambria" w:hAnsi="Cambria"/>
          <w:b/>
          <w:bCs/>
          <w:sz w:val="24"/>
          <w:szCs w:val="24"/>
        </w:rPr>
        <w:t>ROMANIA</w:t>
      </w:r>
    </w:p>
    <w:p w14:paraId="5A1CAFBD" w14:textId="7D30F1FE" w:rsidR="00AD5ABB" w:rsidRPr="00F72C85" w:rsidRDefault="00AD5ABB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72C85">
        <w:rPr>
          <w:rFonts w:ascii="Cambria" w:hAnsi="Cambria"/>
          <w:b/>
          <w:bCs/>
          <w:sz w:val="24"/>
          <w:szCs w:val="24"/>
        </w:rPr>
        <w:t>JUDE</w:t>
      </w:r>
      <w:r w:rsidR="00181562">
        <w:rPr>
          <w:rFonts w:ascii="Cambria" w:hAnsi="Cambria"/>
          <w:b/>
          <w:bCs/>
          <w:sz w:val="24"/>
          <w:szCs w:val="24"/>
        </w:rPr>
        <w:t>Ț</w:t>
      </w:r>
      <w:r w:rsidRPr="00F72C85">
        <w:rPr>
          <w:rFonts w:ascii="Cambria" w:hAnsi="Cambria"/>
          <w:b/>
          <w:bCs/>
          <w:sz w:val="24"/>
          <w:szCs w:val="24"/>
        </w:rPr>
        <w:t>UL CLUJ</w:t>
      </w:r>
    </w:p>
    <w:p w14:paraId="198ED096" w14:textId="568F1E8F" w:rsidR="00AD5ABB" w:rsidRPr="00F72C85" w:rsidRDefault="00AD5ABB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72C85">
        <w:rPr>
          <w:rFonts w:ascii="Cambria" w:hAnsi="Cambria"/>
          <w:b/>
          <w:bCs/>
          <w:sz w:val="24"/>
          <w:szCs w:val="24"/>
        </w:rPr>
        <w:t>CONSILIUL JUDE</w:t>
      </w:r>
      <w:r w:rsidR="00055214">
        <w:rPr>
          <w:rFonts w:ascii="Cambria" w:hAnsi="Cambria"/>
          <w:b/>
          <w:bCs/>
          <w:sz w:val="24"/>
          <w:szCs w:val="24"/>
        </w:rPr>
        <w:t>Ț</w:t>
      </w:r>
      <w:r w:rsidRPr="00F72C85">
        <w:rPr>
          <w:rFonts w:ascii="Cambria" w:hAnsi="Cambria"/>
          <w:b/>
          <w:bCs/>
          <w:sz w:val="24"/>
          <w:szCs w:val="24"/>
        </w:rPr>
        <w:t>EAN</w:t>
      </w:r>
    </w:p>
    <w:p w14:paraId="16E4C5B0" w14:textId="7DDFE650" w:rsidR="00AD5ABB" w:rsidRDefault="00AD5ABB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72C85">
        <w:rPr>
          <w:rFonts w:ascii="Cambria" w:hAnsi="Cambria"/>
          <w:b/>
          <w:bCs/>
          <w:sz w:val="24"/>
          <w:szCs w:val="24"/>
        </w:rPr>
        <w:t xml:space="preserve">P R E </w:t>
      </w:r>
      <w:r w:rsidR="00055214">
        <w:rPr>
          <w:rFonts w:ascii="Cambria" w:hAnsi="Cambria"/>
          <w:b/>
          <w:bCs/>
          <w:sz w:val="24"/>
          <w:szCs w:val="24"/>
        </w:rPr>
        <w:t>Ș</w:t>
      </w:r>
      <w:r w:rsidRPr="00F72C85">
        <w:rPr>
          <w:rFonts w:ascii="Cambria" w:hAnsi="Cambria"/>
          <w:b/>
          <w:bCs/>
          <w:sz w:val="24"/>
          <w:szCs w:val="24"/>
        </w:rPr>
        <w:t xml:space="preserve"> E D I N T E</w:t>
      </w:r>
    </w:p>
    <w:bookmarkEnd w:id="0"/>
    <w:p w14:paraId="11938A5E" w14:textId="64300300" w:rsidR="00347F62" w:rsidRDefault="00347F62" w:rsidP="00AD5AB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2EF3C29F" w14:textId="77777777" w:rsidR="00B6517C" w:rsidRDefault="00B6517C" w:rsidP="00944B58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1D27B4B5" w14:textId="77777777" w:rsidR="00347F62" w:rsidRDefault="00347F62" w:rsidP="00944B58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bookmarkStart w:id="1" w:name="_Hlk46751701"/>
    </w:p>
    <w:bookmarkEnd w:id="1"/>
    <w:p w14:paraId="1F9C18B3" w14:textId="77777777" w:rsidR="00D76B33" w:rsidRDefault="00D76B33" w:rsidP="00D76B33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426C57C1" w14:textId="6CC5F540" w:rsidR="00D76B33" w:rsidRDefault="00D76B33" w:rsidP="00D76B33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DISPOZIȚIA NR.</w:t>
      </w:r>
      <w:r w:rsidR="003872B1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764</w:t>
      </w:r>
    </w:p>
    <w:p w14:paraId="516F60F4" w14:textId="5135B7D0" w:rsidR="00D76B33" w:rsidRDefault="00D76B33" w:rsidP="00D76B33">
      <w:pPr>
        <w:spacing w:after="0" w:line="276" w:lineRule="auto"/>
        <w:jc w:val="center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din</w:t>
      </w:r>
      <w:r w:rsidR="003872B1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05 octombrie 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>2020</w:t>
      </w:r>
    </w:p>
    <w:p w14:paraId="0826933C" w14:textId="77777777" w:rsidR="009B07CA" w:rsidRDefault="00D76B33" w:rsidP="009B07CA">
      <w:pPr>
        <w:suppressAutoHyphens/>
        <w:autoSpaceDE w:val="0"/>
        <w:autoSpaceDN w:val="0"/>
        <w:spacing w:after="0" w:line="276" w:lineRule="auto"/>
        <w:jc w:val="center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privind  </w:t>
      </w:r>
      <w:bookmarkStart w:id="2" w:name="_Hlk50103294"/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aprobarea </w:t>
      </w:r>
      <w:bookmarkStart w:id="3" w:name="_Hlk50103229"/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documentației de atribuire </w:t>
      </w:r>
      <w:bookmarkStart w:id="4" w:name="_Hlk50105334"/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pentru închirierea </w:t>
      </w:r>
      <w:bookmarkEnd w:id="3"/>
      <w:proofErr w:type="spellStart"/>
      <w:r w:rsidR="009B07CA">
        <w:rPr>
          <w:rFonts w:ascii="Cambria" w:hAnsi="Cambria"/>
          <w:b/>
          <w:bCs/>
          <w:sz w:val="24"/>
          <w:szCs w:val="24"/>
        </w:rPr>
        <w:t>prin</w:t>
      </w:r>
      <w:proofErr w:type="spellEnd"/>
    </w:p>
    <w:p w14:paraId="4AEB2888" w14:textId="16AB7665" w:rsidR="009B07CA" w:rsidRPr="00EA1BFF" w:rsidRDefault="009B07CA" w:rsidP="009B07CA">
      <w:pPr>
        <w:autoSpaceDE w:val="0"/>
        <w:autoSpaceDN w:val="0"/>
        <w:adjustRightInd w:val="0"/>
        <w:spacing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o-RO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licitație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publică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bookmarkStart w:id="5" w:name="_Hlk52200037"/>
      <w:proofErr w:type="gramStart"/>
      <w:r>
        <w:rPr>
          <w:rFonts w:ascii="Cambria" w:hAnsi="Cambria"/>
          <w:b/>
          <w:bCs/>
          <w:sz w:val="24"/>
          <w:szCs w:val="24"/>
        </w:rPr>
        <w:t>a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EA1BFF">
        <w:rPr>
          <w:rFonts w:ascii="Cambria" w:eastAsia="Times New Roman" w:hAnsi="Cambria" w:cs="Times New Roman"/>
          <w:b/>
          <w:sz w:val="24"/>
          <w:szCs w:val="24"/>
          <w:lang w:val="ro-RO"/>
        </w:rPr>
        <w:t>imobilului situat</w:t>
      </w:r>
      <w:r w:rsidRPr="00EA1BFF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EA1BFF">
        <w:rPr>
          <w:rFonts w:ascii="Cambria" w:eastAsia="Times New Roman" w:hAnsi="Cambria" w:cs="Times New Roman"/>
          <w:b/>
          <w:sz w:val="24"/>
          <w:szCs w:val="24"/>
        </w:rPr>
        <w:t>în</w:t>
      </w:r>
      <w:proofErr w:type="spellEnd"/>
      <w:r w:rsidRPr="00EA1BFF">
        <w:rPr>
          <w:rFonts w:ascii="Cambria" w:eastAsia="Times New Roman" w:hAnsi="Cambria" w:cs="Times New Roman"/>
          <w:b/>
          <w:sz w:val="24"/>
          <w:szCs w:val="24"/>
        </w:rPr>
        <w:t xml:space="preserve"> sat Iclod, nr. 354, </w:t>
      </w:r>
      <w:proofErr w:type="spellStart"/>
      <w:r w:rsidRPr="00EA1BFF">
        <w:rPr>
          <w:rFonts w:ascii="Cambria" w:eastAsia="Times New Roman" w:hAnsi="Cambria" w:cs="Times New Roman"/>
          <w:b/>
          <w:sz w:val="24"/>
          <w:szCs w:val="24"/>
        </w:rPr>
        <w:t>comuna</w:t>
      </w:r>
      <w:proofErr w:type="spellEnd"/>
      <w:r w:rsidRPr="00EA1BFF">
        <w:rPr>
          <w:rFonts w:ascii="Cambria" w:eastAsia="Times New Roman" w:hAnsi="Cambria" w:cs="Times New Roman"/>
          <w:b/>
          <w:sz w:val="24"/>
          <w:szCs w:val="24"/>
        </w:rPr>
        <w:t xml:space="preserve"> Iclod, </w:t>
      </w:r>
      <w:proofErr w:type="spellStart"/>
      <w:r w:rsidRPr="00EA1BFF">
        <w:rPr>
          <w:rFonts w:ascii="Cambria" w:eastAsia="Times New Roman" w:hAnsi="Cambria" w:cs="Times New Roman"/>
          <w:b/>
          <w:sz w:val="24"/>
          <w:szCs w:val="24"/>
        </w:rPr>
        <w:t>jud</w:t>
      </w:r>
      <w:proofErr w:type="spellEnd"/>
      <w:r w:rsidRPr="00EA1BFF">
        <w:rPr>
          <w:rFonts w:ascii="Cambria" w:eastAsia="Times New Roman" w:hAnsi="Cambria" w:cs="Times New Roman"/>
          <w:b/>
          <w:sz w:val="24"/>
          <w:szCs w:val="24"/>
        </w:rPr>
        <w:t xml:space="preserve">. Cluj, </w:t>
      </w:r>
      <w:proofErr w:type="spellStart"/>
      <w:r w:rsidRPr="00EA1BFF">
        <w:rPr>
          <w:rFonts w:ascii="Cambria" w:eastAsia="Times New Roman" w:hAnsi="Cambria" w:cs="Times New Roman"/>
          <w:b/>
          <w:sz w:val="24"/>
          <w:szCs w:val="24"/>
        </w:rPr>
        <w:t>în</w:t>
      </w:r>
      <w:proofErr w:type="spellEnd"/>
      <w:r w:rsidRPr="00EA1BFF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EA1BFF">
        <w:rPr>
          <w:rFonts w:ascii="Cambria" w:eastAsia="Times New Roman" w:hAnsi="Cambria" w:cs="Times New Roman"/>
          <w:b/>
          <w:sz w:val="24"/>
          <w:szCs w:val="24"/>
        </w:rPr>
        <w:t>suprafată</w:t>
      </w:r>
      <w:proofErr w:type="spellEnd"/>
      <w:r w:rsidRPr="00EA1BFF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EA1BFF">
        <w:rPr>
          <w:rFonts w:ascii="Cambria" w:eastAsia="Times New Roman" w:hAnsi="Cambria" w:cs="Times New Roman"/>
          <w:b/>
          <w:sz w:val="24"/>
          <w:szCs w:val="24"/>
        </w:rPr>
        <w:t>totală</w:t>
      </w:r>
      <w:proofErr w:type="spellEnd"/>
      <w:r w:rsidRPr="00EA1BFF">
        <w:rPr>
          <w:rFonts w:ascii="Cambria" w:eastAsia="Times New Roman" w:hAnsi="Cambria" w:cs="Times New Roman"/>
          <w:b/>
          <w:sz w:val="24"/>
          <w:szCs w:val="24"/>
        </w:rPr>
        <w:t xml:space="preserve"> de 50 </w:t>
      </w:r>
      <w:proofErr w:type="spellStart"/>
      <w:r w:rsidRPr="00EA1BFF">
        <w:rPr>
          <w:rFonts w:ascii="Cambria" w:eastAsia="Times New Roman" w:hAnsi="Cambria" w:cs="Times New Roman"/>
          <w:b/>
          <w:sz w:val="24"/>
          <w:szCs w:val="24"/>
        </w:rPr>
        <w:t>mp</w:t>
      </w:r>
      <w:bookmarkStart w:id="6" w:name="_Hlk27382647"/>
      <w:proofErr w:type="spellEnd"/>
      <w:r w:rsidRPr="00EA1BFF">
        <w:rPr>
          <w:rFonts w:ascii="Cambria" w:eastAsia="Times New Roman" w:hAnsi="Cambria" w:cs="Times New Roman"/>
          <w:b/>
          <w:sz w:val="24"/>
          <w:szCs w:val="24"/>
        </w:rPr>
        <w:t xml:space="preserve">, </w:t>
      </w:r>
      <w:bookmarkStart w:id="7" w:name="_Hlk27569525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o-MD"/>
        </w:rPr>
        <w:t>compus din:</w:t>
      </w:r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bookmarkStart w:id="8" w:name="_Hlk51246199"/>
      <w:proofErr w:type="spellStart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Cladire</w:t>
      </w:r>
      <w:proofErr w:type="spellEnd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compusa</w:t>
      </w:r>
      <w:proofErr w:type="spellEnd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din 2 </w:t>
      </w:r>
      <w:proofErr w:type="spellStart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birouri</w:t>
      </w:r>
      <w:proofErr w:type="spellEnd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si</w:t>
      </w:r>
      <w:proofErr w:type="spellEnd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1 </w:t>
      </w:r>
      <w:proofErr w:type="spellStart"/>
      <w:proofErr w:type="gramStart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magazie</w:t>
      </w:r>
      <w:proofErr w:type="spellEnd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cu o </w:t>
      </w:r>
      <w:proofErr w:type="spellStart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suprafata</w:t>
      </w:r>
      <w:proofErr w:type="spellEnd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totala</w:t>
      </w:r>
      <w:proofErr w:type="spellEnd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de 50 </w:t>
      </w:r>
      <w:proofErr w:type="spellStart"/>
      <w:r w:rsidRPr="00EA1BFF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mp</w:t>
      </w:r>
      <w:proofErr w:type="spellEnd"/>
      <w:r w:rsidRPr="00EA1BFF">
        <w:rPr>
          <w:rFonts w:ascii="Cambria" w:eastAsia="Times New Roman" w:hAnsi="Cambria" w:cs="Times New Roman"/>
          <w:b/>
          <w:bCs/>
          <w:sz w:val="24"/>
          <w:szCs w:val="24"/>
          <w:lang w:val="ro-MD"/>
        </w:rPr>
        <w:t xml:space="preserve"> </w:t>
      </w:r>
      <w:bookmarkEnd w:id="8"/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aflat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în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proprietatea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privata</w:t>
      </w:r>
      <w:proofErr w:type="spellEnd"/>
      <w:r w:rsidRPr="00EA1BFF">
        <w:rPr>
          <w:rFonts w:ascii="Cambria" w:eastAsia="Calibri" w:hAnsi="Cambria" w:cs="Times New Roman"/>
          <w:b/>
          <w:bCs/>
          <w:color w:val="FF0000"/>
          <w:sz w:val="24"/>
          <w:szCs w:val="24"/>
        </w:rPr>
        <w:t xml:space="preserve"> </w:t>
      </w:r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a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Judetului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Cluj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si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în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administrarea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Consiliului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proofErr w:type="spellStart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>Județean</w:t>
      </w:r>
      <w:proofErr w:type="spellEnd"/>
      <w:r w:rsidRPr="00EA1BFF">
        <w:rPr>
          <w:rFonts w:ascii="Cambria" w:eastAsia="Calibri" w:hAnsi="Cambria" w:cs="Times New Roman"/>
          <w:b/>
          <w:bCs/>
          <w:sz w:val="24"/>
          <w:szCs w:val="24"/>
        </w:rPr>
        <w:t xml:space="preserve"> Cluj</w:t>
      </w:r>
      <w:bookmarkEnd w:id="6"/>
      <w:bookmarkEnd w:id="7"/>
    </w:p>
    <w:bookmarkEnd w:id="5"/>
    <w:p w14:paraId="1AE7D074" w14:textId="3A7ECB0A" w:rsidR="00D76B33" w:rsidRDefault="00D76B33" w:rsidP="009B07CA">
      <w:pPr>
        <w:suppressAutoHyphens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</w:p>
    <w:bookmarkEnd w:id="2"/>
    <w:bookmarkEnd w:id="4"/>
    <w:p w14:paraId="4A34C05E" w14:textId="77777777" w:rsidR="00D76B33" w:rsidRDefault="00D76B33" w:rsidP="00D76B33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</w:p>
    <w:p w14:paraId="64C4A1E6" w14:textId="77777777" w:rsidR="00D76B33" w:rsidRDefault="00D76B33" w:rsidP="00D76B33">
      <w:pPr>
        <w:suppressAutoHyphens/>
        <w:autoSpaceDE w:val="0"/>
        <w:autoSpaceDN w:val="0"/>
        <w:spacing w:line="276" w:lineRule="auto"/>
        <w:ind w:firstLine="720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>Președintele Consiliului Județean Cluj</w:t>
      </w:r>
    </w:p>
    <w:p w14:paraId="314C9BC6" w14:textId="4AE9B7C3" w:rsidR="00C645CB" w:rsidRPr="009B07CA" w:rsidRDefault="00D76B33" w:rsidP="00C645CB">
      <w:pPr>
        <w:suppressAutoHyphens/>
        <w:autoSpaceDE w:val="0"/>
        <w:autoSpaceDN w:val="0"/>
        <w:spacing w:after="0" w:line="276" w:lineRule="auto"/>
        <w:ind w:firstLine="720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ro-RO"/>
        </w:rPr>
        <w:t>Având în vedere Referatul nr.</w:t>
      </w:r>
      <w:r w:rsidR="00C645CB">
        <w:rPr>
          <w:rFonts w:ascii="Cambria" w:hAnsi="Cambria"/>
          <w:noProof/>
          <w:sz w:val="24"/>
          <w:szCs w:val="24"/>
          <w:lang w:val="ro-RO"/>
        </w:rPr>
        <w:t>32977/29.09</w:t>
      </w:r>
      <w:r>
        <w:rPr>
          <w:rFonts w:ascii="Cambria" w:hAnsi="Cambria"/>
          <w:noProof/>
          <w:sz w:val="24"/>
          <w:szCs w:val="24"/>
          <w:lang w:val="ro-RO"/>
        </w:rPr>
        <w:t xml:space="preserve">.2020 al Direcției de Administrare a Domeniului Public și Privat al Județului Cluj - Biroul Administrare Patrimoniu privind aprobarea documentației de atribuire pentru închirierea </w:t>
      </w:r>
      <w:proofErr w:type="spellStart"/>
      <w:r w:rsidR="00C645CB" w:rsidRPr="009B07CA">
        <w:rPr>
          <w:rFonts w:ascii="Cambria" w:hAnsi="Cambria"/>
          <w:sz w:val="24"/>
          <w:szCs w:val="24"/>
        </w:rPr>
        <w:t>prin</w:t>
      </w:r>
      <w:proofErr w:type="spellEnd"/>
      <w:r w:rsidR="00C645CB" w:rsidRPr="009B07CA">
        <w:rPr>
          <w:rFonts w:ascii="Cambria" w:hAnsi="Cambria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hAnsi="Cambria"/>
          <w:sz w:val="24"/>
          <w:szCs w:val="24"/>
        </w:rPr>
        <w:t>licitație</w:t>
      </w:r>
      <w:proofErr w:type="spellEnd"/>
      <w:r w:rsidR="00C645CB" w:rsidRPr="009B07CA">
        <w:rPr>
          <w:rFonts w:ascii="Cambria" w:hAnsi="Cambria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hAnsi="Cambria"/>
          <w:sz w:val="24"/>
          <w:szCs w:val="24"/>
        </w:rPr>
        <w:t>publică</w:t>
      </w:r>
      <w:proofErr w:type="spellEnd"/>
      <w:r w:rsidR="00C645CB" w:rsidRPr="009B07CA">
        <w:rPr>
          <w:rFonts w:ascii="Cambria" w:hAnsi="Cambria"/>
          <w:sz w:val="24"/>
          <w:szCs w:val="24"/>
        </w:rPr>
        <w:t xml:space="preserve"> a </w:t>
      </w:r>
      <w:r w:rsidR="00C645CB" w:rsidRPr="009B07CA">
        <w:rPr>
          <w:rFonts w:ascii="Cambria" w:eastAsia="Times New Roman" w:hAnsi="Cambria" w:cs="Times New Roman"/>
          <w:sz w:val="24"/>
          <w:szCs w:val="24"/>
          <w:lang w:val="ro-RO"/>
        </w:rPr>
        <w:t>imobilului situat</w:t>
      </w:r>
      <w:r w:rsidR="00C645CB" w:rsidRPr="009B07CA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Times New Roman" w:hAnsi="Cambria" w:cs="Times New Roman"/>
          <w:sz w:val="24"/>
          <w:szCs w:val="24"/>
        </w:rPr>
        <w:t>în</w:t>
      </w:r>
      <w:proofErr w:type="spellEnd"/>
      <w:r w:rsidR="00C645CB" w:rsidRPr="009B07CA">
        <w:rPr>
          <w:rFonts w:ascii="Cambria" w:eastAsia="Times New Roman" w:hAnsi="Cambria" w:cs="Times New Roman"/>
          <w:sz w:val="24"/>
          <w:szCs w:val="24"/>
        </w:rPr>
        <w:t xml:space="preserve"> sat Iclod, nr. 354, </w:t>
      </w:r>
      <w:proofErr w:type="spellStart"/>
      <w:r w:rsidR="00C645CB" w:rsidRPr="009B07CA">
        <w:rPr>
          <w:rFonts w:ascii="Cambria" w:eastAsia="Times New Roman" w:hAnsi="Cambria" w:cs="Times New Roman"/>
          <w:sz w:val="24"/>
          <w:szCs w:val="24"/>
        </w:rPr>
        <w:t>comuna</w:t>
      </w:r>
      <w:proofErr w:type="spellEnd"/>
      <w:r w:rsidR="00C645CB" w:rsidRPr="009B07CA">
        <w:rPr>
          <w:rFonts w:ascii="Cambria" w:eastAsia="Times New Roman" w:hAnsi="Cambria" w:cs="Times New Roman"/>
          <w:sz w:val="24"/>
          <w:szCs w:val="24"/>
        </w:rPr>
        <w:t xml:space="preserve"> Iclod, </w:t>
      </w:r>
      <w:proofErr w:type="spellStart"/>
      <w:r w:rsidR="00C645CB" w:rsidRPr="009B07CA">
        <w:rPr>
          <w:rFonts w:ascii="Cambria" w:eastAsia="Times New Roman" w:hAnsi="Cambria" w:cs="Times New Roman"/>
          <w:sz w:val="24"/>
          <w:szCs w:val="24"/>
        </w:rPr>
        <w:t>jud</w:t>
      </w:r>
      <w:proofErr w:type="spellEnd"/>
      <w:r w:rsidR="00C645CB" w:rsidRPr="009B07CA">
        <w:rPr>
          <w:rFonts w:ascii="Cambria" w:eastAsia="Times New Roman" w:hAnsi="Cambria" w:cs="Times New Roman"/>
          <w:sz w:val="24"/>
          <w:szCs w:val="24"/>
        </w:rPr>
        <w:t xml:space="preserve">. Cluj, </w:t>
      </w:r>
      <w:proofErr w:type="spellStart"/>
      <w:r w:rsidR="00C645CB" w:rsidRPr="009B07CA">
        <w:rPr>
          <w:rFonts w:ascii="Cambria" w:eastAsia="Times New Roman" w:hAnsi="Cambria" w:cs="Times New Roman"/>
          <w:sz w:val="24"/>
          <w:szCs w:val="24"/>
        </w:rPr>
        <w:t>în</w:t>
      </w:r>
      <w:proofErr w:type="spellEnd"/>
      <w:r w:rsidR="00C645CB" w:rsidRPr="009B07CA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Times New Roman" w:hAnsi="Cambria" w:cs="Times New Roman"/>
          <w:sz w:val="24"/>
          <w:szCs w:val="24"/>
        </w:rPr>
        <w:t>suprafată</w:t>
      </w:r>
      <w:proofErr w:type="spellEnd"/>
      <w:r w:rsidR="00C645CB" w:rsidRPr="009B07CA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Times New Roman" w:hAnsi="Cambria" w:cs="Times New Roman"/>
          <w:sz w:val="24"/>
          <w:szCs w:val="24"/>
        </w:rPr>
        <w:t>totală</w:t>
      </w:r>
      <w:proofErr w:type="spellEnd"/>
      <w:r w:rsidR="00C645CB" w:rsidRPr="009B07CA">
        <w:rPr>
          <w:rFonts w:ascii="Cambria" w:eastAsia="Times New Roman" w:hAnsi="Cambria" w:cs="Times New Roman"/>
          <w:sz w:val="24"/>
          <w:szCs w:val="24"/>
        </w:rPr>
        <w:t xml:space="preserve"> de 50 </w:t>
      </w:r>
      <w:proofErr w:type="spellStart"/>
      <w:r w:rsidR="00C645CB" w:rsidRPr="009B07CA">
        <w:rPr>
          <w:rFonts w:ascii="Cambria" w:eastAsia="Times New Roman" w:hAnsi="Cambria" w:cs="Times New Roman"/>
          <w:sz w:val="24"/>
          <w:szCs w:val="24"/>
        </w:rPr>
        <w:t>mp</w:t>
      </w:r>
      <w:proofErr w:type="spellEnd"/>
      <w:r w:rsidR="00C645CB" w:rsidRPr="009B07CA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  <w:lang w:val="ro-MD"/>
        </w:rPr>
        <w:t>compus din:</w:t>
      </w:r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>Cladire</w:t>
      </w:r>
      <w:proofErr w:type="spellEnd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>compusa</w:t>
      </w:r>
      <w:proofErr w:type="spellEnd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din 2 </w:t>
      </w:r>
      <w:proofErr w:type="spellStart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>birouri</w:t>
      </w:r>
      <w:proofErr w:type="spellEnd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>si</w:t>
      </w:r>
      <w:proofErr w:type="spellEnd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1 </w:t>
      </w:r>
      <w:proofErr w:type="spellStart"/>
      <w:proofErr w:type="gramStart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>magazie</w:t>
      </w:r>
      <w:proofErr w:type="spellEnd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,</w:t>
      </w:r>
      <w:proofErr w:type="gramEnd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cu o </w:t>
      </w:r>
      <w:proofErr w:type="spellStart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>suprafata</w:t>
      </w:r>
      <w:proofErr w:type="spellEnd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>totala</w:t>
      </w:r>
      <w:proofErr w:type="spellEnd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de 50 </w:t>
      </w:r>
      <w:proofErr w:type="spellStart"/>
      <w:r w:rsidR="00C645CB" w:rsidRPr="009B07CA">
        <w:rPr>
          <w:rFonts w:ascii="Cambria" w:eastAsia="Times New Roman" w:hAnsi="Cambria" w:cs="Times New Roman"/>
          <w:color w:val="000000"/>
          <w:sz w:val="24"/>
          <w:szCs w:val="24"/>
        </w:rPr>
        <w:t>mp</w:t>
      </w:r>
      <w:proofErr w:type="spellEnd"/>
      <w:r w:rsidR="00C645CB" w:rsidRPr="009B07CA">
        <w:rPr>
          <w:rFonts w:ascii="Cambria" w:eastAsia="Times New Roman" w:hAnsi="Cambria" w:cs="Times New Roman"/>
          <w:sz w:val="24"/>
          <w:szCs w:val="24"/>
          <w:lang w:val="ro-MD"/>
        </w:rPr>
        <w:t xml:space="preserve">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aflat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proprietatea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privata</w:t>
      </w:r>
      <w:proofErr w:type="spellEnd"/>
      <w:r w:rsidR="00C645CB" w:rsidRPr="009B07CA">
        <w:rPr>
          <w:rFonts w:ascii="Cambria" w:eastAsia="Calibri" w:hAnsi="Cambria" w:cs="Times New Roman"/>
          <w:color w:val="FF0000"/>
          <w:sz w:val="24"/>
          <w:szCs w:val="24"/>
        </w:rPr>
        <w:t xml:space="preserve"> </w:t>
      </w:r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a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Judetului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Cluj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si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administrarea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Consiliului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C645CB" w:rsidRPr="009B07CA">
        <w:rPr>
          <w:rFonts w:ascii="Cambria" w:eastAsia="Calibri" w:hAnsi="Cambria" w:cs="Times New Roman"/>
          <w:sz w:val="24"/>
          <w:szCs w:val="24"/>
        </w:rPr>
        <w:t>Județean</w:t>
      </w:r>
      <w:proofErr w:type="spellEnd"/>
      <w:r w:rsidR="00C645CB" w:rsidRPr="009B07CA">
        <w:rPr>
          <w:rFonts w:ascii="Cambria" w:eastAsia="Calibri" w:hAnsi="Cambria" w:cs="Times New Roman"/>
          <w:sz w:val="24"/>
          <w:szCs w:val="24"/>
        </w:rPr>
        <w:t xml:space="preserve"> Cluj</w:t>
      </w:r>
      <w:r w:rsidR="00C645CB">
        <w:rPr>
          <w:rFonts w:ascii="Cambria" w:eastAsia="Calibri" w:hAnsi="Cambria" w:cs="Times New Roman"/>
          <w:sz w:val="24"/>
          <w:szCs w:val="24"/>
        </w:rPr>
        <w:t>,</w:t>
      </w:r>
    </w:p>
    <w:p w14:paraId="6683E6E5" w14:textId="2F239B71" w:rsidR="00D76B33" w:rsidRDefault="00D76B33" w:rsidP="00C645CB">
      <w:pPr>
        <w:jc w:val="both"/>
        <w:rPr>
          <w:rFonts w:ascii="Cambria" w:hAnsi="Cambria"/>
          <w:bCs/>
          <w:noProof/>
          <w:sz w:val="24"/>
          <w:szCs w:val="24"/>
          <w:lang w:val="ro-RO"/>
        </w:rPr>
      </w:pPr>
    </w:p>
    <w:p w14:paraId="6D3DC012" w14:textId="77777777" w:rsidR="00D76B33" w:rsidRDefault="00D76B33" w:rsidP="00D76B33">
      <w:pPr>
        <w:ind w:firstLine="720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bCs/>
          <w:noProof/>
          <w:sz w:val="24"/>
          <w:szCs w:val="24"/>
          <w:lang w:val="ro-RO"/>
        </w:rPr>
        <w:t>În</w:t>
      </w:r>
      <w:r>
        <w:rPr>
          <w:rFonts w:ascii="Cambria" w:hAnsi="Cambria"/>
          <w:noProof/>
          <w:sz w:val="24"/>
          <w:szCs w:val="24"/>
          <w:lang w:val="ro-RO"/>
        </w:rPr>
        <w:t xml:space="preserve"> conformitate cu  prevederile:</w:t>
      </w:r>
    </w:p>
    <w:p w14:paraId="74FE6D6B" w14:textId="77777777" w:rsidR="00D76B33" w:rsidRDefault="00D76B33" w:rsidP="00D76B33">
      <w:pPr>
        <w:pStyle w:val="ListParagraph"/>
        <w:numPr>
          <w:ilvl w:val="0"/>
          <w:numId w:val="5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9" w:name="_Hlk43734932"/>
      <w:r>
        <w:rPr>
          <w:rFonts w:ascii="Cambria" w:hAnsi="Cambria"/>
          <w:noProof/>
          <w:sz w:val="24"/>
          <w:szCs w:val="24"/>
          <w:lang w:val="ro-RO"/>
        </w:rPr>
        <w:t>art.190 alin. (4), art.191 alin. (1) lit.c), alin. (4) lit.a), art. 332- 348, art. 362 din Ordonanța de Urgență a Guvernului nr. 57/2019 privind codul administrativ, cu modificările si completările ulterioare;</w:t>
      </w:r>
    </w:p>
    <w:p w14:paraId="5FB89DE0" w14:textId="77777777" w:rsidR="00D76B33" w:rsidRDefault="00D76B33" w:rsidP="00D76B33">
      <w:pPr>
        <w:pStyle w:val="ListParagraph"/>
        <w:numPr>
          <w:ilvl w:val="0"/>
          <w:numId w:val="5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488D8BE4" w14:textId="77777777" w:rsidR="00D76B33" w:rsidRDefault="00D76B33" w:rsidP="00D76B33">
      <w:pPr>
        <w:pStyle w:val="ListParagraph"/>
        <w:numPr>
          <w:ilvl w:val="0"/>
          <w:numId w:val="5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10" w:name="_Hlk46399275"/>
      <w:r>
        <w:rPr>
          <w:rFonts w:ascii="Cambria" w:hAnsi="Cambria"/>
          <w:noProof/>
          <w:sz w:val="24"/>
          <w:szCs w:val="24"/>
          <w:lang w:val="ro-RO"/>
        </w:rPr>
        <w:t xml:space="preserve">Hotărârii Consiliului Județean Cluj nr. 209/2019 </w:t>
      </w:r>
      <w:bookmarkEnd w:id="10"/>
      <w:r>
        <w:rPr>
          <w:rFonts w:ascii="Cambria" w:hAnsi="Cambria"/>
          <w:noProof/>
          <w:sz w:val="24"/>
          <w:szCs w:val="24"/>
          <w:lang w:val="ro-RO"/>
        </w:rPr>
        <w:t>privind aprobarea Procedurii de închiriere a bunurilor imobile din domeniul public si privat al Județului Cluj, aflate în administrarea Consiliului Judetean Cluj;</w:t>
      </w:r>
    </w:p>
    <w:p w14:paraId="793C8AC8" w14:textId="77777777" w:rsidR="00D76B33" w:rsidRDefault="00D76B33" w:rsidP="00D76B33">
      <w:pPr>
        <w:pStyle w:val="ListParagraph"/>
        <w:numPr>
          <w:ilvl w:val="0"/>
          <w:numId w:val="5"/>
        </w:num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>Dispoziției Președintelui Consiliului Județean Cluj nr. 649/2020 privind constituirea Comisiei de evaluare a ofertelor pentru închirierea bunurilor imobile din domeniul public și privat al Județului Cluj aflate în administrarea Consiliului Județean Cluj;</w:t>
      </w:r>
    </w:p>
    <w:bookmarkEnd w:id="9"/>
    <w:p w14:paraId="22A51C82" w14:textId="77777777" w:rsidR="00D76B33" w:rsidRDefault="00D76B33" w:rsidP="00D76B33">
      <w:pPr>
        <w:pStyle w:val="Listparagraf1"/>
        <w:spacing w:after="160"/>
        <w:ind w:left="0" w:right="-114" w:firstLine="720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334378D3" w14:textId="77777777" w:rsidR="00D76B33" w:rsidRDefault="00D76B33" w:rsidP="009B07CA">
      <w:pPr>
        <w:suppressAutoHyphens/>
        <w:autoSpaceDE w:val="0"/>
        <w:autoSpaceDN w:val="0"/>
        <w:spacing w:line="276" w:lineRule="auto"/>
        <w:jc w:val="center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D I S P U N E:</w:t>
      </w:r>
    </w:p>
    <w:p w14:paraId="3E7F0913" w14:textId="033BA117" w:rsidR="00D76B33" w:rsidRDefault="00D76B33" w:rsidP="00C645CB">
      <w:pPr>
        <w:suppressAutoHyphens/>
        <w:autoSpaceDE w:val="0"/>
        <w:autoSpaceDN w:val="0"/>
        <w:spacing w:after="0" w:line="276" w:lineRule="auto"/>
        <w:ind w:firstLine="720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Art.1.</w:t>
      </w:r>
      <w:r>
        <w:rPr>
          <w:rFonts w:ascii="Cambria" w:hAnsi="Cambria"/>
          <w:noProof/>
          <w:sz w:val="24"/>
          <w:szCs w:val="24"/>
          <w:lang w:val="ro-RO"/>
        </w:rPr>
        <w:t xml:space="preserve"> Se aprobă documentația de atribuire pentru închirierea </w:t>
      </w:r>
      <w:proofErr w:type="spellStart"/>
      <w:r w:rsidR="009B07CA" w:rsidRPr="009B07CA">
        <w:rPr>
          <w:rFonts w:ascii="Cambria" w:hAnsi="Cambria"/>
          <w:sz w:val="24"/>
          <w:szCs w:val="24"/>
        </w:rPr>
        <w:t>prin</w:t>
      </w:r>
      <w:proofErr w:type="spellEnd"/>
      <w:r w:rsidR="009B07CA" w:rsidRPr="009B07CA">
        <w:rPr>
          <w:rFonts w:ascii="Cambria" w:hAnsi="Cambria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hAnsi="Cambria"/>
          <w:sz w:val="24"/>
          <w:szCs w:val="24"/>
        </w:rPr>
        <w:t>licitație</w:t>
      </w:r>
      <w:proofErr w:type="spellEnd"/>
      <w:r w:rsidR="009B07CA" w:rsidRPr="009B07CA">
        <w:rPr>
          <w:rFonts w:ascii="Cambria" w:hAnsi="Cambria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hAnsi="Cambria"/>
          <w:sz w:val="24"/>
          <w:szCs w:val="24"/>
        </w:rPr>
        <w:t>publică</w:t>
      </w:r>
      <w:proofErr w:type="spellEnd"/>
      <w:r w:rsidR="009B07CA" w:rsidRPr="009B07CA">
        <w:rPr>
          <w:rFonts w:ascii="Cambria" w:hAnsi="Cambria"/>
          <w:sz w:val="24"/>
          <w:szCs w:val="24"/>
        </w:rPr>
        <w:t xml:space="preserve"> a </w:t>
      </w:r>
      <w:r w:rsidR="009B07CA" w:rsidRPr="009B07CA">
        <w:rPr>
          <w:rFonts w:ascii="Cambria" w:eastAsia="Times New Roman" w:hAnsi="Cambria" w:cs="Times New Roman"/>
          <w:sz w:val="24"/>
          <w:szCs w:val="24"/>
          <w:lang w:val="ro-RO"/>
        </w:rPr>
        <w:t>imobilului situat</w:t>
      </w:r>
      <w:r w:rsidR="009B07CA" w:rsidRPr="009B07CA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Times New Roman" w:hAnsi="Cambria" w:cs="Times New Roman"/>
          <w:sz w:val="24"/>
          <w:szCs w:val="24"/>
        </w:rPr>
        <w:t>în</w:t>
      </w:r>
      <w:proofErr w:type="spellEnd"/>
      <w:r w:rsidR="009B07CA" w:rsidRPr="009B07CA">
        <w:rPr>
          <w:rFonts w:ascii="Cambria" w:eastAsia="Times New Roman" w:hAnsi="Cambria" w:cs="Times New Roman"/>
          <w:sz w:val="24"/>
          <w:szCs w:val="24"/>
        </w:rPr>
        <w:t xml:space="preserve"> sat Iclod, nr. 354, </w:t>
      </w:r>
      <w:proofErr w:type="spellStart"/>
      <w:r w:rsidR="009B07CA" w:rsidRPr="009B07CA">
        <w:rPr>
          <w:rFonts w:ascii="Cambria" w:eastAsia="Times New Roman" w:hAnsi="Cambria" w:cs="Times New Roman"/>
          <w:sz w:val="24"/>
          <w:szCs w:val="24"/>
        </w:rPr>
        <w:t>comuna</w:t>
      </w:r>
      <w:proofErr w:type="spellEnd"/>
      <w:r w:rsidR="009B07CA" w:rsidRPr="009B07CA">
        <w:rPr>
          <w:rFonts w:ascii="Cambria" w:eastAsia="Times New Roman" w:hAnsi="Cambria" w:cs="Times New Roman"/>
          <w:sz w:val="24"/>
          <w:szCs w:val="24"/>
        </w:rPr>
        <w:t xml:space="preserve"> Iclod, </w:t>
      </w:r>
      <w:proofErr w:type="spellStart"/>
      <w:r w:rsidR="009B07CA" w:rsidRPr="009B07CA">
        <w:rPr>
          <w:rFonts w:ascii="Cambria" w:eastAsia="Times New Roman" w:hAnsi="Cambria" w:cs="Times New Roman"/>
          <w:sz w:val="24"/>
          <w:szCs w:val="24"/>
        </w:rPr>
        <w:t>jud</w:t>
      </w:r>
      <w:proofErr w:type="spellEnd"/>
      <w:r w:rsidR="009B07CA" w:rsidRPr="009B07CA">
        <w:rPr>
          <w:rFonts w:ascii="Cambria" w:eastAsia="Times New Roman" w:hAnsi="Cambria" w:cs="Times New Roman"/>
          <w:sz w:val="24"/>
          <w:szCs w:val="24"/>
        </w:rPr>
        <w:t xml:space="preserve">. Cluj, </w:t>
      </w:r>
      <w:proofErr w:type="spellStart"/>
      <w:r w:rsidR="009B07CA" w:rsidRPr="009B07CA">
        <w:rPr>
          <w:rFonts w:ascii="Cambria" w:eastAsia="Times New Roman" w:hAnsi="Cambria" w:cs="Times New Roman"/>
          <w:sz w:val="24"/>
          <w:szCs w:val="24"/>
        </w:rPr>
        <w:t>în</w:t>
      </w:r>
      <w:proofErr w:type="spellEnd"/>
      <w:r w:rsidR="009B07CA" w:rsidRPr="009B07CA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Times New Roman" w:hAnsi="Cambria" w:cs="Times New Roman"/>
          <w:sz w:val="24"/>
          <w:szCs w:val="24"/>
        </w:rPr>
        <w:t>suprafată</w:t>
      </w:r>
      <w:proofErr w:type="spellEnd"/>
      <w:r w:rsidR="009B07CA" w:rsidRPr="009B07CA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Times New Roman" w:hAnsi="Cambria" w:cs="Times New Roman"/>
          <w:sz w:val="24"/>
          <w:szCs w:val="24"/>
        </w:rPr>
        <w:t>totală</w:t>
      </w:r>
      <w:proofErr w:type="spellEnd"/>
      <w:r w:rsidR="009B07CA" w:rsidRPr="009B07CA">
        <w:rPr>
          <w:rFonts w:ascii="Cambria" w:eastAsia="Times New Roman" w:hAnsi="Cambria" w:cs="Times New Roman"/>
          <w:sz w:val="24"/>
          <w:szCs w:val="24"/>
        </w:rPr>
        <w:t xml:space="preserve"> de 50 </w:t>
      </w:r>
      <w:proofErr w:type="spellStart"/>
      <w:r w:rsidR="009B07CA" w:rsidRPr="009B07CA">
        <w:rPr>
          <w:rFonts w:ascii="Cambria" w:eastAsia="Times New Roman" w:hAnsi="Cambria" w:cs="Times New Roman"/>
          <w:sz w:val="24"/>
          <w:szCs w:val="24"/>
        </w:rPr>
        <w:t>mp</w:t>
      </w:r>
      <w:proofErr w:type="spellEnd"/>
      <w:r w:rsidR="009B07CA" w:rsidRPr="009B07CA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  <w:lang w:val="ro-MD"/>
        </w:rPr>
        <w:t>compus din:</w:t>
      </w:r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>Cladire</w:t>
      </w:r>
      <w:proofErr w:type="spellEnd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>compusa</w:t>
      </w:r>
      <w:proofErr w:type="spellEnd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din 2 </w:t>
      </w:r>
      <w:proofErr w:type="spellStart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>birouri</w:t>
      </w:r>
      <w:proofErr w:type="spellEnd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>si</w:t>
      </w:r>
      <w:proofErr w:type="spellEnd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1 </w:t>
      </w:r>
      <w:proofErr w:type="spellStart"/>
      <w:proofErr w:type="gramStart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>magazie</w:t>
      </w:r>
      <w:proofErr w:type="spellEnd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,</w:t>
      </w:r>
      <w:proofErr w:type="gramEnd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cu o </w:t>
      </w:r>
      <w:proofErr w:type="spellStart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>suprafata</w:t>
      </w:r>
      <w:proofErr w:type="spellEnd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>totala</w:t>
      </w:r>
      <w:proofErr w:type="spellEnd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 xml:space="preserve"> de 50 </w:t>
      </w:r>
      <w:proofErr w:type="spellStart"/>
      <w:r w:rsidR="009B07CA" w:rsidRPr="009B07CA">
        <w:rPr>
          <w:rFonts w:ascii="Cambria" w:eastAsia="Times New Roman" w:hAnsi="Cambria" w:cs="Times New Roman"/>
          <w:color w:val="000000"/>
          <w:sz w:val="24"/>
          <w:szCs w:val="24"/>
        </w:rPr>
        <w:t>mp</w:t>
      </w:r>
      <w:proofErr w:type="spellEnd"/>
      <w:r w:rsidR="009B07CA" w:rsidRPr="009B07CA">
        <w:rPr>
          <w:rFonts w:ascii="Cambria" w:eastAsia="Times New Roman" w:hAnsi="Cambria" w:cs="Times New Roman"/>
          <w:sz w:val="24"/>
          <w:szCs w:val="24"/>
          <w:lang w:val="ro-MD"/>
        </w:rPr>
        <w:t xml:space="preserve">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aflat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proprietatea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privata</w:t>
      </w:r>
      <w:proofErr w:type="spellEnd"/>
      <w:r w:rsidR="009B07CA" w:rsidRPr="009B07CA">
        <w:rPr>
          <w:rFonts w:ascii="Cambria" w:eastAsia="Calibri" w:hAnsi="Cambria" w:cs="Times New Roman"/>
          <w:color w:val="FF0000"/>
          <w:sz w:val="24"/>
          <w:szCs w:val="24"/>
        </w:rPr>
        <w:t xml:space="preserve"> </w:t>
      </w:r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a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Judetului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Cluj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si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administrarea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Consiliului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9B07CA" w:rsidRPr="009B07CA">
        <w:rPr>
          <w:rFonts w:ascii="Cambria" w:eastAsia="Calibri" w:hAnsi="Cambria" w:cs="Times New Roman"/>
          <w:sz w:val="24"/>
          <w:szCs w:val="24"/>
        </w:rPr>
        <w:t>Județean</w:t>
      </w:r>
      <w:proofErr w:type="spellEnd"/>
      <w:r w:rsidR="009B07CA" w:rsidRPr="009B07CA">
        <w:rPr>
          <w:rFonts w:ascii="Cambria" w:eastAsia="Calibri" w:hAnsi="Cambria" w:cs="Times New Roman"/>
          <w:sz w:val="24"/>
          <w:szCs w:val="24"/>
        </w:rPr>
        <w:t xml:space="preserve"> Cluj</w:t>
      </w:r>
    </w:p>
    <w:p w14:paraId="4415FC4D" w14:textId="77777777" w:rsidR="00C645CB" w:rsidRPr="00C645CB" w:rsidRDefault="00C645CB" w:rsidP="00C645CB">
      <w:pPr>
        <w:suppressAutoHyphens/>
        <w:autoSpaceDE w:val="0"/>
        <w:autoSpaceDN w:val="0"/>
        <w:spacing w:after="0" w:line="276" w:lineRule="auto"/>
        <w:ind w:firstLine="720"/>
        <w:jc w:val="both"/>
        <w:textAlignment w:val="baseline"/>
        <w:outlineLvl w:val="1"/>
        <w:rPr>
          <w:rFonts w:ascii="Cambria" w:hAnsi="Cambria"/>
          <w:sz w:val="24"/>
          <w:szCs w:val="24"/>
        </w:rPr>
      </w:pPr>
    </w:p>
    <w:p w14:paraId="2A8BF040" w14:textId="2E53084C" w:rsidR="00D76B33" w:rsidRDefault="00D76B33" w:rsidP="00D76B33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bookmarkStart w:id="11" w:name="_Hlk43735462"/>
      <w:r>
        <w:rPr>
          <w:rFonts w:ascii="Cambria" w:eastAsia="Times New Roman" w:hAnsi="Cambria" w:cs="Times New Roman"/>
          <w:noProof/>
          <w:sz w:val="24"/>
          <w:szCs w:val="24"/>
          <w:lang w:val="ro-RO"/>
        </w:rPr>
        <w:t xml:space="preserve">         </w:t>
      </w:r>
      <w:r w:rsidR="00C645CB">
        <w:rPr>
          <w:rFonts w:ascii="Cambria" w:eastAsia="Times New Roman" w:hAnsi="Cambria" w:cs="Times New Roman"/>
          <w:noProof/>
          <w:sz w:val="24"/>
          <w:szCs w:val="24"/>
          <w:lang w:val="ro-RO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ro-RO"/>
        </w:rPr>
        <w:t xml:space="preserve"> 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>Art.2.</w:t>
      </w:r>
      <w:r>
        <w:rPr>
          <w:rFonts w:ascii="Cambria" w:hAnsi="Cambria"/>
          <w:noProof/>
          <w:sz w:val="24"/>
          <w:szCs w:val="24"/>
          <w:lang w:val="ro-RO"/>
        </w:rPr>
        <w:t xml:space="preserve"> Cu punerea în aplicare si ducerea la îndeplinire a prevederilor prezentei dispoziții se încredințează membrii comisiei desemnați prin Dispoziția Președintelui Consiliului Județean Cluj nr. 649/2020 privind constituirea Comisiei de evaluare a ofertelor pentru închirierea bunurilor imobile din domeniul public și privat al Județului Cluj aflate în administrarea Consiliului Județean Cluj și Direcția de Administrare a Domeniului Public si Privat al Județului Cluj.</w:t>
      </w:r>
    </w:p>
    <w:bookmarkEnd w:id="11"/>
    <w:p w14:paraId="558C92A0" w14:textId="77777777" w:rsidR="00D76B33" w:rsidRDefault="00D76B33" w:rsidP="00D76B33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 Art.3.</w:t>
      </w:r>
      <w:r>
        <w:rPr>
          <w:rFonts w:ascii="Cambria" w:hAnsi="Cambria"/>
          <w:noProof/>
          <w:sz w:val="24"/>
          <w:szCs w:val="24"/>
          <w:lang w:val="ro-RO"/>
        </w:rPr>
        <w:t xml:space="preserve"> Prezenta dispoziție se comunică prin intermediul secretarului general al județului, în termenul prevăzut de lege, președintelui Comisiei de evaluare a ofertelor pentru închirierea bunurilor imobile din domeniul public și privat al Județului Cluj, aflate în administrarea Consiliului Județean Cluj, Direcției de Administrare a Domeniului Public si Privat al județului Cluj, precum si Prefectului Județului Cluj.</w:t>
      </w:r>
    </w:p>
    <w:p w14:paraId="0CE1F9FE" w14:textId="77777777" w:rsidR="00D76B33" w:rsidRDefault="00D76B33" w:rsidP="00D76B33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     </w:t>
      </w:r>
    </w:p>
    <w:p w14:paraId="54402E09" w14:textId="77777777" w:rsidR="00D76B33" w:rsidRDefault="00D76B33" w:rsidP="00D76B33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</w:p>
    <w:p w14:paraId="3D32E1EA" w14:textId="77777777" w:rsidR="00D76B33" w:rsidRDefault="00D76B33" w:rsidP="00D76B33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b/>
          <w:bCs/>
          <w:noProof/>
          <w:sz w:val="24"/>
          <w:szCs w:val="24"/>
          <w:lang w:val="ro-RO"/>
        </w:rPr>
        <w:t>PREȘEDINTE                                                                                             Contrasemnează:</w:t>
      </w:r>
    </w:p>
    <w:p w14:paraId="6411B542" w14:textId="77777777" w:rsidR="00D76B33" w:rsidRDefault="00D76B33" w:rsidP="00D76B33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 xml:space="preserve">    Alin Tișe                                                                             </w:t>
      </w:r>
      <w:r>
        <w:rPr>
          <w:rFonts w:ascii="Cambria" w:hAnsi="Cambria"/>
          <w:b/>
          <w:bCs/>
          <w:noProof/>
          <w:sz w:val="24"/>
          <w:szCs w:val="24"/>
          <w:lang w:val="ro-RO"/>
        </w:rPr>
        <w:t>SECRETAR GENERAL AL JUDEȚULUI</w:t>
      </w:r>
    </w:p>
    <w:p w14:paraId="16638A5B" w14:textId="77777777" w:rsidR="00D76B33" w:rsidRDefault="00D76B33" w:rsidP="00D76B33">
      <w:pPr>
        <w:suppressAutoHyphens/>
        <w:autoSpaceDE w:val="0"/>
        <w:autoSpaceDN w:val="0"/>
        <w:spacing w:after="0" w:line="276" w:lineRule="auto"/>
        <w:jc w:val="both"/>
        <w:textAlignment w:val="baseline"/>
        <w:outlineLvl w:val="1"/>
        <w:rPr>
          <w:rFonts w:ascii="Cambria" w:hAnsi="Cambria"/>
          <w:b/>
          <w:bCs/>
          <w:noProof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              Simona Gaci</w:t>
      </w:r>
    </w:p>
    <w:p w14:paraId="06D62177" w14:textId="2C04DE7A" w:rsidR="00F72C85" w:rsidRDefault="00F72C85" w:rsidP="00944B58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51D7AEFC" w14:textId="5A60CA05" w:rsidR="00944B58" w:rsidRDefault="00944B58" w:rsidP="00944B58">
      <w:pPr>
        <w:suppressAutoHyphens/>
        <w:autoSpaceDE w:val="0"/>
        <w:autoSpaceDN w:val="0"/>
        <w:spacing w:line="276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4E32FECD" w14:textId="1565E846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018C8B31" w14:textId="07C48E67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1A97B05B" w14:textId="4855551C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0CAEDE4A" w14:textId="2B928737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2F5A03A7" w14:textId="2B4AD9C3" w:rsidR="00944B58" w:rsidRDefault="00944B58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</w:p>
    <w:p w14:paraId="763788E4" w14:textId="12463950" w:rsidR="00AD5ABB" w:rsidRPr="00467AA8" w:rsidRDefault="00AD5ABB" w:rsidP="00AD5AB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eastAsia="Times New Roman" w:hAnsi="Cambria" w:cs="Times New Roman"/>
          <w:sz w:val="24"/>
          <w:szCs w:val="24"/>
          <w:lang w:val="ro-MD"/>
        </w:rPr>
      </w:pPr>
    </w:p>
    <w:p w14:paraId="4B8B8C83" w14:textId="77777777" w:rsidR="00AD5ABB" w:rsidRPr="00467AA8" w:rsidRDefault="00AD5ABB" w:rsidP="00AD5AB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D3793CE" w14:textId="77777777" w:rsidR="002D1735" w:rsidRDefault="002D1735"/>
    <w:sectPr w:rsidR="002D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328"/>
    <w:multiLevelType w:val="hybridMultilevel"/>
    <w:tmpl w:val="4806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1AC4"/>
    <w:multiLevelType w:val="hybridMultilevel"/>
    <w:tmpl w:val="33ACD6F6"/>
    <w:lvl w:ilvl="0" w:tplc="3076A6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52D6C"/>
    <w:multiLevelType w:val="hybridMultilevel"/>
    <w:tmpl w:val="7FB01958"/>
    <w:lvl w:ilvl="0" w:tplc="ADD09F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35"/>
    <w:rsid w:val="00055214"/>
    <w:rsid w:val="001164F6"/>
    <w:rsid w:val="00160824"/>
    <w:rsid w:val="00181562"/>
    <w:rsid w:val="0020657C"/>
    <w:rsid w:val="002D1735"/>
    <w:rsid w:val="00317A6A"/>
    <w:rsid w:val="00347541"/>
    <w:rsid w:val="00347F62"/>
    <w:rsid w:val="003872B1"/>
    <w:rsid w:val="004055A8"/>
    <w:rsid w:val="004A610E"/>
    <w:rsid w:val="004D4F4C"/>
    <w:rsid w:val="00506720"/>
    <w:rsid w:val="00517981"/>
    <w:rsid w:val="0062755A"/>
    <w:rsid w:val="0064407E"/>
    <w:rsid w:val="006A63B7"/>
    <w:rsid w:val="006E2D4A"/>
    <w:rsid w:val="00725744"/>
    <w:rsid w:val="007B3FBC"/>
    <w:rsid w:val="008813DD"/>
    <w:rsid w:val="00944B58"/>
    <w:rsid w:val="009B07CA"/>
    <w:rsid w:val="009E7956"/>
    <w:rsid w:val="00A56DD2"/>
    <w:rsid w:val="00AD5ABB"/>
    <w:rsid w:val="00B02B60"/>
    <w:rsid w:val="00B6517C"/>
    <w:rsid w:val="00BD281D"/>
    <w:rsid w:val="00BE748D"/>
    <w:rsid w:val="00BF4362"/>
    <w:rsid w:val="00C645CB"/>
    <w:rsid w:val="00C93304"/>
    <w:rsid w:val="00D76B33"/>
    <w:rsid w:val="00DA77E7"/>
    <w:rsid w:val="00E32F01"/>
    <w:rsid w:val="00EB3530"/>
    <w:rsid w:val="00F31B68"/>
    <w:rsid w:val="00F72C8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904D"/>
  <w15:chartTrackingRefBased/>
  <w15:docId w15:val="{0DE2518C-0865-42C9-B281-E310689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ABB"/>
    <w:pPr>
      <w:ind w:left="720"/>
      <w:contextualSpacing/>
    </w:pPr>
  </w:style>
  <w:style w:type="paragraph" w:customStyle="1" w:styleId="Listparagraf1">
    <w:name w:val="Listă paragraf1"/>
    <w:basedOn w:val="Normal"/>
    <w:qFormat/>
    <w:rsid w:val="005179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Petrea</dc:creator>
  <cp:keywords/>
  <dc:description/>
  <cp:lastModifiedBy>Monica Toader</cp:lastModifiedBy>
  <cp:revision>6</cp:revision>
  <cp:lastPrinted>2020-07-28T07:03:00Z</cp:lastPrinted>
  <dcterms:created xsi:type="dcterms:W3CDTF">2020-09-28T12:42:00Z</dcterms:created>
  <dcterms:modified xsi:type="dcterms:W3CDTF">2020-10-05T12:20:00Z</dcterms:modified>
</cp:coreProperties>
</file>