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986C4" w14:textId="77777777" w:rsidR="00674D4B" w:rsidRPr="00885F9B" w:rsidRDefault="00674D4B" w:rsidP="00D63975">
      <w:pPr>
        <w:spacing w:line="240" w:lineRule="auto"/>
        <w:rPr>
          <w:rFonts w:ascii="Montserrat" w:hAnsi="Montserrat"/>
          <w:b/>
          <w:bCs/>
        </w:rPr>
      </w:pPr>
    </w:p>
    <w:p w14:paraId="03CFB4EF" w14:textId="77777777" w:rsidR="004E343B" w:rsidRPr="00885F9B" w:rsidRDefault="004E343B" w:rsidP="00D63975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885F9B">
        <w:rPr>
          <w:rFonts w:ascii="Montserrat" w:hAnsi="Montserrat"/>
          <w:b/>
          <w:bCs/>
          <w:lang w:val="ro-RO" w:eastAsia="ro-RO"/>
        </w:rPr>
        <w:t xml:space="preserve">H O T Ă R Â R E </w:t>
      </w:r>
    </w:p>
    <w:p w14:paraId="5AECC8D0" w14:textId="33DA2334" w:rsidR="00D63975" w:rsidRPr="00885F9B" w:rsidRDefault="00D63975" w:rsidP="00D63975">
      <w:pPr>
        <w:spacing w:line="240" w:lineRule="auto"/>
        <w:jc w:val="center"/>
        <w:rPr>
          <w:rFonts w:ascii="Montserrat" w:hAnsi="Montserrat"/>
          <w:b/>
        </w:rPr>
      </w:pPr>
      <w:bookmarkStart w:id="2" w:name="_Hlk479682873"/>
      <w:bookmarkEnd w:id="0"/>
      <w:proofErr w:type="spellStart"/>
      <w:r w:rsidRPr="00885F9B">
        <w:rPr>
          <w:rFonts w:ascii="Montserrat" w:hAnsi="Montserrat"/>
          <w:b/>
        </w:rPr>
        <w:t>privind</w:t>
      </w:r>
      <w:proofErr w:type="spellEnd"/>
      <w:r w:rsidRPr="00885F9B">
        <w:rPr>
          <w:rFonts w:ascii="Montserrat" w:hAnsi="Montserrat"/>
          <w:b/>
        </w:rPr>
        <w:t xml:space="preserve"> </w:t>
      </w:r>
      <w:proofErr w:type="spellStart"/>
      <w:r w:rsidRPr="00885F9B">
        <w:rPr>
          <w:rFonts w:ascii="Montserrat" w:hAnsi="Montserrat"/>
          <w:b/>
        </w:rPr>
        <w:t>unele</w:t>
      </w:r>
      <w:proofErr w:type="spellEnd"/>
      <w:r w:rsidRPr="00885F9B">
        <w:rPr>
          <w:rFonts w:ascii="Montserrat" w:hAnsi="Montserrat"/>
          <w:b/>
        </w:rPr>
        <w:t xml:space="preserve"> </w:t>
      </w:r>
      <w:proofErr w:type="spellStart"/>
      <w:r w:rsidRPr="00885F9B">
        <w:rPr>
          <w:rFonts w:ascii="Montserrat" w:hAnsi="Montserrat"/>
          <w:b/>
        </w:rPr>
        <w:t>măsuri</w:t>
      </w:r>
      <w:proofErr w:type="spellEnd"/>
      <w:r w:rsidRPr="00885F9B">
        <w:rPr>
          <w:rFonts w:ascii="Montserrat" w:hAnsi="Montserrat"/>
          <w:b/>
        </w:rPr>
        <w:t xml:space="preserve"> </w:t>
      </w:r>
      <w:proofErr w:type="spellStart"/>
      <w:r w:rsidRPr="00885F9B">
        <w:rPr>
          <w:rFonts w:ascii="Montserrat" w:hAnsi="Montserrat"/>
          <w:b/>
        </w:rPr>
        <w:t>referitoare</w:t>
      </w:r>
      <w:proofErr w:type="spellEnd"/>
      <w:r w:rsidRPr="00885F9B">
        <w:rPr>
          <w:rFonts w:ascii="Montserrat" w:hAnsi="Montserrat"/>
          <w:b/>
        </w:rPr>
        <w:t xml:space="preserve"> la </w:t>
      </w:r>
      <w:proofErr w:type="spellStart"/>
      <w:r w:rsidRPr="00885F9B">
        <w:rPr>
          <w:rFonts w:ascii="Montserrat" w:hAnsi="Montserrat"/>
          <w:b/>
        </w:rPr>
        <w:t>procedura</w:t>
      </w:r>
      <w:proofErr w:type="spellEnd"/>
      <w:r w:rsidRPr="00885F9B">
        <w:rPr>
          <w:rFonts w:ascii="Montserrat" w:hAnsi="Montserrat"/>
          <w:b/>
        </w:rPr>
        <w:t xml:space="preserve"> de </w:t>
      </w:r>
      <w:proofErr w:type="spellStart"/>
      <w:r w:rsidRPr="00885F9B">
        <w:rPr>
          <w:rFonts w:ascii="Montserrat" w:hAnsi="Montserrat"/>
          <w:b/>
        </w:rPr>
        <w:t>selecție</w:t>
      </w:r>
      <w:proofErr w:type="spellEnd"/>
      <w:r w:rsidRPr="00885F9B">
        <w:rPr>
          <w:rFonts w:ascii="Montserrat" w:hAnsi="Montserrat"/>
          <w:b/>
        </w:rPr>
        <w:t xml:space="preserve"> </w:t>
      </w:r>
      <w:proofErr w:type="gramStart"/>
      <w:r w:rsidRPr="00885F9B">
        <w:rPr>
          <w:rFonts w:ascii="Montserrat" w:hAnsi="Montserrat"/>
          <w:b/>
        </w:rPr>
        <w:t>a</w:t>
      </w:r>
      <w:proofErr w:type="gramEnd"/>
      <w:r w:rsidRPr="00885F9B">
        <w:rPr>
          <w:rFonts w:ascii="Montserrat" w:hAnsi="Montserrat"/>
          <w:b/>
        </w:rPr>
        <w:t xml:space="preserve"> </w:t>
      </w:r>
      <w:proofErr w:type="spellStart"/>
      <w:r w:rsidRPr="00885F9B">
        <w:rPr>
          <w:rFonts w:ascii="Montserrat" w:hAnsi="Montserrat"/>
          <w:b/>
        </w:rPr>
        <w:t>administratorilor</w:t>
      </w:r>
      <w:proofErr w:type="spellEnd"/>
      <w:r w:rsidRPr="00885F9B">
        <w:rPr>
          <w:rFonts w:ascii="Montserrat" w:hAnsi="Montserrat"/>
          <w:b/>
        </w:rPr>
        <w:t xml:space="preserve"> </w:t>
      </w:r>
      <w:proofErr w:type="spellStart"/>
      <w:r w:rsidRPr="00885F9B">
        <w:rPr>
          <w:rFonts w:ascii="Montserrat" w:hAnsi="Montserrat"/>
          <w:b/>
        </w:rPr>
        <w:t>întreprinderilor</w:t>
      </w:r>
      <w:proofErr w:type="spellEnd"/>
      <w:r w:rsidRPr="00885F9B">
        <w:rPr>
          <w:rFonts w:ascii="Montserrat" w:hAnsi="Montserrat"/>
          <w:b/>
        </w:rPr>
        <w:t xml:space="preserve"> </w:t>
      </w:r>
      <w:proofErr w:type="spellStart"/>
      <w:r w:rsidRPr="00885F9B">
        <w:rPr>
          <w:rFonts w:ascii="Montserrat" w:hAnsi="Montserrat"/>
          <w:b/>
        </w:rPr>
        <w:t>publice</w:t>
      </w:r>
      <w:proofErr w:type="spellEnd"/>
      <w:r w:rsidRPr="00885F9B">
        <w:rPr>
          <w:rFonts w:ascii="Montserrat" w:hAnsi="Montserrat"/>
          <w:b/>
        </w:rPr>
        <w:t xml:space="preserve"> </w:t>
      </w:r>
      <w:proofErr w:type="spellStart"/>
      <w:r w:rsidRPr="00885F9B">
        <w:rPr>
          <w:rFonts w:ascii="Montserrat" w:hAnsi="Montserrat"/>
          <w:b/>
        </w:rPr>
        <w:t>aflate</w:t>
      </w:r>
      <w:proofErr w:type="spellEnd"/>
      <w:r w:rsidRPr="00885F9B">
        <w:rPr>
          <w:rFonts w:ascii="Montserrat" w:hAnsi="Montserrat"/>
          <w:b/>
        </w:rPr>
        <w:t xml:space="preserve"> sub </w:t>
      </w:r>
      <w:proofErr w:type="spellStart"/>
      <w:r w:rsidRPr="00885F9B">
        <w:rPr>
          <w:rFonts w:ascii="Montserrat" w:hAnsi="Montserrat"/>
          <w:b/>
        </w:rPr>
        <w:t>autoritatea</w:t>
      </w:r>
      <w:proofErr w:type="spellEnd"/>
      <w:r w:rsidRPr="00885F9B">
        <w:rPr>
          <w:rFonts w:ascii="Montserrat" w:hAnsi="Montserrat"/>
          <w:b/>
        </w:rPr>
        <w:t xml:space="preserve"> </w:t>
      </w:r>
      <w:proofErr w:type="spellStart"/>
      <w:r w:rsidRPr="00885F9B">
        <w:rPr>
          <w:rFonts w:ascii="Montserrat" w:hAnsi="Montserrat"/>
          <w:b/>
        </w:rPr>
        <w:t>Consiliului</w:t>
      </w:r>
      <w:proofErr w:type="spellEnd"/>
      <w:r w:rsidRPr="00885F9B">
        <w:rPr>
          <w:rFonts w:ascii="Montserrat" w:hAnsi="Montserrat"/>
          <w:b/>
        </w:rPr>
        <w:t xml:space="preserve"> </w:t>
      </w:r>
      <w:proofErr w:type="spellStart"/>
      <w:r w:rsidRPr="00885F9B">
        <w:rPr>
          <w:rFonts w:ascii="Montserrat" w:hAnsi="Montserrat"/>
          <w:b/>
        </w:rPr>
        <w:t>Județean</w:t>
      </w:r>
      <w:proofErr w:type="spellEnd"/>
      <w:r w:rsidRPr="00885F9B">
        <w:rPr>
          <w:rFonts w:ascii="Montserrat" w:hAnsi="Montserrat"/>
          <w:b/>
        </w:rPr>
        <w:t xml:space="preserve"> Cluj</w:t>
      </w:r>
    </w:p>
    <w:p w14:paraId="714EB8B9" w14:textId="77777777" w:rsidR="00D63975" w:rsidRPr="00885F9B" w:rsidRDefault="00D63975" w:rsidP="00D63975">
      <w:pPr>
        <w:spacing w:line="240" w:lineRule="auto"/>
        <w:jc w:val="center"/>
        <w:rPr>
          <w:rFonts w:ascii="Cambria" w:hAnsi="Cambria"/>
          <w:b/>
          <w:lang w:val="ro-RO"/>
        </w:rPr>
      </w:pPr>
    </w:p>
    <w:bookmarkEnd w:id="2"/>
    <w:p w14:paraId="74117588" w14:textId="77777777" w:rsidR="00D63975" w:rsidRPr="00885F9B" w:rsidRDefault="00D63975" w:rsidP="00D63975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885F9B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2D33A594" w14:textId="7B03FDCB" w:rsidR="00C0287B" w:rsidRPr="00885F9B" w:rsidRDefault="00D63975" w:rsidP="00C0287B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885F9B">
        <w:rPr>
          <w:rFonts w:ascii="Montserrat Light" w:hAnsi="Montserrat Light"/>
          <w:lang w:val="ro-RO" w:eastAsia="ro-RO"/>
        </w:rPr>
        <w:t xml:space="preserve">Având în vedere Proiectul de hotărâre înregistrat cu nr. </w:t>
      </w:r>
      <w:r w:rsidR="00C0287B" w:rsidRPr="00885F9B">
        <w:rPr>
          <w:rFonts w:ascii="Montserrat Light" w:hAnsi="Montserrat Light"/>
          <w:lang w:val="ro-RO" w:eastAsia="ro-RO"/>
        </w:rPr>
        <w:t>80 din 14.05.2021</w:t>
      </w:r>
      <w:r w:rsidRPr="00885F9B">
        <w:rPr>
          <w:rFonts w:ascii="Montserrat Light" w:hAnsi="Montserrat Light"/>
          <w:lang w:val="ro-RO" w:eastAsia="ro-RO"/>
        </w:rPr>
        <w:t xml:space="preserve"> privind unele măsuri referitoare la procedura de selecție a administratorilor întreprinderilor publice aflate sub autoritatea Consiliului Județean Cluj, </w:t>
      </w:r>
      <w:r w:rsidRPr="00885F9B">
        <w:rPr>
          <w:rFonts w:ascii="Montserrat Light" w:hAnsi="Montserrat Light"/>
          <w:bCs/>
          <w:lang w:val="ro-RO" w:eastAsia="ro-RO"/>
        </w:rPr>
        <w:t>p</w:t>
      </w:r>
      <w:r w:rsidRPr="00885F9B">
        <w:rPr>
          <w:rFonts w:ascii="Montserrat Light" w:hAnsi="Montserrat Light"/>
          <w:lang w:val="ro-RO" w:eastAsia="ro-RO"/>
        </w:rPr>
        <w:t xml:space="preserve">ropus de </w:t>
      </w:r>
      <w:r w:rsidR="00C0287B" w:rsidRPr="00885F9B">
        <w:rPr>
          <w:rFonts w:ascii="Montserrat Light" w:hAnsi="Montserrat Light"/>
          <w:lang w:val="ro-RO" w:eastAsia="ro-RO"/>
        </w:rPr>
        <w:t>P</w:t>
      </w:r>
      <w:r w:rsidRPr="00885F9B">
        <w:rPr>
          <w:rFonts w:ascii="Montserrat Light" w:hAnsi="Montserrat Light"/>
          <w:lang w:val="ro-RO" w:eastAsia="ro-RO"/>
        </w:rPr>
        <w:t xml:space="preserve">reşedintele Consiliului Judeţean Cluj, domnul Alin Tișe, care este însoţit de </w:t>
      </w:r>
      <w:r w:rsidRPr="00885F9B">
        <w:rPr>
          <w:rFonts w:ascii="Montserrat Light" w:hAnsi="Montserrat Light"/>
          <w:bCs/>
          <w:lang w:val="ro-RO" w:eastAsia="ro-RO"/>
        </w:rPr>
        <w:t>R</w:t>
      </w:r>
      <w:r w:rsidRPr="00885F9B">
        <w:rPr>
          <w:rFonts w:ascii="Montserrat Light" w:hAnsi="Montserrat Light"/>
          <w:lang w:val="ro-RO" w:eastAsia="ro-RO"/>
        </w:rPr>
        <w:t>eferatul de aprobare cu nr. 17590/2021; Raportul de specialitate întocmit de compartimentului de resort din cadrul aparatului de specialitate al Consiliului Judeţean Cluj cu nr. 17590/2021 şi Avizul cu nr.</w:t>
      </w:r>
      <w:r w:rsidR="00C0287B" w:rsidRPr="00885F9B">
        <w:rPr>
          <w:rFonts w:ascii="Montserrat Light" w:hAnsi="Montserrat Light"/>
          <w:lang w:val="ro-RO" w:eastAsia="ro-RO"/>
        </w:rPr>
        <w:t xml:space="preserve"> 17590 din 20.05.2021 </w:t>
      </w:r>
      <w:r w:rsidRPr="00885F9B">
        <w:rPr>
          <w:rFonts w:ascii="Montserrat Light" w:hAnsi="Montserrat Light"/>
          <w:lang w:val="ro-RO" w:eastAsia="ro-RO"/>
        </w:rPr>
        <w:t xml:space="preserve">adoptat de Comisia de specialitate nr. </w:t>
      </w:r>
      <w:r w:rsidR="00C0287B" w:rsidRPr="00885F9B">
        <w:rPr>
          <w:rFonts w:ascii="Montserrat Light" w:hAnsi="Montserrat Light"/>
          <w:lang w:val="ro-RO" w:eastAsia="ro-RO"/>
        </w:rPr>
        <w:t>4,</w:t>
      </w:r>
      <w:r w:rsidRPr="00885F9B">
        <w:rPr>
          <w:rFonts w:ascii="Montserrat Light" w:hAnsi="Montserrat Light"/>
          <w:lang w:val="ro-RO" w:eastAsia="ro-RO"/>
        </w:rPr>
        <w:t xml:space="preserve"> în conformitate cu art. 182 alin. (4) coroborat cu art. 136 din Ordonanța de urgență a Guvernului nr. 57/2019 privind Codul administrativ, cu  modificările și completările ulterioare; </w:t>
      </w:r>
      <w:bookmarkStart w:id="3" w:name="_Hlk13557324"/>
    </w:p>
    <w:p w14:paraId="7DA7093E" w14:textId="6BDDDD85" w:rsidR="00D63975" w:rsidRPr="00885F9B" w:rsidRDefault="00D63975" w:rsidP="00C0287B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885F9B">
        <w:rPr>
          <w:rFonts w:ascii="Montserrat Light" w:hAnsi="Montserrat Light" w:cs="Cambria"/>
          <w:lang w:val="ro-RO"/>
        </w:rPr>
        <w:t>Luând în considerare prevederile art. 123 – 140 și ale art. 142 -156 din Regulamentul de organizare şi funcţionare a Consiliului Judeţean Cluj, aprobat prin Hotărârea Consiliului Judeţean Cluj nr. 170/2020</w:t>
      </w:r>
      <w:r w:rsidR="00C0287B" w:rsidRPr="00885F9B">
        <w:rPr>
          <w:rFonts w:ascii="Montserrat Light" w:hAnsi="Montserrat Light" w:cs="Cambria"/>
          <w:lang w:val="ro-RO"/>
        </w:rPr>
        <w:t>;</w:t>
      </w:r>
    </w:p>
    <w:p w14:paraId="0C1A9D97" w14:textId="77777777" w:rsidR="00D63975" w:rsidRPr="00885F9B" w:rsidRDefault="00D63975" w:rsidP="00C0287B">
      <w:pPr>
        <w:spacing w:line="240" w:lineRule="auto"/>
        <w:rPr>
          <w:rFonts w:ascii="Montserrat Light" w:hAnsi="Montserrat Light" w:cs="Cambria"/>
          <w:lang w:val="ro-RO"/>
        </w:rPr>
      </w:pPr>
      <w:r w:rsidRPr="00885F9B">
        <w:rPr>
          <w:rFonts w:ascii="Montserrat Light" w:hAnsi="Montserrat Light" w:cs="Cambria"/>
          <w:lang w:val="ro-RO"/>
        </w:rPr>
        <w:t>În conformitate cu prevederile:</w:t>
      </w:r>
    </w:p>
    <w:p w14:paraId="741C6C50" w14:textId="29F0F0AE" w:rsidR="00D63975" w:rsidRPr="00885F9B" w:rsidRDefault="00D63975" w:rsidP="00C0287B">
      <w:pPr>
        <w:numPr>
          <w:ilvl w:val="0"/>
          <w:numId w:val="24"/>
        </w:numPr>
        <w:tabs>
          <w:tab w:val="clear" w:pos="0"/>
          <w:tab w:val="num" w:pos="-360"/>
        </w:tabs>
        <w:suppressAutoHyphens/>
        <w:autoSpaceDE w:val="0"/>
        <w:spacing w:line="240" w:lineRule="auto"/>
        <w:ind w:left="360"/>
        <w:jc w:val="both"/>
        <w:rPr>
          <w:rFonts w:ascii="Montserrat Light" w:hAnsi="Montserrat Light" w:cs="Cambria"/>
          <w:lang w:val="ro-RO"/>
        </w:rPr>
      </w:pPr>
      <w:r w:rsidRPr="00885F9B">
        <w:rPr>
          <w:rFonts w:ascii="Montserrat Light" w:hAnsi="Montserrat Light" w:cs="Cambria"/>
          <w:lang w:val="ro-RO"/>
        </w:rPr>
        <w:t xml:space="preserve">art. 173 alin (2) lit. d) din Ordonanța de </w:t>
      </w:r>
      <w:r w:rsidR="00C0287B" w:rsidRPr="00885F9B">
        <w:rPr>
          <w:rFonts w:ascii="Montserrat Light" w:hAnsi="Montserrat Light" w:cs="Cambria"/>
          <w:lang w:val="ro-RO"/>
        </w:rPr>
        <w:t>u</w:t>
      </w:r>
      <w:r w:rsidRPr="00885F9B">
        <w:rPr>
          <w:rFonts w:ascii="Montserrat Light" w:hAnsi="Montserrat Light" w:cs="Cambria"/>
          <w:lang w:val="ro-RO"/>
        </w:rPr>
        <w:t>rgență</w:t>
      </w:r>
      <w:r w:rsidR="00C0287B" w:rsidRPr="00885F9B">
        <w:rPr>
          <w:rFonts w:ascii="Montserrat Light" w:hAnsi="Montserrat Light" w:cs="Cambria"/>
          <w:lang w:val="ro-RO"/>
        </w:rPr>
        <w:t xml:space="preserve"> a Guvernului</w:t>
      </w:r>
      <w:r w:rsidRPr="00885F9B">
        <w:rPr>
          <w:rFonts w:ascii="Montserrat Light" w:hAnsi="Montserrat Light" w:cs="Cambria"/>
          <w:lang w:val="ro-RO"/>
        </w:rPr>
        <w:t xml:space="preserve"> nr. 57/2019 privind Codul </w:t>
      </w:r>
      <w:r w:rsidR="00C0287B" w:rsidRPr="00885F9B">
        <w:rPr>
          <w:rFonts w:ascii="Montserrat Light" w:hAnsi="Montserrat Light" w:cs="Cambria"/>
          <w:lang w:val="ro-RO"/>
        </w:rPr>
        <w:t>a</w:t>
      </w:r>
      <w:r w:rsidRPr="00885F9B">
        <w:rPr>
          <w:rFonts w:ascii="Montserrat Light" w:hAnsi="Montserrat Light" w:cs="Cambria"/>
          <w:lang w:val="ro-RO"/>
        </w:rPr>
        <w:t>dministrativ,</w:t>
      </w:r>
      <w:r w:rsidRPr="00885F9B">
        <w:rPr>
          <w:rFonts w:ascii="Montserrat Light" w:hAnsi="Montserrat Light"/>
          <w:lang w:val="ro-RO"/>
        </w:rPr>
        <w:t xml:space="preserve"> </w:t>
      </w:r>
      <w:r w:rsidRPr="00885F9B">
        <w:rPr>
          <w:rFonts w:ascii="Montserrat Light" w:hAnsi="Montserrat Light" w:cs="Cambria"/>
          <w:lang w:val="ro-RO"/>
        </w:rPr>
        <w:t>cu modificările și completările ulterioare;</w:t>
      </w:r>
    </w:p>
    <w:p w14:paraId="01743DB1" w14:textId="77777777" w:rsidR="00D63975" w:rsidRPr="00885F9B" w:rsidRDefault="00D63975" w:rsidP="00C0287B">
      <w:pPr>
        <w:numPr>
          <w:ilvl w:val="0"/>
          <w:numId w:val="24"/>
        </w:numPr>
        <w:tabs>
          <w:tab w:val="clear" w:pos="0"/>
          <w:tab w:val="num" w:pos="-360"/>
        </w:tabs>
        <w:suppressAutoHyphens/>
        <w:autoSpaceDE w:val="0"/>
        <w:spacing w:line="240" w:lineRule="auto"/>
        <w:ind w:left="360"/>
        <w:jc w:val="both"/>
        <w:rPr>
          <w:rFonts w:ascii="Montserrat Light" w:hAnsi="Montserrat Light" w:cs="Cambria"/>
          <w:lang w:val="ro-RO"/>
        </w:rPr>
      </w:pPr>
      <w:r w:rsidRPr="00885F9B">
        <w:rPr>
          <w:rFonts w:ascii="Montserrat Light" w:hAnsi="Montserrat Light" w:cs="Cambria"/>
          <w:lang w:val="ro-RO"/>
        </w:rPr>
        <w:t xml:space="preserve">Legii privind societăţile nr. 31/1990, republicată, cu modificările şi completările ulterioare; </w:t>
      </w:r>
    </w:p>
    <w:p w14:paraId="636F4FE5" w14:textId="19C9A66E" w:rsidR="00D63975" w:rsidRPr="00885F9B" w:rsidRDefault="00D63975" w:rsidP="00C0287B">
      <w:pPr>
        <w:numPr>
          <w:ilvl w:val="0"/>
          <w:numId w:val="24"/>
        </w:numPr>
        <w:tabs>
          <w:tab w:val="clear" w:pos="0"/>
          <w:tab w:val="num" w:pos="-360"/>
        </w:tabs>
        <w:suppressAutoHyphens/>
        <w:autoSpaceDE w:val="0"/>
        <w:spacing w:line="240" w:lineRule="auto"/>
        <w:ind w:left="360"/>
        <w:jc w:val="both"/>
        <w:rPr>
          <w:rFonts w:ascii="Montserrat Light" w:hAnsi="Montserrat Light" w:cs="Cambria"/>
          <w:lang w:val="ro-RO"/>
        </w:rPr>
      </w:pPr>
      <w:r w:rsidRPr="00885F9B">
        <w:rPr>
          <w:rFonts w:ascii="Montserrat Light" w:hAnsi="Montserrat Light" w:cs="Cambria"/>
          <w:lang w:val="ro-RO"/>
        </w:rPr>
        <w:t xml:space="preserve">Ordonanţei de </w:t>
      </w:r>
      <w:r w:rsidR="00C0287B" w:rsidRPr="00885F9B">
        <w:rPr>
          <w:rFonts w:ascii="Montserrat Light" w:hAnsi="Montserrat Light" w:cs="Cambria"/>
          <w:lang w:val="ro-RO"/>
        </w:rPr>
        <w:t>u</w:t>
      </w:r>
      <w:r w:rsidRPr="00885F9B">
        <w:rPr>
          <w:rFonts w:ascii="Montserrat Light" w:hAnsi="Montserrat Light" w:cs="Cambria"/>
          <w:lang w:val="ro-RO"/>
        </w:rPr>
        <w:t>rgenţă a Guvernului nr. 109/2011 privind guvernanţa corporativă a întreprinderilor publice, aprobată prin Legea nr. 111/2016, cu modificările şi completările ulterioare;</w:t>
      </w:r>
    </w:p>
    <w:p w14:paraId="4058DE8E" w14:textId="77777777" w:rsidR="00D63975" w:rsidRPr="00885F9B" w:rsidRDefault="00D63975" w:rsidP="00C0287B">
      <w:pPr>
        <w:numPr>
          <w:ilvl w:val="0"/>
          <w:numId w:val="24"/>
        </w:numPr>
        <w:tabs>
          <w:tab w:val="clear" w:pos="0"/>
          <w:tab w:val="num" w:pos="-360"/>
        </w:tabs>
        <w:suppressAutoHyphens/>
        <w:autoSpaceDE w:val="0"/>
        <w:spacing w:line="240" w:lineRule="auto"/>
        <w:ind w:left="360"/>
        <w:jc w:val="both"/>
        <w:rPr>
          <w:rFonts w:ascii="Montserrat Light" w:hAnsi="Montserrat Light" w:cs="Cambria"/>
          <w:lang w:val="ro-RO"/>
        </w:rPr>
      </w:pPr>
      <w:r w:rsidRPr="00885F9B">
        <w:rPr>
          <w:rFonts w:ascii="Montserrat Light" w:hAnsi="Montserrat Light" w:cs="Cambria"/>
          <w:lang w:val="ro-RO"/>
        </w:rPr>
        <w:t>Hotărârii Guvernului nr. 722/2016 pentru aprobarea Normelor metodologice de aplicare a unor prevederi din Ordonanţa de urgenţă a Guvernului nr. 109/2011 privind guvernanţa corporativă a întreprinderilor publice;</w:t>
      </w:r>
    </w:p>
    <w:p w14:paraId="4D237A9A" w14:textId="77777777" w:rsidR="00D63975" w:rsidRPr="00885F9B" w:rsidRDefault="00D63975" w:rsidP="00C0287B">
      <w:pPr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  <w:r w:rsidRPr="00885F9B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3"/>
    <w:p w14:paraId="16389DD7" w14:textId="77777777" w:rsidR="00D63975" w:rsidRPr="00885F9B" w:rsidRDefault="00D63975" w:rsidP="00D63975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885F9B">
        <w:rPr>
          <w:rFonts w:ascii="Montserrat" w:hAnsi="Montserrat"/>
          <w:b/>
          <w:bCs/>
          <w:noProof/>
          <w:lang w:val="ro-RO" w:eastAsia="ro-RO"/>
        </w:rPr>
        <w:t>hotărăşte:</w:t>
      </w:r>
    </w:p>
    <w:p w14:paraId="150BEE37" w14:textId="77777777" w:rsidR="00D63975" w:rsidRPr="00885F9B" w:rsidRDefault="00D63975" w:rsidP="00D63975">
      <w:pPr>
        <w:spacing w:line="240" w:lineRule="auto"/>
        <w:contextualSpacing/>
        <w:jc w:val="both"/>
        <w:rPr>
          <w:rFonts w:ascii="Montserrat" w:eastAsia="Calibri" w:hAnsi="Montserrat" w:cs="Times New Roman"/>
          <w:b/>
          <w:bCs/>
          <w:lang w:val="en-US" w:eastAsia="ro-RO"/>
        </w:rPr>
      </w:pPr>
    </w:p>
    <w:p w14:paraId="05BE74CC" w14:textId="77777777" w:rsidR="00D63975" w:rsidRPr="00885F9B" w:rsidRDefault="00D63975" w:rsidP="00C0287B">
      <w:pPr>
        <w:widowControl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885F9B">
        <w:rPr>
          <w:rFonts w:ascii="Montserrat" w:hAnsi="Montserrat"/>
          <w:b/>
          <w:bCs/>
          <w:noProof/>
          <w:lang w:val="ro-RO"/>
        </w:rPr>
        <w:t>Art. 1.</w:t>
      </w:r>
      <w:r w:rsidRPr="00885F9B">
        <w:rPr>
          <w:rFonts w:ascii="Montserrat Light" w:hAnsi="Montserrat Light"/>
          <w:noProof/>
          <w:lang w:val="ro-RO"/>
        </w:rPr>
        <w:t xml:space="preserve"> </w:t>
      </w:r>
      <w:r w:rsidRPr="00885F9B">
        <w:rPr>
          <w:rFonts w:ascii="Montserrat" w:hAnsi="Montserrat"/>
          <w:noProof/>
          <w:lang w:val="ro-RO"/>
        </w:rPr>
        <w:t>(1)</w:t>
      </w:r>
      <w:r w:rsidRPr="00885F9B">
        <w:rPr>
          <w:rFonts w:ascii="Montserrat Light" w:hAnsi="Montserrat Light"/>
          <w:noProof/>
          <w:lang w:val="ro-RO"/>
        </w:rPr>
        <w:t xml:space="preserve"> Se aprobă achiziția unui expert independent, persoană fizică sau juridică specializată în recrutarea resurselor, conform legislației în vigoare.</w:t>
      </w:r>
    </w:p>
    <w:p w14:paraId="76936E27" w14:textId="6524C43B" w:rsidR="00D63975" w:rsidRPr="00885F9B" w:rsidRDefault="00D63975" w:rsidP="00C0287B">
      <w:pPr>
        <w:widowControl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885F9B">
        <w:rPr>
          <w:rFonts w:ascii="Montserrat" w:hAnsi="Montserrat"/>
          <w:noProof/>
          <w:lang w:val="ro-RO"/>
        </w:rPr>
        <w:t>(2)</w:t>
      </w:r>
      <w:r w:rsidRPr="00885F9B">
        <w:rPr>
          <w:rFonts w:ascii="Montserrat Light" w:hAnsi="Montserrat Light"/>
          <w:noProof/>
          <w:lang w:val="ro-RO"/>
        </w:rPr>
        <w:t xml:space="preserve"> Expertul independent contractat va asista </w:t>
      </w:r>
      <w:r w:rsidR="00C0287B" w:rsidRPr="00885F9B">
        <w:rPr>
          <w:rFonts w:ascii="Montserrat Light" w:hAnsi="Montserrat Light"/>
          <w:noProof/>
          <w:lang w:val="ro-RO"/>
        </w:rPr>
        <w:t>c</w:t>
      </w:r>
      <w:r w:rsidRPr="00885F9B">
        <w:rPr>
          <w:rFonts w:ascii="Montserrat Light" w:hAnsi="Montserrat Light"/>
          <w:noProof/>
          <w:lang w:val="ro-RO"/>
        </w:rPr>
        <w:t>omisia numită prin Hotărârea Consiliului Județean Cluj nr. 205</w:t>
      </w:r>
      <w:r w:rsidR="00C0287B" w:rsidRPr="00885F9B">
        <w:rPr>
          <w:rFonts w:ascii="Montserrat Light" w:hAnsi="Montserrat Light"/>
          <w:noProof/>
          <w:lang w:val="ro-RO"/>
        </w:rPr>
        <w:t>/</w:t>
      </w:r>
      <w:r w:rsidRPr="00885F9B">
        <w:rPr>
          <w:rFonts w:ascii="Montserrat Light" w:hAnsi="Montserrat Light"/>
          <w:noProof/>
          <w:lang w:val="ro-RO"/>
        </w:rPr>
        <w:t>2020 privind numirea Comisiei cu atribuții de selecție, negociere indicatori și evaluare a administratorilor de la întreprinderilor publice aflate sub autoritatea Consiliului Județean Cluj</w:t>
      </w:r>
      <w:r w:rsidR="00C0287B" w:rsidRPr="00885F9B">
        <w:rPr>
          <w:rFonts w:ascii="Montserrat Light" w:hAnsi="Montserrat Light"/>
          <w:noProof/>
          <w:lang w:val="ro-RO"/>
        </w:rPr>
        <w:t>.</w:t>
      </w:r>
    </w:p>
    <w:p w14:paraId="10F5C947" w14:textId="77777777" w:rsidR="00D63975" w:rsidRPr="00885F9B" w:rsidRDefault="00D63975" w:rsidP="00D63975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40376D0E" w14:textId="5B2E9142" w:rsidR="00D63975" w:rsidRPr="00885F9B" w:rsidRDefault="00D63975" w:rsidP="00D63975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885F9B">
        <w:rPr>
          <w:rFonts w:ascii="Montserrat" w:hAnsi="Montserrat"/>
          <w:b/>
          <w:lang w:val="ro-RO" w:eastAsia="ro-RO"/>
        </w:rPr>
        <w:t>Art. 2.</w:t>
      </w:r>
      <w:r w:rsidRPr="00885F9B">
        <w:rPr>
          <w:rFonts w:ascii="Montserrat Light" w:hAnsi="Montserrat Light"/>
          <w:lang w:val="ro-RO" w:eastAsia="ro-RO"/>
        </w:rPr>
        <w:t xml:space="preserve"> Cu punerea în aplicare a prevederilor prezentei hotărâri se încredinţează </w:t>
      </w:r>
      <w:r w:rsidR="00C0287B" w:rsidRPr="00885F9B">
        <w:rPr>
          <w:rFonts w:ascii="Montserrat Light" w:hAnsi="Montserrat Light"/>
          <w:lang w:val="ro-RO" w:eastAsia="ro-RO"/>
        </w:rPr>
        <w:t xml:space="preserve">Preşedintele Consiliului Judeţean Cluj, prin </w:t>
      </w:r>
      <w:r w:rsidRPr="00885F9B">
        <w:rPr>
          <w:rFonts w:ascii="Montserrat Light" w:hAnsi="Montserrat Light"/>
          <w:lang w:val="ro-RO" w:eastAsia="ro-RO"/>
        </w:rPr>
        <w:t xml:space="preserve">Direcţia Generală Buget-Finanţe, Resurse Umane </w:t>
      </w:r>
      <w:r w:rsidRPr="00885F9B">
        <w:rPr>
          <w:rFonts w:ascii="Montserrat Light" w:hAnsi="Montserrat Light"/>
          <w:bCs/>
          <w:lang w:val="ro-RO" w:eastAsia="ro-RO"/>
        </w:rPr>
        <w:t>și</w:t>
      </w:r>
      <w:r w:rsidRPr="00885F9B">
        <w:rPr>
          <w:rFonts w:ascii="Montserrat Light" w:hAnsi="Montserrat Light"/>
          <w:lang w:val="ro-RO" w:eastAsia="ro-RO"/>
        </w:rPr>
        <w:t xml:space="preserve"> Direcția Dezvoltare și Investiții</w:t>
      </w:r>
      <w:r w:rsidRPr="00885F9B">
        <w:rPr>
          <w:rFonts w:ascii="Montserrat Light" w:hAnsi="Montserrat Light"/>
          <w:bCs/>
          <w:lang w:val="ro-RO" w:eastAsia="ro-RO"/>
        </w:rPr>
        <w:t>.</w:t>
      </w:r>
    </w:p>
    <w:p w14:paraId="295F77C5" w14:textId="77777777" w:rsidR="00D63975" w:rsidRPr="00885F9B" w:rsidRDefault="00D63975" w:rsidP="00D63975">
      <w:pPr>
        <w:spacing w:line="240" w:lineRule="auto"/>
        <w:ind w:firstLine="708"/>
        <w:jc w:val="both"/>
        <w:rPr>
          <w:rFonts w:ascii="Montserrat Light" w:hAnsi="Montserrat Light"/>
          <w:b/>
          <w:lang w:val="ro-RO" w:eastAsia="ro-RO"/>
        </w:rPr>
      </w:pPr>
    </w:p>
    <w:p w14:paraId="4E82978F" w14:textId="064AE1F7" w:rsidR="00D63975" w:rsidRPr="00885F9B" w:rsidRDefault="00D63975" w:rsidP="00C0287B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885F9B">
        <w:rPr>
          <w:rFonts w:ascii="Montserrat" w:hAnsi="Montserrat"/>
          <w:b/>
          <w:lang w:val="ro-RO" w:eastAsia="ro-RO"/>
        </w:rPr>
        <w:t>Art. 3</w:t>
      </w:r>
      <w:r w:rsidRPr="00885F9B">
        <w:rPr>
          <w:rFonts w:ascii="Montserrat Light" w:hAnsi="Montserrat Light"/>
          <w:b/>
          <w:lang w:val="ro-RO" w:eastAsia="ro-RO"/>
        </w:rPr>
        <w:t>.</w:t>
      </w:r>
      <w:r w:rsidRPr="00885F9B">
        <w:rPr>
          <w:rFonts w:ascii="Montserrat Light" w:hAnsi="Montserrat Light"/>
          <w:lang w:val="ro-RO" w:eastAsia="ro-RO"/>
        </w:rPr>
        <w:t xml:space="preserve"> Prezenta hotărâre se comunică Direcţiei Generale Buget-Finanţe, Resurse Umane</w:t>
      </w:r>
      <w:r w:rsidR="00C0287B" w:rsidRPr="00885F9B">
        <w:rPr>
          <w:rFonts w:ascii="Montserrat Light" w:hAnsi="Montserrat Light"/>
          <w:lang w:val="ro-RO" w:eastAsia="ro-RO"/>
        </w:rPr>
        <w:t>;</w:t>
      </w:r>
      <w:r w:rsidRPr="00885F9B">
        <w:rPr>
          <w:rFonts w:ascii="Montserrat Light" w:hAnsi="Montserrat Light"/>
          <w:lang w:val="ro-RO" w:eastAsia="ro-RO"/>
        </w:rPr>
        <w:t xml:space="preserve"> Direcției Dezvoltare și Investiții, precum şi Prefectului Judeţului Cluj şi se aduce la cunoştinţă publică </w:t>
      </w:r>
      <w:r w:rsidRPr="00885F9B">
        <w:rPr>
          <w:rFonts w:ascii="Montserrat Light" w:hAnsi="Montserrat Light"/>
          <w:bCs/>
          <w:lang w:val="ro-RO" w:eastAsia="ro-RO"/>
        </w:rPr>
        <w:t xml:space="preserve">prin </w:t>
      </w:r>
      <w:r w:rsidRPr="00885F9B">
        <w:rPr>
          <w:rFonts w:ascii="Montserrat Light" w:hAnsi="Montserrat Light"/>
          <w:lang w:val="ro-RO" w:eastAsia="ro-RO"/>
        </w:rPr>
        <w:t>afişarea la sediul Consiliului Judeţean Cluj şi pe pagina de internet „www.cjcluj.ro”.</w:t>
      </w:r>
    </w:p>
    <w:p w14:paraId="74367229" w14:textId="77777777" w:rsidR="00122F25" w:rsidRPr="00885F9B" w:rsidRDefault="00122F25" w:rsidP="00D63975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</w:p>
    <w:p w14:paraId="5EC3AC2B" w14:textId="3763347F" w:rsidR="004E343B" w:rsidRPr="00885F9B" w:rsidRDefault="004E343B" w:rsidP="00D6397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885F9B">
        <w:rPr>
          <w:rFonts w:ascii="Montserrat" w:hAnsi="Montserrat"/>
          <w:lang w:val="ro-RO" w:eastAsia="ro-RO"/>
        </w:rPr>
        <w:tab/>
      </w:r>
      <w:r w:rsidRPr="00885F9B">
        <w:rPr>
          <w:rFonts w:ascii="Montserrat" w:hAnsi="Montserrat"/>
          <w:lang w:val="ro-RO" w:eastAsia="ro-RO"/>
        </w:rPr>
        <w:tab/>
      </w:r>
      <w:r w:rsidRPr="00885F9B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885F9B">
        <w:rPr>
          <w:rFonts w:ascii="Montserrat" w:hAnsi="Montserrat"/>
          <w:lang w:val="ro-RO" w:eastAsia="ro-RO"/>
        </w:rPr>
        <w:t xml:space="preserve">  </w:t>
      </w:r>
      <w:r w:rsidRPr="00885F9B">
        <w:rPr>
          <w:rFonts w:ascii="Montserrat" w:hAnsi="Montserrat"/>
          <w:lang w:val="ro-RO" w:eastAsia="ro-RO"/>
        </w:rPr>
        <w:t xml:space="preserve"> </w:t>
      </w:r>
      <w:r w:rsidR="00142775" w:rsidRPr="00885F9B">
        <w:rPr>
          <w:rFonts w:ascii="Montserrat" w:hAnsi="Montserrat"/>
          <w:lang w:val="ro-RO" w:eastAsia="ro-RO"/>
        </w:rPr>
        <w:t xml:space="preserve">         </w:t>
      </w:r>
      <w:r w:rsidRPr="00885F9B">
        <w:rPr>
          <w:rFonts w:ascii="Montserrat" w:hAnsi="Montserrat"/>
          <w:lang w:val="ro-RO" w:eastAsia="ro-RO"/>
        </w:rPr>
        <w:t xml:space="preserve"> </w:t>
      </w:r>
      <w:r w:rsidRPr="00885F9B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885F9B" w:rsidRDefault="004E343B" w:rsidP="00D6397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4" w:name="_Hlk53658535"/>
      <w:r w:rsidRPr="00885F9B">
        <w:rPr>
          <w:rFonts w:ascii="Montserrat" w:hAnsi="Montserrat"/>
          <w:lang w:val="ro-RO" w:eastAsia="ro-RO"/>
        </w:rPr>
        <w:t xml:space="preserve">       </w:t>
      </w:r>
      <w:r w:rsidRPr="00885F9B">
        <w:rPr>
          <w:rFonts w:ascii="Montserrat" w:hAnsi="Montserrat"/>
          <w:b/>
          <w:lang w:val="ro-RO" w:eastAsia="ro-RO"/>
        </w:rPr>
        <w:t>PREŞEDINTE,</w:t>
      </w:r>
      <w:r w:rsidRPr="00885F9B">
        <w:rPr>
          <w:rFonts w:ascii="Montserrat" w:hAnsi="Montserrat"/>
          <w:b/>
          <w:lang w:val="ro-RO" w:eastAsia="ro-RO"/>
        </w:rPr>
        <w:tab/>
      </w:r>
      <w:r w:rsidRPr="00885F9B">
        <w:rPr>
          <w:rFonts w:ascii="Montserrat" w:hAnsi="Montserrat"/>
          <w:lang w:val="ro-RO" w:eastAsia="ro-RO"/>
        </w:rPr>
        <w:tab/>
      </w:r>
      <w:r w:rsidRPr="00885F9B">
        <w:rPr>
          <w:rFonts w:ascii="Montserrat" w:hAnsi="Montserrat"/>
          <w:lang w:val="ro-RO" w:eastAsia="ro-RO"/>
        </w:rPr>
        <w:tab/>
        <w:t xml:space="preserve">     </w:t>
      </w:r>
      <w:r w:rsidR="00142775" w:rsidRPr="00885F9B">
        <w:rPr>
          <w:rFonts w:ascii="Montserrat" w:hAnsi="Montserrat"/>
          <w:lang w:val="ro-RO" w:eastAsia="ro-RO"/>
        </w:rPr>
        <w:t xml:space="preserve">          </w:t>
      </w:r>
      <w:r w:rsidRPr="00885F9B">
        <w:rPr>
          <w:rFonts w:ascii="Montserrat" w:hAnsi="Montserrat"/>
          <w:lang w:val="ro-RO" w:eastAsia="ro-RO"/>
        </w:rPr>
        <w:t xml:space="preserve"> </w:t>
      </w:r>
      <w:r w:rsidRPr="00885F9B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4E89044B" w:rsidR="004E343B" w:rsidRPr="00885F9B" w:rsidRDefault="004E343B" w:rsidP="00D6397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885F9B">
        <w:rPr>
          <w:rFonts w:ascii="Montserrat" w:hAnsi="Montserrat"/>
          <w:b/>
          <w:lang w:val="ro-RO" w:eastAsia="ro-RO"/>
        </w:rPr>
        <w:t xml:space="preserve">       </w:t>
      </w:r>
      <w:r w:rsidR="00407BA0" w:rsidRPr="00885F9B">
        <w:rPr>
          <w:rFonts w:ascii="Montserrat" w:hAnsi="Montserrat"/>
          <w:b/>
          <w:lang w:val="ro-RO" w:eastAsia="ro-RO"/>
        </w:rPr>
        <w:t xml:space="preserve"> </w:t>
      </w:r>
      <w:r w:rsidRPr="00885F9B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885F9B">
        <w:rPr>
          <w:rFonts w:ascii="Montserrat" w:hAnsi="Montserrat"/>
          <w:b/>
          <w:lang w:val="ro-RO" w:eastAsia="ro-RO"/>
        </w:rPr>
        <w:t xml:space="preserve"> </w:t>
      </w:r>
      <w:r w:rsidR="002135B8" w:rsidRPr="00885F9B">
        <w:rPr>
          <w:rFonts w:ascii="Montserrat" w:hAnsi="Montserrat"/>
          <w:b/>
          <w:lang w:val="ro-RO" w:eastAsia="ro-RO"/>
        </w:rPr>
        <w:t xml:space="preserve">          </w:t>
      </w:r>
      <w:r w:rsidRPr="00885F9B">
        <w:rPr>
          <w:rFonts w:ascii="Montserrat" w:hAnsi="Montserrat"/>
          <w:b/>
          <w:lang w:val="ro-RO" w:eastAsia="ro-RO"/>
        </w:rPr>
        <w:t xml:space="preserve"> </w:t>
      </w:r>
      <w:r w:rsidR="00142775" w:rsidRPr="00885F9B">
        <w:rPr>
          <w:rFonts w:ascii="Montserrat" w:hAnsi="Montserrat"/>
          <w:b/>
          <w:lang w:val="ro-RO" w:eastAsia="ro-RO"/>
        </w:rPr>
        <w:t xml:space="preserve"> </w:t>
      </w:r>
      <w:r w:rsidRPr="00885F9B">
        <w:rPr>
          <w:rFonts w:ascii="Montserrat" w:hAnsi="Montserrat"/>
          <w:b/>
          <w:lang w:val="ro-RO" w:eastAsia="ro-RO"/>
        </w:rPr>
        <w:t xml:space="preserve">  Simona Gaci</w:t>
      </w:r>
    </w:p>
    <w:p w14:paraId="192170B7" w14:textId="7DF5BA05" w:rsidR="00674D4B" w:rsidRPr="00885F9B" w:rsidRDefault="00674D4B" w:rsidP="00D6397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4"/>
    <w:p w14:paraId="3E968440" w14:textId="690A439F" w:rsidR="009669C9" w:rsidRPr="00885F9B" w:rsidRDefault="009669C9" w:rsidP="00D63975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885F9B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8E7524" w:rsidRPr="00885F9B">
        <w:rPr>
          <w:rFonts w:ascii="Montserrat" w:hAnsi="Montserrat"/>
          <w:b/>
          <w:bCs/>
          <w:noProof/>
          <w:lang w:val="ro-RO" w:eastAsia="ro-RO"/>
        </w:rPr>
        <w:t>81</w:t>
      </w:r>
      <w:r w:rsidRPr="00885F9B">
        <w:rPr>
          <w:rFonts w:ascii="Montserrat" w:hAnsi="Montserrat"/>
          <w:b/>
          <w:bCs/>
          <w:noProof/>
          <w:lang w:val="ro-RO" w:eastAsia="ro-RO"/>
        </w:rPr>
        <w:t xml:space="preserve"> din 2</w:t>
      </w:r>
      <w:r w:rsidR="008E7524" w:rsidRPr="00885F9B">
        <w:rPr>
          <w:rFonts w:ascii="Montserrat" w:hAnsi="Montserrat"/>
          <w:b/>
          <w:bCs/>
          <w:noProof/>
          <w:lang w:val="ro-RO" w:eastAsia="ro-RO"/>
        </w:rPr>
        <w:t>7</w:t>
      </w:r>
      <w:r w:rsidRPr="00885F9B">
        <w:rPr>
          <w:rFonts w:ascii="Montserrat" w:hAnsi="Montserrat"/>
          <w:b/>
          <w:bCs/>
          <w:noProof/>
          <w:lang w:val="ro-RO" w:eastAsia="ro-RO"/>
        </w:rPr>
        <w:t xml:space="preserve"> mai 2021</w:t>
      </w:r>
    </w:p>
    <w:p w14:paraId="53C16E96" w14:textId="1A6A8606" w:rsidR="00C37559" w:rsidRPr="00885F9B" w:rsidRDefault="009669C9" w:rsidP="00D6397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885F9B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D13540" w:rsidRPr="00885F9B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Pr="00885F9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fiind astfel respectate prevederile legale privind majoritatea de voturi necesară.</w:t>
      </w:r>
      <w:r w:rsidRPr="00885F9B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885F9B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885F9B" w:rsidSect="00C0287B">
      <w:headerReference w:type="first" r:id="rId8"/>
      <w:pgSz w:w="11909" w:h="16834"/>
      <w:pgMar w:top="540" w:right="569" w:bottom="180" w:left="171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8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8473D2D"/>
    <w:multiLevelType w:val="hybridMultilevel"/>
    <w:tmpl w:val="6C76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D170FEE"/>
    <w:multiLevelType w:val="hybridMultilevel"/>
    <w:tmpl w:val="7E3E9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6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7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9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1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0"/>
  </w:num>
  <w:num w:numId="6">
    <w:abstractNumId w:val="11"/>
  </w:num>
  <w:num w:numId="7">
    <w:abstractNumId w:val="3"/>
  </w:num>
  <w:num w:numId="8">
    <w:abstractNumId w:val="22"/>
  </w:num>
  <w:num w:numId="9">
    <w:abstractNumId w:val="15"/>
  </w:num>
  <w:num w:numId="10">
    <w:abstractNumId w:val="18"/>
  </w:num>
  <w:num w:numId="11">
    <w:abstractNumId w:val="6"/>
  </w:num>
  <w:num w:numId="12">
    <w:abstractNumId w:val="1"/>
  </w:num>
  <w:num w:numId="13">
    <w:abstractNumId w:val="10"/>
  </w:num>
  <w:num w:numId="14">
    <w:abstractNumId w:val="7"/>
  </w:num>
  <w:num w:numId="15">
    <w:abstractNumId w:val="13"/>
  </w:num>
  <w:num w:numId="16">
    <w:abstractNumId w:val="23"/>
  </w:num>
  <w:num w:numId="17">
    <w:abstractNumId w:val="14"/>
  </w:num>
  <w:num w:numId="18">
    <w:abstractNumId w:val="21"/>
  </w:num>
  <w:num w:numId="19">
    <w:abstractNumId w:val="16"/>
  </w:num>
  <w:num w:numId="20">
    <w:abstractNumId w:val="17"/>
  </w:num>
  <w:num w:numId="21">
    <w:abstractNumId w:val="12"/>
  </w:num>
  <w:num w:numId="22">
    <w:abstractNumId w:val="2"/>
  </w:num>
  <w:num w:numId="23">
    <w:abstractNumId w:val="9"/>
  </w:num>
  <w:num w:numId="2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B7A"/>
    <w:rsid w:val="00122F25"/>
    <w:rsid w:val="00142775"/>
    <w:rsid w:val="0017481D"/>
    <w:rsid w:val="001C371E"/>
    <w:rsid w:val="001C6EA8"/>
    <w:rsid w:val="00200432"/>
    <w:rsid w:val="002135B8"/>
    <w:rsid w:val="00220C76"/>
    <w:rsid w:val="00236295"/>
    <w:rsid w:val="0024014C"/>
    <w:rsid w:val="00240CF7"/>
    <w:rsid w:val="0027302F"/>
    <w:rsid w:val="0027330D"/>
    <w:rsid w:val="00282CEB"/>
    <w:rsid w:val="002E4788"/>
    <w:rsid w:val="00334943"/>
    <w:rsid w:val="00354EE3"/>
    <w:rsid w:val="00373200"/>
    <w:rsid w:val="003B75FE"/>
    <w:rsid w:val="003E3B5B"/>
    <w:rsid w:val="00407BA0"/>
    <w:rsid w:val="00423711"/>
    <w:rsid w:val="00443504"/>
    <w:rsid w:val="00484367"/>
    <w:rsid w:val="0049679C"/>
    <w:rsid w:val="004C5521"/>
    <w:rsid w:val="004E343B"/>
    <w:rsid w:val="004F5FE6"/>
    <w:rsid w:val="00505E23"/>
    <w:rsid w:val="005337F1"/>
    <w:rsid w:val="00534029"/>
    <w:rsid w:val="005733B3"/>
    <w:rsid w:val="00577FD2"/>
    <w:rsid w:val="005930CD"/>
    <w:rsid w:val="005C4339"/>
    <w:rsid w:val="005F2AB7"/>
    <w:rsid w:val="00617698"/>
    <w:rsid w:val="00621DE5"/>
    <w:rsid w:val="00674D4B"/>
    <w:rsid w:val="006A29CC"/>
    <w:rsid w:val="006B68E8"/>
    <w:rsid w:val="006E33E5"/>
    <w:rsid w:val="006E578E"/>
    <w:rsid w:val="00722FD7"/>
    <w:rsid w:val="00757A7B"/>
    <w:rsid w:val="0076741D"/>
    <w:rsid w:val="007938C9"/>
    <w:rsid w:val="007D7910"/>
    <w:rsid w:val="00865D75"/>
    <w:rsid w:val="00880EBF"/>
    <w:rsid w:val="00885F9B"/>
    <w:rsid w:val="0089492E"/>
    <w:rsid w:val="0089695C"/>
    <w:rsid w:val="008E7524"/>
    <w:rsid w:val="00912C86"/>
    <w:rsid w:val="00921186"/>
    <w:rsid w:val="00927401"/>
    <w:rsid w:val="00943D46"/>
    <w:rsid w:val="009629C2"/>
    <w:rsid w:val="009669C9"/>
    <w:rsid w:val="009B3427"/>
    <w:rsid w:val="009C550C"/>
    <w:rsid w:val="00A00A8B"/>
    <w:rsid w:val="00A07EF5"/>
    <w:rsid w:val="00A24E16"/>
    <w:rsid w:val="00A86065"/>
    <w:rsid w:val="00AA3A99"/>
    <w:rsid w:val="00AE20E2"/>
    <w:rsid w:val="00AE3619"/>
    <w:rsid w:val="00AF0070"/>
    <w:rsid w:val="00AF3F85"/>
    <w:rsid w:val="00AF43EA"/>
    <w:rsid w:val="00B04C95"/>
    <w:rsid w:val="00B11299"/>
    <w:rsid w:val="00B77BCB"/>
    <w:rsid w:val="00B876C0"/>
    <w:rsid w:val="00B97BD5"/>
    <w:rsid w:val="00BC1422"/>
    <w:rsid w:val="00BF7F2E"/>
    <w:rsid w:val="00C0287B"/>
    <w:rsid w:val="00C37559"/>
    <w:rsid w:val="00C4405C"/>
    <w:rsid w:val="00C55970"/>
    <w:rsid w:val="00C742AA"/>
    <w:rsid w:val="00CC2B57"/>
    <w:rsid w:val="00D13540"/>
    <w:rsid w:val="00D54B6D"/>
    <w:rsid w:val="00D63975"/>
    <w:rsid w:val="00D84C30"/>
    <w:rsid w:val="00DE0C1D"/>
    <w:rsid w:val="00DF383D"/>
    <w:rsid w:val="00ED36A0"/>
    <w:rsid w:val="00EE2DB0"/>
    <w:rsid w:val="00F22236"/>
    <w:rsid w:val="00F43F89"/>
    <w:rsid w:val="00F734E5"/>
    <w:rsid w:val="00F930D6"/>
    <w:rsid w:val="00F963ED"/>
    <w:rsid w:val="00FC0D40"/>
    <w:rsid w:val="00FC3C78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511</Words>
  <Characters>2968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75</cp:revision>
  <cp:lastPrinted>2021-05-27T09:45:00Z</cp:lastPrinted>
  <dcterms:created xsi:type="dcterms:W3CDTF">2020-10-13T11:24:00Z</dcterms:created>
  <dcterms:modified xsi:type="dcterms:W3CDTF">2021-05-31T08:46:00Z</dcterms:modified>
</cp:coreProperties>
</file>