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475A6" w14:textId="77777777" w:rsidR="004E3784" w:rsidRPr="00635190" w:rsidRDefault="004E3784" w:rsidP="004E3784">
      <w:pPr>
        <w:pStyle w:val="BodyTextIndent"/>
        <w:ind w:firstLine="0"/>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D i s p o z i ț i a</w:t>
      </w:r>
    </w:p>
    <w:p w14:paraId="2FB23873" w14:textId="77777777" w:rsidR="004E3784" w:rsidRPr="00635190" w:rsidRDefault="004E3784" w:rsidP="004E3784">
      <w:pPr>
        <w:pStyle w:val="BodyTextIndent"/>
        <w:ind w:firstLine="0"/>
        <w:jc w:val="center"/>
        <w:rPr>
          <w:rFonts w:ascii="Montserrat Light" w:hAnsi="Montserrat Light" w:cs="Arial"/>
          <w:b/>
          <w:bCs/>
          <w:noProof/>
          <w:sz w:val="22"/>
          <w:szCs w:val="22"/>
          <w:lang w:val="ro-RO"/>
        </w:rPr>
      </w:pPr>
      <w:r w:rsidRPr="00635190">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827 </w:t>
      </w:r>
      <w:r w:rsidRPr="00635190">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635190">
        <w:rPr>
          <w:rFonts w:ascii="Montserrat Light" w:hAnsi="Montserrat Light" w:cs="Arial"/>
          <w:b/>
          <w:bCs/>
          <w:noProof/>
          <w:sz w:val="22"/>
          <w:szCs w:val="22"/>
          <w:lang w:val="ro-RO"/>
        </w:rPr>
        <w:t>2023</w:t>
      </w:r>
    </w:p>
    <w:p w14:paraId="632C50C4" w14:textId="77777777" w:rsidR="004E3784" w:rsidRPr="00635190" w:rsidRDefault="004E3784" w:rsidP="004E3784">
      <w:pPr>
        <w:pStyle w:val="Heading1"/>
        <w:spacing w:before="0" w:after="0" w:line="240" w:lineRule="auto"/>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 xml:space="preserve">privind numirea doamnei Pruteanu Florina în funcţia publică de execuție </w:t>
      </w:r>
    </w:p>
    <w:p w14:paraId="362369DD" w14:textId="77777777" w:rsidR="004E3784" w:rsidRPr="00635190" w:rsidRDefault="004E3784" w:rsidP="004E3784">
      <w:pPr>
        <w:pStyle w:val="Heading1"/>
        <w:spacing w:before="0" w:after="0" w:line="240" w:lineRule="auto"/>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de consilier superior la Serviciul Resurse Umane, Guvernanță Corporativă</w:t>
      </w:r>
    </w:p>
    <w:p w14:paraId="07A10407" w14:textId="77777777" w:rsidR="004E3784" w:rsidRPr="00635190" w:rsidRDefault="004E3784" w:rsidP="004E3784">
      <w:pPr>
        <w:spacing w:line="240" w:lineRule="auto"/>
        <w:jc w:val="both"/>
        <w:rPr>
          <w:rFonts w:ascii="Montserrat Light" w:hAnsi="Montserrat Light"/>
          <w:noProof/>
          <w:lang w:val="ro-RO"/>
        </w:rPr>
      </w:pPr>
    </w:p>
    <w:p w14:paraId="4724319F" w14:textId="77777777" w:rsidR="004E3784" w:rsidRPr="00635190" w:rsidRDefault="004E3784" w:rsidP="004E3784">
      <w:pPr>
        <w:spacing w:after="240" w:line="240" w:lineRule="auto"/>
        <w:jc w:val="both"/>
        <w:rPr>
          <w:rFonts w:ascii="Montserrat Light" w:hAnsi="Montserrat Light"/>
          <w:noProof/>
          <w:lang w:val="ro-RO"/>
        </w:rPr>
      </w:pPr>
      <w:r w:rsidRPr="00635190">
        <w:rPr>
          <w:rFonts w:ascii="Montserrat Light" w:hAnsi="Montserrat Light"/>
          <w:noProof/>
          <w:lang w:val="ro-RO"/>
        </w:rPr>
        <w:t>Preşedintele Consiliului Judeţean Cluj,</w:t>
      </w:r>
    </w:p>
    <w:p w14:paraId="529079A0" w14:textId="77777777" w:rsidR="004E3784" w:rsidRPr="00635190" w:rsidRDefault="004E3784" w:rsidP="004E3784">
      <w:pPr>
        <w:pStyle w:val="BodyTextIndent"/>
        <w:spacing w:after="240"/>
        <w:ind w:firstLine="0"/>
        <w:rPr>
          <w:rFonts w:ascii="Montserrat Light" w:hAnsi="Montserrat Light"/>
          <w:bCs/>
          <w:noProof/>
          <w:sz w:val="22"/>
          <w:szCs w:val="22"/>
          <w:lang w:val="ro-RO"/>
        </w:rPr>
      </w:pPr>
      <w:r w:rsidRPr="00635190">
        <w:rPr>
          <w:rFonts w:ascii="Montserrat Light" w:hAnsi="Montserrat Light"/>
          <w:noProof/>
          <w:sz w:val="22"/>
          <w:szCs w:val="22"/>
          <w:lang w:val="ro-RO"/>
        </w:rPr>
        <w:t xml:space="preserve">Analizând referatul Direcţiei Generale Buget-Finanţe, Resurse Umane nr. 32279/08.08.2023, prin care se fundamentează propunerea de </w:t>
      </w:r>
      <w:r w:rsidRPr="00635190">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0B96D94D" w14:textId="77777777" w:rsidR="004E3784" w:rsidRPr="00635190" w:rsidRDefault="004E3784" w:rsidP="004E3784">
      <w:p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Luând în considerare:</w:t>
      </w:r>
    </w:p>
    <w:p w14:paraId="351B2136" w14:textId="77777777" w:rsidR="004E3784" w:rsidRPr="00635190" w:rsidRDefault="004E3784" w:rsidP="004E3784">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6CD5DDF8" w14:textId="77777777" w:rsidR="004E3784" w:rsidRPr="00635190" w:rsidRDefault="004E3784" w:rsidP="004E3784">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hAnsi="Montserrat Light"/>
          <w:lang w:val="ro-RO"/>
        </w:rPr>
        <w:t xml:space="preserve">Hotărârea Consiliului Județean Cluj nr. 139/31.07.2023 pentru </w:t>
      </w:r>
      <w:r w:rsidRPr="00635190">
        <w:rPr>
          <w:rFonts w:ascii="Montserrat Light" w:hAnsi="Montserrat Light"/>
          <w:noProof/>
          <w:lang w:val="ro-RO"/>
        </w:rPr>
        <w:t xml:space="preserve">stabilirea unor măsuri cu privire la salariile de bază ale </w:t>
      </w:r>
      <w:r w:rsidRPr="00635190">
        <w:rPr>
          <w:rStyle w:val="salnbdy"/>
          <w:rFonts w:ascii="Montserrat Light" w:hAnsi="Montserrat Light"/>
          <w:lang w:val="ro-RO"/>
        </w:rPr>
        <w:t>funcţionarilor publici şi personalului contractual din cadrul aparatului de specialitate al Consiliului Județean Cluj;</w:t>
      </w:r>
    </w:p>
    <w:p w14:paraId="63B16CA0" w14:textId="77777777" w:rsidR="004E3784" w:rsidRPr="00635190" w:rsidRDefault="004E3784" w:rsidP="004E3784">
      <w:pPr>
        <w:tabs>
          <w:tab w:val="left" w:pos="709"/>
        </w:tabs>
        <w:autoSpaceDE w:val="0"/>
        <w:autoSpaceDN w:val="0"/>
        <w:adjustRightInd w:val="0"/>
        <w:spacing w:before="240" w:line="240" w:lineRule="auto"/>
        <w:jc w:val="both"/>
        <w:rPr>
          <w:rFonts w:ascii="Montserrat Light" w:hAnsi="Montserrat Light" w:cs="TT5Bo00"/>
          <w:bCs/>
          <w:iCs/>
          <w:lang w:val="ro-RO"/>
        </w:rPr>
      </w:pPr>
      <w:r w:rsidRPr="00635190">
        <w:rPr>
          <w:rFonts w:ascii="Montserrat Light" w:hAnsi="Montserrat Light"/>
          <w:bCs/>
          <w:lang w:val="ro-RO"/>
        </w:rPr>
        <w:t xml:space="preserve">Având în vedere </w:t>
      </w:r>
      <w:r w:rsidRPr="00635190">
        <w:rPr>
          <w:rFonts w:ascii="Montserrat Light" w:hAnsi="Montserrat Light" w:cs="TT5Bo00"/>
          <w:bCs/>
          <w:iCs/>
          <w:lang w:val="ro-RO"/>
        </w:rPr>
        <w:t>dispozițiile:</w:t>
      </w:r>
    </w:p>
    <w:p w14:paraId="28A127F1" w14:textId="77777777" w:rsidR="004E3784" w:rsidRPr="00635190" w:rsidRDefault="004E3784" w:rsidP="004E3784">
      <w:pPr>
        <w:numPr>
          <w:ilvl w:val="0"/>
          <w:numId w:val="1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35190">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49861F05" w14:textId="77777777" w:rsidR="004E3784" w:rsidRPr="00635190" w:rsidRDefault="004E3784" w:rsidP="004E3784">
      <w:pPr>
        <w:numPr>
          <w:ilvl w:val="0"/>
          <w:numId w:val="1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35190">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3960CDD2" w14:textId="77777777" w:rsidR="004E3784" w:rsidRPr="00635190" w:rsidRDefault="004E3784" w:rsidP="004E3784">
      <w:pPr>
        <w:pStyle w:val="BodyTextIndent"/>
        <w:ind w:firstLine="0"/>
        <w:rPr>
          <w:rFonts w:ascii="Montserrat Light" w:hAnsi="Montserrat Light"/>
          <w:noProof/>
          <w:sz w:val="22"/>
          <w:szCs w:val="22"/>
          <w:lang w:val="ro-RO"/>
        </w:rPr>
      </w:pPr>
      <w:r w:rsidRPr="00635190">
        <w:rPr>
          <w:rFonts w:ascii="Montserrat Light" w:hAnsi="Montserrat Light"/>
          <w:noProof/>
          <w:sz w:val="22"/>
          <w:szCs w:val="22"/>
          <w:lang w:val="ro-RO"/>
        </w:rPr>
        <w:t>În conformitate cu dispozițiile:</w:t>
      </w:r>
    </w:p>
    <w:p w14:paraId="51C4C44F" w14:textId="77777777" w:rsidR="004E3784" w:rsidRPr="00635190" w:rsidRDefault="004E3784" w:rsidP="004E3784">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35190">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04ABEE6F" w14:textId="77777777" w:rsidR="004E3784" w:rsidRPr="00635190" w:rsidRDefault="004E3784" w:rsidP="004E3784">
      <w:pPr>
        <w:pStyle w:val="ListParagraph"/>
        <w:numPr>
          <w:ilvl w:val="0"/>
          <w:numId w:val="15"/>
        </w:numPr>
        <w:spacing w:line="240" w:lineRule="auto"/>
        <w:jc w:val="both"/>
        <w:rPr>
          <w:rFonts w:ascii="Montserrat Light" w:eastAsia="Times New Roman" w:hAnsi="Montserrat Light" w:cs="Times New Roman"/>
          <w:lang w:val="ro-RO" w:eastAsia="ro-RO"/>
        </w:rPr>
      </w:pPr>
      <w:r w:rsidRPr="00635190">
        <w:rPr>
          <w:rFonts w:ascii="Montserrat Light" w:eastAsia="Times New Roman" w:hAnsi="Montserrat Light" w:cs="Times New Roman"/>
          <w:lang w:val="fr-FR" w:eastAsia="ro-RO"/>
        </w:rPr>
        <w:t xml:space="preserve">art. 11 </w:t>
      </w:r>
      <w:proofErr w:type="spellStart"/>
      <w:r w:rsidRPr="00635190">
        <w:rPr>
          <w:rFonts w:ascii="Montserrat Light" w:eastAsia="Times New Roman" w:hAnsi="Montserrat Light" w:cs="Times New Roman"/>
          <w:lang w:val="fr-FR" w:eastAsia="ro-RO"/>
        </w:rPr>
        <w:t>din</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Legea-cadru</w:t>
      </w:r>
      <w:proofErr w:type="spellEnd"/>
      <w:r w:rsidRPr="00635190">
        <w:rPr>
          <w:rFonts w:ascii="Montserrat Light" w:eastAsia="Times New Roman" w:hAnsi="Montserrat Light" w:cs="Times New Roman"/>
          <w:lang w:val="fr-FR" w:eastAsia="ro-RO"/>
        </w:rPr>
        <w:t xml:space="preserve"> nr. 153/2017 </w:t>
      </w:r>
      <w:proofErr w:type="spellStart"/>
      <w:r w:rsidRPr="00635190">
        <w:rPr>
          <w:rFonts w:ascii="Montserrat Light" w:eastAsia="Times New Roman" w:hAnsi="Montserrat Light" w:cs="Times New Roman"/>
          <w:lang w:val="fr-FR" w:eastAsia="ro-RO"/>
        </w:rPr>
        <w:t>privind</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salarizarea</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personalului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plătit</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din</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fonduri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publice</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cu</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modificările</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și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completările</w:t>
      </w:r>
      <w:proofErr w:type="spellEnd"/>
      <w:r w:rsidRPr="00635190">
        <w:rPr>
          <w:rFonts w:ascii="Montserrat Light" w:eastAsia="Times New Roman" w:hAnsi="Montserrat Light" w:cs="Times New Roman"/>
          <w:lang w:val="fr-FR" w:eastAsia="ro-RO"/>
        </w:rPr>
        <w:t xml:space="preserve"> </w:t>
      </w:r>
      <w:proofErr w:type="spellStart"/>
      <w:proofErr w:type="gramStart"/>
      <w:r w:rsidRPr="00635190">
        <w:rPr>
          <w:rFonts w:ascii="Montserrat Light" w:eastAsia="Times New Roman" w:hAnsi="Montserrat Light" w:cs="Times New Roman"/>
          <w:lang w:val="fr-FR" w:eastAsia="ro-RO"/>
        </w:rPr>
        <w:t>ulterioare</w:t>
      </w:r>
      <w:proofErr w:type="spellEnd"/>
      <w:r w:rsidRPr="00635190">
        <w:rPr>
          <w:rFonts w:ascii="Montserrat Light" w:eastAsia="Times New Roman" w:hAnsi="Montserrat Light" w:cs="Times New Roman"/>
          <w:lang w:val="fr-FR" w:eastAsia="ro-RO"/>
        </w:rPr>
        <w:t>;</w:t>
      </w:r>
      <w:proofErr w:type="gramEnd"/>
    </w:p>
    <w:p w14:paraId="52E6C2BC" w14:textId="77777777" w:rsidR="004E3784" w:rsidRPr="00635190" w:rsidRDefault="004E3784" w:rsidP="004E3784">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35190">
        <w:rPr>
          <w:rFonts w:ascii="Montserrat Light" w:hAnsi="Montserrat Light"/>
          <w:noProof/>
          <w:lang w:val="ro-RO"/>
        </w:rPr>
        <w:t>art.1 alin. (1), art.7, art.10 și art.11 din Legea contenciosului administrativ nr. 554/2004, cu modificările și completările ulterioare;</w:t>
      </w:r>
    </w:p>
    <w:p w14:paraId="79C978CA" w14:textId="77777777" w:rsidR="004E3784" w:rsidRPr="00635190" w:rsidRDefault="004E3784" w:rsidP="004E3784">
      <w:pPr>
        <w:pStyle w:val="ListParagraph"/>
        <w:numPr>
          <w:ilvl w:val="0"/>
          <w:numId w:val="15"/>
        </w:numPr>
        <w:spacing w:line="240" w:lineRule="auto"/>
        <w:jc w:val="both"/>
        <w:rPr>
          <w:rFonts w:ascii="Montserrat Light" w:hAnsi="Montserrat Light"/>
          <w:noProof/>
          <w:lang w:val="ro-RO"/>
        </w:rPr>
      </w:pPr>
      <w:r w:rsidRPr="00635190">
        <w:rPr>
          <w:rFonts w:ascii="Montserrat Light" w:hAnsi="Montserrat Light"/>
          <w:noProof/>
          <w:lang w:val="ro-RO"/>
        </w:rPr>
        <w:t>Anexa nr. 1 la Hotărârea Guvernului nr. 611/2008 pentru aprobarea normelor privind organizarea şi dezvoltarea carierei funcţionarilor publici,</w:t>
      </w:r>
      <w:r w:rsidRPr="00635190">
        <w:rPr>
          <w:rFonts w:ascii="Montserrat Light" w:hAnsi="Montserrat Light"/>
        </w:rPr>
        <w:t xml:space="preserve"> </w:t>
      </w:r>
      <w:r w:rsidRPr="00635190">
        <w:rPr>
          <w:rFonts w:ascii="Montserrat Light" w:hAnsi="Montserrat Light"/>
          <w:noProof/>
          <w:lang w:val="ro-RO"/>
        </w:rPr>
        <w:t>cu modificările și completările ulterioare;</w:t>
      </w:r>
    </w:p>
    <w:p w14:paraId="412BDD10" w14:textId="77777777" w:rsidR="004E3784" w:rsidRPr="00635190" w:rsidRDefault="004E3784" w:rsidP="004E3784">
      <w:pPr>
        <w:spacing w:before="240" w:after="240" w:line="240" w:lineRule="auto"/>
        <w:jc w:val="both"/>
        <w:rPr>
          <w:rFonts w:ascii="Montserrat Light" w:hAnsi="Montserrat Light"/>
          <w:noProof/>
          <w:lang w:val="ro-RO"/>
        </w:rPr>
      </w:pPr>
      <w:r w:rsidRPr="00635190">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4ACC7612" w14:textId="77777777" w:rsidR="004E3784" w:rsidRPr="00635190" w:rsidRDefault="004E3784" w:rsidP="004E3784">
      <w:pPr>
        <w:spacing w:after="240" w:line="240" w:lineRule="auto"/>
        <w:jc w:val="center"/>
        <w:rPr>
          <w:rFonts w:ascii="Montserrat Light" w:hAnsi="Montserrat Light"/>
          <w:b/>
          <w:noProof/>
          <w:lang w:val="ro-RO"/>
        </w:rPr>
      </w:pPr>
      <w:r w:rsidRPr="00635190">
        <w:rPr>
          <w:rFonts w:ascii="Montserrat Light" w:hAnsi="Montserrat Light"/>
          <w:b/>
          <w:noProof/>
          <w:lang w:val="ro-RO"/>
        </w:rPr>
        <w:t>d i s p u n e:</w:t>
      </w:r>
    </w:p>
    <w:p w14:paraId="20DA606A" w14:textId="77777777" w:rsidR="004E3784" w:rsidRPr="00635190" w:rsidRDefault="004E3784" w:rsidP="004E3784">
      <w:pPr>
        <w:spacing w:after="240" w:line="240" w:lineRule="auto"/>
        <w:jc w:val="both"/>
        <w:rPr>
          <w:rFonts w:ascii="Montserrat Light" w:hAnsi="Montserrat Light"/>
          <w:bCs/>
          <w:noProof/>
          <w:lang w:val="ro-RO"/>
        </w:rPr>
      </w:pPr>
      <w:r w:rsidRPr="00635190">
        <w:rPr>
          <w:rFonts w:ascii="Montserrat Light" w:hAnsi="Montserrat Light"/>
          <w:b/>
          <w:noProof/>
          <w:lang w:val="ro-RO"/>
        </w:rPr>
        <w:t>Art.1.</w:t>
      </w:r>
      <w:r w:rsidRPr="00635190">
        <w:rPr>
          <w:rFonts w:ascii="Montserrat Light" w:hAnsi="Montserrat Light"/>
          <w:bCs/>
          <w:noProof/>
          <w:lang w:val="ro-RO"/>
        </w:rPr>
        <w:t xml:space="preserve"> Doamna </w:t>
      </w:r>
      <w:r w:rsidRPr="00635190">
        <w:rPr>
          <w:rFonts w:ascii="Montserrat Light" w:hAnsi="Montserrat Light"/>
          <w:b/>
          <w:bCs/>
          <w:noProof/>
          <w:lang w:val="ro-RO"/>
        </w:rPr>
        <w:t xml:space="preserve">Pruteanu Florina </w:t>
      </w:r>
      <w:r w:rsidRPr="00635190">
        <w:rPr>
          <w:rFonts w:ascii="Montserrat Light" w:hAnsi="Montserrat Light"/>
          <w:bCs/>
          <w:noProof/>
          <w:lang w:val="ro-RO"/>
        </w:rPr>
        <w:t xml:space="preserve">se numește în funcţia publică de execuție de consilier, clasa I, gradul profesional superior, gradația 5 </w:t>
      </w:r>
      <w:r w:rsidRPr="00635190">
        <w:rPr>
          <w:rFonts w:ascii="Montserrat Light" w:hAnsi="Montserrat Light"/>
        </w:rPr>
        <w:t xml:space="preserve">pe </w:t>
      </w:r>
      <w:proofErr w:type="spellStart"/>
      <w:r w:rsidRPr="00635190">
        <w:rPr>
          <w:rFonts w:ascii="Montserrat Light" w:hAnsi="Montserrat Light"/>
        </w:rPr>
        <w:t>perioadă</w:t>
      </w:r>
      <w:proofErr w:type="spellEnd"/>
      <w:r w:rsidRPr="00635190">
        <w:rPr>
          <w:rFonts w:ascii="Montserrat Light" w:hAnsi="Montserrat Light"/>
        </w:rPr>
        <w:t xml:space="preserve"> </w:t>
      </w:r>
      <w:proofErr w:type="spellStart"/>
      <w:r w:rsidRPr="00635190">
        <w:rPr>
          <w:rFonts w:ascii="Montserrat Light" w:hAnsi="Montserrat Light"/>
        </w:rPr>
        <w:t>nedeterminată</w:t>
      </w:r>
      <w:proofErr w:type="spellEnd"/>
      <w:r w:rsidRPr="00635190">
        <w:rPr>
          <w:rFonts w:ascii="Montserrat Light" w:hAnsi="Montserrat Light"/>
        </w:rPr>
        <w:t xml:space="preserve">, cu </w:t>
      </w:r>
      <w:proofErr w:type="spellStart"/>
      <w:r w:rsidRPr="00635190">
        <w:rPr>
          <w:rFonts w:ascii="Montserrat Light" w:hAnsi="Montserrat Light"/>
        </w:rPr>
        <w:t>raport</w:t>
      </w:r>
      <w:proofErr w:type="spellEnd"/>
      <w:r w:rsidRPr="00635190">
        <w:rPr>
          <w:rFonts w:ascii="Montserrat Light" w:hAnsi="Montserrat Light"/>
        </w:rPr>
        <w:t xml:space="preserve"> de </w:t>
      </w:r>
      <w:proofErr w:type="spellStart"/>
      <w:r w:rsidRPr="00635190">
        <w:rPr>
          <w:rFonts w:ascii="Montserrat Light" w:hAnsi="Montserrat Light"/>
        </w:rPr>
        <w:t>serviciu</w:t>
      </w:r>
      <w:proofErr w:type="spellEnd"/>
      <w:r w:rsidRPr="00635190">
        <w:rPr>
          <w:rFonts w:ascii="Montserrat Light" w:hAnsi="Montserrat Light"/>
        </w:rPr>
        <w:t xml:space="preserve"> cu </w:t>
      </w:r>
      <w:proofErr w:type="spellStart"/>
      <w:r w:rsidRPr="00635190">
        <w:rPr>
          <w:rFonts w:ascii="Montserrat Light" w:hAnsi="Montserrat Light"/>
        </w:rPr>
        <w:t>normă</w:t>
      </w:r>
      <w:proofErr w:type="spellEnd"/>
      <w:r w:rsidRPr="00635190">
        <w:rPr>
          <w:rFonts w:ascii="Montserrat Light" w:hAnsi="Montserrat Light"/>
        </w:rPr>
        <w:t xml:space="preserve"> </w:t>
      </w:r>
      <w:proofErr w:type="spellStart"/>
      <w:r w:rsidRPr="00635190">
        <w:rPr>
          <w:rFonts w:ascii="Montserrat Light" w:hAnsi="Montserrat Light"/>
        </w:rPr>
        <w:t>întreagă</w:t>
      </w:r>
      <w:proofErr w:type="spellEnd"/>
      <w:r w:rsidRPr="00635190">
        <w:rPr>
          <w:rFonts w:ascii="Montserrat Light" w:hAnsi="Montserrat Light"/>
        </w:rPr>
        <w:t xml:space="preserve">, </w:t>
      </w:r>
      <w:r w:rsidRPr="00635190">
        <w:rPr>
          <w:rFonts w:ascii="Montserrat Light" w:hAnsi="Montserrat Light"/>
          <w:bCs/>
          <w:noProof/>
          <w:lang w:val="ro-RO"/>
        </w:rPr>
        <w:t xml:space="preserve">la </w:t>
      </w:r>
      <w:r w:rsidRPr="00635190">
        <w:rPr>
          <w:rFonts w:ascii="Montserrat Light" w:hAnsi="Montserrat Light"/>
          <w:b/>
          <w:bCs/>
          <w:noProof/>
          <w:lang w:val="ro-RO"/>
        </w:rPr>
        <w:t>Serviciul Resurse Umane</w:t>
      </w:r>
      <w:r w:rsidRPr="00635190">
        <w:rPr>
          <w:rFonts w:ascii="Montserrat Light" w:eastAsia="Times New Roman" w:hAnsi="Montserrat Light" w:cs="Calibri"/>
          <w:b/>
          <w:bCs/>
          <w:noProof/>
          <w:lang w:val="ro-RO" w:eastAsia="ro-MD"/>
        </w:rPr>
        <w:t>,</w:t>
      </w:r>
      <w:r w:rsidRPr="00635190">
        <w:rPr>
          <w:rFonts w:ascii="Montserrat Light" w:hAnsi="Montserrat Light"/>
          <w:b/>
          <w:bCs/>
          <w:noProof/>
          <w:lang w:val="ro-RO"/>
        </w:rPr>
        <w:t xml:space="preserve"> Guvernanță Corporativă</w:t>
      </w:r>
      <w:r w:rsidRPr="00635190">
        <w:rPr>
          <w:rFonts w:ascii="Montserrat Light" w:hAnsi="Montserrat Light"/>
          <w:bCs/>
          <w:noProof/>
          <w:lang w:val="ro-RO"/>
        </w:rPr>
        <w:t xml:space="preserve"> </w:t>
      </w:r>
      <w:r w:rsidRPr="00635190">
        <w:rPr>
          <w:rFonts w:ascii="Montserrat Light" w:hAnsi="Montserrat Light"/>
          <w:b/>
          <w:noProof/>
          <w:lang w:val="ro-RO"/>
        </w:rPr>
        <w:t>din cadrul Direcției Generale Buget-Finanțe, Resurse Umane</w:t>
      </w:r>
      <w:r w:rsidRPr="00635190">
        <w:rPr>
          <w:rFonts w:ascii="Montserrat Light" w:hAnsi="Montserrat Light"/>
          <w:bCs/>
          <w:noProof/>
          <w:lang w:val="ro-RO"/>
        </w:rPr>
        <w:t xml:space="preserve"> </w:t>
      </w:r>
      <w:r w:rsidRPr="00635190">
        <w:rPr>
          <w:rFonts w:ascii="Montserrat Light" w:hAnsi="Montserrat Light"/>
          <w:b/>
          <w:noProof/>
          <w:lang w:val="ro-RO"/>
        </w:rPr>
        <w:t>(Id post 333780)</w:t>
      </w:r>
      <w:r w:rsidRPr="00635190">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74B18E1C" w14:textId="77777777" w:rsidR="004E3784" w:rsidRPr="00635190" w:rsidRDefault="004E3784" w:rsidP="004E3784">
      <w:pPr>
        <w:autoSpaceDE w:val="0"/>
        <w:autoSpaceDN w:val="0"/>
        <w:adjustRightInd w:val="0"/>
        <w:spacing w:after="240" w:line="240" w:lineRule="auto"/>
        <w:jc w:val="both"/>
        <w:rPr>
          <w:rFonts w:ascii="Montserrat Light" w:hAnsi="Montserrat Light"/>
          <w:b/>
          <w:noProof/>
          <w:lang w:val="ro-RO"/>
        </w:rPr>
      </w:pPr>
      <w:r w:rsidRPr="00635190">
        <w:rPr>
          <w:rFonts w:ascii="Montserrat Light" w:hAnsi="Montserrat Light"/>
          <w:b/>
          <w:noProof/>
          <w:lang w:val="ro-RO"/>
        </w:rPr>
        <w:lastRenderedPageBreak/>
        <w:t xml:space="preserve">Art. 2. </w:t>
      </w:r>
      <w:r w:rsidRPr="00635190">
        <w:rPr>
          <w:rFonts w:ascii="Montserrat Light" w:hAnsi="Montserrat Light"/>
          <w:bCs/>
          <w:noProof/>
          <w:lang w:val="ro-RO"/>
        </w:rPr>
        <w:t xml:space="preserve">Atribuțiile aferente funcției publice </w:t>
      </w:r>
      <w:r w:rsidRPr="00635190">
        <w:rPr>
          <w:rFonts w:ascii="Montserrat Light" w:hAnsi="Montserrat Light"/>
          <w:noProof/>
          <w:lang w:val="ro-RO"/>
        </w:rPr>
        <w:t xml:space="preserve">de execuție </w:t>
      </w:r>
      <w:r w:rsidRPr="00635190">
        <w:rPr>
          <w:rFonts w:ascii="Montserrat Light" w:hAnsi="Montserrat Light"/>
          <w:bCs/>
          <w:noProof/>
          <w:lang w:val="ro-RO"/>
        </w:rPr>
        <w:t xml:space="preserve">de consilier </w:t>
      </w:r>
      <w:r w:rsidRPr="00635190">
        <w:rPr>
          <w:rFonts w:ascii="Montserrat Light" w:hAnsi="Montserrat Light"/>
          <w:noProof/>
          <w:lang w:val="ro-RO"/>
        </w:rPr>
        <w:t xml:space="preserve">clasa I, grad profesional superior de la </w:t>
      </w:r>
      <w:r w:rsidRPr="00635190">
        <w:rPr>
          <w:rFonts w:ascii="Montserrat Light" w:hAnsi="Montserrat Light"/>
          <w:bCs/>
          <w:noProof/>
          <w:lang w:val="ro-RO"/>
        </w:rPr>
        <w:t xml:space="preserve">Serviciul Resurse Umane, Guvernanță Corporativă </w:t>
      </w:r>
      <w:r w:rsidRPr="00635190">
        <w:rPr>
          <w:rFonts w:ascii="Montserrat Light" w:hAnsi="Montserrat Light"/>
          <w:noProof/>
          <w:lang w:val="ro-RO"/>
        </w:rPr>
        <w:t>(Id post 333780)</w:t>
      </w:r>
      <w:r w:rsidRPr="00635190">
        <w:rPr>
          <w:rFonts w:ascii="Montserrat Light" w:hAnsi="Montserrat Light"/>
          <w:bCs/>
          <w:noProof/>
          <w:lang w:val="ro-RO"/>
        </w:rPr>
        <w:t>, sunt prevăzute în fișa postului anexată la prezenta dispoziție.</w:t>
      </w:r>
    </w:p>
    <w:p w14:paraId="5AA5AC93" w14:textId="77777777" w:rsidR="004E3784" w:rsidRPr="00635190" w:rsidRDefault="004E3784" w:rsidP="004E3784">
      <w:pPr>
        <w:spacing w:line="240" w:lineRule="auto"/>
        <w:jc w:val="both"/>
        <w:rPr>
          <w:rFonts w:ascii="Montserrat Light" w:hAnsi="Montserrat Light"/>
          <w:bCs/>
          <w:noProof/>
          <w:lang w:val="ro-RO"/>
        </w:rPr>
      </w:pPr>
      <w:r w:rsidRPr="00635190">
        <w:rPr>
          <w:rFonts w:ascii="Montserrat Light" w:hAnsi="Montserrat Light"/>
          <w:b/>
          <w:noProof/>
          <w:lang w:val="ro-RO"/>
        </w:rPr>
        <w:t>Art. 3. (1)</w:t>
      </w:r>
      <w:r w:rsidRPr="00635190">
        <w:rPr>
          <w:rFonts w:ascii="Montserrat Light" w:hAnsi="Montserrat Light"/>
          <w:noProof/>
          <w:lang w:val="ro-RO"/>
        </w:rPr>
        <w:t xml:space="preserve"> </w:t>
      </w:r>
      <w:r w:rsidRPr="00635190">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20DA6C87" w14:textId="77777777" w:rsidR="004E3784" w:rsidRPr="00635190" w:rsidRDefault="004E3784" w:rsidP="004E3784">
      <w:pPr>
        <w:spacing w:line="240" w:lineRule="auto"/>
        <w:jc w:val="both"/>
        <w:rPr>
          <w:rFonts w:ascii="Montserrat Light" w:hAnsi="Montserrat Light"/>
          <w:bCs/>
          <w:noProof/>
          <w:lang w:val="ro-RO" w:eastAsia="ro-RO"/>
        </w:rPr>
      </w:pPr>
      <w:r w:rsidRPr="00635190">
        <w:rPr>
          <w:rFonts w:ascii="Montserrat Light" w:hAnsi="Montserrat Light"/>
          <w:b/>
          <w:noProof/>
          <w:lang w:val="ro-RO"/>
        </w:rPr>
        <w:t xml:space="preserve">(2) </w:t>
      </w:r>
      <w:r w:rsidRPr="00635190">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35190">
        <w:rPr>
          <w:rFonts w:ascii="Montserrat Light" w:hAnsi="Montserrat Light"/>
          <w:bCs/>
          <w:noProof/>
          <w:lang w:val="ro-RO" w:eastAsia="ro-RO"/>
        </w:rPr>
        <w:t xml:space="preserve"> în termen de:</w:t>
      </w:r>
    </w:p>
    <w:p w14:paraId="76824ACF" w14:textId="77777777" w:rsidR="004E3784" w:rsidRPr="00635190" w:rsidRDefault="004E3784" w:rsidP="004E3784">
      <w:pPr>
        <w:spacing w:line="240" w:lineRule="auto"/>
        <w:jc w:val="both"/>
        <w:rPr>
          <w:rFonts w:ascii="Montserrat Light" w:hAnsi="Montserrat Light"/>
          <w:bCs/>
          <w:noProof/>
          <w:lang w:val="ro-RO"/>
        </w:rPr>
      </w:pPr>
      <w:r w:rsidRPr="00635190">
        <w:rPr>
          <w:rFonts w:ascii="Montserrat Light" w:hAnsi="Montserrat Light"/>
          <w:bCs/>
          <w:noProof/>
          <w:lang w:val="ro-RO" w:eastAsia="ro-RO"/>
        </w:rPr>
        <w:t>a) 6 luni, care se calculează c</w:t>
      </w:r>
      <w:r w:rsidRPr="00635190">
        <w:rPr>
          <w:rFonts w:ascii="Montserrat Light" w:hAnsi="Montserrat Light"/>
          <w:bCs/>
          <w:noProof/>
          <w:lang w:val="ro-RO"/>
        </w:rPr>
        <w:t xml:space="preserve">onform art. 11 alin. (1) din Legea nr. 554/2004, cu modificările și completările ulterioare, </w:t>
      </w:r>
    </w:p>
    <w:p w14:paraId="7F7CEA3F" w14:textId="77777777" w:rsidR="004E3784" w:rsidRPr="00635190" w:rsidRDefault="004E3784" w:rsidP="004E3784">
      <w:pPr>
        <w:spacing w:line="240" w:lineRule="auto"/>
        <w:jc w:val="both"/>
        <w:rPr>
          <w:rFonts w:ascii="Montserrat Light" w:hAnsi="Montserrat Light"/>
          <w:noProof/>
          <w:shd w:val="clear" w:color="auto" w:fill="FFFFFF"/>
          <w:lang w:val="ro-RO"/>
        </w:rPr>
      </w:pPr>
      <w:r w:rsidRPr="00635190">
        <w:rPr>
          <w:rFonts w:ascii="Montserrat Light" w:hAnsi="Montserrat Light"/>
          <w:noProof/>
          <w:shd w:val="clear" w:color="auto" w:fill="FFFFFF"/>
          <w:lang w:val="ro-RO"/>
        </w:rPr>
        <w:t>b) un an de la data comunicării prezentei dispoziții,</w:t>
      </w:r>
      <w:r w:rsidRPr="00635190">
        <w:rPr>
          <w:rFonts w:ascii="Montserrat Light" w:hAnsi="Montserrat Light"/>
          <w:bCs/>
          <w:noProof/>
          <w:lang w:val="ro-RO" w:eastAsia="ro-RO"/>
        </w:rPr>
        <w:t xml:space="preserve"> pentru </w:t>
      </w:r>
      <w:r w:rsidRPr="00635190">
        <w:rPr>
          <w:rFonts w:ascii="Montserrat Light" w:hAnsi="Montserrat Light"/>
          <w:noProof/>
          <w:shd w:val="clear" w:color="auto" w:fill="FFFFFF"/>
          <w:lang w:val="ro-RO"/>
        </w:rPr>
        <w:t>motive temeinice.</w:t>
      </w:r>
    </w:p>
    <w:p w14:paraId="7633673F" w14:textId="77777777" w:rsidR="004E3784" w:rsidRPr="00635190" w:rsidRDefault="004E3784" w:rsidP="004E3784">
      <w:pPr>
        <w:tabs>
          <w:tab w:val="num" w:pos="709"/>
        </w:tabs>
        <w:autoSpaceDE w:val="0"/>
        <w:autoSpaceDN w:val="0"/>
        <w:adjustRightInd w:val="0"/>
        <w:spacing w:before="240" w:line="240" w:lineRule="auto"/>
        <w:jc w:val="both"/>
        <w:rPr>
          <w:rFonts w:ascii="Montserrat Light" w:hAnsi="Montserrat Light"/>
          <w:b/>
          <w:noProof/>
          <w:lang w:val="ro-RO"/>
        </w:rPr>
      </w:pPr>
      <w:r w:rsidRPr="00635190">
        <w:rPr>
          <w:rFonts w:ascii="Montserrat Light" w:hAnsi="Montserrat Light"/>
          <w:b/>
          <w:noProof/>
          <w:lang w:val="ro-RO"/>
        </w:rPr>
        <w:t xml:space="preserve">Art. 4. </w:t>
      </w:r>
      <w:r w:rsidRPr="00635190">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635190">
        <w:rPr>
          <w:rFonts w:ascii="Montserrat Light" w:eastAsia="Times New Roman" w:hAnsi="Montserrat Light" w:cs="Calibri"/>
          <w:noProof/>
          <w:lang w:val="ro-RO" w:eastAsia="ro-MD"/>
        </w:rPr>
        <w:t>,</w:t>
      </w:r>
      <w:r w:rsidRPr="00635190">
        <w:rPr>
          <w:rFonts w:ascii="Montserrat Light" w:hAnsi="Montserrat Light"/>
          <w:noProof/>
          <w:lang w:val="ro-RO"/>
        </w:rPr>
        <w:t xml:space="preserve"> Guvernanță Corporativă</w:t>
      </w:r>
      <w:r w:rsidRPr="00635190">
        <w:rPr>
          <w:rFonts w:ascii="Montserrat Light" w:hAnsi="Montserrat Light"/>
          <w:b/>
          <w:noProof/>
          <w:lang w:val="ro-RO"/>
        </w:rPr>
        <w:t>.</w:t>
      </w:r>
    </w:p>
    <w:p w14:paraId="2D0CDF8A" w14:textId="77777777" w:rsidR="004E3784" w:rsidRPr="00635190" w:rsidRDefault="004E3784" w:rsidP="004E3784">
      <w:pPr>
        <w:tabs>
          <w:tab w:val="num" w:pos="709"/>
        </w:tabs>
        <w:autoSpaceDE w:val="0"/>
        <w:autoSpaceDN w:val="0"/>
        <w:adjustRightInd w:val="0"/>
        <w:spacing w:before="240" w:line="240" w:lineRule="auto"/>
        <w:jc w:val="both"/>
        <w:rPr>
          <w:rFonts w:ascii="Montserrat Light" w:hAnsi="Montserrat Light"/>
          <w:noProof/>
          <w:lang w:val="ro-RO"/>
        </w:rPr>
      </w:pPr>
      <w:r w:rsidRPr="00635190">
        <w:rPr>
          <w:rFonts w:ascii="Montserrat Light" w:hAnsi="Montserrat Light"/>
          <w:b/>
          <w:noProof/>
          <w:lang w:val="ro-RO"/>
        </w:rPr>
        <w:t xml:space="preserve">Art. 5. (1) </w:t>
      </w:r>
      <w:r w:rsidRPr="00635190">
        <w:rPr>
          <w:rFonts w:ascii="Montserrat Light" w:hAnsi="Montserrat Light"/>
          <w:noProof/>
          <w:lang w:val="ro-RO"/>
        </w:rPr>
        <w:t>Prezenta dispoziţie se comunică prin poșta electronică Direcţiei Generale Buget-Finanţe, Resurse Umane - Serviciul Resurse Umane</w:t>
      </w:r>
      <w:r w:rsidRPr="00635190">
        <w:rPr>
          <w:rFonts w:ascii="Montserrat Light" w:eastAsia="Times New Roman" w:hAnsi="Montserrat Light" w:cs="Calibri"/>
          <w:noProof/>
          <w:lang w:val="ro-RO" w:eastAsia="ro-MD"/>
        </w:rPr>
        <w:t>,</w:t>
      </w:r>
      <w:r w:rsidRPr="00635190">
        <w:rPr>
          <w:rFonts w:ascii="Montserrat Light" w:hAnsi="Montserrat Light"/>
          <w:noProof/>
          <w:lang w:val="ro-RO"/>
        </w:rPr>
        <w:t xml:space="preserve"> Guvernanță Corporativă,</w:t>
      </w:r>
      <w:r w:rsidRPr="00635190">
        <w:rPr>
          <w:rFonts w:ascii="Montserrat Light" w:eastAsia="Times New Roman" w:hAnsi="Montserrat Light" w:cs="Calibri"/>
          <w:noProof/>
          <w:lang w:val="ro-RO" w:eastAsia="ro-MD"/>
        </w:rPr>
        <w:t xml:space="preserve"> </w:t>
      </w:r>
      <w:r w:rsidRPr="00635190">
        <w:rPr>
          <w:rFonts w:ascii="Montserrat Light" w:hAnsi="Montserrat Light"/>
          <w:noProof/>
          <w:lang w:val="ro-RO"/>
        </w:rPr>
        <w:t>precum şi Prefectului Judeţului Cluj.</w:t>
      </w:r>
    </w:p>
    <w:p w14:paraId="61E86A27" w14:textId="77777777" w:rsidR="004E3784" w:rsidRPr="00635190" w:rsidRDefault="004E3784" w:rsidP="004E3784">
      <w:pPr>
        <w:spacing w:line="240" w:lineRule="auto"/>
        <w:jc w:val="both"/>
        <w:rPr>
          <w:rFonts w:ascii="Montserrat Light" w:hAnsi="Montserrat Light"/>
          <w:noProof/>
          <w:lang w:val="ro-RO"/>
        </w:rPr>
      </w:pPr>
      <w:r w:rsidRPr="00635190">
        <w:rPr>
          <w:rFonts w:ascii="Montserrat Light" w:hAnsi="Montserrat Light"/>
          <w:b/>
          <w:bCs/>
          <w:noProof/>
          <w:lang w:val="ro-RO"/>
        </w:rPr>
        <w:t>(2)</w:t>
      </w:r>
      <w:r w:rsidRPr="00635190">
        <w:rPr>
          <w:rFonts w:ascii="Montserrat Light" w:hAnsi="Montserrat Light"/>
          <w:noProof/>
          <w:lang w:val="ro-RO"/>
        </w:rPr>
        <w:t xml:space="preserve"> Direcţia Generală Buget-Finanţe, Resurse Umane-Serviciul Resurse Umane, Guvernanță Corporativă, va comunica doamnei </w:t>
      </w:r>
      <w:r w:rsidRPr="00635190">
        <w:rPr>
          <w:rFonts w:ascii="Montserrat Light" w:hAnsi="Montserrat Light"/>
          <w:b/>
          <w:bCs/>
          <w:noProof/>
          <w:lang w:val="ro-RO"/>
        </w:rPr>
        <w:t>Pruteanu Florina</w:t>
      </w:r>
      <w:r w:rsidRPr="00635190">
        <w:rPr>
          <w:rFonts w:ascii="Montserrat Light" w:hAnsi="Montserrat Light"/>
          <w:noProof/>
          <w:lang w:val="ro-RO"/>
        </w:rPr>
        <w:t>,</w:t>
      </w:r>
      <w:r w:rsidRPr="00635190">
        <w:rPr>
          <w:rFonts w:ascii="Montserrat Light" w:hAnsi="Montserrat Light"/>
          <w:b/>
          <w:noProof/>
          <w:lang w:val="ro-RO"/>
        </w:rPr>
        <w:t xml:space="preserve"> </w:t>
      </w:r>
      <w:r w:rsidRPr="00635190">
        <w:rPr>
          <w:rFonts w:ascii="Montserrat Light" w:hAnsi="Montserrat Light"/>
          <w:bCs/>
          <w:noProof/>
          <w:lang w:val="ro-RO"/>
        </w:rPr>
        <w:t>prezenta dispoziție.</w:t>
      </w:r>
      <w:r w:rsidRPr="00635190">
        <w:rPr>
          <w:rFonts w:ascii="Montserrat Light" w:hAnsi="Montserrat Light"/>
          <w:noProof/>
          <w:lang w:val="ro-RO"/>
        </w:rPr>
        <w:t xml:space="preserve"> </w:t>
      </w:r>
    </w:p>
    <w:p w14:paraId="2C3D3CC6" w14:textId="77777777" w:rsidR="004E3784" w:rsidRPr="00635190" w:rsidRDefault="004E3784" w:rsidP="004E3784">
      <w:pPr>
        <w:spacing w:line="240" w:lineRule="auto"/>
        <w:ind w:firstLine="705"/>
        <w:jc w:val="both"/>
        <w:rPr>
          <w:rFonts w:ascii="Montserrat Light" w:hAnsi="Montserrat Light"/>
          <w:noProof/>
          <w:lang w:val="ro-RO"/>
        </w:rPr>
      </w:pPr>
    </w:p>
    <w:p w14:paraId="44515344" w14:textId="77777777" w:rsidR="004E3784" w:rsidRPr="00635190" w:rsidRDefault="004E3784" w:rsidP="004E3784">
      <w:pPr>
        <w:spacing w:line="240" w:lineRule="auto"/>
        <w:ind w:firstLine="705"/>
        <w:jc w:val="both"/>
        <w:rPr>
          <w:rFonts w:ascii="Montserrat Light" w:hAnsi="Montserrat Light"/>
          <w:noProof/>
          <w:lang w:val="ro-RO"/>
        </w:rPr>
      </w:pPr>
    </w:p>
    <w:p w14:paraId="7EF441A6" w14:textId="77777777" w:rsidR="004E3784" w:rsidRPr="00635190" w:rsidRDefault="004E3784" w:rsidP="004E3784">
      <w:pPr>
        <w:spacing w:line="240" w:lineRule="auto"/>
        <w:ind w:firstLine="705"/>
        <w:jc w:val="both"/>
        <w:rPr>
          <w:rFonts w:ascii="Montserrat Light" w:hAnsi="Montserrat Light"/>
          <w:noProof/>
          <w:lang w:val="ro-RO"/>
        </w:rPr>
      </w:pPr>
    </w:p>
    <w:p w14:paraId="7B87775C" w14:textId="77777777" w:rsidR="004E3784" w:rsidRPr="00635190" w:rsidRDefault="004E3784" w:rsidP="004E3784">
      <w:pPr>
        <w:spacing w:line="240" w:lineRule="auto"/>
        <w:ind w:firstLine="705"/>
        <w:jc w:val="both"/>
        <w:rPr>
          <w:rFonts w:ascii="Montserrat Light" w:hAnsi="Montserrat Light"/>
          <w:noProof/>
          <w:lang w:val="ro-RO"/>
        </w:rPr>
      </w:pPr>
    </w:p>
    <w:p w14:paraId="16FB0095" w14:textId="77777777" w:rsidR="004E3784" w:rsidRPr="00635190" w:rsidRDefault="004E3784" w:rsidP="004E3784">
      <w:pPr>
        <w:spacing w:line="240" w:lineRule="auto"/>
        <w:ind w:firstLine="705"/>
        <w:jc w:val="both"/>
        <w:rPr>
          <w:rFonts w:ascii="Montserrat Light" w:hAnsi="Montserrat Light"/>
          <w:noProof/>
          <w:lang w:val="ro-RO"/>
        </w:rPr>
      </w:pPr>
    </w:p>
    <w:p w14:paraId="365206DB" w14:textId="77777777" w:rsidR="004E3784" w:rsidRPr="00635190" w:rsidRDefault="004E3784" w:rsidP="004E3784">
      <w:pPr>
        <w:spacing w:line="240" w:lineRule="auto"/>
        <w:jc w:val="both"/>
        <w:rPr>
          <w:rFonts w:ascii="Montserrat Light" w:hAnsi="Montserrat Light"/>
          <w:b/>
          <w:bCs/>
          <w:noProof/>
          <w:lang w:val="ro-RO"/>
        </w:rPr>
      </w:pPr>
      <w:r w:rsidRPr="00635190">
        <w:rPr>
          <w:rFonts w:ascii="Montserrat Light" w:hAnsi="Montserrat Light"/>
          <w:b/>
          <w:bCs/>
          <w:noProof/>
          <w:lang w:val="ro-RO"/>
        </w:rPr>
        <w:t xml:space="preserve">     </w:t>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t xml:space="preserve">               </w:t>
      </w:r>
      <w:r w:rsidRPr="00635190">
        <w:rPr>
          <w:rFonts w:ascii="Montserrat Light" w:hAnsi="Montserrat Light"/>
          <w:b/>
          <w:bCs/>
          <w:noProof/>
          <w:lang w:val="ro-RO"/>
        </w:rPr>
        <w:tab/>
        <w:t xml:space="preserve">                              CONTRASEMNEAZĂ :</w:t>
      </w:r>
    </w:p>
    <w:p w14:paraId="03DDD847" w14:textId="77777777" w:rsidR="004E3784" w:rsidRPr="00635190" w:rsidRDefault="004E3784" w:rsidP="004E3784">
      <w:pPr>
        <w:spacing w:line="240" w:lineRule="auto"/>
        <w:jc w:val="both"/>
        <w:rPr>
          <w:rFonts w:ascii="Montserrat Light" w:hAnsi="Montserrat Light"/>
          <w:b/>
          <w:bCs/>
          <w:noProof/>
          <w:lang w:val="ro-RO"/>
        </w:rPr>
      </w:pPr>
      <w:r w:rsidRPr="00635190">
        <w:rPr>
          <w:rFonts w:ascii="Montserrat Light" w:hAnsi="Montserrat Light"/>
          <w:b/>
          <w:bCs/>
          <w:noProof/>
          <w:lang w:val="ro-RO"/>
        </w:rPr>
        <w:t xml:space="preserve">   </w:t>
      </w:r>
      <w:r w:rsidRPr="00635190">
        <w:rPr>
          <w:rFonts w:ascii="Montserrat Light" w:hAnsi="Montserrat Light"/>
          <w:b/>
          <w:bCs/>
          <w:noProof/>
          <w:lang w:val="ro-RO"/>
        </w:rPr>
        <w:tab/>
        <w:t xml:space="preserve"> P R E Ş E D I N T E,       </w:t>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t xml:space="preserve">   SECRETAR GENERAL AL JUDEŢULUI,</w:t>
      </w:r>
    </w:p>
    <w:p w14:paraId="70BED1AA" w14:textId="77777777" w:rsidR="004E3784" w:rsidRPr="00635190" w:rsidRDefault="004E3784" w:rsidP="004E3784">
      <w:pPr>
        <w:pStyle w:val="BodyText"/>
        <w:spacing w:line="240" w:lineRule="auto"/>
        <w:rPr>
          <w:rFonts w:ascii="Montserrat Light" w:hAnsi="Montserrat Light"/>
          <w:bCs/>
          <w:noProof/>
          <w:lang w:val="ro-RO"/>
        </w:rPr>
      </w:pPr>
      <w:r w:rsidRPr="00635190">
        <w:rPr>
          <w:rFonts w:ascii="Montserrat Light" w:hAnsi="Montserrat Light"/>
          <w:bCs/>
          <w:noProof/>
          <w:lang w:val="ro-RO"/>
        </w:rPr>
        <w:t xml:space="preserve">                     Alin Tișe                                                                              Simona Gaci</w:t>
      </w:r>
    </w:p>
    <w:p w14:paraId="637E5799" w14:textId="77777777" w:rsidR="004E3784" w:rsidRPr="00635190" w:rsidRDefault="004E3784" w:rsidP="004E3784">
      <w:pPr>
        <w:pStyle w:val="BodyText"/>
        <w:spacing w:line="240" w:lineRule="auto"/>
        <w:rPr>
          <w:rFonts w:ascii="Montserrat Light" w:hAnsi="Montserrat Light"/>
          <w:b/>
          <w:noProof/>
          <w:lang w:val="ro-RO"/>
        </w:rPr>
      </w:pPr>
    </w:p>
    <w:p w14:paraId="00F377B4" w14:textId="77777777" w:rsidR="004E3784" w:rsidRPr="00635190" w:rsidRDefault="004E3784" w:rsidP="004E3784">
      <w:pPr>
        <w:pStyle w:val="BodyText"/>
        <w:spacing w:line="240" w:lineRule="auto"/>
        <w:rPr>
          <w:rFonts w:ascii="Montserrat Light" w:hAnsi="Montserrat Light"/>
          <w:b/>
          <w:noProof/>
          <w:lang w:val="ro-RO"/>
        </w:rPr>
      </w:pPr>
    </w:p>
    <w:p w14:paraId="1743F62E" w14:textId="77777777" w:rsidR="004E3784" w:rsidRPr="00635190" w:rsidRDefault="004E3784" w:rsidP="004E3784">
      <w:pPr>
        <w:pStyle w:val="BodyText"/>
        <w:spacing w:line="240" w:lineRule="auto"/>
        <w:rPr>
          <w:rFonts w:ascii="Montserrat Light" w:hAnsi="Montserrat Light"/>
          <w:b/>
          <w:noProof/>
          <w:lang w:val="ro-RO"/>
        </w:rPr>
      </w:pPr>
    </w:p>
    <w:p w14:paraId="2548089F" w14:textId="77777777" w:rsidR="004E3784" w:rsidRPr="00635190" w:rsidRDefault="004E3784" w:rsidP="004E3784">
      <w:pPr>
        <w:pStyle w:val="BodyText"/>
        <w:spacing w:line="240" w:lineRule="auto"/>
        <w:rPr>
          <w:rFonts w:ascii="Montserrat Light" w:hAnsi="Montserrat Light"/>
          <w:b/>
          <w:noProof/>
          <w:lang w:val="ro-RO"/>
        </w:rPr>
      </w:pPr>
    </w:p>
    <w:p w14:paraId="577F8CCC" w14:textId="77777777" w:rsidR="004E3784" w:rsidRPr="00635190" w:rsidRDefault="004E3784" w:rsidP="004E3784">
      <w:pPr>
        <w:pStyle w:val="BodyText"/>
        <w:spacing w:line="240" w:lineRule="auto"/>
        <w:rPr>
          <w:rFonts w:ascii="Montserrat Light" w:hAnsi="Montserrat Light"/>
          <w:b/>
          <w:noProof/>
          <w:lang w:val="ro-RO"/>
        </w:rPr>
      </w:pPr>
    </w:p>
    <w:p w14:paraId="534945D0" w14:textId="77777777" w:rsidR="004E3784" w:rsidRPr="00635190" w:rsidRDefault="004E3784" w:rsidP="004E3784">
      <w:pPr>
        <w:pStyle w:val="BodyText"/>
        <w:spacing w:line="240" w:lineRule="auto"/>
        <w:rPr>
          <w:rFonts w:ascii="Montserrat Light" w:hAnsi="Montserrat Light"/>
          <w:b/>
          <w:noProof/>
          <w:lang w:val="ro-RO"/>
        </w:rPr>
      </w:pPr>
    </w:p>
    <w:p w14:paraId="3D081AAC" w14:textId="77777777" w:rsidR="004E3784" w:rsidRPr="00635190" w:rsidRDefault="004E3784" w:rsidP="004E3784">
      <w:pPr>
        <w:pStyle w:val="BodyText"/>
        <w:spacing w:line="240" w:lineRule="auto"/>
        <w:rPr>
          <w:rFonts w:ascii="Montserrat Light" w:hAnsi="Montserrat Light"/>
          <w:b/>
          <w:noProof/>
          <w:lang w:val="ro-RO"/>
        </w:rPr>
      </w:pPr>
    </w:p>
    <w:p w14:paraId="7AF417B7" w14:textId="77777777" w:rsidR="004E3784" w:rsidRPr="00635190" w:rsidRDefault="004E3784" w:rsidP="004E3784">
      <w:pPr>
        <w:pStyle w:val="BodyText"/>
        <w:spacing w:line="240" w:lineRule="auto"/>
        <w:rPr>
          <w:rFonts w:ascii="Montserrat Light" w:hAnsi="Montserrat Light"/>
          <w:b/>
          <w:noProof/>
          <w:lang w:val="ro-RO"/>
        </w:rPr>
      </w:pPr>
    </w:p>
    <w:p w14:paraId="013EC284" w14:textId="77777777" w:rsidR="004E3784" w:rsidRPr="00635190" w:rsidRDefault="004E3784" w:rsidP="004E3784">
      <w:pPr>
        <w:pStyle w:val="BodyText"/>
        <w:spacing w:line="240" w:lineRule="auto"/>
        <w:rPr>
          <w:rFonts w:ascii="Montserrat Light" w:hAnsi="Montserrat Light"/>
          <w:b/>
          <w:noProof/>
          <w:lang w:val="ro-RO"/>
        </w:rPr>
      </w:pPr>
    </w:p>
    <w:p w14:paraId="5FB8FF51" w14:textId="77777777" w:rsidR="004E3784" w:rsidRPr="00635190" w:rsidRDefault="004E3784" w:rsidP="004E3784">
      <w:pPr>
        <w:pStyle w:val="BodyText"/>
        <w:spacing w:line="240" w:lineRule="auto"/>
        <w:rPr>
          <w:rFonts w:ascii="Montserrat Light" w:hAnsi="Montserrat Light"/>
          <w:b/>
          <w:noProof/>
          <w:lang w:val="ro-RO"/>
        </w:rPr>
      </w:pPr>
    </w:p>
    <w:p w14:paraId="5727BD90" w14:textId="77777777" w:rsidR="004E3784" w:rsidRPr="00635190" w:rsidRDefault="004E3784" w:rsidP="004E3784">
      <w:pPr>
        <w:pStyle w:val="BodyText"/>
        <w:spacing w:line="240" w:lineRule="auto"/>
        <w:rPr>
          <w:rFonts w:ascii="Montserrat Light" w:hAnsi="Montserrat Light"/>
          <w:b/>
          <w:noProof/>
          <w:lang w:val="ro-RO"/>
        </w:rPr>
      </w:pPr>
    </w:p>
    <w:p w14:paraId="2AA01B46" w14:textId="77777777" w:rsidR="004E3784" w:rsidRPr="00635190" w:rsidRDefault="004E3784" w:rsidP="004E3784">
      <w:pPr>
        <w:pStyle w:val="BodyText"/>
        <w:spacing w:line="240" w:lineRule="auto"/>
        <w:rPr>
          <w:rFonts w:ascii="Montserrat Light" w:hAnsi="Montserrat Light"/>
          <w:b/>
          <w:noProof/>
          <w:lang w:val="ro-RO"/>
        </w:rPr>
      </w:pPr>
    </w:p>
    <w:p w14:paraId="5B431DBA" w14:textId="77777777" w:rsidR="004E3784" w:rsidRPr="00635190" w:rsidRDefault="004E3784" w:rsidP="004E3784">
      <w:pPr>
        <w:pStyle w:val="BodyText"/>
        <w:spacing w:line="240" w:lineRule="auto"/>
        <w:rPr>
          <w:rFonts w:ascii="Montserrat Light" w:hAnsi="Montserrat Light"/>
          <w:b/>
          <w:noProof/>
          <w:lang w:val="ro-RO"/>
        </w:rPr>
      </w:pPr>
    </w:p>
    <w:p w14:paraId="38D8457B" w14:textId="77777777" w:rsidR="004E3784" w:rsidRPr="00635190" w:rsidRDefault="004E3784" w:rsidP="004E3784">
      <w:pPr>
        <w:pStyle w:val="BodyText"/>
        <w:spacing w:line="240" w:lineRule="auto"/>
        <w:rPr>
          <w:rFonts w:ascii="Montserrat Light" w:hAnsi="Montserrat Light"/>
          <w:b/>
          <w:noProof/>
          <w:lang w:val="ro-RO"/>
        </w:rPr>
      </w:pPr>
    </w:p>
    <w:p w14:paraId="5BEE6283" w14:textId="77777777" w:rsidR="004E3784" w:rsidRPr="00635190" w:rsidRDefault="004E3784" w:rsidP="004E3784">
      <w:pPr>
        <w:pStyle w:val="BodyText"/>
        <w:spacing w:line="240" w:lineRule="auto"/>
        <w:rPr>
          <w:rFonts w:ascii="Montserrat Light" w:hAnsi="Montserrat Light"/>
          <w:b/>
          <w:noProof/>
          <w:lang w:val="ro-RO"/>
        </w:rPr>
      </w:pPr>
    </w:p>
    <w:p w14:paraId="63462BD5" w14:textId="77777777" w:rsidR="004E3784" w:rsidRPr="00635190" w:rsidRDefault="004E3784" w:rsidP="004E3784">
      <w:pPr>
        <w:pStyle w:val="Heading2"/>
        <w:spacing w:line="240" w:lineRule="auto"/>
        <w:rPr>
          <w:rFonts w:ascii="Montserrat Light" w:hAnsi="Montserrat Light"/>
          <w:sz w:val="22"/>
          <w:szCs w:val="22"/>
          <w:lang w:val="ro-RO"/>
        </w:rPr>
      </w:pPr>
      <w:r w:rsidRPr="00635190">
        <w:rPr>
          <w:rFonts w:ascii="Montserrat Light" w:hAnsi="Montserrat Light"/>
          <w:sz w:val="22"/>
          <w:szCs w:val="22"/>
          <w:lang w:val="ro-RO"/>
        </w:rPr>
        <w:lastRenderedPageBreak/>
        <w:t>CONSILIUL JUDEŢEAN CLUJ                                                 Anexă la Dispoziția nr</w:t>
      </w:r>
      <w:r>
        <w:rPr>
          <w:rFonts w:ascii="Montserrat Light" w:hAnsi="Montserrat Light"/>
          <w:sz w:val="22"/>
          <w:szCs w:val="22"/>
          <w:lang w:val="ro-RO"/>
        </w:rPr>
        <w:t>. 827</w:t>
      </w:r>
      <w:r w:rsidRPr="00635190">
        <w:rPr>
          <w:rFonts w:ascii="Montserrat Light" w:hAnsi="Montserrat Light"/>
          <w:sz w:val="22"/>
          <w:szCs w:val="22"/>
          <w:lang w:val="ro-RO"/>
        </w:rPr>
        <w:t>/2023</w:t>
      </w:r>
    </w:p>
    <w:p w14:paraId="160C67F8" w14:textId="77777777" w:rsidR="004E3784" w:rsidRPr="00635190" w:rsidRDefault="004E3784" w:rsidP="004E3784">
      <w:pPr>
        <w:autoSpaceDE w:val="0"/>
        <w:autoSpaceDN w:val="0"/>
        <w:adjustRightInd w:val="0"/>
        <w:spacing w:line="240" w:lineRule="auto"/>
        <w:rPr>
          <w:rFonts w:ascii="Montserrat Light" w:hAnsi="Montserrat Light"/>
          <w:lang w:val="ro-RO"/>
        </w:rPr>
      </w:pPr>
      <w:r w:rsidRPr="00635190">
        <w:rPr>
          <w:rFonts w:ascii="Montserrat Light" w:hAnsi="Montserrat Light"/>
          <w:lang w:val="ro-RO"/>
        </w:rPr>
        <w:t xml:space="preserve"> Direcţia Generală Buget-Finanţe, Resurse Umane                                  </w:t>
      </w:r>
    </w:p>
    <w:p w14:paraId="74FD438C" w14:textId="77777777" w:rsidR="004E3784" w:rsidRPr="00635190" w:rsidRDefault="004E3784" w:rsidP="004E3784">
      <w:pPr>
        <w:tabs>
          <w:tab w:val="left" w:pos="7965"/>
        </w:tabs>
        <w:autoSpaceDE w:val="0"/>
        <w:autoSpaceDN w:val="0"/>
        <w:adjustRightInd w:val="0"/>
        <w:spacing w:line="240" w:lineRule="auto"/>
        <w:rPr>
          <w:rFonts w:ascii="Montserrat Light" w:hAnsi="Montserrat Light"/>
          <w:b/>
          <w:lang w:val="ro-RO"/>
        </w:rPr>
      </w:pPr>
      <w:r w:rsidRPr="00635190">
        <w:rPr>
          <w:rFonts w:ascii="Montserrat Light" w:hAnsi="Montserrat Light"/>
          <w:lang w:val="ro-RO"/>
        </w:rPr>
        <w:t xml:space="preserve"> Serviciul Resurse Umane, Guvernanță Corporativă                                    </w:t>
      </w:r>
    </w:p>
    <w:p w14:paraId="33154360" w14:textId="77777777" w:rsidR="004E3784" w:rsidRPr="00635190" w:rsidRDefault="004E3784" w:rsidP="004E3784">
      <w:pPr>
        <w:pStyle w:val="Heading1"/>
        <w:spacing w:line="240" w:lineRule="auto"/>
        <w:jc w:val="center"/>
        <w:rPr>
          <w:rFonts w:ascii="Montserrat Light" w:hAnsi="Montserrat Light" w:cs="Times New Roman"/>
          <w:sz w:val="22"/>
          <w:szCs w:val="22"/>
          <w:lang w:val="ro-RO"/>
        </w:rPr>
      </w:pPr>
      <w:r w:rsidRPr="00635190">
        <w:rPr>
          <w:rFonts w:ascii="Montserrat Light" w:hAnsi="Montserrat Light" w:cs="Times New Roman"/>
          <w:sz w:val="22"/>
          <w:szCs w:val="22"/>
          <w:lang w:val="ro-RO"/>
        </w:rPr>
        <w:t>FIȘA POSTULUI</w:t>
      </w:r>
    </w:p>
    <w:p w14:paraId="51C69AE8" w14:textId="77777777" w:rsidR="004E3784" w:rsidRPr="00635190" w:rsidRDefault="004E3784" w:rsidP="004E3784">
      <w:pPr>
        <w:autoSpaceDE w:val="0"/>
        <w:autoSpaceDN w:val="0"/>
        <w:adjustRightInd w:val="0"/>
        <w:spacing w:line="240" w:lineRule="auto"/>
        <w:jc w:val="center"/>
        <w:rPr>
          <w:rFonts w:ascii="Montserrat Light" w:hAnsi="Montserrat Light"/>
          <w:b/>
          <w:lang w:val="ro-RO"/>
        </w:rPr>
      </w:pPr>
      <w:r w:rsidRPr="00635190">
        <w:rPr>
          <w:rFonts w:ascii="Montserrat Light" w:hAnsi="Montserrat Light"/>
          <w:b/>
          <w:lang w:val="ro-RO"/>
        </w:rPr>
        <w:t>Nr. 333780</w:t>
      </w:r>
    </w:p>
    <w:p w14:paraId="4B3198BD" w14:textId="77777777" w:rsidR="004E3784" w:rsidRPr="00635190" w:rsidRDefault="004E3784" w:rsidP="004E3784">
      <w:pPr>
        <w:autoSpaceDE w:val="0"/>
        <w:autoSpaceDN w:val="0"/>
        <w:adjustRightInd w:val="0"/>
        <w:spacing w:line="240" w:lineRule="auto"/>
        <w:jc w:val="center"/>
        <w:rPr>
          <w:rFonts w:ascii="Montserrat Light" w:hAnsi="Montserrat Light"/>
          <w:lang w:val="ro-RO"/>
        </w:rPr>
      </w:pPr>
    </w:p>
    <w:p w14:paraId="48BD5810" w14:textId="77777777" w:rsidR="004E3784" w:rsidRPr="00635190" w:rsidRDefault="004E3784" w:rsidP="004E3784">
      <w:pPr>
        <w:pStyle w:val="Heading2"/>
        <w:spacing w:line="240" w:lineRule="auto"/>
        <w:jc w:val="both"/>
        <w:rPr>
          <w:rFonts w:ascii="Montserrat Light" w:hAnsi="Montserrat Light"/>
          <w:sz w:val="22"/>
          <w:szCs w:val="22"/>
          <w:lang w:val="ro-RO"/>
        </w:rPr>
      </w:pPr>
      <w:r w:rsidRPr="00635190">
        <w:rPr>
          <w:rFonts w:ascii="Montserrat Light" w:hAnsi="Montserrat Light"/>
          <w:sz w:val="22"/>
          <w:szCs w:val="22"/>
          <w:lang w:val="ro-RO"/>
        </w:rPr>
        <w:t xml:space="preserve">Informații generale privind postul                                           </w:t>
      </w:r>
    </w:p>
    <w:p w14:paraId="22E829A4" w14:textId="77777777" w:rsidR="004E3784" w:rsidRPr="00635190" w:rsidRDefault="004E3784" w:rsidP="004E3784">
      <w:pPr>
        <w:pStyle w:val="BodyText"/>
        <w:spacing w:line="240" w:lineRule="auto"/>
        <w:jc w:val="both"/>
        <w:rPr>
          <w:rFonts w:ascii="Montserrat Light" w:hAnsi="Montserrat Light" w:cs="Times New Roman"/>
          <w:lang w:val="ro-RO"/>
        </w:rPr>
      </w:pPr>
      <w:r w:rsidRPr="00635190">
        <w:rPr>
          <w:rFonts w:ascii="Montserrat Light" w:hAnsi="Montserrat Light" w:cs="Times New Roman"/>
          <w:lang w:val="ro-RO"/>
        </w:rPr>
        <w:t xml:space="preserve">1. Denumirea postului: </w:t>
      </w:r>
      <w:r w:rsidRPr="00635190">
        <w:rPr>
          <w:rFonts w:ascii="Montserrat Light" w:hAnsi="Montserrat Light" w:cs="Times New Roman"/>
          <w:b/>
          <w:lang w:val="ro-RO"/>
        </w:rPr>
        <w:t xml:space="preserve">Consilier superior, </w:t>
      </w:r>
      <w:r w:rsidRPr="00635190">
        <w:rPr>
          <w:rFonts w:ascii="Montserrat Light" w:hAnsi="Montserrat Light" w:cs="Times New Roman"/>
          <w:lang w:val="ro-RO"/>
        </w:rPr>
        <w:t xml:space="preserve"> </w:t>
      </w:r>
      <w:r w:rsidRPr="00635190">
        <w:rPr>
          <w:rFonts w:ascii="Montserrat Light" w:hAnsi="Montserrat Light" w:cs="Times New Roman"/>
          <w:b/>
          <w:lang w:val="ro-RO"/>
        </w:rPr>
        <w:t>COR: 242201</w:t>
      </w:r>
    </w:p>
    <w:p w14:paraId="3F924B86"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2. Nivelul postului: </w:t>
      </w:r>
      <w:r w:rsidRPr="00635190">
        <w:rPr>
          <w:rFonts w:ascii="Montserrat Light" w:hAnsi="Montserrat Light"/>
          <w:b/>
          <w:lang w:val="ro-RO"/>
        </w:rPr>
        <w:t>execuție</w:t>
      </w:r>
      <w:r w:rsidRPr="00635190">
        <w:rPr>
          <w:rFonts w:ascii="Montserrat Light" w:hAnsi="Montserrat Light"/>
          <w:lang w:val="ro-RO"/>
        </w:rPr>
        <w:t xml:space="preserve"> </w:t>
      </w:r>
    </w:p>
    <w:p w14:paraId="6A683070" w14:textId="77777777" w:rsidR="004E3784" w:rsidRPr="00635190" w:rsidRDefault="004E3784" w:rsidP="004E3784">
      <w:pPr>
        <w:autoSpaceDE w:val="0"/>
        <w:autoSpaceDN w:val="0"/>
        <w:adjustRightInd w:val="0"/>
        <w:spacing w:line="240" w:lineRule="auto"/>
        <w:jc w:val="both"/>
        <w:rPr>
          <w:rFonts w:ascii="Montserrat Light" w:hAnsi="Montserrat Light"/>
          <w:strike/>
          <w:lang w:val="ro-RO"/>
        </w:rPr>
      </w:pPr>
      <w:r w:rsidRPr="00635190">
        <w:rPr>
          <w:rFonts w:ascii="Montserrat Light" w:hAnsi="Montserrat Light"/>
          <w:lang w:val="ro-RO"/>
        </w:rPr>
        <w:t xml:space="preserve">3. Scopul principal al postului: întocmește, lunar, statele de plată și situațiile privind plata indemnizațiilor/salariilor pentru demnitarii, angajații, consilierii județeni și membrii ATOP din cadrul Consiliului Județean Cluj. </w:t>
      </w:r>
    </w:p>
    <w:p w14:paraId="3A1733F2" w14:textId="77777777" w:rsidR="004E3784" w:rsidRPr="00635190" w:rsidRDefault="004E3784" w:rsidP="004E3784">
      <w:pPr>
        <w:autoSpaceDE w:val="0"/>
        <w:autoSpaceDN w:val="0"/>
        <w:adjustRightInd w:val="0"/>
        <w:spacing w:line="240" w:lineRule="auto"/>
        <w:rPr>
          <w:rFonts w:ascii="Montserrat Light" w:hAnsi="Montserrat Light"/>
          <w:b/>
          <w:bCs/>
          <w:lang w:val="ro-RO"/>
        </w:rPr>
      </w:pPr>
    </w:p>
    <w:p w14:paraId="27309D0A" w14:textId="77777777" w:rsidR="004E3784" w:rsidRPr="00635190" w:rsidRDefault="004E3784" w:rsidP="004E3784">
      <w:pPr>
        <w:autoSpaceDE w:val="0"/>
        <w:autoSpaceDN w:val="0"/>
        <w:adjustRightInd w:val="0"/>
        <w:spacing w:line="240" w:lineRule="auto"/>
        <w:rPr>
          <w:rFonts w:ascii="Montserrat Light" w:hAnsi="Montserrat Light"/>
          <w:b/>
          <w:lang w:val="ro-RO"/>
        </w:rPr>
      </w:pPr>
      <w:r w:rsidRPr="00635190">
        <w:rPr>
          <w:rFonts w:ascii="Montserrat Light" w:hAnsi="Montserrat Light"/>
          <w:b/>
          <w:bCs/>
          <w:lang w:val="ro-RO"/>
        </w:rPr>
        <w:t>Condiții specifice pentru ocuparea postului</w:t>
      </w:r>
      <w:r w:rsidRPr="00635190">
        <w:rPr>
          <w:rFonts w:ascii="Montserrat Light" w:hAnsi="Montserrat Light"/>
          <w:b/>
          <w:lang w:val="ro-RO"/>
        </w:rPr>
        <w:t xml:space="preserve">                               </w:t>
      </w:r>
    </w:p>
    <w:p w14:paraId="0F053F1C" w14:textId="77777777" w:rsidR="004E3784" w:rsidRPr="00635190" w:rsidRDefault="004E3784" w:rsidP="004E3784">
      <w:pPr>
        <w:spacing w:line="240" w:lineRule="auto"/>
        <w:jc w:val="both"/>
        <w:rPr>
          <w:rFonts w:ascii="Montserrat Light" w:hAnsi="Montserrat Light"/>
          <w:lang w:val="ro-RO"/>
        </w:rPr>
      </w:pPr>
      <w:r w:rsidRPr="00635190">
        <w:rPr>
          <w:rFonts w:ascii="Montserrat Light" w:hAnsi="Montserrat Light"/>
          <w:lang w:val="ro-RO"/>
        </w:rPr>
        <w:t xml:space="preserve">1.Studii de specialitate: </w:t>
      </w:r>
      <w:r w:rsidRPr="00635190">
        <w:rPr>
          <w:rFonts w:ascii="Montserrat Light" w:hAnsi="Montserrat Light"/>
          <w:shd w:val="clear" w:color="auto" w:fill="FFFFFF"/>
          <w:lang w:val="ro-RO"/>
        </w:rPr>
        <w:t>studii universitare de licenţă absolvite cu diplomă de licenţă sau echivalentă</w:t>
      </w:r>
      <w:r w:rsidRPr="00635190">
        <w:rPr>
          <w:rFonts w:ascii="Montserrat Light" w:hAnsi="Montserrat Light"/>
          <w:lang w:val="ro-RO"/>
        </w:rPr>
        <w:t xml:space="preserve"> în  ramura de științe:</w:t>
      </w:r>
    </w:p>
    <w:p w14:paraId="5752CAAB" w14:textId="77777777" w:rsidR="004E3784" w:rsidRPr="00635190" w:rsidRDefault="004E3784" w:rsidP="004E3784">
      <w:pPr>
        <w:numPr>
          <w:ilvl w:val="0"/>
          <w:numId w:val="32"/>
        </w:numPr>
        <w:spacing w:line="240" w:lineRule="auto"/>
        <w:jc w:val="both"/>
        <w:rPr>
          <w:rFonts w:ascii="Montserrat Light" w:hAnsi="Montserrat Light"/>
          <w:lang w:val="ro-RO"/>
        </w:rPr>
      </w:pPr>
      <w:r w:rsidRPr="00635190">
        <w:rPr>
          <w:rFonts w:ascii="Montserrat Light" w:hAnsi="Montserrat Light"/>
          <w:lang w:val="ro-RO"/>
        </w:rPr>
        <w:t>Științe economice;</w:t>
      </w:r>
    </w:p>
    <w:p w14:paraId="1E35F67D" w14:textId="77777777" w:rsidR="004E3784" w:rsidRPr="00635190" w:rsidRDefault="004E3784" w:rsidP="004E3784">
      <w:pPr>
        <w:numPr>
          <w:ilvl w:val="0"/>
          <w:numId w:val="32"/>
        </w:numPr>
        <w:spacing w:line="240" w:lineRule="auto"/>
        <w:jc w:val="both"/>
        <w:rPr>
          <w:rFonts w:ascii="Montserrat Light" w:hAnsi="Montserrat Light"/>
          <w:lang w:val="ro-RO"/>
        </w:rPr>
      </w:pPr>
      <w:r w:rsidRPr="00635190">
        <w:rPr>
          <w:rFonts w:ascii="Montserrat Light" w:hAnsi="Montserrat Light"/>
          <w:lang w:val="ro-RO"/>
        </w:rPr>
        <w:t>Științe juridice;</w:t>
      </w:r>
    </w:p>
    <w:p w14:paraId="173DD043" w14:textId="77777777" w:rsidR="004E3784" w:rsidRPr="00635190" w:rsidRDefault="004E3784" w:rsidP="004E3784">
      <w:pPr>
        <w:numPr>
          <w:ilvl w:val="0"/>
          <w:numId w:val="32"/>
        </w:numPr>
        <w:spacing w:line="240" w:lineRule="auto"/>
        <w:jc w:val="both"/>
        <w:rPr>
          <w:rFonts w:ascii="Montserrat Light" w:hAnsi="Montserrat Light"/>
          <w:lang w:val="ro-RO"/>
        </w:rPr>
      </w:pPr>
      <w:r w:rsidRPr="00635190">
        <w:rPr>
          <w:rFonts w:ascii="Montserrat Light" w:hAnsi="Montserrat Light"/>
          <w:lang w:val="ro-RO"/>
        </w:rPr>
        <w:t>Științe administrative</w:t>
      </w:r>
    </w:p>
    <w:p w14:paraId="396B4C51"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2.Perfecționări (specializări): nu e cazul </w:t>
      </w:r>
    </w:p>
    <w:p w14:paraId="645B9F2F"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3.Cunoștințe de operare/programare pe calculator (necesitate și nivel): nu e cazul</w:t>
      </w:r>
    </w:p>
    <w:p w14:paraId="29F6AD29"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4.Limbi străine (necesitate și nivel) de cunoaștere): nu e cazul </w:t>
      </w:r>
    </w:p>
    <w:p w14:paraId="775DC4A0"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5.Abilități, calități și aptitudini necesare: adaptabilitate, asumarea responsabilităților, capacitatea de a rezolva problemele, capacitatea de analiză și sinteză, creativitate și spirit de inițiativă, capacitatea de a lucra independent, capacitatea de a lucra în echipă, loialitate față de lege și loialitate față de interesele instituției, capacitate de autoperfecționare, conduită corespunzătoare în timpul serviciului</w:t>
      </w:r>
    </w:p>
    <w:p w14:paraId="634D19F2"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6.Cerințe specifice: nu e cazul    </w:t>
      </w:r>
    </w:p>
    <w:p w14:paraId="1FE94171"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7.Competența managerială (cunoștințe de management, calități și aptitudini manageriale): nu e cazul </w:t>
      </w:r>
    </w:p>
    <w:p w14:paraId="52804E70" w14:textId="77777777" w:rsidR="004E3784" w:rsidRPr="00635190" w:rsidRDefault="004E3784" w:rsidP="004E3784">
      <w:pPr>
        <w:autoSpaceDE w:val="0"/>
        <w:autoSpaceDN w:val="0"/>
        <w:adjustRightInd w:val="0"/>
        <w:spacing w:line="240" w:lineRule="auto"/>
        <w:jc w:val="both"/>
        <w:rPr>
          <w:rFonts w:ascii="Montserrat Light" w:hAnsi="Montserrat Light"/>
          <w:b/>
          <w:bCs/>
          <w:lang w:val="ro-RO"/>
        </w:rPr>
      </w:pPr>
    </w:p>
    <w:p w14:paraId="1F4DF5FB" w14:textId="77777777" w:rsidR="004E3784" w:rsidRPr="00635190" w:rsidRDefault="004E3784" w:rsidP="004E3784">
      <w:pPr>
        <w:numPr>
          <w:ilvl w:val="0"/>
          <w:numId w:val="40"/>
        </w:numPr>
        <w:autoSpaceDE w:val="0"/>
        <w:autoSpaceDN w:val="0"/>
        <w:adjustRightInd w:val="0"/>
        <w:spacing w:line="240" w:lineRule="auto"/>
        <w:ind w:left="567" w:hanging="425"/>
        <w:jc w:val="both"/>
        <w:rPr>
          <w:rFonts w:ascii="Montserrat Light" w:hAnsi="Montserrat Light"/>
          <w:b/>
          <w:bCs/>
          <w:lang w:val="ro-RO"/>
        </w:rPr>
      </w:pPr>
      <w:r w:rsidRPr="00635190">
        <w:rPr>
          <w:rFonts w:ascii="Montserrat Light" w:hAnsi="Montserrat Light"/>
          <w:b/>
          <w:bCs/>
          <w:lang w:val="ro-RO"/>
        </w:rPr>
        <w:t>Atribuțiile specifice postului:</w:t>
      </w:r>
    </w:p>
    <w:p w14:paraId="0CE2691E" w14:textId="77777777" w:rsidR="004E3784" w:rsidRPr="00635190" w:rsidRDefault="004E3784" w:rsidP="004E3784">
      <w:pPr>
        <w:numPr>
          <w:ilvl w:val="0"/>
          <w:numId w:val="33"/>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 xml:space="preserve">Întocmeşte şi actualizează baza de date, din programul de salarii, pentru personalul din aparatul de specialitate; </w:t>
      </w:r>
    </w:p>
    <w:p w14:paraId="64E74996" w14:textId="77777777" w:rsidR="004E3784" w:rsidRPr="00635190" w:rsidRDefault="004E3784" w:rsidP="004E3784">
      <w:pPr>
        <w:pStyle w:val="ListParagraph"/>
        <w:numPr>
          <w:ilvl w:val="0"/>
          <w:numId w:val="36"/>
        </w:numPr>
        <w:autoSpaceDE w:val="0"/>
        <w:autoSpaceDN w:val="0"/>
        <w:adjustRightInd w:val="0"/>
        <w:spacing w:line="240" w:lineRule="auto"/>
        <w:ind w:left="1134"/>
        <w:jc w:val="both"/>
        <w:rPr>
          <w:rFonts w:ascii="Montserrat Light" w:hAnsi="Montserrat Light" w:cs="Cambria"/>
          <w:lang w:val="ro-RO"/>
        </w:rPr>
      </w:pPr>
      <w:r w:rsidRPr="00635190">
        <w:rPr>
          <w:rFonts w:ascii="Montserrat Light" w:hAnsi="Montserrat Light" w:cs="Cambria"/>
          <w:lang w:val="ro-RO"/>
        </w:rPr>
        <w:t>introduce şi actualizează datele personale ale salariaţilor;</w:t>
      </w:r>
    </w:p>
    <w:p w14:paraId="17FEE758" w14:textId="77777777" w:rsidR="004E3784" w:rsidRPr="00635190" w:rsidRDefault="004E3784" w:rsidP="004E3784">
      <w:pPr>
        <w:pStyle w:val="ListParagraph"/>
        <w:numPr>
          <w:ilvl w:val="0"/>
          <w:numId w:val="36"/>
        </w:numPr>
        <w:autoSpaceDE w:val="0"/>
        <w:autoSpaceDN w:val="0"/>
        <w:adjustRightInd w:val="0"/>
        <w:spacing w:line="240" w:lineRule="auto"/>
        <w:ind w:left="1134"/>
        <w:jc w:val="both"/>
        <w:rPr>
          <w:rFonts w:ascii="Montserrat Light" w:hAnsi="Montserrat Light" w:cs="Cambria"/>
          <w:lang w:val="ro-RO"/>
        </w:rPr>
      </w:pPr>
      <w:r w:rsidRPr="00635190">
        <w:rPr>
          <w:rFonts w:ascii="Montserrat Light" w:hAnsi="Montserrat Light" w:cs="Cambria"/>
          <w:lang w:val="ro-RO"/>
        </w:rPr>
        <w:t xml:space="preserve">completează în baza de salarii conturile bancare pentru plata salariilor angajaților; </w:t>
      </w:r>
    </w:p>
    <w:p w14:paraId="28FDEB5E" w14:textId="77777777" w:rsidR="004E3784" w:rsidRPr="00635190" w:rsidRDefault="004E3784" w:rsidP="004E3784">
      <w:pPr>
        <w:pStyle w:val="ListParagraph"/>
        <w:numPr>
          <w:ilvl w:val="0"/>
          <w:numId w:val="36"/>
        </w:numPr>
        <w:autoSpaceDE w:val="0"/>
        <w:autoSpaceDN w:val="0"/>
        <w:adjustRightInd w:val="0"/>
        <w:spacing w:line="240" w:lineRule="auto"/>
        <w:ind w:left="1134"/>
        <w:jc w:val="both"/>
        <w:rPr>
          <w:rFonts w:ascii="Montserrat Light" w:hAnsi="Montserrat Light" w:cs="Cambria"/>
          <w:lang w:val="ro-RO"/>
        </w:rPr>
      </w:pPr>
      <w:r w:rsidRPr="00635190">
        <w:rPr>
          <w:rFonts w:ascii="Montserrat Light" w:hAnsi="Montserrat Light" w:cs="Cambria"/>
          <w:lang w:val="ro-RO"/>
        </w:rPr>
        <w:t xml:space="preserve">actualizează modificările din organigramă şi statul de funcţii; </w:t>
      </w:r>
    </w:p>
    <w:p w14:paraId="303B4B2B" w14:textId="77777777" w:rsidR="004E3784" w:rsidRPr="00635190" w:rsidRDefault="004E3784" w:rsidP="004E3784">
      <w:pPr>
        <w:pStyle w:val="ListParagraph"/>
        <w:numPr>
          <w:ilvl w:val="0"/>
          <w:numId w:val="36"/>
        </w:numPr>
        <w:autoSpaceDE w:val="0"/>
        <w:autoSpaceDN w:val="0"/>
        <w:adjustRightInd w:val="0"/>
        <w:spacing w:line="240" w:lineRule="auto"/>
        <w:ind w:left="1134"/>
        <w:jc w:val="both"/>
        <w:rPr>
          <w:rFonts w:ascii="Montserrat Light" w:hAnsi="Montserrat Light" w:cs="Cambria"/>
          <w:lang w:val="ro-RO"/>
        </w:rPr>
      </w:pPr>
      <w:r w:rsidRPr="00635190">
        <w:rPr>
          <w:rFonts w:ascii="Montserrat Light" w:hAnsi="Montserrat Light" w:cs="Cambria"/>
          <w:lang w:val="ro-RO"/>
        </w:rPr>
        <w:t>operează încheierea/încetarea raportului de serviciu/contractului de muncă;</w:t>
      </w:r>
    </w:p>
    <w:p w14:paraId="6DBF782D" w14:textId="77777777" w:rsidR="004E3784" w:rsidRPr="00635190" w:rsidRDefault="004E3784" w:rsidP="004E3784">
      <w:pPr>
        <w:pStyle w:val="ListParagraph"/>
        <w:numPr>
          <w:ilvl w:val="0"/>
          <w:numId w:val="36"/>
        </w:numPr>
        <w:autoSpaceDE w:val="0"/>
        <w:autoSpaceDN w:val="0"/>
        <w:adjustRightInd w:val="0"/>
        <w:spacing w:line="240" w:lineRule="auto"/>
        <w:ind w:left="1134"/>
        <w:jc w:val="both"/>
        <w:rPr>
          <w:rFonts w:ascii="Montserrat Light" w:hAnsi="Montserrat Light" w:cs="Cambria"/>
          <w:lang w:val="ro-RO"/>
        </w:rPr>
      </w:pPr>
      <w:r w:rsidRPr="00635190">
        <w:rPr>
          <w:rFonts w:ascii="Montserrat Light" w:hAnsi="Montserrat Light" w:cs="Cambria"/>
          <w:lang w:val="ro-RO"/>
        </w:rPr>
        <w:t>mutarea personalului, încadrarea, salariul de bază, sporurile, avansările şi promovările, majorările de salariu, etc.;</w:t>
      </w:r>
    </w:p>
    <w:p w14:paraId="65724218" w14:textId="77777777" w:rsidR="004E3784" w:rsidRPr="00635190" w:rsidRDefault="004E3784" w:rsidP="004E3784">
      <w:pPr>
        <w:numPr>
          <w:ilvl w:val="0"/>
          <w:numId w:val="33"/>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 xml:space="preserve">Întocmeşte lunar statele de plată până la nivelul salariului net şi situaţiile privind plata salariilor; </w:t>
      </w:r>
    </w:p>
    <w:p w14:paraId="6B5E7459" w14:textId="77777777" w:rsidR="004E3784" w:rsidRPr="00635190" w:rsidRDefault="004E3784" w:rsidP="004E3784">
      <w:pPr>
        <w:numPr>
          <w:ilvl w:val="0"/>
          <w:numId w:val="35"/>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introduce reţinerile (popriri) din salariu pentru angajații Consiliului Județean Cluj și ține evidența acestora;</w:t>
      </w:r>
    </w:p>
    <w:p w14:paraId="21A26E2C" w14:textId="77777777" w:rsidR="004E3784" w:rsidRPr="00635190" w:rsidRDefault="004E3784" w:rsidP="004E3784">
      <w:pPr>
        <w:numPr>
          <w:ilvl w:val="0"/>
          <w:numId w:val="35"/>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calculează salariile de bază ale angajaților pe proiecte;</w:t>
      </w:r>
    </w:p>
    <w:p w14:paraId="6F6960ED" w14:textId="77777777" w:rsidR="004E3784" w:rsidRPr="00635190" w:rsidRDefault="004E3784" w:rsidP="004E3784">
      <w:pPr>
        <w:numPr>
          <w:ilvl w:val="0"/>
          <w:numId w:val="35"/>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lastRenderedPageBreak/>
        <w:t xml:space="preserve">calculează majorarea indemnizației pentru președintele și vicepreședinții CJ Cluj în funcție proiectele implementate de instituție; </w:t>
      </w:r>
    </w:p>
    <w:p w14:paraId="38B86739" w14:textId="77777777" w:rsidR="004E3784" w:rsidRPr="00635190" w:rsidRDefault="004E3784" w:rsidP="004E3784">
      <w:pPr>
        <w:numPr>
          <w:ilvl w:val="0"/>
          <w:numId w:val="35"/>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calculează lunar indemnizația membrilor diverselor comisii;</w:t>
      </w:r>
    </w:p>
    <w:p w14:paraId="155CCAC1" w14:textId="77777777" w:rsidR="004E3784" w:rsidRPr="00635190" w:rsidRDefault="004E3784" w:rsidP="004E3784">
      <w:pPr>
        <w:numPr>
          <w:ilvl w:val="0"/>
          <w:numId w:val="35"/>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 xml:space="preserve">urmărește încadrarea veniturilor salariale ale angajaților în venitul maxim reprezentat de indemnizația vicepreședintelui CJCluj și întocmește lunar lista cu persoanele al căror venit a fost diminuat; </w:t>
      </w:r>
    </w:p>
    <w:p w14:paraId="23DB07CF" w14:textId="77777777" w:rsidR="004E3784" w:rsidRPr="00635190" w:rsidRDefault="004E3784" w:rsidP="004E3784">
      <w:pPr>
        <w:numPr>
          <w:ilvl w:val="0"/>
          <w:numId w:val="35"/>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calculează contribuția pentru persoanele cu handicap neîncadrate;</w:t>
      </w:r>
    </w:p>
    <w:p w14:paraId="24C764CC" w14:textId="77777777" w:rsidR="004E3784" w:rsidRPr="00635190" w:rsidRDefault="004E3784" w:rsidP="004E3784">
      <w:pPr>
        <w:numPr>
          <w:ilvl w:val="0"/>
          <w:numId w:val="35"/>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 xml:space="preserve">întocmeşte borderourile cu salariile nete ale angajaţilor pentru Banca Transilvania şi Banca Română de Dezvoltare și alte bănci; </w:t>
      </w:r>
    </w:p>
    <w:p w14:paraId="10729C5C" w14:textId="77777777" w:rsidR="004E3784" w:rsidRPr="00635190" w:rsidRDefault="004E3784" w:rsidP="004E3784">
      <w:pPr>
        <w:numPr>
          <w:ilvl w:val="0"/>
          <w:numId w:val="35"/>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 xml:space="preserve">listează lunar statele de salarii și fluturașii de salarii. </w:t>
      </w:r>
    </w:p>
    <w:p w14:paraId="17E53C62" w14:textId="77777777" w:rsidR="004E3784" w:rsidRPr="00635190" w:rsidRDefault="004E3784" w:rsidP="004E3784">
      <w:pPr>
        <w:numPr>
          <w:ilvl w:val="0"/>
          <w:numId w:val="35"/>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întocmeşte, lunar, declaraţia 112</w:t>
      </w:r>
    </w:p>
    <w:p w14:paraId="504A2F9A" w14:textId="77777777" w:rsidR="004E3784" w:rsidRPr="00635190" w:rsidRDefault="004E3784" w:rsidP="004E3784">
      <w:pPr>
        <w:numPr>
          <w:ilvl w:val="0"/>
          <w:numId w:val="35"/>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transmite anual formularul cu datele privind veniturile salariale ale personalului plătit din fonduri publice (declarația L153);</w:t>
      </w:r>
    </w:p>
    <w:p w14:paraId="49110308" w14:textId="77777777" w:rsidR="004E3784" w:rsidRPr="00635190" w:rsidRDefault="004E3784" w:rsidP="004E3784">
      <w:pPr>
        <w:numPr>
          <w:ilvl w:val="0"/>
          <w:numId w:val="35"/>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întocmește contractele de garanții materiale și ține evidența lor.</w:t>
      </w:r>
    </w:p>
    <w:p w14:paraId="2CAE2CD0" w14:textId="77777777" w:rsidR="004E3784" w:rsidRPr="00635190" w:rsidRDefault="004E3784" w:rsidP="004E3784">
      <w:pPr>
        <w:numPr>
          <w:ilvl w:val="0"/>
          <w:numId w:val="33"/>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 xml:space="preserve">Stabilește la angajare vechimea totală în muncă și în specialitatea studiilor și ține evidența acordării gradațiilor pentru personalul angajat în cadrul Consiliului Județean Cluj; </w:t>
      </w:r>
    </w:p>
    <w:p w14:paraId="30F9F869" w14:textId="77777777" w:rsidR="004E3784" w:rsidRPr="00635190" w:rsidRDefault="004E3784" w:rsidP="004E3784">
      <w:pPr>
        <w:numPr>
          <w:ilvl w:val="0"/>
          <w:numId w:val="33"/>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 xml:space="preserve">Ține evidența persoanelor care îndeplinesc condițiile de pensionare pentru limită de vârstă; </w:t>
      </w:r>
    </w:p>
    <w:p w14:paraId="00BBAD9D" w14:textId="77777777" w:rsidR="004E3784" w:rsidRPr="00635190" w:rsidRDefault="004E3784" w:rsidP="004E3784">
      <w:pPr>
        <w:numPr>
          <w:ilvl w:val="0"/>
          <w:numId w:val="33"/>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 xml:space="preserve">Eliberează, la cerere, precum şi la plecarea din instituţie o adeverinţă care să ateste activitatea desfăşurată în cadrul Consiliului Județean Cluj, vechimea în muncă, în specialitate sau în funcţia publică, etc. conform legii; </w:t>
      </w:r>
    </w:p>
    <w:p w14:paraId="3B000EDE" w14:textId="77777777" w:rsidR="004E3784" w:rsidRPr="00635190" w:rsidRDefault="004E3784" w:rsidP="004E3784">
      <w:pPr>
        <w:numPr>
          <w:ilvl w:val="0"/>
          <w:numId w:val="33"/>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 xml:space="preserve">Eliberează, la cerere, adeverinţe pentru salariaţii Consiliului Judeţean Cluj cu venitul brut/net realizat; </w:t>
      </w:r>
    </w:p>
    <w:p w14:paraId="0C472249" w14:textId="77777777" w:rsidR="004E3784" w:rsidRPr="00635190" w:rsidRDefault="004E3784" w:rsidP="004E3784">
      <w:pPr>
        <w:numPr>
          <w:ilvl w:val="0"/>
          <w:numId w:val="33"/>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lang w:val="ro-RO"/>
        </w:rPr>
        <w:t xml:space="preserve">Întocmește pentru personalul contractual din cadrul aparatului de specialitate al Consiliului Județean Cluj: </w:t>
      </w:r>
    </w:p>
    <w:p w14:paraId="1FFAFBF9" w14:textId="77777777" w:rsidR="004E3784" w:rsidRPr="00635190" w:rsidRDefault="004E3784" w:rsidP="004E3784">
      <w:pPr>
        <w:numPr>
          <w:ilvl w:val="0"/>
          <w:numId w:val="34"/>
        </w:numPr>
        <w:tabs>
          <w:tab w:val="left" w:pos="-180"/>
        </w:tabs>
        <w:spacing w:line="240" w:lineRule="auto"/>
        <w:ind w:right="-6"/>
        <w:jc w:val="both"/>
        <w:rPr>
          <w:rFonts w:ascii="Montserrat Light" w:hAnsi="Montserrat Light"/>
          <w:lang w:val="ro-RO"/>
        </w:rPr>
      </w:pPr>
      <w:r w:rsidRPr="00635190">
        <w:rPr>
          <w:rFonts w:ascii="Montserrat Light" w:hAnsi="Montserrat Light"/>
          <w:lang w:val="ro-RO"/>
        </w:rPr>
        <w:t xml:space="preserve">contractul individual de muncă (CIM) la angajare și actele adiționale la CIM </w:t>
      </w:r>
      <w:r w:rsidRPr="00635190">
        <w:rPr>
          <w:rFonts w:ascii="Montserrat Light" w:hAnsi="Montserrat Light" w:cs="Cambria"/>
          <w:lang w:val="ro-RO"/>
        </w:rPr>
        <w:t>pe baza dispoziției de numire în funcție sau modificare a condițiilor de muncă pentru personalul contractual și le transmite în REVISAL;</w:t>
      </w:r>
    </w:p>
    <w:p w14:paraId="7AA154CC" w14:textId="77777777" w:rsidR="004E3784" w:rsidRPr="00635190" w:rsidRDefault="004E3784" w:rsidP="004E3784">
      <w:pPr>
        <w:numPr>
          <w:ilvl w:val="0"/>
          <w:numId w:val="34"/>
        </w:numPr>
        <w:tabs>
          <w:tab w:val="left" w:pos="-180"/>
        </w:tabs>
        <w:spacing w:line="240" w:lineRule="auto"/>
        <w:ind w:right="-6"/>
        <w:jc w:val="both"/>
        <w:rPr>
          <w:rFonts w:ascii="Montserrat Light" w:hAnsi="Montserrat Light"/>
          <w:lang w:val="ro-RO"/>
        </w:rPr>
      </w:pPr>
      <w:r w:rsidRPr="00635190">
        <w:rPr>
          <w:rFonts w:ascii="Montserrat Light" w:hAnsi="Montserrat Light"/>
          <w:lang w:val="ro-RO"/>
        </w:rPr>
        <w:t>informează noii angajați contractuali cu date referitoare la clauzele esenţiale ale acordului/contractului colectiv de muncă, ale Regulamentului intern al aparatului de specialitate și ale Regulamentului de organizare și funcționare a aparatului de specialitate al Consiliului Județean Cluj, în vederea conformării;</w:t>
      </w:r>
    </w:p>
    <w:p w14:paraId="1A3F120B" w14:textId="77777777" w:rsidR="004E3784" w:rsidRPr="00635190" w:rsidRDefault="004E3784" w:rsidP="004E3784">
      <w:pPr>
        <w:numPr>
          <w:ilvl w:val="0"/>
          <w:numId w:val="34"/>
        </w:numPr>
        <w:tabs>
          <w:tab w:val="left" w:pos="-180"/>
        </w:tabs>
        <w:spacing w:line="240" w:lineRule="auto"/>
        <w:ind w:right="-6"/>
        <w:jc w:val="both"/>
        <w:rPr>
          <w:rFonts w:ascii="Montserrat Light" w:hAnsi="Montserrat Light"/>
          <w:lang w:val="ro-RO"/>
        </w:rPr>
      </w:pPr>
      <w:r w:rsidRPr="00635190">
        <w:rPr>
          <w:rFonts w:ascii="Montserrat Light" w:hAnsi="Montserrat Light"/>
          <w:lang w:val="ro-RO"/>
        </w:rPr>
        <w:t xml:space="preserve">încetarea contractelor individuale de muncă </w:t>
      </w:r>
      <w:r w:rsidRPr="00635190">
        <w:rPr>
          <w:rFonts w:ascii="Montserrat Light" w:hAnsi="Montserrat Light" w:cs="Cambria"/>
          <w:lang w:val="ro-RO"/>
        </w:rPr>
        <w:t>și le transmite în REVISAL</w:t>
      </w:r>
      <w:r w:rsidRPr="00635190">
        <w:rPr>
          <w:rFonts w:ascii="Montserrat Light" w:hAnsi="Montserrat Light"/>
          <w:lang w:val="ro-RO"/>
        </w:rPr>
        <w:t>;</w:t>
      </w:r>
    </w:p>
    <w:p w14:paraId="00A3F443" w14:textId="77777777" w:rsidR="004E3784" w:rsidRPr="00635190" w:rsidRDefault="004E3784" w:rsidP="004E3784">
      <w:pPr>
        <w:numPr>
          <w:ilvl w:val="0"/>
          <w:numId w:val="34"/>
        </w:numPr>
        <w:tabs>
          <w:tab w:val="left" w:pos="-180"/>
        </w:tabs>
        <w:spacing w:line="240" w:lineRule="auto"/>
        <w:ind w:right="-6"/>
        <w:jc w:val="both"/>
        <w:rPr>
          <w:rFonts w:ascii="Montserrat Light" w:hAnsi="Montserrat Light"/>
          <w:lang w:val="ro-RO"/>
        </w:rPr>
      </w:pPr>
      <w:r w:rsidRPr="00635190">
        <w:rPr>
          <w:rFonts w:ascii="Montserrat Light" w:hAnsi="Montserrat Light" w:cs="Cambria"/>
          <w:lang w:val="ro-RO"/>
        </w:rPr>
        <w:t>întocmește Nota de lichidate.</w:t>
      </w:r>
    </w:p>
    <w:p w14:paraId="2CDE4DA9" w14:textId="77777777" w:rsidR="004E3784" w:rsidRPr="00635190" w:rsidRDefault="004E3784" w:rsidP="004E3784">
      <w:pPr>
        <w:numPr>
          <w:ilvl w:val="0"/>
          <w:numId w:val="33"/>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 xml:space="preserve">Asigură întocmirea şi eliberarea legitimaţiilor de serviciu şi de control pentru persoanele din aparatul de specialitate, ale demnitarilor şi a altor categorii de persoane pentru care se impune aceasta, </w:t>
      </w:r>
      <w:r w:rsidRPr="00635190">
        <w:rPr>
          <w:rFonts w:ascii="Montserrat Light" w:hAnsi="Montserrat Light" w:cs="Calibri"/>
          <w:lang w:val="ro-RO"/>
        </w:rPr>
        <w:t>respectiv le retrage la încetarea raporturilor de muncă  sau a raporturilor de serviciu</w:t>
      </w:r>
      <w:r w:rsidRPr="00635190">
        <w:rPr>
          <w:rFonts w:ascii="Montserrat Light" w:hAnsi="Montserrat Light" w:cs="Cambria"/>
          <w:lang w:val="ro-RO"/>
        </w:rPr>
        <w:t xml:space="preserve">; </w:t>
      </w:r>
    </w:p>
    <w:p w14:paraId="67562363" w14:textId="77777777" w:rsidR="004E3784" w:rsidRPr="00635190" w:rsidRDefault="004E3784" w:rsidP="004E3784">
      <w:pPr>
        <w:numPr>
          <w:ilvl w:val="0"/>
          <w:numId w:val="33"/>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 xml:space="preserve">Asigură primirea şi expedierea documentelor prin poşta specială militară asigurată de Serviciul Român de Informaţii  precum şi respectarea prevederilor legale privind circuitul documentelor speciale şi cu caracter secret; </w:t>
      </w:r>
    </w:p>
    <w:p w14:paraId="6E986DE2" w14:textId="77777777" w:rsidR="004E3784" w:rsidRPr="00635190" w:rsidRDefault="004E3784" w:rsidP="004E3784">
      <w:pPr>
        <w:numPr>
          <w:ilvl w:val="0"/>
          <w:numId w:val="33"/>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 xml:space="preserve">Ţine evidenţa persoanelor cu obligaţii militare din aparatul de specialitate şi a consilierilor judeţeni în registrul cu caracter secret; </w:t>
      </w:r>
    </w:p>
    <w:p w14:paraId="68BC623F" w14:textId="77777777" w:rsidR="004E3784" w:rsidRPr="00635190" w:rsidRDefault="004E3784" w:rsidP="004E3784">
      <w:pPr>
        <w:pStyle w:val="ListParagraph"/>
        <w:numPr>
          <w:ilvl w:val="0"/>
          <w:numId w:val="37"/>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 xml:space="preserve">întocmeşte Fişele de evidenţă şi Situaţia privind mobilizarea la locul de muncă pentru perioada de pace şi de război în vederea supunerii aprobării preşedintelui Consiliului Judeţean Cluj şi Centrului Militar Judeţean; </w:t>
      </w:r>
    </w:p>
    <w:p w14:paraId="1E120180" w14:textId="77777777" w:rsidR="004E3784" w:rsidRPr="00635190" w:rsidRDefault="004E3784" w:rsidP="004E3784">
      <w:pPr>
        <w:pStyle w:val="ListParagraph"/>
        <w:numPr>
          <w:ilvl w:val="0"/>
          <w:numId w:val="37"/>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comunică, atunci când este cazul, Centrului Militar Judeţean, modificările survenite în Situaţia privind mobilizarea la locul de muncă şi în situaţia numerică a personalului cu obligaţii militare din cadrul Consiliului Judeţean Cluj. Asigură păstrarea în condiţii de securitate a acestor documente şi a secretului de serviciu;</w:t>
      </w:r>
    </w:p>
    <w:p w14:paraId="33D05395" w14:textId="77777777" w:rsidR="004E3784" w:rsidRPr="00635190" w:rsidRDefault="004E3784" w:rsidP="004E3784">
      <w:pPr>
        <w:numPr>
          <w:ilvl w:val="0"/>
          <w:numId w:val="33"/>
        </w:numPr>
        <w:autoSpaceDE w:val="0"/>
        <w:autoSpaceDN w:val="0"/>
        <w:adjustRightInd w:val="0"/>
        <w:spacing w:line="240" w:lineRule="auto"/>
        <w:jc w:val="both"/>
        <w:rPr>
          <w:rFonts w:ascii="Montserrat Light" w:hAnsi="Montserrat Light"/>
          <w:b/>
          <w:bCs/>
          <w:lang w:val="ro-RO"/>
        </w:rPr>
      </w:pPr>
      <w:r w:rsidRPr="00635190">
        <w:rPr>
          <w:rFonts w:ascii="Montserrat Light" w:hAnsi="Montserrat Light" w:cs="Cambria"/>
          <w:lang w:val="ro-RO"/>
        </w:rPr>
        <w:lastRenderedPageBreak/>
        <w:t>Organizează, pe baza referatelor aprobate de către preşedinte, concursurile de recrutare / promovare din cadrul aparatului de specialitate al Consiliului Județean Cluj, îndeplinind toate formalităţile necesare conform legislaţiei în vigoare atât pentru funcţionarii publici cât şi pentru personalul contractual și asigură secretariatul comisiilor de concurs şi a celor de soluţionare a contestaţiilor respectând prevederile legale în vigoare;</w:t>
      </w:r>
    </w:p>
    <w:p w14:paraId="5A234AED" w14:textId="77777777" w:rsidR="004E3784" w:rsidRPr="00635190" w:rsidRDefault="004E3784" w:rsidP="004E3784">
      <w:pPr>
        <w:numPr>
          <w:ilvl w:val="0"/>
          <w:numId w:val="38"/>
        </w:numPr>
        <w:tabs>
          <w:tab w:val="left" w:pos="-180"/>
        </w:tabs>
        <w:spacing w:line="240" w:lineRule="auto"/>
        <w:ind w:left="1134" w:right="-6" w:hanging="425"/>
        <w:jc w:val="both"/>
        <w:rPr>
          <w:rFonts w:ascii="Montserrat Light" w:hAnsi="Montserrat Light"/>
          <w:lang w:val="ro-RO"/>
        </w:rPr>
      </w:pPr>
      <w:r w:rsidRPr="00635190">
        <w:rPr>
          <w:rFonts w:ascii="Montserrat Light" w:hAnsi="Montserrat Light"/>
          <w:lang w:val="ro-RO"/>
        </w:rPr>
        <w:t>întocmește calendarul concursului;</w:t>
      </w:r>
    </w:p>
    <w:p w14:paraId="16FE5119" w14:textId="77777777" w:rsidR="004E3784" w:rsidRPr="00635190" w:rsidRDefault="004E3784" w:rsidP="004E3784">
      <w:pPr>
        <w:numPr>
          <w:ilvl w:val="0"/>
          <w:numId w:val="38"/>
        </w:numPr>
        <w:spacing w:line="240" w:lineRule="auto"/>
        <w:ind w:left="1134" w:hanging="425"/>
        <w:jc w:val="both"/>
        <w:rPr>
          <w:rFonts w:ascii="Montserrat Light" w:hAnsi="Montserrat Light"/>
          <w:lang w:val="ro-RO"/>
        </w:rPr>
      </w:pPr>
      <w:r w:rsidRPr="00635190">
        <w:rPr>
          <w:rFonts w:ascii="Montserrat Light" w:hAnsi="Montserrat Light"/>
          <w:lang w:val="ro-RO"/>
        </w:rPr>
        <w:t>înștiințează, în cazul funcțiilor publice, Agenția Națională a Funcționarilor Publici cu privire la data organizării concursului și încarcă pe portalul de management a funcțiilor publice anunțul de concurs;</w:t>
      </w:r>
    </w:p>
    <w:p w14:paraId="3579EE3F" w14:textId="77777777" w:rsidR="004E3784" w:rsidRPr="00635190" w:rsidRDefault="004E3784" w:rsidP="004E3784">
      <w:pPr>
        <w:numPr>
          <w:ilvl w:val="0"/>
          <w:numId w:val="38"/>
        </w:numPr>
        <w:tabs>
          <w:tab w:val="left" w:pos="-180"/>
        </w:tabs>
        <w:spacing w:line="240" w:lineRule="auto"/>
        <w:ind w:left="1134" w:right="-6" w:hanging="425"/>
        <w:jc w:val="both"/>
        <w:rPr>
          <w:rFonts w:ascii="Montserrat Light" w:hAnsi="Montserrat Light"/>
          <w:lang w:val="ro-RO"/>
        </w:rPr>
      </w:pPr>
      <w:r w:rsidRPr="00635190">
        <w:rPr>
          <w:rFonts w:ascii="Montserrat Light" w:hAnsi="Montserrat Light"/>
          <w:lang w:val="ro-RO"/>
        </w:rPr>
        <w:t>întocmește anunțul de concurs;</w:t>
      </w:r>
    </w:p>
    <w:p w14:paraId="21B5A946" w14:textId="77777777" w:rsidR="004E3784" w:rsidRPr="00635190" w:rsidRDefault="004E3784" w:rsidP="004E3784">
      <w:pPr>
        <w:numPr>
          <w:ilvl w:val="0"/>
          <w:numId w:val="38"/>
        </w:numPr>
        <w:tabs>
          <w:tab w:val="left" w:pos="-180"/>
        </w:tabs>
        <w:spacing w:line="240" w:lineRule="auto"/>
        <w:ind w:left="1134" w:right="-6" w:hanging="425"/>
        <w:jc w:val="both"/>
        <w:rPr>
          <w:rFonts w:ascii="Montserrat Light" w:hAnsi="Montserrat Light"/>
          <w:lang w:val="ro-RO"/>
        </w:rPr>
      </w:pPr>
      <w:r w:rsidRPr="00635190">
        <w:rPr>
          <w:rFonts w:ascii="Montserrat Light" w:hAnsi="Montserrat Light"/>
          <w:lang w:val="ro-RO"/>
        </w:rPr>
        <w:t>elaborează referatul și proiectul de dispoziție privind numirea comisiei de concurs și de soluționare a contestațiilor;</w:t>
      </w:r>
    </w:p>
    <w:p w14:paraId="512BB9B8" w14:textId="77777777" w:rsidR="004E3784" w:rsidRPr="00635190" w:rsidRDefault="004E3784" w:rsidP="004E3784">
      <w:pPr>
        <w:numPr>
          <w:ilvl w:val="0"/>
          <w:numId w:val="38"/>
        </w:numPr>
        <w:tabs>
          <w:tab w:val="left" w:pos="-180"/>
        </w:tabs>
        <w:spacing w:line="240" w:lineRule="auto"/>
        <w:ind w:left="1134" w:right="-6" w:hanging="425"/>
        <w:jc w:val="both"/>
        <w:rPr>
          <w:rFonts w:ascii="Montserrat Light" w:hAnsi="Montserrat Light"/>
          <w:lang w:val="ro-RO"/>
        </w:rPr>
      </w:pPr>
      <w:r w:rsidRPr="00635190">
        <w:rPr>
          <w:rFonts w:ascii="Montserrat Light" w:hAnsi="Montserrat Light"/>
          <w:lang w:val="ro-RO"/>
        </w:rPr>
        <w:t>comunică posturile vacante şi cerinţele de ocupare ale acestora la Agenţia Judeţeană de Ocupare a Forţei de muncă Cluj conform prevederilor legale ;</w:t>
      </w:r>
    </w:p>
    <w:p w14:paraId="1580B923" w14:textId="77777777" w:rsidR="004E3784" w:rsidRPr="00635190" w:rsidRDefault="004E3784" w:rsidP="004E3784">
      <w:pPr>
        <w:numPr>
          <w:ilvl w:val="0"/>
          <w:numId w:val="38"/>
        </w:numPr>
        <w:tabs>
          <w:tab w:val="left" w:pos="-180"/>
        </w:tabs>
        <w:spacing w:line="240" w:lineRule="auto"/>
        <w:ind w:left="1134" w:right="-6" w:hanging="425"/>
        <w:jc w:val="both"/>
        <w:rPr>
          <w:rFonts w:ascii="Montserrat Light" w:hAnsi="Montserrat Light"/>
          <w:lang w:val="ro-RO"/>
        </w:rPr>
      </w:pPr>
      <w:r w:rsidRPr="00635190">
        <w:rPr>
          <w:rFonts w:ascii="Montserrat Light" w:hAnsi="Montserrat Light"/>
          <w:lang w:val="ro-RO"/>
        </w:rPr>
        <w:t>primește dosarele de concurs în perioada de depunere a acestora;</w:t>
      </w:r>
    </w:p>
    <w:p w14:paraId="064B3FC5" w14:textId="77777777" w:rsidR="004E3784" w:rsidRPr="00635190" w:rsidRDefault="004E3784" w:rsidP="004E3784">
      <w:pPr>
        <w:numPr>
          <w:ilvl w:val="0"/>
          <w:numId w:val="38"/>
        </w:numPr>
        <w:tabs>
          <w:tab w:val="left" w:pos="-180"/>
        </w:tabs>
        <w:spacing w:line="240" w:lineRule="auto"/>
        <w:ind w:left="1134" w:right="-6" w:hanging="425"/>
        <w:jc w:val="both"/>
        <w:rPr>
          <w:rFonts w:ascii="Montserrat Light" w:hAnsi="Montserrat Light"/>
          <w:lang w:val="ro-RO"/>
        </w:rPr>
      </w:pPr>
      <w:r w:rsidRPr="00635190">
        <w:rPr>
          <w:rFonts w:ascii="Montserrat Light" w:hAnsi="Montserrat Light"/>
          <w:lang w:val="ro-RO"/>
        </w:rPr>
        <w:t>convoacă comisia de concurs pentru etapele de selecție a dosarelor, probei scrise și de interviu;</w:t>
      </w:r>
    </w:p>
    <w:p w14:paraId="0FDA2A0F" w14:textId="77777777" w:rsidR="004E3784" w:rsidRPr="00635190" w:rsidRDefault="004E3784" w:rsidP="004E3784">
      <w:pPr>
        <w:numPr>
          <w:ilvl w:val="0"/>
          <w:numId w:val="38"/>
        </w:numPr>
        <w:tabs>
          <w:tab w:val="left" w:pos="-180"/>
        </w:tabs>
        <w:spacing w:line="240" w:lineRule="auto"/>
        <w:ind w:left="1134" w:right="-6" w:hanging="425"/>
        <w:jc w:val="both"/>
        <w:rPr>
          <w:rFonts w:ascii="Montserrat Light" w:hAnsi="Montserrat Light"/>
          <w:lang w:val="ro-RO"/>
        </w:rPr>
      </w:pPr>
      <w:r w:rsidRPr="00635190">
        <w:rPr>
          <w:rFonts w:ascii="Montserrat Light" w:hAnsi="Montserrat Light"/>
          <w:lang w:val="ro-RO"/>
        </w:rPr>
        <w:t>semnează alături de membrii comisiilor documentele întocmite;</w:t>
      </w:r>
    </w:p>
    <w:p w14:paraId="3F8C2B7C" w14:textId="77777777" w:rsidR="004E3784" w:rsidRPr="00635190" w:rsidRDefault="004E3784" w:rsidP="004E3784">
      <w:pPr>
        <w:numPr>
          <w:ilvl w:val="0"/>
          <w:numId w:val="38"/>
        </w:numPr>
        <w:tabs>
          <w:tab w:val="left" w:pos="-180"/>
        </w:tabs>
        <w:spacing w:line="240" w:lineRule="auto"/>
        <w:ind w:left="1134" w:right="-6" w:hanging="425"/>
        <w:jc w:val="both"/>
        <w:rPr>
          <w:rFonts w:ascii="Montserrat Light" w:hAnsi="Montserrat Light"/>
          <w:lang w:val="ro-RO"/>
        </w:rPr>
      </w:pPr>
      <w:r w:rsidRPr="00635190">
        <w:rPr>
          <w:rFonts w:ascii="Montserrat Light" w:hAnsi="Montserrat Light"/>
          <w:lang w:val="ro-RO"/>
        </w:rPr>
        <w:t>întocmește propunerea de numire în funcție a candidatului declarat reușit și o înaintează persoanei cu atribuții în întocmirea dispoziției de numire.</w:t>
      </w:r>
    </w:p>
    <w:p w14:paraId="7F6D0A10" w14:textId="77777777" w:rsidR="004E3784" w:rsidRPr="00635190" w:rsidRDefault="004E3784" w:rsidP="004E3784">
      <w:pPr>
        <w:numPr>
          <w:ilvl w:val="0"/>
          <w:numId w:val="33"/>
        </w:numPr>
        <w:autoSpaceDE w:val="0"/>
        <w:autoSpaceDN w:val="0"/>
        <w:adjustRightInd w:val="0"/>
        <w:spacing w:line="240" w:lineRule="auto"/>
        <w:jc w:val="both"/>
        <w:rPr>
          <w:rFonts w:ascii="Montserrat Light" w:hAnsi="Montserrat Light"/>
          <w:b/>
          <w:bCs/>
          <w:lang w:val="ro-RO"/>
        </w:rPr>
      </w:pPr>
      <w:r w:rsidRPr="00635190">
        <w:rPr>
          <w:rFonts w:ascii="Montserrat Light" w:hAnsi="Montserrat Light" w:cs="Cambria"/>
          <w:lang w:val="ro-RO"/>
        </w:rPr>
        <w:t>Organizează și coordonează activitatea de arhivare la nivelul serviciului și cea de predare a documentelor la arhivă.</w:t>
      </w:r>
    </w:p>
    <w:p w14:paraId="1527F5BC" w14:textId="77777777" w:rsidR="004E3784" w:rsidRPr="00635190" w:rsidRDefault="004E3784" w:rsidP="004E3784">
      <w:pPr>
        <w:numPr>
          <w:ilvl w:val="0"/>
          <w:numId w:val="39"/>
        </w:numPr>
        <w:tabs>
          <w:tab w:val="left" w:pos="-180"/>
        </w:tabs>
        <w:spacing w:line="240" w:lineRule="auto"/>
        <w:ind w:right="-6"/>
        <w:jc w:val="both"/>
        <w:rPr>
          <w:rFonts w:ascii="Montserrat Light" w:hAnsi="Montserrat Light"/>
          <w:lang w:val="ro-RO"/>
        </w:rPr>
      </w:pPr>
      <w:r w:rsidRPr="00635190">
        <w:rPr>
          <w:rFonts w:ascii="Montserrat Light" w:hAnsi="Montserrat Light" w:cs="Cambria"/>
          <w:lang w:val="ro-RO"/>
        </w:rPr>
        <w:t>ordonează cronologic actele în dosare;</w:t>
      </w:r>
    </w:p>
    <w:p w14:paraId="390AF2C2" w14:textId="77777777" w:rsidR="004E3784" w:rsidRPr="00635190" w:rsidRDefault="004E3784" w:rsidP="004E3784">
      <w:pPr>
        <w:numPr>
          <w:ilvl w:val="0"/>
          <w:numId w:val="39"/>
        </w:numPr>
        <w:tabs>
          <w:tab w:val="left" w:pos="-180"/>
        </w:tabs>
        <w:spacing w:line="240" w:lineRule="auto"/>
        <w:ind w:right="-6"/>
        <w:jc w:val="both"/>
        <w:rPr>
          <w:rFonts w:ascii="Montserrat Light" w:hAnsi="Montserrat Light"/>
          <w:lang w:val="ro-RO"/>
        </w:rPr>
      </w:pPr>
      <w:r w:rsidRPr="00635190">
        <w:rPr>
          <w:rFonts w:ascii="Montserrat Light" w:hAnsi="Montserrat Light" w:cs="Cambria"/>
          <w:lang w:val="ro-RO"/>
        </w:rPr>
        <w:t>numerotează filele din dosar;</w:t>
      </w:r>
    </w:p>
    <w:p w14:paraId="740FBE8F" w14:textId="77777777" w:rsidR="004E3784" w:rsidRPr="00635190" w:rsidRDefault="004E3784" w:rsidP="004E3784">
      <w:pPr>
        <w:numPr>
          <w:ilvl w:val="0"/>
          <w:numId w:val="39"/>
        </w:numPr>
        <w:tabs>
          <w:tab w:val="left" w:pos="-180"/>
        </w:tabs>
        <w:spacing w:line="240" w:lineRule="auto"/>
        <w:ind w:right="-6"/>
        <w:jc w:val="both"/>
        <w:rPr>
          <w:rFonts w:ascii="Montserrat Light" w:hAnsi="Montserrat Light"/>
          <w:lang w:val="ro-RO"/>
        </w:rPr>
      </w:pPr>
      <w:r w:rsidRPr="00635190">
        <w:rPr>
          <w:rFonts w:ascii="Montserrat Light" w:hAnsi="Montserrat Light" w:cs="Cambria"/>
          <w:lang w:val="ro-RO"/>
        </w:rPr>
        <w:t>atașează filele de început și sfârșit de dosar</w:t>
      </w:r>
    </w:p>
    <w:p w14:paraId="1B0E7C19" w14:textId="77777777" w:rsidR="004E3784" w:rsidRPr="00635190" w:rsidRDefault="004E3784" w:rsidP="004E3784">
      <w:pPr>
        <w:numPr>
          <w:ilvl w:val="0"/>
          <w:numId w:val="39"/>
        </w:numPr>
        <w:tabs>
          <w:tab w:val="left" w:pos="-180"/>
        </w:tabs>
        <w:spacing w:line="240" w:lineRule="auto"/>
        <w:ind w:right="-6"/>
        <w:jc w:val="both"/>
        <w:rPr>
          <w:rFonts w:ascii="Montserrat Light" w:hAnsi="Montserrat Light"/>
          <w:lang w:val="ro-RO"/>
        </w:rPr>
      </w:pPr>
      <w:r w:rsidRPr="00635190">
        <w:rPr>
          <w:rFonts w:ascii="Montserrat Light" w:hAnsi="Montserrat Light"/>
          <w:lang w:val="ro-RO"/>
        </w:rPr>
        <w:t xml:space="preserve">întocmește propunerea nomenclatorului arhivistic pentru Serviciul Resurse Umane, Guvernanță Corporativă;                                   </w:t>
      </w:r>
    </w:p>
    <w:p w14:paraId="15BB8036" w14:textId="77777777" w:rsidR="004E3784" w:rsidRPr="00635190" w:rsidRDefault="004E3784" w:rsidP="004E3784">
      <w:pPr>
        <w:numPr>
          <w:ilvl w:val="0"/>
          <w:numId w:val="39"/>
        </w:numPr>
        <w:tabs>
          <w:tab w:val="left" w:pos="-180"/>
        </w:tabs>
        <w:spacing w:line="240" w:lineRule="auto"/>
        <w:ind w:right="-6"/>
        <w:jc w:val="both"/>
        <w:rPr>
          <w:rFonts w:ascii="Montserrat Light" w:hAnsi="Montserrat Light"/>
          <w:lang w:val="ro-RO"/>
        </w:rPr>
      </w:pPr>
      <w:r w:rsidRPr="00635190">
        <w:rPr>
          <w:rFonts w:ascii="Montserrat Light" w:hAnsi="Montserrat Light"/>
          <w:lang w:val="ro-RO"/>
        </w:rPr>
        <w:t>întocmește inventarul documentelor ce se predau la arhivă;</w:t>
      </w:r>
    </w:p>
    <w:p w14:paraId="553242C6" w14:textId="77777777" w:rsidR="004E3784" w:rsidRPr="00635190" w:rsidRDefault="004E3784" w:rsidP="004E3784">
      <w:pPr>
        <w:numPr>
          <w:ilvl w:val="0"/>
          <w:numId w:val="39"/>
        </w:numPr>
        <w:tabs>
          <w:tab w:val="left" w:pos="-180"/>
        </w:tabs>
        <w:spacing w:line="240" w:lineRule="auto"/>
        <w:ind w:right="-6"/>
        <w:jc w:val="both"/>
        <w:rPr>
          <w:rFonts w:ascii="Montserrat Light" w:hAnsi="Montserrat Light"/>
          <w:lang w:val="ro-RO"/>
        </w:rPr>
      </w:pPr>
      <w:r w:rsidRPr="00635190">
        <w:rPr>
          <w:rFonts w:ascii="Montserrat Light" w:hAnsi="Montserrat Light"/>
          <w:lang w:val="ro-RO"/>
        </w:rPr>
        <w:t>întocmește procesul verbal de predare - primire a documentelor în arhivă și se ocupă de predarea fizică a documentelor.</w:t>
      </w:r>
    </w:p>
    <w:p w14:paraId="043897C0" w14:textId="77777777" w:rsidR="004E3784" w:rsidRPr="00635190" w:rsidRDefault="004E3784" w:rsidP="004E3784">
      <w:pPr>
        <w:autoSpaceDE w:val="0"/>
        <w:autoSpaceDN w:val="0"/>
        <w:adjustRightInd w:val="0"/>
        <w:spacing w:line="240" w:lineRule="auto"/>
        <w:ind w:firstLine="426"/>
        <w:jc w:val="both"/>
        <w:rPr>
          <w:rFonts w:ascii="Montserrat Light" w:hAnsi="Montserrat Light"/>
          <w:b/>
          <w:bCs/>
          <w:lang w:val="ro-RO"/>
        </w:rPr>
      </w:pPr>
    </w:p>
    <w:p w14:paraId="0A2250DC" w14:textId="77777777" w:rsidR="004E3784" w:rsidRPr="00635190" w:rsidRDefault="004E3784" w:rsidP="004E3784">
      <w:pPr>
        <w:numPr>
          <w:ilvl w:val="0"/>
          <w:numId w:val="40"/>
        </w:numPr>
        <w:spacing w:line="240" w:lineRule="auto"/>
        <w:ind w:left="567" w:hanging="283"/>
        <w:jc w:val="both"/>
        <w:rPr>
          <w:rFonts w:ascii="Montserrat Light" w:hAnsi="Montserrat Light" w:cs="Calibri"/>
          <w:b/>
          <w:lang w:val="ro-RO"/>
        </w:rPr>
      </w:pPr>
      <w:r w:rsidRPr="00635190">
        <w:rPr>
          <w:rFonts w:ascii="Montserrat Light" w:hAnsi="Montserrat Light" w:cs="Calibri"/>
          <w:b/>
          <w:lang w:val="ro-RO"/>
        </w:rPr>
        <w:t>Atribuții comune funcției:</w:t>
      </w:r>
    </w:p>
    <w:p w14:paraId="6184AC8F" w14:textId="77777777" w:rsidR="004E3784" w:rsidRPr="00635190" w:rsidRDefault="004E3784" w:rsidP="004E3784">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Elaborarea și implementarea procedurilor formalizate/instrucțiunilor de lucru/manualelor, în cadrul Sistemului de control intern managerial proiectat și implementat la nivelul Consiliului Județean și al Sistemului de management al calității;</w:t>
      </w:r>
    </w:p>
    <w:p w14:paraId="39DCE355" w14:textId="77777777" w:rsidR="004E3784" w:rsidRPr="00635190" w:rsidRDefault="004E3784" w:rsidP="004E3784">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6A0A179B" w14:textId="77777777" w:rsidR="004E3784" w:rsidRPr="00635190" w:rsidRDefault="004E3784" w:rsidP="004E3784">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20388C72" w14:textId="77777777" w:rsidR="004E3784" w:rsidRPr="00635190" w:rsidRDefault="004E3784" w:rsidP="004E3784">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Participarea în comisii, comitete, grupuri și echipe de lucru constituite atât în interiorul autorității sau în cadrul altor autorități/instituții publice și entități, în baza unor prevederi legale sau a mandatului primit din partea coordonatorului activității sau a președintelui Consiliului județean;</w:t>
      </w:r>
    </w:p>
    <w:p w14:paraId="3470C3E9" w14:textId="77777777" w:rsidR="004E3784" w:rsidRPr="00635190" w:rsidRDefault="004E3784" w:rsidP="004E3784">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Soluționarea sarcinilor profesionale din competență și/sau dispuse de personalul ierarhic cu funcții de conducere, precum și răspunderea cu privire la calitatea, volumul și termenele la care sunt solicitate;</w:t>
      </w:r>
    </w:p>
    <w:p w14:paraId="65189AF5" w14:textId="77777777" w:rsidR="004E3784" w:rsidRPr="00635190" w:rsidRDefault="004E3784" w:rsidP="004E3784">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Avizarea operațiunilor supuse angajării, lichidării și ordonanțării cheltuielilor;</w:t>
      </w:r>
    </w:p>
    <w:p w14:paraId="7BFD969F" w14:textId="77777777" w:rsidR="004E3784" w:rsidRPr="00635190" w:rsidRDefault="004E3784" w:rsidP="004E3784">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lastRenderedPageBreak/>
        <w:t>Realizarea unei bune gestiuni financiare, prin asigurarea legalității, regularității, economicității, eficacității și eficienței în utilizarea fondurilor publice și în administrarea patrimoniului public;</w:t>
      </w:r>
    </w:p>
    <w:p w14:paraId="4A884800" w14:textId="77777777" w:rsidR="004E3784" w:rsidRPr="00635190" w:rsidRDefault="004E3784" w:rsidP="004E3784">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Fundamentarea necesarului de fonduri de la bugetul de stat, din credite interne sau externe, precum și din alte surse de finanțare legal constituite pentru domeniile sale de activitate;</w:t>
      </w:r>
    </w:p>
    <w:p w14:paraId="693EF3C0" w14:textId="77777777" w:rsidR="004E3784" w:rsidRPr="00635190" w:rsidRDefault="004E3784" w:rsidP="004E3784">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Propunerea și fundamentarea asigurării finanțării activității din domeniile specifice de activitate și gestionarea resurselor financiare alocate;</w:t>
      </w:r>
    </w:p>
    <w:p w14:paraId="2F19FF18" w14:textId="77777777" w:rsidR="004E3784" w:rsidRPr="00635190" w:rsidRDefault="004E3784" w:rsidP="004E3784">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Contractarea, în condițiile legii, a serviciilor specializate în vederea obținerii documentelor, studiilor, colectării datelor și informațiilor necesare realizării atribuțiilor, precum și a serviciilor de consultanță, inclusiv a serviciilor de evaluare, prognoză și statistică;</w:t>
      </w:r>
    </w:p>
    <w:p w14:paraId="135BF63E" w14:textId="77777777" w:rsidR="004E3784" w:rsidRPr="00635190" w:rsidRDefault="004E3784" w:rsidP="004E3784">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Organizarea și sprijinirea, în condițiile legii, a activităților și manifestărilor pentru promovarea și susținerea proiectelor din domeniile specifice de activitate;</w:t>
      </w:r>
    </w:p>
    <w:p w14:paraId="4A0256AE" w14:textId="77777777" w:rsidR="004E3784" w:rsidRPr="00635190" w:rsidRDefault="004E3784" w:rsidP="004E3784">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Monitorizarea, evaluarea și implementarea politicilor publice cu impact asupra domeniilor de activitate;</w:t>
      </w:r>
    </w:p>
    <w:p w14:paraId="56C426DA" w14:textId="77777777" w:rsidR="004E3784" w:rsidRPr="00635190" w:rsidRDefault="004E3784" w:rsidP="004E3784">
      <w:pPr>
        <w:numPr>
          <w:ilvl w:val="0"/>
          <w:numId w:val="23"/>
        </w:numPr>
        <w:tabs>
          <w:tab w:val="decimal"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Asigurarea fundamentării politicilor de dezvoltare regională și locală, prin elaborarea de analize teritoriale și utilizarea instrumentelor de monitorizare și analiză a stării teritoriului;</w:t>
      </w:r>
    </w:p>
    <w:p w14:paraId="3E136AA3" w14:textId="77777777" w:rsidR="004E3784" w:rsidRPr="00635190" w:rsidRDefault="004E3784" w:rsidP="004E3784">
      <w:pPr>
        <w:numPr>
          <w:ilvl w:val="0"/>
          <w:numId w:val="23"/>
        </w:numPr>
        <w:tabs>
          <w:tab w:val="decimal" w:pos="567"/>
        </w:tabs>
        <w:autoSpaceDE w:val="0"/>
        <w:autoSpaceDN w:val="0"/>
        <w:adjustRightInd w:val="0"/>
        <w:spacing w:line="240" w:lineRule="auto"/>
        <w:ind w:left="567"/>
        <w:jc w:val="both"/>
        <w:rPr>
          <w:rFonts w:ascii="Montserrat Light" w:hAnsi="Montserrat Light" w:cs="Cambria"/>
          <w:spacing w:val="-1"/>
          <w:lang w:val="ro-RO"/>
        </w:rPr>
      </w:pPr>
      <w:r w:rsidRPr="00635190">
        <w:rPr>
          <w:rFonts w:ascii="Montserrat Light" w:hAnsi="Montserrat Light" w:cs="Cambria"/>
          <w:spacing w:val="-1"/>
          <w:lang w:val="ro-RO"/>
        </w:rPr>
        <w:t>Aplicarea principiului autocontrolului (verificarea unor informații prin alte informații furnizate de diverse documente, controlul reciproc–verificări, corelări ale informațiilor obținute din diverse surse, regula celor “patru ochi”);</w:t>
      </w:r>
    </w:p>
    <w:p w14:paraId="09EEC935" w14:textId="77777777" w:rsidR="004E3784" w:rsidRPr="00635190" w:rsidRDefault="004E3784" w:rsidP="004E3784">
      <w:pPr>
        <w:numPr>
          <w:ilvl w:val="0"/>
          <w:numId w:val="23"/>
        </w:numPr>
        <w:tabs>
          <w:tab w:val="decimal" w:pos="567"/>
        </w:tabs>
        <w:autoSpaceDE w:val="0"/>
        <w:autoSpaceDN w:val="0"/>
        <w:adjustRightInd w:val="0"/>
        <w:spacing w:line="240" w:lineRule="auto"/>
        <w:ind w:left="567"/>
        <w:jc w:val="both"/>
        <w:rPr>
          <w:rFonts w:ascii="Montserrat Light" w:hAnsi="Montserrat Light" w:cs="Cambria"/>
          <w:spacing w:val="-1"/>
          <w:lang w:val="ro-RO"/>
        </w:rPr>
      </w:pPr>
      <w:r w:rsidRPr="00635190">
        <w:rPr>
          <w:rFonts w:ascii="Montserrat Light" w:hAnsi="Montserrat Light" w:cs="Cambria"/>
          <w:spacing w:val="-1"/>
          <w:lang w:val="ro-RO"/>
        </w:rPr>
        <w:t>Întocmirea rapoartelor de activitate la solicitarea coordonatorilor activității sau a președintelui Consiliului județean;</w:t>
      </w:r>
    </w:p>
    <w:p w14:paraId="28A9AF80" w14:textId="77777777" w:rsidR="004E3784" w:rsidRPr="00635190" w:rsidRDefault="004E3784" w:rsidP="004E3784">
      <w:pPr>
        <w:numPr>
          <w:ilvl w:val="0"/>
          <w:numId w:val="23"/>
        </w:numPr>
        <w:tabs>
          <w:tab w:val="decimal" w:pos="567"/>
        </w:tabs>
        <w:autoSpaceDE w:val="0"/>
        <w:autoSpaceDN w:val="0"/>
        <w:adjustRightInd w:val="0"/>
        <w:spacing w:line="240" w:lineRule="auto"/>
        <w:ind w:left="567"/>
        <w:jc w:val="both"/>
        <w:rPr>
          <w:rFonts w:ascii="Montserrat Light" w:hAnsi="Montserrat Light" w:cs="Cambria"/>
          <w:spacing w:val="-1"/>
          <w:lang w:val="ro-RO"/>
        </w:rPr>
      </w:pPr>
      <w:r w:rsidRPr="00635190">
        <w:rPr>
          <w:rFonts w:ascii="Montserrat Light" w:hAnsi="Montserrat Light" w:cs="Cambria"/>
          <w:lang w:val="ro-RO"/>
        </w:rPr>
        <w:t xml:space="preserve">Întocmește răspunsuri la cereri, petiții, plângeri, reclamații și adrese repartizate; asigură transmiterea răspunsului către persoanele fizice sau juridice solicitante; </w:t>
      </w:r>
    </w:p>
    <w:p w14:paraId="10BE92A7" w14:textId="77777777" w:rsidR="004E3784" w:rsidRPr="00635190" w:rsidRDefault="004E3784" w:rsidP="004E3784">
      <w:pPr>
        <w:numPr>
          <w:ilvl w:val="0"/>
          <w:numId w:val="23"/>
        </w:numPr>
        <w:tabs>
          <w:tab w:val="decimal" w:pos="567"/>
        </w:tabs>
        <w:autoSpaceDE w:val="0"/>
        <w:autoSpaceDN w:val="0"/>
        <w:adjustRightInd w:val="0"/>
        <w:spacing w:line="240" w:lineRule="auto"/>
        <w:ind w:left="567"/>
        <w:jc w:val="both"/>
        <w:rPr>
          <w:rFonts w:ascii="Montserrat Light" w:hAnsi="Montserrat Light" w:cs="Cambria"/>
          <w:spacing w:val="-1"/>
          <w:lang w:val="ro-RO"/>
        </w:rPr>
      </w:pPr>
      <w:r w:rsidRPr="00635190">
        <w:rPr>
          <w:rFonts w:ascii="Montserrat Light" w:hAnsi="Montserrat Light"/>
          <w:lang w:val="ro-RO"/>
        </w:rPr>
        <w:t>Acordă permanent asistenţă de specialitate unităţilor subordonate CJC precum şi consiliilor locale, la cererea acestora, în domeniul resurselor umane raportat la atribuțiile pe care le exercită;</w:t>
      </w:r>
    </w:p>
    <w:p w14:paraId="7A0CB947" w14:textId="77777777" w:rsidR="004E3784" w:rsidRPr="00635190" w:rsidRDefault="004E3784" w:rsidP="004E3784">
      <w:pPr>
        <w:numPr>
          <w:ilvl w:val="0"/>
          <w:numId w:val="23"/>
        </w:numPr>
        <w:tabs>
          <w:tab w:val="decimal" w:pos="567"/>
        </w:tabs>
        <w:autoSpaceDE w:val="0"/>
        <w:autoSpaceDN w:val="0"/>
        <w:adjustRightInd w:val="0"/>
        <w:spacing w:line="240" w:lineRule="auto"/>
        <w:ind w:left="567"/>
        <w:jc w:val="both"/>
        <w:rPr>
          <w:rFonts w:ascii="Montserrat Light" w:hAnsi="Montserrat Light" w:cs="Cambria"/>
          <w:spacing w:val="-1"/>
          <w:lang w:val="ro-RO"/>
        </w:rPr>
      </w:pPr>
      <w:r w:rsidRPr="00635190">
        <w:rPr>
          <w:rFonts w:ascii="Montserrat Light" w:hAnsi="Montserrat Light"/>
          <w:lang w:val="ro-RO"/>
        </w:rPr>
        <w:t>Colaborează cu serviciile din cadrul direcţiei şi cu celelalte direcţii ale CJC precum şi cu toate unităţile din subordine şi cu consiliile locale în vederea elaborării unor lucrări.</w:t>
      </w:r>
    </w:p>
    <w:p w14:paraId="552CC3DD" w14:textId="77777777" w:rsidR="004E3784" w:rsidRPr="00635190" w:rsidRDefault="004E3784" w:rsidP="004E3784">
      <w:pPr>
        <w:autoSpaceDE w:val="0"/>
        <w:autoSpaceDN w:val="0"/>
        <w:adjustRightInd w:val="0"/>
        <w:spacing w:line="240" w:lineRule="auto"/>
        <w:ind w:left="360"/>
        <w:jc w:val="both"/>
        <w:rPr>
          <w:rFonts w:ascii="Montserrat Light" w:hAnsi="Montserrat Light" w:cs="Calibri"/>
          <w:b/>
          <w:lang w:val="ro-RO"/>
        </w:rPr>
      </w:pPr>
    </w:p>
    <w:p w14:paraId="3162E4DB" w14:textId="77777777" w:rsidR="004E3784" w:rsidRPr="00635190" w:rsidRDefault="004E3784" w:rsidP="004E3784">
      <w:pPr>
        <w:numPr>
          <w:ilvl w:val="0"/>
          <w:numId w:val="40"/>
        </w:numPr>
        <w:autoSpaceDE w:val="0"/>
        <w:autoSpaceDN w:val="0"/>
        <w:adjustRightInd w:val="0"/>
        <w:spacing w:line="240" w:lineRule="auto"/>
        <w:ind w:left="567" w:hanging="425"/>
        <w:jc w:val="both"/>
        <w:rPr>
          <w:rFonts w:ascii="Montserrat Light" w:hAnsi="Montserrat Light" w:cs="Calibri"/>
          <w:b/>
          <w:lang w:val="ro-RO"/>
        </w:rPr>
      </w:pPr>
      <w:r w:rsidRPr="00635190">
        <w:rPr>
          <w:rFonts w:ascii="Montserrat Light" w:hAnsi="Montserrat Light" w:cs="Calibri"/>
          <w:b/>
          <w:lang w:val="ro-RO"/>
        </w:rPr>
        <w:t>Responsabilități generale:</w:t>
      </w:r>
    </w:p>
    <w:p w14:paraId="39F26ACB"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Asigură cunoașterea, însușirea, aplicarea și respectarea legislației și a reglementărilor specifice domeniului de activitate cu privire la atribuțiile, acțiunile, activitățile, procesele de muncă și sarcinile specifice postului pe care îl ocupă;</w:t>
      </w:r>
    </w:p>
    <w:p w14:paraId="23F7C14B"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Exercită atribuțiile stabilite în acte normative, reglementări, standarde, normative, instrucțiuni, metodologii, proceduri, acte administrative, fișa postului, etc.;</w:t>
      </w:r>
    </w:p>
    <w:p w14:paraId="72BF2206"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Realizează, la timp și întocmai, activitățile, acțiunile, atribuțiile sau sarcinile ce-i revin și raportează asupra modului de realizare a acestora;</w:t>
      </w:r>
    </w:p>
    <w:p w14:paraId="298940D5"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Răspunde, potrivit dispozițiilor legale, de corectitudinea și exactitatea datelor, informațiilor și măsurilor incluse, respectiv propuse,  în documentele întocmite;</w:t>
      </w:r>
    </w:p>
    <w:p w14:paraId="11890093"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4FE7CF08"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Întocmește rapoartele prevăzute de lege; avizează și/sau contrasemnează actele administrative și actele juridice emise în exercitarea atribuțiilor specifice de serviciu;</w:t>
      </w:r>
    </w:p>
    <w:p w14:paraId="0AFE58A0"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Fundamentează tehnic, economic sau juridic refuzul de a semna, respectiv de a contrasemna ori aviza actele administrative sau actele juridice pe care le consideră nelegale;</w:t>
      </w:r>
    </w:p>
    <w:p w14:paraId="5A9AA91F"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lastRenderedPageBreak/>
        <w:t>Îndeplinește îndatoririle de serviciu cu profesionalism, imparțialitate, loialitate, corectitudine și în mod conștiincios, cu obligația de a se abține de la orice faptă care ar putea să aducă prejudicii autorității;</w:t>
      </w:r>
    </w:p>
    <w:p w14:paraId="7A56F089"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Păstrează secretul de serviciu, datele și informațiile cu caracter confidențial deținute sau la care are acces ca urmare a exercitării atribuțiilor de serviciu;</w:t>
      </w:r>
    </w:p>
    <w:p w14:paraId="7456B5A5"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Respectă codul de conduită al funcționarilor publici;</w:t>
      </w:r>
    </w:p>
    <w:p w14:paraId="3D838123"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Adoptă o ținută morală și vestimentară decentă, atât în relațiile cu colegii de serviciu, cât și în relațiile profesionale cu persoanele din afara autorității;</w:t>
      </w:r>
    </w:p>
    <w:p w14:paraId="78FE01D7"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Răspunde de înregistrarea, evidența și păstrarea documentelor de lucru, precum și de baza tehnico-materială din dotarea autorității;</w:t>
      </w:r>
    </w:p>
    <w:p w14:paraId="4399850C"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Propune documente tipizate și proceduri de uz intern pentru activitatea compartimentului sau a autorității, în general;</w:t>
      </w:r>
    </w:p>
    <w:p w14:paraId="73920595"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Semnalează conducerii structurii funcționale din care face parte orice probleme deosebite legate de activitatea acesteia, despre care ia cunoștință în timpul îndeplinirii sarcinilor sau în afara acestora;</w:t>
      </w:r>
    </w:p>
    <w:p w14:paraId="43ED185E"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Propune măsuri pentru prevenirea, înlăturarea și sancționarea nerespectării prevederilor legale care reglementează domeniul de activitate al compartimentului din care face parte;</w:t>
      </w:r>
    </w:p>
    <w:p w14:paraId="79CCB612"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 xml:space="preserve">Semnează exemplarul care rămâne în autoritate al documentelor pe care le întocmește; </w:t>
      </w:r>
    </w:p>
    <w:p w14:paraId="3D71CE45"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 xml:space="preserve">Gestionează documentele specifice elaborate în format letric și arhiva electronică a registrelor electronice completate la nivelul fiecărei structuri funcționale; </w:t>
      </w:r>
    </w:p>
    <w:p w14:paraId="5202FF1D"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5801D167"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Elaborează rapoartele compartimentelor de resort la proiectele de hotărâre înregistrate, ținând cont de obiectul și domeniul reglementat prin acestea, cu respectarea termenelor stabilite în acest sens de către secretarul județului, care să nu depășească termenul de 30 de zile prevăzut de lege pentru emiterea rapoartelor;</w:t>
      </w:r>
    </w:p>
    <w:p w14:paraId="58CB3C66"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 xml:space="preserve">Participă la ședințele de lucru ale comisiilor de specialitate ale Consiliului județean la care este invitat și comunică datele și informațiile solicitate de consilierii județeni, în funcție de natura problemei avute în dezbatere; </w:t>
      </w:r>
    </w:p>
    <w:p w14:paraId="07D9090C"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Aplică și duce la îndeplinire hotărârile Consiliului Județean Cluj și a dispozițiile Președintelui Consiliului Județean Cluj, care le sunt repartizate;</w:t>
      </w:r>
    </w:p>
    <w:p w14:paraId="2C3CCBBB"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Efectuează controalele medicale proprii (periodic și la schimbarea postului, a locului de muncă sau a condițiilor în care își desfășoară activitatea, în alte condiții stabilite de medicul de medicina muncii), certificate prin fișa de aptitudine în muncă efectuarea acestora;</w:t>
      </w:r>
    </w:p>
    <w:p w14:paraId="33608B84"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Participă la instruirea periodică și suplimentară în domeniul securității și sănătății în muncă, își însușește și respectă cu strictețe prevederile legislației de securitate și sănătate în muncă și măsurile stabilite pentru prevenirea producerii accidentelor de muncă și/sau a îmbolnăvirilor profesionale;</w:t>
      </w:r>
    </w:p>
    <w:p w14:paraId="19D524D7"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Urmează programele de perfecționare profesională, conform prevederilor legale;</w:t>
      </w:r>
    </w:p>
    <w:p w14:paraId="20F31670"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noProof/>
          <w:lang w:val="ro-RO" w:eastAsia="ro-RO"/>
        </w:rPr>
        <w:t xml:space="preserve">Efectuează </w:t>
      </w:r>
      <w:r w:rsidRPr="00635190">
        <w:rPr>
          <w:rFonts w:ascii="Montserrat Light" w:hAnsi="Montserrat Light"/>
          <w:shd w:val="clear" w:color="auto" w:fill="FFFFFF"/>
          <w:lang w:val="ro-RO"/>
        </w:rPr>
        <w:t xml:space="preserve">orice activitate care implică prelucrarea datelor cu caracter personal cu respectarea prevederilor </w:t>
      </w:r>
      <w:proofErr w:type="spellStart"/>
      <w:r w:rsidRPr="00635190">
        <w:rPr>
          <w:rFonts w:ascii="Montserrat Light" w:hAnsi="Montserrat Light" w:cs="Cambria"/>
        </w:rPr>
        <w:t>legale</w:t>
      </w:r>
      <w:proofErr w:type="spellEnd"/>
      <w:r w:rsidRPr="00635190">
        <w:rPr>
          <w:rFonts w:ascii="Montserrat Light" w:hAnsi="Montserrat Light" w:cs="Cambria"/>
        </w:rPr>
        <w:t xml:space="preserve"> ale </w:t>
      </w:r>
      <w:proofErr w:type="spellStart"/>
      <w:r w:rsidRPr="00635190">
        <w:rPr>
          <w:rFonts w:ascii="Montserrat Light" w:hAnsi="Montserrat Light" w:cs="Cambria"/>
        </w:rPr>
        <w:t>Regulamentului</w:t>
      </w:r>
      <w:proofErr w:type="spellEnd"/>
      <w:r w:rsidRPr="00635190">
        <w:rPr>
          <w:rFonts w:ascii="Montserrat Light" w:hAnsi="Montserrat Light" w:cs="Cambria"/>
        </w:rPr>
        <w:t xml:space="preserve"> (UE) 679/2016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w:t>
      </w:r>
      <w:proofErr w:type="spellStart"/>
      <w:r w:rsidRPr="00635190">
        <w:rPr>
          <w:rFonts w:ascii="Montserrat Light" w:hAnsi="Montserrat Light" w:cs="Cambria"/>
        </w:rPr>
        <w:t>protecția</w:t>
      </w:r>
      <w:proofErr w:type="spellEnd"/>
      <w:r w:rsidRPr="00635190">
        <w:rPr>
          <w:rFonts w:ascii="Montserrat Light" w:hAnsi="Montserrat Light" w:cs="Cambria"/>
        </w:rPr>
        <w:t xml:space="preserve"> </w:t>
      </w:r>
      <w:proofErr w:type="spellStart"/>
      <w:r w:rsidRPr="00635190">
        <w:rPr>
          <w:rFonts w:ascii="Montserrat Light" w:hAnsi="Montserrat Light" w:cs="Cambria"/>
        </w:rPr>
        <w:t>persoanelor</w:t>
      </w:r>
      <w:proofErr w:type="spellEnd"/>
      <w:r w:rsidRPr="00635190">
        <w:rPr>
          <w:rFonts w:ascii="Montserrat Light" w:hAnsi="Montserrat Light" w:cs="Cambria"/>
        </w:rPr>
        <w:t xml:space="preserve"> </w:t>
      </w:r>
      <w:proofErr w:type="spellStart"/>
      <w:r w:rsidRPr="00635190">
        <w:rPr>
          <w:rFonts w:ascii="Montserrat Light" w:hAnsi="Montserrat Light" w:cs="Cambria"/>
        </w:rPr>
        <w:t>fizice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ceea</w:t>
      </w:r>
      <w:proofErr w:type="spellEnd"/>
      <w:r w:rsidRPr="00635190">
        <w:rPr>
          <w:rFonts w:ascii="Montserrat Light" w:hAnsi="Montserrat Light" w:cs="Cambria"/>
        </w:rPr>
        <w:t xml:space="preserve"> </w:t>
      </w:r>
      <w:proofErr w:type="spellStart"/>
      <w:r w:rsidRPr="00635190">
        <w:rPr>
          <w:rFonts w:ascii="Montserrat Light" w:hAnsi="Montserrat Light" w:cs="Cambria"/>
        </w:rPr>
        <w:t>ce</w:t>
      </w:r>
      <w:proofErr w:type="spellEnd"/>
      <w:r w:rsidRPr="00635190">
        <w:rPr>
          <w:rFonts w:ascii="Montserrat Light" w:hAnsi="Montserrat Light" w:cs="Cambria"/>
        </w:rPr>
        <w:t xml:space="preserve"> </w:t>
      </w:r>
      <w:proofErr w:type="spellStart"/>
      <w:r w:rsidRPr="00635190">
        <w:rPr>
          <w:rFonts w:ascii="Montserrat Light" w:hAnsi="Montserrat Light" w:cs="Cambria"/>
        </w:rPr>
        <w:t>privește</w:t>
      </w:r>
      <w:proofErr w:type="spellEnd"/>
      <w:r w:rsidRPr="00635190">
        <w:rPr>
          <w:rFonts w:ascii="Montserrat Light" w:hAnsi="Montserrat Light" w:cs="Cambria"/>
        </w:rPr>
        <w:t xml:space="preserve"> </w:t>
      </w:r>
      <w:proofErr w:type="spellStart"/>
      <w:r w:rsidRPr="00635190">
        <w:rPr>
          <w:rFonts w:ascii="Montserrat Light" w:hAnsi="Montserrat Light" w:cs="Cambria"/>
        </w:rPr>
        <w:t>prelucrarea</w:t>
      </w:r>
      <w:proofErr w:type="spellEnd"/>
      <w:r w:rsidRPr="00635190">
        <w:rPr>
          <w:rFonts w:ascii="Montserrat Light" w:hAnsi="Montserrat Light" w:cs="Cambria"/>
        </w:rPr>
        <w:t xml:space="preserve"> </w:t>
      </w:r>
      <w:proofErr w:type="spellStart"/>
      <w:r w:rsidRPr="00635190">
        <w:rPr>
          <w:rFonts w:ascii="Montserrat Light" w:hAnsi="Montserrat Light" w:cs="Cambria"/>
        </w:rPr>
        <w:t>datelor</w:t>
      </w:r>
      <w:proofErr w:type="spellEnd"/>
      <w:r w:rsidRPr="00635190">
        <w:rPr>
          <w:rFonts w:ascii="Montserrat Light" w:hAnsi="Montserrat Light" w:cs="Cambria"/>
        </w:rPr>
        <w:t xml:space="preserve"> cu </w:t>
      </w:r>
      <w:proofErr w:type="spellStart"/>
      <w:r w:rsidRPr="00635190">
        <w:rPr>
          <w:rFonts w:ascii="Montserrat Light" w:hAnsi="Montserrat Light" w:cs="Cambria"/>
        </w:rPr>
        <w:t>caracter</w:t>
      </w:r>
      <w:proofErr w:type="spellEnd"/>
      <w:r w:rsidRPr="00635190">
        <w:rPr>
          <w:rFonts w:ascii="Montserrat Light" w:hAnsi="Montserrat Light" w:cs="Cambria"/>
        </w:rPr>
        <w:t xml:space="preserve"> personal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libera </w:t>
      </w:r>
      <w:proofErr w:type="spellStart"/>
      <w:r w:rsidRPr="00635190">
        <w:rPr>
          <w:rFonts w:ascii="Montserrat Light" w:hAnsi="Montserrat Light" w:cs="Cambria"/>
        </w:rPr>
        <w:t>circulație</w:t>
      </w:r>
      <w:proofErr w:type="spellEnd"/>
      <w:r w:rsidRPr="00635190">
        <w:rPr>
          <w:rFonts w:ascii="Montserrat Light" w:hAnsi="Montserrat Light" w:cs="Cambria"/>
        </w:rPr>
        <w:t xml:space="preserve"> a </w:t>
      </w:r>
      <w:proofErr w:type="spellStart"/>
      <w:r w:rsidRPr="00635190">
        <w:rPr>
          <w:rFonts w:ascii="Montserrat Light" w:hAnsi="Montserrat Light" w:cs="Cambria"/>
        </w:rPr>
        <w:t>acestor</w:t>
      </w:r>
      <w:proofErr w:type="spellEnd"/>
      <w:r w:rsidRPr="00635190">
        <w:rPr>
          <w:rFonts w:ascii="Montserrat Light" w:hAnsi="Montserrat Light" w:cs="Cambria"/>
        </w:rPr>
        <w:t xml:space="preserve"> date, precum </w:t>
      </w:r>
      <w:proofErr w:type="spellStart"/>
      <w:r w:rsidRPr="00635190">
        <w:rPr>
          <w:rFonts w:ascii="Montserrat Light" w:hAnsi="Montserrat Light" w:cs="Cambria"/>
        </w:rPr>
        <w:t>și</w:t>
      </w:r>
      <w:proofErr w:type="spellEnd"/>
      <w:r w:rsidRPr="00635190">
        <w:rPr>
          <w:rFonts w:ascii="Montserrat Light" w:hAnsi="Montserrat Light" w:cs="Cambria"/>
        </w:rPr>
        <w:t xml:space="preserve"> a </w:t>
      </w:r>
      <w:proofErr w:type="spellStart"/>
      <w:r w:rsidRPr="00635190">
        <w:rPr>
          <w:rFonts w:ascii="Montserrat Light" w:hAnsi="Montserrat Light" w:cs="Cambria"/>
        </w:rPr>
        <w:t>reglementărilor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legislației</w:t>
      </w:r>
      <w:proofErr w:type="spellEnd"/>
      <w:r w:rsidRPr="00635190">
        <w:rPr>
          <w:rFonts w:ascii="Montserrat Light" w:hAnsi="Montserrat Light" w:cs="Cambria"/>
        </w:rPr>
        <w:t xml:space="preserve"> </w:t>
      </w:r>
      <w:proofErr w:type="spellStart"/>
      <w:r w:rsidRPr="00635190">
        <w:rPr>
          <w:rFonts w:ascii="Montserrat Light" w:hAnsi="Montserrat Light" w:cs="Cambria"/>
        </w:rPr>
        <w:t>naționale</w:t>
      </w:r>
      <w:proofErr w:type="spellEnd"/>
      <w:r w:rsidRPr="00635190">
        <w:rPr>
          <w:rFonts w:ascii="Montserrat Light" w:hAnsi="Montserrat Light"/>
          <w:shd w:val="clear" w:color="auto" w:fill="FFFFFF"/>
          <w:lang w:val="ro-RO"/>
        </w:rPr>
        <w:t>;</w:t>
      </w:r>
    </w:p>
    <w:p w14:paraId="28B0815C" w14:textId="77777777" w:rsidR="004E3784" w:rsidRPr="00635190" w:rsidRDefault="004E3784" w:rsidP="004E3784">
      <w:pPr>
        <w:numPr>
          <w:ilvl w:val="0"/>
          <w:numId w:val="31"/>
        </w:numPr>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Cunoaște și respectă Regulamentul intern al Consiliului Județean Cluj.</w:t>
      </w:r>
    </w:p>
    <w:p w14:paraId="165F6284" w14:textId="77777777" w:rsidR="004E3784" w:rsidRPr="00635190" w:rsidRDefault="004E3784" w:rsidP="004E3784">
      <w:pPr>
        <w:autoSpaceDE w:val="0"/>
        <w:autoSpaceDN w:val="0"/>
        <w:adjustRightInd w:val="0"/>
        <w:spacing w:line="240" w:lineRule="auto"/>
        <w:jc w:val="both"/>
        <w:rPr>
          <w:rFonts w:ascii="Montserrat Light" w:hAnsi="Montserrat Light" w:cs="Cambria"/>
          <w:lang w:val="ro-RO"/>
        </w:rPr>
      </w:pPr>
    </w:p>
    <w:p w14:paraId="64532F5A" w14:textId="77777777" w:rsidR="004E3784" w:rsidRPr="00635190" w:rsidRDefault="004E3784" w:rsidP="004E3784">
      <w:pPr>
        <w:autoSpaceDE w:val="0"/>
        <w:autoSpaceDN w:val="0"/>
        <w:adjustRightInd w:val="0"/>
        <w:spacing w:line="240" w:lineRule="auto"/>
        <w:jc w:val="both"/>
        <w:rPr>
          <w:rFonts w:ascii="Montserrat Light" w:hAnsi="Montserrat Light" w:cs="Cambria"/>
          <w:lang w:val="ro-RO"/>
        </w:rPr>
      </w:pPr>
    </w:p>
    <w:p w14:paraId="664C81E2" w14:textId="77777777" w:rsidR="004E3784" w:rsidRPr="00635190" w:rsidRDefault="004E3784" w:rsidP="004E3784">
      <w:pPr>
        <w:autoSpaceDE w:val="0"/>
        <w:autoSpaceDN w:val="0"/>
        <w:adjustRightInd w:val="0"/>
        <w:spacing w:line="240" w:lineRule="auto"/>
        <w:jc w:val="both"/>
        <w:rPr>
          <w:rFonts w:ascii="Montserrat Light" w:hAnsi="Montserrat Light" w:cs="Cambria"/>
          <w:lang w:val="ro-RO"/>
        </w:rPr>
      </w:pPr>
    </w:p>
    <w:p w14:paraId="201FB46A" w14:textId="77777777" w:rsidR="004E3784" w:rsidRPr="00635190" w:rsidRDefault="004E3784" w:rsidP="004E3784">
      <w:pPr>
        <w:pStyle w:val="Heading2"/>
        <w:spacing w:line="240" w:lineRule="auto"/>
        <w:jc w:val="both"/>
        <w:rPr>
          <w:rFonts w:ascii="Montserrat Light" w:hAnsi="Montserrat Light"/>
          <w:sz w:val="22"/>
          <w:szCs w:val="22"/>
          <w:lang w:val="ro-RO"/>
        </w:rPr>
      </w:pPr>
      <w:r w:rsidRPr="00635190">
        <w:rPr>
          <w:rFonts w:ascii="Montserrat Light" w:hAnsi="Montserrat Light"/>
          <w:sz w:val="22"/>
          <w:szCs w:val="22"/>
          <w:lang w:val="ro-RO"/>
        </w:rPr>
        <w:lastRenderedPageBreak/>
        <w:t xml:space="preserve">Identificarea funcției publice corespunzătoare postului                      </w:t>
      </w:r>
    </w:p>
    <w:p w14:paraId="7B58FCE7"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1. Denumire: </w:t>
      </w:r>
      <w:r w:rsidRPr="00635190">
        <w:rPr>
          <w:rFonts w:ascii="Montserrat Light" w:hAnsi="Montserrat Light"/>
          <w:b/>
          <w:lang w:val="ro-RO"/>
        </w:rPr>
        <w:t xml:space="preserve">Consilier  </w:t>
      </w:r>
    </w:p>
    <w:p w14:paraId="1FEB252D"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2. Clasa </w:t>
      </w:r>
      <w:r w:rsidRPr="00635190">
        <w:rPr>
          <w:rFonts w:ascii="Montserrat Light" w:hAnsi="Montserrat Light"/>
          <w:b/>
          <w:lang w:val="ro-RO"/>
        </w:rPr>
        <w:t>I</w:t>
      </w:r>
      <w:r w:rsidRPr="00635190">
        <w:rPr>
          <w:rFonts w:ascii="Montserrat Light" w:hAnsi="Montserrat Light"/>
          <w:lang w:val="ro-RO"/>
        </w:rPr>
        <w:t xml:space="preserve">   </w:t>
      </w:r>
    </w:p>
    <w:p w14:paraId="1AFE018C"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3. Gradul profesional: </w:t>
      </w:r>
      <w:r w:rsidRPr="00635190">
        <w:rPr>
          <w:rFonts w:ascii="Montserrat Light" w:hAnsi="Montserrat Light"/>
          <w:b/>
          <w:lang w:val="ro-RO"/>
        </w:rPr>
        <w:t>superior</w:t>
      </w:r>
      <w:r w:rsidRPr="00635190">
        <w:rPr>
          <w:rFonts w:ascii="Montserrat Light" w:hAnsi="Montserrat Light"/>
          <w:lang w:val="ro-RO"/>
        </w:rPr>
        <w:t xml:space="preserve"> </w:t>
      </w:r>
    </w:p>
    <w:p w14:paraId="1D8E154E"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4. Vechime în specialitatea studiilor  necesară: </w:t>
      </w:r>
      <w:r w:rsidRPr="00635190">
        <w:rPr>
          <w:rFonts w:ascii="Montserrat Light" w:hAnsi="Montserrat Light"/>
          <w:b/>
          <w:lang w:val="ro-RO"/>
        </w:rPr>
        <w:t>minim 7 ani</w:t>
      </w:r>
      <w:r w:rsidRPr="00635190">
        <w:rPr>
          <w:rFonts w:ascii="Montserrat Light" w:hAnsi="Montserrat Light"/>
          <w:lang w:val="ro-RO"/>
        </w:rPr>
        <w:t xml:space="preserve"> </w:t>
      </w:r>
    </w:p>
    <w:p w14:paraId="6ED402B6" w14:textId="77777777" w:rsidR="004E3784" w:rsidRPr="00635190" w:rsidRDefault="004E3784" w:rsidP="004E3784">
      <w:pPr>
        <w:pStyle w:val="Heading2"/>
        <w:spacing w:line="240" w:lineRule="auto"/>
        <w:jc w:val="both"/>
        <w:rPr>
          <w:rFonts w:ascii="Montserrat Light" w:hAnsi="Montserrat Light"/>
          <w:sz w:val="22"/>
          <w:szCs w:val="22"/>
          <w:lang w:val="ro-RO"/>
        </w:rPr>
      </w:pPr>
      <w:r w:rsidRPr="00635190">
        <w:rPr>
          <w:rFonts w:ascii="Montserrat Light" w:hAnsi="Montserrat Light"/>
          <w:sz w:val="22"/>
          <w:szCs w:val="22"/>
          <w:lang w:val="ro-RO"/>
        </w:rPr>
        <w:t xml:space="preserve">Sfera relațională a titularului postului                                     </w:t>
      </w:r>
    </w:p>
    <w:p w14:paraId="5678F4DB"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1. Sfera relațională internă:                                                </w:t>
      </w:r>
    </w:p>
    <w:p w14:paraId="79564F65"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a) Relații ierarhice:                                                        </w:t>
      </w:r>
    </w:p>
    <w:p w14:paraId="7F30CDB9"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 subordonat față de: </w:t>
      </w:r>
      <w:r w:rsidRPr="00635190">
        <w:rPr>
          <w:rFonts w:ascii="Montserrat Light" w:hAnsi="Montserrat Light"/>
          <w:b/>
          <w:lang w:val="ro-RO"/>
        </w:rPr>
        <w:t>șeful de serviciu</w:t>
      </w:r>
      <w:r w:rsidRPr="00635190">
        <w:rPr>
          <w:rFonts w:ascii="Montserrat Light" w:hAnsi="Montserrat Light"/>
          <w:lang w:val="ro-RO"/>
        </w:rPr>
        <w:t>;</w:t>
      </w:r>
    </w:p>
    <w:p w14:paraId="0E51321D"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 superior pentru: nu e cazul;  </w:t>
      </w:r>
    </w:p>
    <w:p w14:paraId="5BFC3868"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b) Relații funcționale: cu celelalte compartimente și servicii din cadrul Consiliului Județean, cu instituțiile, societățile comerciale și regiile aflate  sub autoritatea Consiliului Județean;  </w:t>
      </w:r>
    </w:p>
    <w:p w14:paraId="760CDE9F"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c) Relații de control: nu e cazul;  </w:t>
      </w:r>
    </w:p>
    <w:p w14:paraId="66C568BA"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d) Relații de reprezentare: nu e cazul;</w:t>
      </w:r>
    </w:p>
    <w:p w14:paraId="3E4FA839"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2. Sfera relațională externă:                                                </w:t>
      </w:r>
    </w:p>
    <w:p w14:paraId="10F567D4"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a) cu autorități și instituții publice: cu autorități și instituții publice, regii autonome, societăți comerciale aflate sub autoritatea Consiliului Județean Cluj, autorități ale administrației publice locale și centrale, servicii publice deconcentrate; </w:t>
      </w:r>
    </w:p>
    <w:p w14:paraId="319CF0AE"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b) cu organizații internaționale: nu e cazul;  </w:t>
      </w:r>
    </w:p>
    <w:p w14:paraId="6CCA13AE"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c) cu persoane juridice private: nu e cazul. </w:t>
      </w:r>
    </w:p>
    <w:p w14:paraId="1F61FD90"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3. Limite de competență:  în limita atribuțiilor postului </w:t>
      </w:r>
    </w:p>
    <w:p w14:paraId="0D4940D4" w14:textId="77777777" w:rsidR="004E3784" w:rsidRPr="00635190" w:rsidRDefault="004E3784" w:rsidP="004E3784">
      <w:pPr>
        <w:autoSpaceDE w:val="0"/>
        <w:autoSpaceDN w:val="0"/>
        <w:adjustRightInd w:val="0"/>
        <w:spacing w:line="240" w:lineRule="auto"/>
        <w:jc w:val="both"/>
        <w:rPr>
          <w:rFonts w:ascii="Montserrat Light" w:hAnsi="Montserrat Light" w:cs="Courier New"/>
          <w:lang w:val="ro-RO" w:eastAsia="ro-RO"/>
        </w:rPr>
      </w:pPr>
      <w:r w:rsidRPr="00635190">
        <w:rPr>
          <w:rFonts w:ascii="Montserrat Light" w:hAnsi="Montserrat Light"/>
          <w:lang w:val="ro-RO"/>
        </w:rPr>
        <w:t xml:space="preserve">4. Delegarea de atribuţii şi competenţă pe perioada </w:t>
      </w:r>
      <w:r w:rsidRPr="00635190">
        <w:rPr>
          <w:rFonts w:ascii="Montserrat Light" w:hAnsi="Montserrat Light" w:cs="Courier New"/>
          <w:lang w:val="ro-RO" w:eastAsia="ro-RO"/>
        </w:rPr>
        <w:t>concediului de odihnă,</w:t>
      </w:r>
      <w:r w:rsidRPr="00635190">
        <w:rPr>
          <w:rFonts w:ascii="Montserrat Light" w:hAnsi="Montserrat Light"/>
          <w:lang w:val="ro-RO"/>
        </w:rPr>
        <w:t xml:space="preserve"> </w:t>
      </w:r>
      <w:r w:rsidRPr="00635190">
        <w:rPr>
          <w:rFonts w:ascii="Montserrat Light" w:hAnsi="Montserrat Light" w:cs="Courier New"/>
          <w:lang w:val="ro-RO" w:eastAsia="ro-RO"/>
        </w:rPr>
        <w:t>concediului medical, concediului fără plată, alte concedii în condițiile legii, delegării, deplasării în interesul serviciului se face după cum urmează:</w:t>
      </w:r>
    </w:p>
    <w:p w14:paraId="4E48AB61"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înlocuiește: pe Becheși Cristina, pe Rusnac Adriana, pe Man Simona-Rodica</w:t>
      </w:r>
    </w:p>
    <w:p w14:paraId="54E38214"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e înlocuit: de Becheși Cristina, de Rusnac Adriana, de Man Simona-Rodica</w:t>
      </w:r>
    </w:p>
    <w:p w14:paraId="37020AF0"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p>
    <w:p w14:paraId="646A7293"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b/>
          <w:bCs/>
          <w:lang w:val="ro-RO"/>
        </w:rPr>
        <w:t>Întocmit de</w:t>
      </w:r>
      <w:r w:rsidRPr="00635190">
        <w:rPr>
          <w:rFonts w:ascii="Montserrat Light" w:hAnsi="Montserrat Light"/>
          <w:lang w:val="ro-RO"/>
        </w:rPr>
        <w:t xml:space="preserve">:                                                              </w:t>
      </w:r>
    </w:p>
    <w:p w14:paraId="62BA65FD"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1. Numele și prenumele: Mocan Corina</w:t>
      </w:r>
    </w:p>
    <w:p w14:paraId="23E78D07"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2. Funcția șef serviciu </w:t>
      </w:r>
    </w:p>
    <w:p w14:paraId="051A1186"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3. Semnătura:</w:t>
      </w:r>
    </w:p>
    <w:p w14:paraId="541EFC33"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4. Data:…………………….</w:t>
      </w:r>
    </w:p>
    <w:p w14:paraId="43BE050C"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p>
    <w:p w14:paraId="6BD47300"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b/>
          <w:bCs/>
          <w:lang w:val="ro-RO"/>
        </w:rPr>
        <w:t>Luat la cunoștință de către ocupantul postului</w:t>
      </w:r>
      <w:r w:rsidRPr="00635190">
        <w:rPr>
          <w:rFonts w:ascii="Montserrat Light" w:hAnsi="Montserrat Light"/>
          <w:lang w:val="ro-RO"/>
        </w:rPr>
        <w:t xml:space="preserve">                               </w:t>
      </w:r>
    </w:p>
    <w:p w14:paraId="504CB871"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1. Numele și prenumele  Florina Pruteanu</w:t>
      </w:r>
    </w:p>
    <w:p w14:paraId="2A4CA131"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2. Semnătura:</w:t>
      </w:r>
    </w:p>
    <w:p w14:paraId="58D09BFB"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3. Data ....................</w:t>
      </w:r>
    </w:p>
    <w:p w14:paraId="55FCDB73"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p>
    <w:p w14:paraId="607BC0DD" w14:textId="77777777" w:rsidR="004E3784" w:rsidRPr="00635190" w:rsidRDefault="004E3784" w:rsidP="004E3784">
      <w:pPr>
        <w:pStyle w:val="BodyText"/>
        <w:spacing w:line="240" w:lineRule="auto"/>
        <w:jc w:val="both"/>
        <w:rPr>
          <w:rFonts w:ascii="Montserrat Light" w:hAnsi="Montserrat Light" w:cs="Times New Roman"/>
          <w:lang w:val="ro-RO"/>
        </w:rPr>
      </w:pPr>
      <w:r w:rsidRPr="00635190">
        <w:rPr>
          <w:rFonts w:ascii="Montserrat Light" w:hAnsi="Montserrat Light" w:cs="Times New Roman"/>
          <w:b/>
          <w:bCs/>
          <w:lang w:val="ro-RO"/>
        </w:rPr>
        <w:t>Contrasemnează</w:t>
      </w:r>
      <w:r w:rsidRPr="00635190">
        <w:rPr>
          <w:rFonts w:ascii="Montserrat Light" w:hAnsi="Montserrat Light" w:cs="Times New Roman"/>
          <w:lang w:val="ro-RO"/>
        </w:rPr>
        <w:t xml:space="preserve">:                                                          </w:t>
      </w:r>
    </w:p>
    <w:p w14:paraId="06A2C251"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1. Numele și prenumele Cristina Șchiop  </w:t>
      </w:r>
    </w:p>
    <w:p w14:paraId="2D0563B6"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2. Funcția director general</w:t>
      </w:r>
    </w:p>
    <w:p w14:paraId="42CEFF21" w14:textId="77777777" w:rsidR="004E3784" w:rsidRPr="00635190" w:rsidRDefault="004E3784" w:rsidP="004E3784">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3. Semnătura</w:t>
      </w:r>
    </w:p>
    <w:p w14:paraId="187AE907" w14:textId="38DC330F" w:rsidR="006E60B0" w:rsidRPr="004E3784" w:rsidRDefault="004E3784" w:rsidP="004E3784">
      <w:pPr>
        <w:pBdr>
          <w:bottom w:val="single" w:sz="12" w:space="1" w:color="auto"/>
        </w:pBdr>
        <w:tabs>
          <w:tab w:val="left" w:pos="9330"/>
        </w:tabs>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4. Data ………………</w:t>
      </w:r>
      <w:r w:rsidRPr="00635190">
        <w:rPr>
          <w:rFonts w:ascii="Montserrat Light" w:hAnsi="Montserrat Light"/>
          <w:lang w:val="ro-RO"/>
        </w:rPr>
        <w:br w:type="page"/>
      </w:r>
    </w:p>
    <w:sectPr w:rsidR="006E60B0" w:rsidRPr="004E3784"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F1A5" w14:textId="77777777" w:rsidR="00CF71C2" w:rsidRDefault="00CF71C2">
      <w:pPr>
        <w:spacing w:line="240" w:lineRule="auto"/>
      </w:pPr>
      <w:r>
        <w:separator/>
      </w:r>
    </w:p>
  </w:endnote>
  <w:endnote w:type="continuationSeparator" w:id="0">
    <w:p w14:paraId="1FEC39B4" w14:textId="77777777" w:rsidR="00CF71C2" w:rsidRDefault="00CF7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46662" w14:textId="77777777" w:rsidR="00CF71C2" w:rsidRDefault="00CF71C2">
      <w:pPr>
        <w:spacing w:line="240" w:lineRule="auto"/>
      </w:pPr>
      <w:r>
        <w:separator/>
      </w:r>
    </w:p>
  </w:footnote>
  <w:footnote w:type="continuationSeparator" w:id="0">
    <w:p w14:paraId="58E7A95C" w14:textId="77777777" w:rsidR="00CF71C2" w:rsidRDefault="00CF71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67F549A"/>
    <w:multiLevelType w:val="hybridMultilevel"/>
    <w:tmpl w:val="DE388498"/>
    <w:lvl w:ilvl="0" w:tplc="04180017">
      <w:start w:val="1"/>
      <w:numFmt w:val="lowerLetter"/>
      <w:lvlText w:val="%1)"/>
      <w:lvlJc w:val="left"/>
      <w:pPr>
        <w:ind w:left="1146" w:hanging="360"/>
      </w:pPr>
      <w:rPr>
        <w:rFonts w:hint="default"/>
        <w:color w:val="auto"/>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036C2B"/>
    <w:multiLevelType w:val="hybridMultilevel"/>
    <w:tmpl w:val="FAAE953A"/>
    <w:lvl w:ilvl="0" w:tplc="04180017">
      <w:start w:val="1"/>
      <w:numFmt w:val="lowerLetter"/>
      <w:lvlText w:val="%1)"/>
      <w:lvlJc w:val="left"/>
      <w:pPr>
        <w:ind w:left="501"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E31AEE"/>
    <w:multiLevelType w:val="hybridMultilevel"/>
    <w:tmpl w:val="A7CEFAE8"/>
    <w:lvl w:ilvl="0" w:tplc="0418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52779D"/>
    <w:multiLevelType w:val="hybridMultilevel"/>
    <w:tmpl w:val="0CC65590"/>
    <w:lvl w:ilvl="0" w:tplc="04180001">
      <w:start w:val="1"/>
      <w:numFmt w:val="bullet"/>
      <w:lvlText w:val=""/>
      <w:lvlJc w:val="left"/>
      <w:pPr>
        <w:ind w:left="78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C0453C"/>
    <w:multiLevelType w:val="hybridMultilevel"/>
    <w:tmpl w:val="B210ACCE"/>
    <w:lvl w:ilvl="0" w:tplc="0418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A70B6D"/>
    <w:multiLevelType w:val="hybridMultilevel"/>
    <w:tmpl w:val="13969E72"/>
    <w:lvl w:ilvl="0" w:tplc="0418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C891B3D"/>
    <w:multiLevelType w:val="hybridMultilevel"/>
    <w:tmpl w:val="03D68430"/>
    <w:lvl w:ilvl="0" w:tplc="2ACA0708">
      <w:start w:val="1"/>
      <w:numFmt w:val="decimal"/>
      <w:lvlText w:val="%1)"/>
      <w:lvlJc w:val="left"/>
      <w:pPr>
        <w:ind w:left="501"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6C4A99"/>
    <w:multiLevelType w:val="hybridMultilevel"/>
    <w:tmpl w:val="3BFA660C"/>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60D57D3"/>
    <w:multiLevelType w:val="hybridMultilevel"/>
    <w:tmpl w:val="23168E8E"/>
    <w:lvl w:ilvl="0" w:tplc="EC7A97E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6"/>
  </w:num>
  <w:num w:numId="2" w16cid:durableId="1726878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5"/>
  </w:num>
  <w:num w:numId="13" w16cid:durableId="1268002277">
    <w:abstractNumId w:val="33"/>
  </w:num>
  <w:num w:numId="14" w16cid:durableId="1554609739">
    <w:abstractNumId w:val="27"/>
  </w:num>
  <w:num w:numId="15" w16cid:durableId="1430471562">
    <w:abstractNumId w:val="23"/>
  </w:num>
  <w:num w:numId="16" w16cid:durableId="49235050">
    <w:abstractNumId w:val="0"/>
  </w:num>
  <w:num w:numId="17" w16cid:durableId="1981573064">
    <w:abstractNumId w:val="19"/>
  </w:num>
  <w:num w:numId="18" w16cid:durableId="120611185">
    <w:abstractNumId w:val="21"/>
  </w:num>
  <w:num w:numId="19" w16cid:durableId="107698368">
    <w:abstractNumId w:val="7"/>
  </w:num>
  <w:num w:numId="20" w16cid:durableId="322128601">
    <w:abstractNumId w:val="22"/>
  </w:num>
  <w:num w:numId="21" w16cid:durableId="730421623">
    <w:abstractNumId w:val="34"/>
  </w:num>
  <w:num w:numId="22" w16cid:durableId="1675957653">
    <w:abstractNumId w:val="20"/>
  </w:num>
  <w:num w:numId="23" w16cid:durableId="213660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5"/>
  </w:num>
  <w:num w:numId="26" w16cid:durableId="811948547">
    <w:abstractNumId w:val="17"/>
  </w:num>
  <w:num w:numId="27" w16cid:durableId="31613803">
    <w:abstractNumId w:val="3"/>
  </w:num>
  <w:num w:numId="28" w16cid:durableId="997729300">
    <w:abstractNumId w:val="16"/>
  </w:num>
  <w:num w:numId="29" w16cid:durableId="1165166427">
    <w:abstractNumId w:val="31"/>
  </w:num>
  <w:num w:numId="30" w16cid:durableId="15200036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0880661">
    <w:abstractNumId w:val="25"/>
  </w:num>
  <w:num w:numId="32" w16cid:durableId="9500116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2012701">
    <w:abstractNumId w:val="18"/>
  </w:num>
  <w:num w:numId="34" w16cid:durableId="141237576">
    <w:abstractNumId w:val="2"/>
  </w:num>
  <w:num w:numId="35" w16cid:durableId="2086760359">
    <w:abstractNumId w:val="13"/>
  </w:num>
  <w:num w:numId="36" w16cid:durableId="760637540">
    <w:abstractNumId w:val="26"/>
  </w:num>
  <w:num w:numId="37" w16cid:durableId="429400067">
    <w:abstractNumId w:val="14"/>
  </w:num>
  <w:num w:numId="38" w16cid:durableId="1190217680">
    <w:abstractNumId w:val="8"/>
  </w:num>
  <w:num w:numId="39" w16cid:durableId="874271665">
    <w:abstractNumId w:val="9"/>
  </w:num>
  <w:num w:numId="40" w16cid:durableId="164654562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4E3784"/>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CF71C2"/>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4E3784"/>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3401</Words>
  <Characters>19731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110</cp:revision>
  <cp:lastPrinted>2023-08-10T07:28:00Z</cp:lastPrinted>
  <dcterms:created xsi:type="dcterms:W3CDTF">2023-08-08T05:01:00Z</dcterms:created>
  <dcterms:modified xsi:type="dcterms:W3CDTF">2023-08-11T11:39:00Z</dcterms:modified>
</cp:coreProperties>
</file>