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7FD8" w14:textId="77777777" w:rsidR="00296DCC" w:rsidRPr="0017615A" w:rsidRDefault="00296DCC" w:rsidP="002F07A4">
      <w:pPr>
        <w:rPr>
          <w:rFonts w:ascii="Montserrat" w:hAnsi="Montserrat"/>
          <w:b/>
          <w:bCs/>
          <w:noProof/>
          <w:lang w:val="ro-RO"/>
        </w:rPr>
      </w:pPr>
    </w:p>
    <w:p w14:paraId="6274FADF" w14:textId="75449EF7" w:rsidR="0079083E" w:rsidRDefault="00296DCC" w:rsidP="00296DCC">
      <w:pPr>
        <w:ind w:firstLine="540"/>
        <w:jc w:val="center"/>
        <w:rPr>
          <w:rFonts w:ascii="Montserrat Light" w:hAnsi="Montserrat Light"/>
          <w:b/>
          <w:bCs/>
          <w:noProof/>
          <w:lang w:val="ro-RO"/>
        </w:rPr>
      </w:pPr>
      <w:r w:rsidRPr="0017615A">
        <w:rPr>
          <w:rFonts w:ascii="Montserrat Light" w:hAnsi="Montserrat Light"/>
          <w:b/>
          <w:bCs/>
          <w:noProof/>
          <w:lang w:val="ro-RO"/>
        </w:rPr>
        <w:t>D</w:t>
      </w:r>
      <w:r w:rsidR="00AB5E75">
        <w:rPr>
          <w:rFonts w:ascii="Montserrat Light" w:hAnsi="Montserrat Light"/>
          <w:b/>
          <w:bCs/>
          <w:noProof/>
          <w:lang w:val="ro-RO"/>
        </w:rPr>
        <w:t xml:space="preserve"> </w:t>
      </w:r>
      <w:r w:rsidRPr="0017615A">
        <w:rPr>
          <w:rFonts w:ascii="Montserrat Light" w:hAnsi="Montserrat Light"/>
          <w:b/>
          <w:bCs/>
          <w:noProof/>
          <w:lang w:val="ro-RO"/>
        </w:rPr>
        <w:t>I</w:t>
      </w:r>
      <w:r w:rsidR="00AB5E75">
        <w:rPr>
          <w:rFonts w:ascii="Montserrat Light" w:hAnsi="Montserrat Light"/>
          <w:b/>
          <w:bCs/>
          <w:noProof/>
          <w:lang w:val="ro-RO"/>
        </w:rPr>
        <w:t xml:space="preserve"> </w:t>
      </w:r>
      <w:r w:rsidRPr="0017615A">
        <w:rPr>
          <w:rFonts w:ascii="Montserrat Light" w:hAnsi="Montserrat Light"/>
          <w:b/>
          <w:bCs/>
          <w:noProof/>
          <w:lang w:val="ro-RO"/>
        </w:rPr>
        <w:t>S</w:t>
      </w:r>
      <w:r w:rsidR="00AB5E75">
        <w:rPr>
          <w:rFonts w:ascii="Montserrat Light" w:hAnsi="Montserrat Light"/>
          <w:b/>
          <w:bCs/>
          <w:noProof/>
          <w:lang w:val="ro-RO"/>
        </w:rPr>
        <w:t xml:space="preserve"> </w:t>
      </w:r>
      <w:r w:rsidRPr="0017615A">
        <w:rPr>
          <w:rFonts w:ascii="Montserrat Light" w:hAnsi="Montserrat Light"/>
          <w:b/>
          <w:bCs/>
          <w:noProof/>
          <w:lang w:val="ro-RO"/>
        </w:rPr>
        <w:t>P</w:t>
      </w:r>
      <w:r w:rsidR="00AB5E75">
        <w:rPr>
          <w:rFonts w:ascii="Montserrat Light" w:hAnsi="Montserrat Light"/>
          <w:b/>
          <w:bCs/>
          <w:noProof/>
          <w:lang w:val="ro-RO"/>
        </w:rPr>
        <w:t xml:space="preserve"> </w:t>
      </w:r>
      <w:r w:rsidRPr="0017615A">
        <w:rPr>
          <w:rFonts w:ascii="Montserrat Light" w:hAnsi="Montserrat Light"/>
          <w:b/>
          <w:bCs/>
          <w:noProof/>
          <w:lang w:val="ro-RO"/>
        </w:rPr>
        <w:t>O</w:t>
      </w:r>
      <w:r w:rsidR="00AB5E75">
        <w:rPr>
          <w:rFonts w:ascii="Montserrat Light" w:hAnsi="Montserrat Light"/>
          <w:b/>
          <w:bCs/>
          <w:noProof/>
          <w:lang w:val="ro-RO"/>
        </w:rPr>
        <w:t xml:space="preserve"> </w:t>
      </w:r>
      <w:r w:rsidRPr="0017615A">
        <w:rPr>
          <w:rFonts w:ascii="Montserrat Light" w:hAnsi="Montserrat Light"/>
          <w:b/>
          <w:bCs/>
          <w:noProof/>
          <w:lang w:val="ro-RO"/>
        </w:rPr>
        <w:t>Z</w:t>
      </w:r>
      <w:r w:rsidR="00AB5E75">
        <w:rPr>
          <w:rFonts w:ascii="Montserrat Light" w:hAnsi="Montserrat Light"/>
          <w:b/>
          <w:bCs/>
          <w:noProof/>
          <w:lang w:val="ro-RO"/>
        </w:rPr>
        <w:t xml:space="preserve"> </w:t>
      </w:r>
      <w:r w:rsidRPr="0017615A">
        <w:rPr>
          <w:rFonts w:ascii="Montserrat Light" w:hAnsi="Montserrat Light"/>
          <w:b/>
          <w:bCs/>
          <w:noProof/>
          <w:lang w:val="ro-RO"/>
        </w:rPr>
        <w:t>I</w:t>
      </w:r>
      <w:r w:rsidR="00AB5E75">
        <w:rPr>
          <w:rFonts w:ascii="Montserrat Light" w:hAnsi="Montserrat Light"/>
          <w:b/>
          <w:bCs/>
          <w:noProof/>
          <w:lang w:val="ro-RO"/>
        </w:rPr>
        <w:t xml:space="preserve"> </w:t>
      </w:r>
      <w:r w:rsidRPr="0017615A">
        <w:rPr>
          <w:rFonts w:ascii="Montserrat Light" w:hAnsi="Montserrat Light"/>
          <w:b/>
          <w:bCs/>
          <w:noProof/>
          <w:lang w:val="ro-RO"/>
        </w:rPr>
        <w:t>Ţ</w:t>
      </w:r>
      <w:r w:rsidR="00AB5E75">
        <w:rPr>
          <w:rFonts w:ascii="Montserrat Light" w:hAnsi="Montserrat Light"/>
          <w:b/>
          <w:bCs/>
          <w:noProof/>
          <w:lang w:val="ro-RO"/>
        </w:rPr>
        <w:t xml:space="preserve"> </w:t>
      </w:r>
      <w:r w:rsidRPr="0017615A">
        <w:rPr>
          <w:rFonts w:ascii="Montserrat Light" w:hAnsi="Montserrat Light"/>
          <w:b/>
          <w:bCs/>
          <w:noProof/>
          <w:lang w:val="ro-RO"/>
        </w:rPr>
        <w:t>I</w:t>
      </w:r>
      <w:r w:rsidR="00AB5E75">
        <w:rPr>
          <w:rFonts w:ascii="Montserrat Light" w:hAnsi="Montserrat Light"/>
          <w:b/>
          <w:bCs/>
          <w:noProof/>
          <w:lang w:val="ro-RO"/>
        </w:rPr>
        <w:t xml:space="preserve"> </w:t>
      </w:r>
      <w:r w:rsidRPr="0017615A">
        <w:rPr>
          <w:rFonts w:ascii="Montserrat Light" w:hAnsi="Montserrat Light"/>
          <w:b/>
          <w:bCs/>
          <w:noProof/>
          <w:lang w:val="ro-RO"/>
        </w:rPr>
        <w:t xml:space="preserve">A </w:t>
      </w:r>
    </w:p>
    <w:p w14:paraId="07DF567F" w14:textId="73CC7ECB" w:rsidR="00296DCC" w:rsidRPr="0017615A" w:rsidRDefault="00296DCC" w:rsidP="00296DCC">
      <w:pPr>
        <w:ind w:firstLine="540"/>
        <w:jc w:val="center"/>
        <w:rPr>
          <w:rFonts w:ascii="Montserrat Light" w:hAnsi="Montserrat Light"/>
          <w:b/>
          <w:bCs/>
          <w:noProof/>
          <w:lang w:val="ro-RO"/>
        </w:rPr>
      </w:pPr>
      <w:r w:rsidRPr="0017615A">
        <w:rPr>
          <w:rFonts w:ascii="Montserrat Light" w:hAnsi="Montserrat Light"/>
          <w:b/>
          <w:bCs/>
          <w:noProof/>
          <w:lang w:val="ro-RO"/>
        </w:rPr>
        <w:t xml:space="preserve">nr. </w:t>
      </w:r>
      <w:r w:rsidR="005433E3">
        <w:rPr>
          <w:rFonts w:ascii="Montserrat Light" w:hAnsi="Montserrat Light"/>
          <w:b/>
          <w:bCs/>
          <w:noProof/>
          <w:lang w:val="ro-RO"/>
        </w:rPr>
        <w:t xml:space="preserve">82 </w:t>
      </w:r>
      <w:r w:rsidRPr="0017615A">
        <w:rPr>
          <w:rFonts w:ascii="Montserrat Light" w:hAnsi="Montserrat Light"/>
          <w:b/>
          <w:bCs/>
          <w:noProof/>
          <w:lang w:val="ro-RO"/>
        </w:rPr>
        <w:t xml:space="preserve">din </w:t>
      </w:r>
      <w:r w:rsidR="005433E3">
        <w:rPr>
          <w:rFonts w:ascii="Montserrat Light" w:hAnsi="Montserrat Light"/>
          <w:b/>
          <w:bCs/>
          <w:noProof/>
          <w:lang w:val="ro-RO"/>
        </w:rPr>
        <w:t>4 martie</w:t>
      </w:r>
      <w:r w:rsidRPr="0017615A">
        <w:rPr>
          <w:rFonts w:ascii="Montserrat Light" w:hAnsi="Montserrat Light"/>
          <w:b/>
          <w:bCs/>
          <w:noProof/>
          <w:lang w:val="ro-RO"/>
        </w:rPr>
        <w:t xml:space="preserve"> 202</w:t>
      </w:r>
      <w:r w:rsidR="00F53C91" w:rsidRPr="0017615A">
        <w:rPr>
          <w:rFonts w:ascii="Montserrat Light" w:hAnsi="Montserrat Light"/>
          <w:b/>
          <w:bCs/>
          <w:noProof/>
          <w:lang w:val="ro-RO"/>
        </w:rPr>
        <w:t>2</w:t>
      </w:r>
    </w:p>
    <w:p w14:paraId="14C05172" w14:textId="77777777" w:rsidR="0079083E" w:rsidRDefault="002F07A4" w:rsidP="00C15594">
      <w:pPr>
        <w:pStyle w:val="Corptext"/>
        <w:spacing w:line="276" w:lineRule="auto"/>
        <w:rPr>
          <w:rFonts w:ascii="Montserrat Light" w:hAnsi="Montserrat Light"/>
          <w:b/>
          <w:bCs/>
          <w:noProof/>
          <w:sz w:val="22"/>
          <w:szCs w:val="22"/>
          <w:lang w:val="ro-RO"/>
        </w:rPr>
      </w:pPr>
      <w:r w:rsidRPr="0017615A">
        <w:rPr>
          <w:rFonts w:ascii="Montserrat Light" w:hAnsi="Montserrat Light"/>
          <w:b/>
          <w:bCs/>
          <w:noProof/>
          <w:sz w:val="22"/>
          <w:szCs w:val="22"/>
          <w:lang w:val="ro-RO"/>
        </w:rPr>
        <w:t xml:space="preserve">pentru modificarea Dispoziției nr. </w:t>
      </w:r>
      <w:r w:rsidR="004E4CCB" w:rsidRPr="0017615A">
        <w:rPr>
          <w:rFonts w:ascii="Montserrat Light" w:hAnsi="Montserrat Light"/>
          <w:b/>
          <w:bCs/>
          <w:noProof/>
          <w:sz w:val="22"/>
          <w:szCs w:val="22"/>
          <w:lang w:val="ro-RO"/>
        </w:rPr>
        <w:t xml:space="preserve">244/15.03.2021 </w:t>
      </w:r>
      <w:r w:rsidRPr="0017615A">
        <w:rPr>
          <w:rFonts w:ascii="Montserrat Light" w:hAnsi="Montserrat Light"/>
          <w:b/>
          <w:bCs/>
          <w:noProof/>
          <w:sz w:val="22"/>
          <w:szCs w:val="22"/>
          <w:lang w:val="ro-RO"/>
        </w:rPr>
        <w:t xml:space="preserve"> </w:t>
      </w:r>
      <w:r w:rsidR="00296DCC" w:rsidRPr="0017615A">
        <w:rPr>
          <w:rFonts w:ascii="Montserrat Light" w:hAnsi="Montserrat Light"/>
          <w:b/>
          <w:bCs/>
          <w:noProof/>
          <w:sz w:val="22"/>
          <w:szCs w:val="22"/>
          <w:lang w:val="ro-RO"/>
        </w:rPr>
        <w:t xml:space="preserve">privind constituirea </w:t>
      </w:r>
      <w:r w:rsidR="004E4CCB" w:rsidRPr="0017615A">
        <w:rPr>
          <w:rFonts w:ascii="Montserrat Light" w:hAnsi="Montserrat Light"/>
          <w:b/>
          <w:bCs/>
          <w:noProof/>
          <w:sz w:val="22"/>
          <w:szCs w:val="22"/>
          <w:lang w:val="ro-RO"/>
        </w:rPr>
        <w:t xml:space="preserve">comisiei </w:t>
      </w:r>
    </w:p>
    <w:p w14:paraId="19827AB7" w14:textId="77777777" w:rsidR="0079083E" w:rsidRDefault="004E4CCB" w:rsidP="00C15594">
      <w:pPr>
        <w:pStyle w:val="Corptext"/>
        <w:spacing w:line="276" w:lineRule="auto"/>
        <w:rPr>
          <w:rFonts w:ascii="Montserrat Light" w:hAnsi="Montserrat Light"/>
          <w:b/>
          <w:bCs/>
          <w:noProof/>
          <w:sz w:val="22"/>
          <w:szCs w:val="22"/>
          <w:lang w:val="ro-RO"/>
        </w:rPr>
      </w:pPr>
      <w:r w:rsidRPr="0017615A">
        <w:rPr>
          <w:rFonts w:ascii="Montserrat Light" w:hAnsi="Montserrat Light"/>
          <w:b/>
          <w:bCs/>
          <w:noProof/>
          <w:sz w:val="22"/>
          <w:szCs w:val="22"/>
          <w:lang w:val="ro-RO"/>
        </w:rPr>
        <w:t xml:space="preserve">de recepție a dotărilor specifice activității medicale din cadrul proiectului </w:t>
      </w:r>
    </w:p>
    <w:p w14:paraId="7FDC0823" w14:textId="78E074E0" w:rsidR="004E4CCB" w:rsidRPr="0017615A" w:rsidRDefault="0079083E" w:rsidP="00C15594">
      <w:pPr>
        <w:pStyle w:val="Corptext"/>
        <w:spacing w:line="276" w:lineRule="auto"/>
        <w:rPr>
          <w:rFonts w:ascii="Montserrat Light" w:hAnsi="Montserrat Light"/>
          <w:b/>
          <w:bCs/>
          <w:noProof/>
          <w:sz w:val="22"/>
          <w:szCs w:val="22"/>
          <w:lang w:val="ro-RO"/>
        </w:rPr>
      </w:pPr>
      <w:r>
        <w:rPr>
          <w:rFonts w:ascii="Montserrat Light" w:hAnsi="Montserrat Light"/>
          <w:b/>
          <w:bCs/>
          <w:noProof/>
          <w:sz w:val="22"/>
          <w:szCs w:val="22"/>
        </w:rPr>
        <w:t>“</w:t>
      </w:r>
      <w:r w:rsidR="004E4CCB" w:rsidRPr="0017615A">
        <w:rPr>
          <w:rFonts w:ascii="Montserrat Light" w:hAnsi="Montserrat Light"/>
          <w:b/>
          <w:bCs/>
          <w:noProof/>
          <w:sz w:val="22"/>
          <w:szCs w:val="22"/>
          <w:lang w:val="ro-RO"/>
        </w:rPr>
        <w:t>Dotarea Ambulatoriului Spitalului Clinic Judetean de Urgență Cluj Napoca</w:t>
      </w:r>
      <w:r>
        <w:rPr>
          <w:rFonts w:ascii="Montserrat Light" w:hAnsi="Montserrat Light"/>
          <w:b/>
          <w:bCs/>
          <w:noProof/>
          <w:sz w:val="22"/>
          <w:szCs w:val="22"/>
          <w:lang w:val="ro-RO"/>
        </w:rPr>
        <w:t>”</w:t>
      </w:r>
      <w:r w:rsidR="004E4CCB" w:rsidRPr="0017615A">
        <w:rPr>
          <w:rFonts w:ascii="Montserrat Light" w:hAnsi="Montserrat Light"/>
          <w:b/>
          <w:bCs/>
          <w:noProof/>
          <w:sz w:val="22"/>
          <w:szCs w:val="22"/>
          <w:lang w:val="ro-RO"/>
        </w:rPr>
        <w:t xml:space="preserve"> </w:t>
      </w:r>
    </w:p>
    <w:p w14:paraId="619E2052" w14:textId="377580D3" w:rsidR="00296DCC" w:rsidRPr="0017615A" w:rsidRDefault="00296DCC" w:rsidP="00C15594">
      <w:pPr>
        <w:pStyle w:val="Corptext"/>
        <w:spacing w:line="276" w:lineRule="auto"/>
        <w:rPr>
          <w:rFonts w:ascii="Montserrat" w:hAnsi="Montserrat"/>
          <w:noProof/>
          <w:sz w:val="22"/>
          <w:szCs w:val="22"/>
          <w:lang w:val="ro-RO"/>
        </w:rPr>
      </w:pPr>
    </w:p>
    <w:p w14:paraId="0A4AE593" w14:textId="77777777" w:rsidR="00296DCC" w:rsidRPr="0017615A" w:rsidRDefault="00296DCC" w:rsidP="00296DCC">
      <w:pPr>
        <w:pStyle w:val="Corptext"/>
        <w:spacing w:line="276" w:lineRule="auto"/>
        <w:rPr>
          <w:rFonts w:ascii="Montserrat" w:hAnsi="Montserrat"/>
          <w:noProof/>
          <w:sz w:val="22"/>
          <w:szCs w:val="22"/>
          <w:lang w:val="ro-RO"/>
        </w:rPr>
      </w:pPr>
    </w:p>
    <w:p w14:paraId="7655EE93" w14:textId="77777777" w:rsidR="00296DCC" w:rsidRPr="0017615A" w:rsidRDefault="00296DCC" w:rsidP="0079083E">
      <w:pPr>
        <w:autoSpaceDE w:val="0"/>
        <w:autoSpaceDN w:val="0"/>
        <w:adjustRightInd w:val="0"/>
        <w:spacing w:after="240"/>
        <w:contextualSpacing/>
        <w:rPr>
          <w:rFonts w:ascii="Montserrat Light" w:hAnsi="Montserrat Light"/>
          <w:noProof/>
          <w:lang w:val="ro-RO"/>
        </w:rPr>
      </w:pPr>
      <w:r w:rsidRPr="0017615A">
        <w:rPr>
          <w:rFonts w:ascii="Montserrat Light" w:hAnsi="Montserrat Light"/>
          <w:noProof/>
          <w:lang w:val="ro-RO"/>
        </w:rPr>
        <w:t>Preşedintele Consiliului Judeţean Cluj,</w:t>
      </w:r>
    </w:p>
    <w:p w14:paraId="666B31A5" w14:textId="3B690433" w:rsidR="00C15594" w:rsidRPr="0017615A" w:rsidRDefault="00296DCC" w:rsidP="00B47CFE">
      <w:pPr>
        <w:pStyle w:val="Corptext"/>
        <w:spacing w:line="276" w:lineRule="auto"/>
        <w:jc w:val="both"/>
        <w:rPr>
          <w:rFonts w:ascii="Montserrat Light" w:hAnsi="Montserrat Light"/>
          <w:noProof/>
          <w:sz w:val="22"/>
          <w:szCs w:val="22"/>
          <w:lang w:val="ro-RO"/>
        </w:rPr>
      </w:pPr>
      <w:r w:rsidRPr="0017615A">
        <w:rPr>
          <w:rFonts w:ascii="Montserrat Light" w:hAnsi="Montserrat Light"/>
          <w:bCs/>
          <w:noProof/>
          <w:sz w:val="22"/>
          <w:szCs w:val="22"/>
          <w:lang w:val="ro-RO"/>
        </w:rPr>
        <w:t xml:space="preserve">Având în vedere referatul nr. </w:t>
      </w:r>
      <w:r w:rsidR="00207CDD" w:rsidRPr="0017615A">
        <w:rPr>
          <w:rFonts w:ascii="Montserrat Light" w:hAnsi="Montserrat Light"/>
          <w:bCs/>
          <w:noProof/>
          <w:sz w:val="22"/>
          <w:szCs w:val="22"/>
          <w:lang w:val="ro-RO"/>
        </w:rPr>
        <w:t>8290/02.03.2022</w:t>
      </w:r>
      <w:r w:rsidRPr="0017615A">
        <w:rPr>
          <w:rFonts w:ascii="Montserrat Light" w:hAnsi="Montserrat Light"/>
          <w:noProof/>
          <w:sz w:val="22"/>
          <w:szCs w:val="22"/>
          <w:lang w:val="ro-RO"/>
        </w:rPr>
        <w:t>,</w:t>
      </w:r>
      <w:r w:rsidRPr="0017615A">
        <w:rPr>
          <w:rFonts w:ascii="Montserrat Light" w:hAnsi="Montserrat Light"/>
          <w:bCs/>
          <w:noProof/>
          <w:sz w:val="22"/>
          <w:szCs w:val="22"/>
          <w:lang w:val="ro-RO"/>
        </w:rPr>
        <w:t xml:space="preserve"> </w:t>
      </w:r>
      <w:r w:rsidRPr="0017615A">
        <w:rPr>
          <w:rFonts w:ascii="Montserrat Light" w:hAnsi="Montserrat Light"/>
          <w:bCs/>
          <w:noProof/>
          <w:color w:val="FF0000"/>
          <w:sz w:val="22"/>
          <w:szCs w:val="22"/>
          <w:lang w:val="ro-RO"/>
        </w:rPr>
        <w:t xml:space="preserve"> </w:t>
      </w:r>
      <w:r w:rsidRPr="0017615A">
        <w:rPr>
          <w:rFonts w:ascii="Montserrat Light" w:hAnsi="Montserrat Light"/>
          <w:bCs/>
          <w:noProof/>
          <w:sz w:val="22"/>
          <w:szCs w:val="22"/>
          <w:lang w:val="ro-RO"/>
        </w:rPr>
        <w:t xml:space="preserve">întocmit de Direcţia Dezvoltare şi Investiţii, Serviciul Managementul Proiectelor, </w:t>
      </w:r>
      <w:r w:rsidR="00253B59" w:rsidRPr="0017615A">
        <w:rPr>
          <w:rFonts w:ascii="Montserrat Light" w:hAnsi="Montserrat Light"/>
          <w:bCs/>
          <w:noProof/>
          <w:sz w:val="22"/>
          <w:szCs w:val="22"/>
          <w:lang w:val="ro-RO"/>
        </w:rPr>
        <w:t xml:space="preserve">pentru modificarea Dispoziției nr. </w:t>
      </w:r>
      <w:r w:rsidR="00207CDD" w:rsidRPr="0017615A">
        <w:rPr>
          <w:rFonts w:ascii="Montserrat Light" w:hAnsi="Montserrat Light"/>
          <w:bCs/>
          <w:noProof/>
          <w:sz w:val="22"/>
          <w:szCs w:val="22"/>
          <w:lang w:val="ro-RO"/>
        </w:rPr>
        <w:t xml:space="preserve">244/15.03.2021 </w:t>
      </w:r>
      <w:r w:rsidR="00253B59" w:rsidRPr="0017615A">
        <w:rPr>
          <w:rFonts w:ascii="Montserrat Light" w:hAnsi="Montserrat Light"/>
          <w:bCs/>
          <w:noProof/>
          <w:sz w:val="22"/>
          <w:szCs w:val="22"/>
          <w:lang w:val="ro-RO"/>
        </w:rPr>
        <w:t xml:space="preserve"> </w:t>
      </w:r>
      <w:r w:rsidRPr="0017615A">
        <w:rPr>
          <w:rFonts w:ascii="Montserrat Light" w:hAnsi="Montserrat Light"/>
          <w:bCs/>
          <w:noProof/>
          <w:sz w:val="22"/>
          <w:szCs w:val="22"/>
          <w:lang w:val="ro-RO"/>
        </w:rPr>
        <w:t xml:space="preserve">privind constituirea </w:t>
      </w:r>
      <w:bookmarkStart w:id="0" w:name="_Hlk19527653"/>
      <w:r w:rsidR="00207CDD" w:rsidRPr="0017615A">
        <w:rPr>
          <w:rFonts w:ascii="Montserrat Light" w:hAnsi="Montserrat Light"/>
          <w:bCs/>
          <w:noProof/>
          <w:sz w:val="22"/>
          <w:szCs w:val="22"/>
          <w:lang w:val="ro-RO"/>
        </w:rPr>
        <w:t xml:space="preserve">comisiei de recepție a dotărilor specifice activității medicale din cadrul proiectului </w:t>
      </w:r>
      <w:r w:rsidR="0079083E">
        <w:rPr>
          <w:rFonts w:ascii="Montserrat Light" w:hAnsi="Montserrat Light"/>
          <w:bCs/>
          <w:noProof/>
          <w:sz w:val="22"/>
          <w:szCs w:val="22"/>
          <w:lang w:val="ro-RO"/>
        </w:rPr>
        <w:t>„</w:t>
      </w:r>
      <w:r w:rsidR="00207CDD" w:rsidRPr="0017615A">
        <w:rPr>
          <w:rFonts w:ascii="Montserrat Light" w:hAnsi="Montserrat Light"/>
          <w:bCs/>
          <w:noProof/>
          <w:sz w:val="22"/>
          <w:szCs w:val="22"/>
          <w:lang w:val="ro-RO"/>
        </w:rPr>
        <w:t>Dotarea Ambulatoriului Spitalului Clinic Județean de Urgență Cluj Napoca</w:t>
      </w:r>
      <w:r w:rsidR="00C15594" w:rsidRPr="0017615A">
        <w:rPr>
          <w:rFonts w:ascii="Montserrat Light" w:hAnsi="Montserrat Light"/>
          <w:i/>
          <w:iCs/>
          <w:noProof/>
          <w:sz w:val="22"/>
          <w:szCs w:val="22"/>
          <w:lang w:val="ro-RO"/>
        </w:rPr>
        <w:t>”</w:t>
      </w:r>
      <w:r w:rsidR="00C15594" w:rsidRPr="0017615A">
        <w:rPr>
          <w:rFonts w:ascii="Montserrat Light" w:hAnsi="Montserrat Light"/>
          <w:noProof/>
          <w:sz w:val="22"/>
          <w:szCs w:val="22"/>
          <w:lang w:val="ro-RO"/>
        </w:rPr>
        <w:t xml:space="preserve">, </w:t>
      </w:r>
      <w:r w:rsidR="00A5024E" w:rsidRPr="0017615A">
        <w:rPr>
          <w:rFonts w:ascii="Montserrat Light" w:hAnsi="Montserrat Light"/>
          <w:noProof/>
          <w:sz w:val="22"/>
          <w:szCs w:val="22"/>
          <w:lang w:val="ro-RO"/>
        </w:rPr>
        <w:t xml:space="preserve">cod </w:t>
      </w:r>
      <w:r w:rsidR="00C15594" w:rsidRPr="0017615A">
        <w:rPr>
          <w:rFonts w:ascii="Montserrat Light" w:hAnsi="Montserrat Light"/>
          <w:noProof/>
          <w:sz w:val="22"/>
          <w:szCs w:val="22"/>
          <w:lang w:val="ro-RO"/>
        </w:rPr>
        <w:t xml:space="preserve">SMIS </w:t>
      </w:r>
      <w:r w:rsidR="00A5024E" w:rsidRPr="0017615A">
        <w:rPr>
          <w:rFonts w:ascii="Montserrat Light" w:hAnsi="Montserrat Light"/>
          <w:noProof/>
          <w:sz w:val="22"/>
          <w:szCs w:val="22"/>
          <w:lang w:val="ro-RO"/>
        </w:rPr>
        <w:t xml:space="preserve">124448 </w:t>
      </w:r>
      <w:r w:rsidR="00C15594" w:rsidRPr="0017615A">
        <w:rPr>
          <w:rFonts w:ascii="Montserrat Light" w:hAnsi="Montserrat Light"/>
          <w:noProof/>
          <w:sz w:val="22"/>
          <w:szCs w:val="22"/>
          <w:lang w:val="ro-RO"/>
        </w:rPr>
        <w:t>.</w:t>
      </w:r>
    </w:p>
    <w:bookmarkEnd w:id="0"/>
    <w:p w14:paraId="3356A609" w14:textId="6FFF6B3C" w:rsidR="00296DCC" w:rsidRPr="0017615A" w:rsidRDefault="00296DCC" w:rsidP="0079083E">
      <w:pPr>
        <w:spacing w:before="240"/>
        <w:jc w:val="both"/>
        <w:rPr>
          <w:rFonts w:ascii="Montserrat Light" w:hAnsi="Montserrat Light"/>
          <w:noProof/>
          <w:color w:val="000000"/>
          <w:lang w:val="ro-RO"/>
        </w:rPr>
      </w:pPr>
      <w:r w:rsidRPr="0017615A">
        <w:rPr>
          <w:rFonts w:ascii="Montserrat Light" w:hAnsi="Montserrat Light"/>
          <w:noProof/>
          <w:color w:val="000000"/>
          <w:lang w:val="ro-RO"/>
        </w:rPr>
        <w:t>Ținând cont de:</w:t>
      </w:r>
    </w:p>
    <w:p w14:paraId="4B073E6E" w14:textId="77777777" w:rsidR="0079083E" w:rsidRDefault="00A5024E" w:rsidP="0079083E">
      <w:pPr>
        <w:pStyle w:val="Corptext"/>
        <w:numPr>
          <w:ilvl w:val="0"/>
          <w:numId w:val="15"/>
        </w:numPr>
        <w:jc w:val="both"/>
        <w:rPr>
          <w:rFonts w:ascii="Montserrat Light" w:hAnsi="Montserrat Light"/>
          <w:noProof/>
          <w:sz w:val="22"/>
          <w:szCs w:val="22"/>
          <w:lang w:val="ro-RO"/>
        </w:rPr>
      </w:pPr>
      <w:r w:rsidRPr="0017615A">
        <w:rPr>
          <w:rFonts w:ascii="Montserrat Light" w:hAnsi="Montserrat Light"/>
          <w:noProof/>
          <w:sz w:val="22"/>
          <w:szCs w:val="22"/>
          <w:lang w:val="ro-RO"/>
        </w:rPr>
        <w:t>Proiectul ”Dotarea Ambulatoriului Spitalului Clinic Județean de Urgenta Cluj Napoca ”, cod SMIS 124886;</w:t>
      </w:r>
    </w:p>
    <w:p w14:paraId="459BAB35" w14:textId="47C1DC1E" w:rsidR="00A5024E" w:rsidRPr="0079083E" w:rsidRDefault="00A5024E" w:rsidP="0079083E">
      <w:pPr>
        <w:pStyle w:val="Corptext"/>
        <w:numPr>
          <w:ilvl w:val="0"/>
          <w:numId w:val="15"/>
        </w:numPr>
        <w:jc w:val="both"/>
        <w:rPr>
          <w:rFonts w:ascii="Montserrat Light" w:hAnsi="Montserrat Light"/>
          <w:noProof/>
          <w:sz w:val="22"/>
          <w:szCs w:val="22"/>
          <w:lang w:val="ro-RO"/>
        </w:rPr>
      </w:pPr>
      <w:r w:rsidRPr="0079083E">
        <w:rPr>
          <w:rFonts w:ascii="Montserrat Light" w:hAnsi="Montserrat Light"/>
          <w:noProof/>
          <w:sz w:val="22"/>
          <w:szCs w:val="22"/>
          <w:lang w:val="ro-RO"/>
        </w:rPr>
        <w:t>contractul de finanțare nr. 5328/13.05.2021  încheiat între Parteneriatul dintre Unitatea Administrativă Teritorială Județul Cluj și Spitalul Clinic Județean de Urgență Cluj Napoca, reprezentat de Unitatea Administrativ Teritorială Județul Cluj în calitate de lider de parteneriat, și Ministerul Lucrarilor Publice, dezvoltării Ministerul Fondurilor Europene, având ca obiect acordarea finanțării nerambursabile pentru implementarea proiectului „Dotarea Ambulatoriului Spitalului Clinic Județean de urgență Cluj Napoca ”, S</w:t>
      </w:r>
      <w:r w:rsidR="0079083E">
        <w:rPr>
          <w:rFonts w:ascii="Montserrat Light" w:hAnsi="Montserrat Light"/>
          <w:noProof/>
          <w:sz w:val="22"/>
          <w:szCs w:val="22"/>
          <w:lang w:val="ro-RO"/>
        </w:rPr>
        <w:t>MIS</w:t>
      </w:r>
      <w:r w:rsidRPr="0079083E">
        <w:rPr>
          <w:rFonts w:ascii="Montserrat Light" w:hAnsi="Montserrat Light"/>
          <w:noProof/>
          <w:sz w:val="22"/>
          <w:szCs w:val="22"/>
          <w:lang w:val="ro-RO"/>
        </w:rPr>
        <w:t xml:space="preserve"> 124886;</w:t>
      </w:r>
    </w:p>
    <w:p w14:paraId="05B91102" w14:textId="77777777" w:rsidR="0079083E" w:rsidRDefault="0079083E" w:rsidP="0079083E">
      <w:pPr>
        <w:spacing w:before="240"/>
        <w:jc w:val="both"/>
        <w:rPr>
          <w:rFonts w:ascii="Montserrat Light" w:hAnsi="Montserrat Light"/>
          <w:noProof/>
          <w:lang w:val="ro-RO"/>
        </w:rPr>
      </w:pPr>
      <w:r>
        <w:rPr>
          <w:rFonts w:ascii="Montserrat Light" w:hAnsi="Montserrat Light"/>
          <w:noProof/>
          <w:lang w:val="ro-RO"/>
        </w:rPr>
        <w:t>Luând în considerare dispozițiile:</w:t>
      </w:r>
    </w:p>
    <w:p w14:paraId="3E2B9BDE" w14:textId="77777777" w:rsidR="0079083E" w:rsidRDefault="0079083E" w:rsidP="0079083E">
      <w:pPr>
        <w:pStyle w:val="Listparagraf"/>
        <w:numPr>
          <w:ilvl w:val="0"/>
          <w:numId w:val="17"/>
        </w:numPr>
        <w:spacing w:after="240"/>
        <w:jc w:val="both"/>
        <w:rPr>
          <w:rFonts w:ascii="Montserrat Light" w:hAnsi="Montserrat Light"/>
          <w:color w:val="000000"/>
        </w:rPr>
      </w:pPr>
      <w:r w:rsidRPr="0079083E">
        <w:rPr>
          <w:rFonts w:ascii="Montserrat Light" w:hAnsi="Montserrat Light"/>
          <w:color w:val="000000"/>
        </w:rPr>
        <w:t xml:space="preserve">art. 2 </w:t>
      </w:r>
      <w:proofErr w:type="spellStart"/>
      <w:r w:rsidRPr="0079083E">
        <w:rPr>
          <w:rFonts w:ascii="Montserrat Light" w:hAnsi="Montserrat Light"/>
          <w:color w:val="000000"/>
        </w:rPr>
        <w:t>alin</w:t>
      </w:r>
      <w:proofErr w:type="spellEnd"/>
      <w:r w:rsidRPr="0079083E">
        <w:rPr>
          <w:rFonts w:ascii="Montserrat Light" w:hAnsi="Montserrat Light"/>
          <w:color w:val="000000"/>
        </w:rPr>
        <w:t xml:space="preserve">. (1) din </w:t>
      </w:r>
      <w:proofErr w:type="spellStart"/>
      <w:r w:rsidRPr="0079083E">
        <w:rPr>
          <w:rFonts w:ascii="Montserrat Light" w:hAnsi="Montserrat Light"/>
          <w:color w:val="000000"/>
        </w:rPr>
        <w:t>Anexa</w:t>
      </w:r>
      <w:proofErr w:type="spellEnd"/>
      <w:r w:rsidRPr="0079083E">
        <w:rPr>
          <w:rFonts w:ascii="Montserrat Light" w:hAnsi="Montserrat Light"/>
          <w:color w:val="000000"/>
        </w:rPr>
        <w:t xml:space="preserve"> nr. 1 la </w:t>
      </w:r>
      <w:proofErr w:type="spellStart"/>
      <w:r w:rsidRPr="0079083E">
        <w:rPr>
          <w:rFonts w:ascii="Montserrat Light" w:hAnsi="Montserrat Light"/>
          <w:color w:val="000000"/>
        </w:rPr>
        <w:t>Ordonanța</w:t>
      </w:r>
      <w:proofErr w:type="spellEnd"/>
      <w:r w:rsidRPr="0079083E">
        <w:rPr>
          <w:rFonts w:ascii="Montserrat Light" w:hAnsi="Montserrat Light"/>
          <w:color w:val="000000"/>
        </w:rPr>
        <w:t xml:space="preserve"> de </w:t>
      </w:r>
      <w:proofErr w:type="spellStart"/>
      <w:r w:rsidRPr="0079083E">
        <w:rPr>
          <w:rFonts w:ascii="Montserrat Light" w:hAnsi="Montserrat Light"/>
          <w:color w:val="000000"/>
        </w:rPr>
        <w:t>Urgență</w:t>
      </w:r>
      <w:proofErr w:type="spellEnd"/>
      <w:r w:rsidRPr="0079083E">
        <w:rPr>
          <w:rFonts w:ascii="Montserrat Light" w:hAnsi="Montserrat Light"/>
          <w:color w:val="000000"/>
        </w:rPr>
        <w:t xml:space="preserve"> a </w:t>
      </w:r>
      <w:proofErr w:type="spellStart"/>
      <w:r w:rsidRPr="0079083E">
        <w:rPr>
          <w:rFonts w:ascii="Montserrat Light" w:hAnsi="Montserrat Light"/>
          <w:color w:val="000000"/>
        </w:rPr>
        <w:t>Guvernului</w:t>
      </w:r>
      <w:proofErr w:type="spellEnd"/>
      <w:r w:rsidRPr="0079083E">
        <w:rPr>
          <w:rFonts w:ascii="Montserrat Light" w:hAnsi="Montserrat Light"/>
          <w:color w:val="000000"/>
        </w:rPr>
        <w:t xml:space="preserve"> nr. 57/2019 </w:t>
      </w:r>
      <w:proofErr w:type="spellStart"/>
      <w:r w:rsidRPr="0079083E">
        <w:rPr>
          <w:rFonts w:ascii="Montserrat Light" w:hAnsi="Montserrat Light"/>
          <w:color w:val="000000"/>
        </w:rPr>
        <w:t>privind</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Codul</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administrativ</w:t>
      </w:r>
      <w:proofErr w:type="spellEnd"/>
      <w:r w:rsidRPr="0079083E">
        <w:rPr>
          <w:rFonts w:ascii="Montserrat Light" w:hAnsi="Montserrat Light"/>
          <w:color w:val="000000"/>
        </w:rPr>
        <w:t xml:space="preserve">, cu </w:t>
      </w:r>
      <w:proofErr w:type="spellStart"/>
      <w:r w:rsidRPr="0079083E">
        <w:rPr>
          <w:rFonts w:ascii="Montserrat Light" w:hAnsi="Montserrat Light"/>
          <w:color w:val="000000"/>
        </w:rPr>
        <w:t>modificările</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și</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completările</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ulterioare</w:t>
      </w:r>
      <w:proofErr w:type="spellEnd"/>
      <w:r>
        <w:rPr>
          <w:rFonts w:ascii="Montserrat Light" w:hAnsi="Montserrat Light"/>
          <w:color w:val="000000"/>
        </w:rPr>
        <w:t>,</w:t>
      </w:r>
    </w:p>
    <w:p w14:paraId="28E4B52D" w14:textId="092A7DDF" w:rsidR="0079083E" w:rsidRPr="0079083E" w:rsidRDefault="0079083E" w:rsidP="0079083E">
      <w:pPr>
        <w:pStyle w:val="Listparagraf"/>
        <w:numPr>
          <w:ilvl w:val="0"/>
          <w:numId w:val="17"/>
        </w:numPr>
        <w:spacing w:after="240"/>
        <w:jc w:val="both"/>
        <w:rPr>
          <w:rFonts w:ascii="Montserrat Light" w:hAnsi="Montserrat Light"/>
          <w:color w:val="000000"/>
        </w:rPr>
      </w:pPr>
      <w:r w:rsidRPr="0079083E">
        <w:rPr>
          <w:rFonts w:ascii="Montserrat Light" w:hAnsi="Montserrat Light"/>
          <w:color w:val="000000"/>
        </w:rPr>
        <w:t xml:space="preserve">art. 2, ale art. 3 </w:t>
      </w:r>
      <w:proofErr w:type="spellStart"/>
      <w:r w:rsidRPr="0079083E">
        <w:rPr>
          <w:rFonts w:ascii="Montserrat Light" w:hAnsi="Montserrat Light"/>
          <w:color w:val="000000"/>
        </w:rPr>
        <w:t>alin</w:t>
      </w:r>
      <w:proofErr w:type="spellEnd"/>
      <w:r w:rsidRPr="0079083E">
        <w:rPr>
          <w:rFonts w:ascii="Montserrat Light" w:hAnsi="Montserrat Light"/>
          <w:color w:val="000000"/>
        </w:rPr>
        <w:t xml:space="preserve">. (2), ale art. 58 </w:t>
      </w:r>
      <w:proofErr w:type="spellStart"/>
      <w:r w:rsidRPr="0079083E">
        <w:rPr>
          <w:rFonts w:ascii="Montserrat Light" w:hAnsi="Montserrat Light"/>
          <w:color w:val="000000"/>
        </w:rPr>
        <w:t>alin</w:t>
      </w:r>
      <w:proofErr w:type="spellEnd"/>
      <w:r w:rsidRPr="0079083E">
        <w:rPr>
          <w:rFonts w:ascii="Montserrat Light" w:hAnsi="Montserrat Light"/>
          <w:color w:val="000000"/>
        </w:rPr>
        <w:t xml:space="preserve">. (1) </w:t>
      </w:r>
      <w:proofErr w:type="spellStart"/>
      <w:r w:rsidRPr="0079083E">
        <w:rPr>
          <w:rFonts w:ascii="Montserrat Light" w:hAnsi="Montserrat Light"/>
          <w:color w:val="000000"/>
        </w:rPr>
        <w:t>și</w:t>
      </w:r>
      <w:proofErr w:type="spellEnd"/>
      <w:r w:rsidRPr="0079083E">
        <w:rPr>
          <w:rFonts w:ascii="Montserrat Light" w:hAnsi="Montserrat Light"/>
          <w:color w:val="000000"/>
        </w:rPr>
        <w:t xml:space="preserve"> (3), ale art. 59 </w:t>
      </w:r>
      <w:proofErr w:type="spellStart"/>
      <w:r w:rsidRPr="0079083E">
        <w:rPr>
          <w:rFonts w:ascii="Montserrat Light" w:hAnsi="Montserrat Light"/>
          <w:color w:val="000000"/>
        </w:rPr>
        <w:t>și</w:t>
      </w:r>
      <w:proofErr w:type="spellEnd"/>
      <w:r w:rsidRPr="0079083E">
        <w:rPr>
          <w:rFonts w:ascii="Montserrat Light" w:hAnsi="Montserrat Light"/>
          <w:color w:val="000000"/>
        </w:rPr>
        <w:t xml:space="preserve"> ale art. 61-62 din </w:t>
      </w:r>
      <w:proofErr w:type="spellStart"/>
      <w:r w:rsidRPr="0079083E">
        <w:rPr>
          <w:rFonts w:ascii="Montserrat Light" w:hAnsi="Montserrat Light"/>
          <w:color w:val="000000"/>
        </w:rPr>
        <w:t>Legea</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privind</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normele</w:t>
      </w:r>
      <w:proofErr w:type="spellEnd"/>
      <w:r w:rsidRPr="0079083E">
        <w:rPr>
          <w:rFonts w:ascii="Montserrat Light" w:hAnsi="Montserrat Light"/>
          <w:color w:val="000000"/>
        </w:rPr>
        <w:t xml:space="preserve"> de </w:t>
      </w:r>
      <w:proofErr w:type="spellStart"/>
      <w:r w:rsidRPr="0079083E">
        <w:rPr>
          <w:rFonts w:ascii="Montserrat Light" w:hAnsi="Montserrat Light"/>
          <w:color w:val="000000"/>
        </w:rPr>
        <w:t>tehnică</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legislativă</w:t>
      </w:r>
      <w:proofErr w:type="spellEnd"/>
      <w:r w:rsidRPr="0079083E">
        <w:rPr>
          <w:rFonts w:ascii="Montserrat Light" w:hAnsi="Montserrat Light"/>
          <w:color w:val="000000"/>
        </w:rPr>
        <w:t xml:space="preserve"> pentru </w:t>
      </w:r>
      <w:proofErr w:type="spellStart"/>
      <w:r w:rsidRPr="0079083E">
        <w:rPr>
          <w:rFonts w:ascii="Montserrat Light" w:hAnsi="Montserrat Light"/>
          <w:color w:val="000000"/>
        </w:rPr>
        <w:t>elaborarea</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actelor</w:t>
      </w:r>
      <w:proofErr w:type="spellEnd"/>
      <w:r w:rsidRPr="0079083E">
        <w:rPr>
          <w:rFonts w:ascii="Montserrat Light" w:hAnsi="Montserrat Light"/>
          <w:color w:val="000000"/>
        </w:rPr>
        <w:t xml:space="preserve"> normative nr. 24/2000, </w:t>
      </w:r>
      <w:proofErr w:type="spellStart"/>
      <w:r w:rsidRPr="0079083E">
        <w:rPr>
          <w:rFonts w:ascii="Montserrat Light" w:hAnsi="Montserrat Light"/>
          <w:color w:val="000000"/>
        </w:rPr>
        <w:t>republicată</w:t>
      </w:r>
      <w:proofErr w:type="spellEnd"/>
      <w:r w:rsidRPr="0079083E">
        <w:rPr>
          <w:rFonts w:ascii="Montserrat Light" w:hAnsi="Montserrat Light"/>
          <w:color w:val="000000"/>
        </w:rPr>
        <w:t xml:space="preserve">, cu </w:t>
      </w:r>
      <w:proofErr w:type="spellStart"/>
      <w:r w:rsidRPr="0079083E">
        <w:rPr>
          <w:rFonts w:ascii="Montserrat Light" w:hAnsi="Montserrat Light"/>
          <w:color w:val="000000"/>
        </w:rPr>
        <w:t>modificările</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și</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completările</w:t>
      </w:r>
      <w:proofErr w:type="spellEnd"/>
      <w:r w:rsidRPr="0079083E">
        <w:rPr>
          <w:rFonts w:ascii="Montserrat Light" w:hAnsi="Montserrat Light"/>
          <w:color w:val="000000"/>
        </w:rPr>
        <w:t xml:space="preserve"> </w:t>
      </w:r>
      <w:proofErr w:type="spellStart"/>
      <w:r w:rsidRPr="0079083E">
        <w:rPr>
          <w:rFonts w:ascii="Montserrat Light" w:hAnsi="Montserrat Light"/>
          <w:color w:val="000000"/>
        </w:rPr>
        <w:t>ulterioare</w:t>
      </w:r>
      <w:proofErr w:type="spellEnd"/>
      <w:r w:rsidRPr="0079083E">
        <w:rPr>
          <w:rFonts w:ascii="Montserrat Light" w:hAnsi="Montserrat Light"/>
          <w:color w:val="000000"/>
        </w:rPr>
        <w:t>;</w:t>
      </w:r>
    </w:p>
    <w:p w14:paraId="2B47CCE9" w14:textId="62AE85FE" w:rsidR="00296DCC" w:rsidRPr="0017615A" w:rsidRDefault="00296DCC" w:rsidP="0079083E">
      <w:pPr>
        <w:tabs>
          <w:tab w:val="left" w:pos="709"/>
        </w:tabs>
        <w:autoSpaceDE w:val="0"/>
        <w:autoSpaceDN w:val="0"/>
        <w:adjustRightInd w:val="0"/>
        <w:spacing w:before="240"/>
        <w:contextualSpacing/>
        <w:jc w:val="both"/>
        <w:rPr>
          <w:rFonts w:ascii="Montserrat Light" w:hAnsi="Montserrat Light"/>
          <w:noProof/>
          <w:lang w:val="ro-RO"/>
        </w:rPr>
      </w:pPr>
      <w:r w:rsidRPr="0017615A">
        <w:rPr>
          <w:rFonts w:ascii="Montserrat Light" w:hAnsi="Montserrat Light"/>
          <w:noProof/>
          <w:lang w:val="ro-RO"/>
        </w:rPr>
        <w:t xml:space="preserve">În conformitate cu prevederile: </w:t>
      </w:r>
    </w:p>
    <w:p w14:paraId="579FA81C" w14:textId="77777777" w:rsidR="008A4B87" w:rsidRPr="0017615A" w:rsidRDefault="008A4B87" w:rsidP="00636057">
      <w:pPr>
        <w:numPr>
          <w:ilvl w:val="0"/>
          <w:numId w:val="18"/>
        </w:numPr>
        <w:autoSpaceDE w:val="0"/>
        <w:autoSpaceDN w:val="0"/>
        <w:adjustRightInd w:val="0"/>
        <w:contextualSpacing/>
        <w:jc w:val="both"/>
        <w:rPr>
          <w:rFonts w:ascii="Montserrat Light" w:hAnsi="Montserrat Light"/>
          <w:noProof/>
          <w:lang w:val="ro-RO"/>
        </w:rPr>
      </w:pPr>
      <w:bookmarkStart w:id="1" w:name="_Hlk488131702"/>
      <w:r w:rsidRPr="0017615A">
        <w:rPr>
          <w:rFonts w:ascii="Montserrat Light" w:hAnsi="Montserrat Light"/>
          <w:noProof/>
          <w:lang w:val="ro-RO"/>
        </w:rPr>
        <w:t>art. 191 alin. (1) lit. e) și lit. f), coroborat cu ale alin. (6) lit. b) din Ordonanța de Urgență a Guvernului nr. 57/2019 privind Codul Administrativ, cu modificările și completările ulterioare;</w:t>
      </w:r>
    </w:p>
    <w:p w14:paraId="0D51ECF1" w14:textId="77777777" w:rsidR="00296DCC" w:rsidRPr="0017615A" w:rsidRDefault="00296DCC" w:rsidP="00636057">
      <w:pPr>
        <w:numPr>
          <w:ilvl w:val="0"/>
          <w:numId w:val="18"/>
        </w:numPr>
        <w:autoSpaceDE w:val="0"/>
        <w:autoSpaceDN w:val="0"/>
        <w:adjustRightInd w:val="0"/>
        <w:contextualSpacing/>
        <w:jc w:val="both"/>
        <w:rPr>
          <w:rFonts w:ascii="Montserrat Light" w:hAnsi="Montserrat Light"/>
          <w:noProof/>
          <w:lang w:val="ro-RO"/>
        </w:rPr>
      </w:pPr>
      <w:r w:rsidRPr="0017615A">
        <w:rPr>
          <w:rFonts w:ascii="Montserrat Light" w:hAnsi="Montserrat Light"/>
          <w:noProof/>
          <w:lang w:val="ro-RO"/>
        </w:rPr>
        <w:t xml:space="preserve">Ordonanței de urgență a Guvernului nr. 40/2015 </w:t>
      </w:r>
      <w:r w:rsidRPr="0017615A">
        <w:rPr>
          <w:rFonts w:ascii="Montserrat Light" w:eastAsia="Calibri" w:hAnsi="Montserrat Light" w:cs="Courier New"/>
          <w:noProof/>
          <w:lang w:val="ro-RO"/>
        </w:rPr>
        <w:t>privind gestionarea financiară a fondurilor europene pentru perioada de programare 2014-2020,</w:t>
      </w:r>
      <w:r w:rsidRPr="0017615A">
        <w:rPr>
          <w:rFonts w:ascii="Montserrat Light" w:hAnsi="Montserrat Light"/>
          <w:noProof/>
          <w:lang w:val="ro-RO"/>
        </w:rPr>
        <w:t xml:space="preserve"> cu modificările și completările ulterioare;</w:t>
      </w:r>
    </w:p>
    <w:p w14:paraId="1AFB963F" w14:textId="77777777" w:rsidR="00296DCC" w:rsidRPr="0017615A" w:rsidRDefault="00296DCC" w:rsidP="00636057">
      <w:pPr>
        <w:numPr>
          <w:ilvl w:val="0"/>
          <w:numId w:val="18"/>
        </w:numPr>
        <w:autoSpaceDE w:val="0"/>
        <w:autoSpaceDN w:val="0"/>
        <w:adjustRightInd w:val="0"/>
        <w:contextualSpacing/>
        <w:jc w:val="both"/>
        <w:rPr>
          <w:rFonts w:ascii="Montserrat Light" w:hAnsi="Montserrat Light"/>
          <w:noProof/>
          <w:lang w:val="ro-RO"/>
        </w:rPr>
      </w:pPr>
      <w:r w:rsidRPr="0017615A">
        <w:rPr>
          <w:rFonts w:ascii="Montserrat Light" w:hAnsi="Montserrat Light"/>
          <w:noProof/>
          <w:lang w:val="ro-RO"/>
        </w:rPr>
        <w:t xml:space="preserve">Ordonanței de urgență a Guvernului nr. 64/2009 </w:t>
      </w:r>
      <w:r w:rsidRPr="0017615A">
        <w:rPr>
          <w:rFonts w:ascii="Montserrat Light" w:eastAsia="Calibri" w:hAnsi="Montserrat Light" w:cs="Courier New"/>
          <w:noProof/>
          <w:lang w:val="ro-RO"/>
        </w:rPr>
        <w:t xml:space="preserve">privind gestionarea financiară a instrumentelor structurale şi utilizarea acestora pentru obiectivul convergenţă, </w:t>
      </w:r>
      <w:r w:rsidRPr="0017615A">
        <w:rPr>
          <w:rFonts w:ascii="Montserrat Light" w:hAnsi="Montserrat Light"/>
          <w:noProof/>
          <w:lang w:val="ro-RO"/>
        </w:rPr>
        <w:t>cu modificările și completările ulterioare;</w:t>
      </w:r>
    </w:p>
    <w:p w14:paraId="48B0F08C" w14:textId="77777777" w:rsidR="005C33DF" w:rsidRDefault="00296DCC" w:rsidP="00636057">
      <w:pPr>
        <w:numPr>
          <w:ilvl w:val="0"/>
          <w:numId w:val="18"/>
        </w:numPr>
        <w:autoSpaceDE w:val="0"/>
        <w:autoSpaceDN w:val="0"/>
        <w:adjustRightInd w:val="0"/>
        <w:contextualSpacing/>
        <w:jc w:val="both"/>
        <w:rPr>
          <w:rFonts w:ascii="Montserrat Light" w:hAnsi="Montserrat Light"/>
          <w:bCs/>
          <w:noProof/>
          <w:lang w:val="ro-RO"/>
        </w:rPr>
      </w:pPr>
      <w:r w:rsidRPr="0017615A">
        <w:rPr>
          <w:rFonts w:ascii="Montserrat Light" w:hAnsi="Montserrat Light"/>
          <w:noProof/>
          <w:lang w:val="ro-RO"/>
        </w:rPr>
        <w:t>Hotărârii Guvernului nr. 399/2015</w:t>
      </w:r>
      <w:r w:rsidRPr="0017615A">
        <w:rPr>
          <w:rFonts w:ascii="Montserrat Light" w:hAnsi="Montserrat Light"/>
          <w:bCs/>
          <w:noProof/>
          <w:lang w:val="ro-RO"/>
        </w:rPr>
        <w:t xml:space="preserve"> privind regulile de eligibilitate a cheltuielilor efectuate în cadrul operaţiunilor finanţate prin Fondul european de dezvoltare </w:t>
      </w:r>
    </w:p>
    <w:p w14:paraId="402E56E4" w14:textId="77777777" w:rsidR="005C33DF" w:rsidRDefault="005C33DF" w:rsidP="005C33DF">
      <w:pPr>
        <w:autoSpaceDE w:val="0"/>
        <w:autoSpaceDN w:val="0"/>
        <w:adjustRightInd w:val="0"/>
        <w:ind w:left="720"/>
        <w:contextualSpacing/>
        <w:jc w:val="both"/>
        <w:rPr>
          <w:rFonts w:ascii="Montserrat Light" w:hAnsi="Montserrat Light"/>
          <w:bCs/>
          <w:noProof/>
          <w:lang w:val="ro-RO"/>
        </w:rPr>
      </w:pPr>
    </w:p>
    <w:p w14:paraId="36BB8DF0" w14:textId="77777777" w:rsidR="005C33DF" w:rsidRDefault="005C33DF" w:rsidP="005C33DF">
      <w:pPr>
        <w:autoSpaceDE w:val="0"/>
        <w:autoSpaceDN w:val="0"/>
        <w:adjustRightInd w:val="0"/>
        <w:ind w:left="720"/>
        <w:contextualSpacing/>
        <w:jc w:val="both"/>
        <w:rPr>
          <w:rFonts w:ascii="Montserrat Light" w:hAnsi="Montserrat Light"/>
          <w:bCs/>
          <w:noProof/>
          <w:lang w:val="ro-RO"/>
        </w:rPr>
      </w:pPr>
    </w:p>
    <w:p w14:paraId="40BFA74F" w14:textId="4CC82EE3" w:rsidR="00296DCC" w:rsidRPr="0017615A" w:rsidRDefault="00296DCC" w:rsidP="005C33DF">
      <w:pPr>
        <w:autoSpaceDE w:val="0"/>
        <w:autoSpaceDN w:val="0"/>
        <w:adjustRightInd w:val="0"/>
        <w:ind w:left="720"/>
        <w:contextualSpacing/>
        <w:jc w:val="both"/>
        <w:rPr>
          <w:rFonts w:ascii="Montserrat Light" w:hAnsi="Montserrat Light"/>
          <w:bCs/>
          <w:noProof/>
          <w:lang w:val="ro-RO"/>
        </w:rPr>
      </w:pPr>
      <w:r w:rsidRPr="0017615A">
        <w:rPr>
          <w:rFonts w:ascii="Montserrat Light" w:hAnsi="Montserrat Light"/>
          <w:bCs/>
          <w:noProof/>
          <w:lang w:val="ro-RO"/>
        </w:rPr>
        <w:t>regională, Fondul social european şi Fondul de coeziune 2014 – 2020, cu modificările și completările ulterioare;</w:t>
      </w:r>
    </w:p>
    <w:p w14:paraId="09B3FDAE" w14:textId="77777777" w:rsidR="00296DCC" w:rsidRPr="0017615A" w:rsidRDefault="00296DCC" w:rsidP="00B47CFE">
      <w:pPr>
        <w:autoSpaceDE w:val="0"/>
        <w:autoSpaceDN w:val="0"/>
        <w:adjustRightInd w:val="0"/>
        <w:contextualSpacing/>
        <w:jc w:val="both"/>
        <w:rPr>
          <w:rFonts w:ascii="Montserrat Light" w:hAnsi="Montserrat Light"/>
          <w:noProof/>
          <w:lang w:val="ro-RO"/>
        </w:rPr>
      </w:pPr>
    </w:p>
    <w:bookmarkEnd w:id="1"/>
    <w:p w14:paraId="5917BCCC" w14:textId="77777777" w:rsidR="00296DCC" w:rsidRPr="0017615A" w:rsidRDefault="00296DCC" w:rsidP="00B47CFE">
      <w:pPr>
        <w:jc w:val="both"/>
        <w:rPr>
          <w:rFonts w:ascii="Montserrat Light" w:hAnsi="Montserrat Light"/>
          <w:noProof/>
          <w:lang w:val="ro-RO"/>
        </w:rPr>
      </w:pPr>
      <w:r w:rsidRPr="0017615A">
        <w:rPr>
          <w:rFonts w:ascii="Montserrat Light" w:hAnsi="Montserrat Light"/>
          <w:noProof/>
          <w:lang w:val="ro-RO"/>
        </w:rPr>
        <w:t>În temeiul drepturilor conferite prin art. 196 alin. (1) lit. b) din O.U.G. nr. 57/2019 privind Codul Administrativ, cu modificările și completările ulterioare.</w:t>
      </w:r>
    </w:p>
    <w:p w14:paraId="2C94D0EE" w14:textId="77777777" w:rsidR="00296DCC" w:rsidRPr="0017615A" w:rsidRDefault="00296DCC" w:rsidP="00B47CFE">
      <w:pPr>
        <w:pStyle w:val="Corptext"/>
        <w:spacing w:line="276" w:lineRule="auto"/>
        <w:contextualSpacing/>
        <w:jc w:val="left"/>
        <w:rPr>
          <w:rFonts w:ascii="Montserrat" w:hAnsi="Montserrat"/>
          <w:b/>
          <w:noProof/>
          <w:sz w:val="22"/>
          <w:szCs w:val="22"/>
          <w:lang w:val="ro-RO"/>
        </w:rPr>
      </w:pPr>
    </w:p>
    <w:p w14:paraId="641FFD85" w14:textId="77777777" w:rsidR="00296DCC" w:rsidRPr="00AB5E75" w:rsidRDefault="00296DCC" w:rsidP="00B47CFE">
      <w:pPr>
        <w:pStyle w:val="Corptext"/>
        <w:spacing w:line="276" w:lineRule="auto"/>
        <w:contextualSpacing/>
        <w:rPr>
          <w:rFonts w:ascii="Montserrat Light" w:hAnsi="Montserrat Light"/>
          <w:b/>
          <w:noProof/>
          <w:sz w:val="22"/>
          <w:szCs w:val="22"/>
          <w:lang w:val="ro-RO"/>
        </w:rPr>
      </w:pPr>
      <w:r w:rsidRPr="00AB5E75">
        <w:rPr>
          <w:rFonts w:ascii="Montserrat Light" w:hAnsi="Montserrat Light"/>
          <w:b/>
          <w:noProof/>
          <w:sz w:val="22"/>
          <w:szCs w:val="22"/>
          <w:lang w:val="ro-RO"/>
        </w:rPr>
        <w:t>D I S P U N E:</w:t>
      </w:r>
    </w:p>
    <w:p w14:paraId="3A4DC6F6" w14:textId="50C2E6FE" w:rsidR="00296DCC" w:rsidRPr="0017615A" w:rsidRDefault="00296DCC" w:rsidP="00B47CFE">
      <w:pPr>
        <w:pStyle w:val="Corptext"/>
        <w:spacing w:line="276" w:lineRule="auto"/>
        <w:contextualSpacing/>
        <w:rPr>
          <w:rFonts w:ascii="Montserrat" w:hAnsi="Montserrat"/>
          <w:b/>
          <w:noProof/>
          <w:sz w:val="22"/>
          <w:szCs w:val="22"/>
          <w:lang w:val="ro-RO"/>
        </w:rPr>
      </w:pPr>
    </w:p>
    <w:p w14:paraId="72D1420C" w14:textId="0B7BEA0F" w:rsidR="00B25EEC" w:rsidRPr="0017615A" w:rsidRDefault="00CC246F" w:rsidP="00B47CFE">
      <w:pPr>
        <w:jc w:val="both"/>
        <w:rPr>
          <w:rFonts w:ascii="Montserrat Light" w:hAnsi="Montserrat Light"/>
          <w:noProof/>
          <w:lang w:val="ro-RO"/>
        </w:rPr>
      </w:pPr>
      <w:r w:rsidRPr="0017615A">
        <w:rPr>
          <w:rFonts w:ascii="Montserrat Light" w:hAnsi="Montserrat Light"/>
          <w:b/>
          <w:noProof/>
          <w:lang w:val="ro-RO"/>
        </w:rPr>
        <w:t xml:space="preserve">Art. I. </w:t>
      </w:r>
      <w:r w:rsidR="00636057">
        <w:rPr>
          <w:rFonts w:ascii="Montserrat Light" w:hAnsi="Montserrat Light"/>
          <w:b/>
          <w:noProof/>
          <w:lang w:val="ro-RO"/>
        </w:rPr>
        <w:t xml:space="preserve"> </w:t>
      </w:r>
      <w:r w:rsidRPr="0017615A">
        <w:rPr>
          <w:rFonts w:ascii="Montserrat Light" w:hAnsi="Montserrat Light"/>
          <w:bCs/>
          <w:noProof/>
          <w:lang w:val="ro-RO"/>
        </w:rPr>
        <w:t xml:space="preserve">Dispoziţia Preşedintelui Consiliului Judeţean Cluj nr. </w:t>
      </w:r>
      <w:r w:rsidR="00A5024E" w:rsidRPr="0017615A">
        <w:rPr>
          <w:rFonts w:ascii="Montserrat Light" w:hAnsi="Montserrat Light"/>
          <w:bCs/>
          <w:noProof/>
          <w:lang w:val="ro-RO"/>
        </w:rPr>
        <w:t xml:space="preserve">244/15.03.2021 </w:t>
      </w:r>
      <w:r w:rsidRPr="0017615A">
        <w:rPr>
          <w:rFonts w:ascii="Montserrat Light" w:hAnsi="Montserrat Light"/>
          <w:bCs/>
          <w:noProof/>
          <w:lang w:val="ro-RO"/>
        </w:rPr>
        <w:t xml:space="preserve">privind constituirea </w:t>
      </w:r>
      <w:r w:rsidR="0043368B" w:rsidRPr="0017615A">
        <w:rPr>
          <w:rFonts w:ascii="Montserrat Light" w:hAnsi="Montserrat Light"/>
          <w:bCs/>
          <w:noProof/>
          <w:lang w:val="ro-RO"/>
        </w:rPr>
        <w:t xml:space="preserve">comisiei de receptie a dotarilor specifice activitatii medicale din cadrul proiectului </w:t>
      </w:r>
      <w:r w:rsidR="00636057">
        <w:rPr>
          <w:rFonts w:ascii="Montserrat Light" w:hAnsi="Montserrat Light"/>
          <w:bCs/>
          <w:noProof/>
          <w:lang w:val="en-US"/>
        </w:rPr>
        <w:t>“</w:t>
      </w:r>
      <w:r w:rsidR="0043368B" w:rsidRPr="0017615A">
        <w:rPr>
          <w:rFonts w:ascii="Montserrat Light" w:hAnsi="Montserrat Light"/>
          <w:bCs/>
          <w:noProof/>
          <w:lang w:val="ro-RO"/>
        </w:rPr>
        <w:t>Dotarea Ambulatoriului Spitalului Clinic Judetean de Urgen</w:t>
      </w:r>
      <w:r w:rsidR="00636057">
        <w:rPr>
          <w:rFonts w:ascii="Montserrat Light" w:hAnsi="Montserrat Light"/>
          <w:bCs/>
          <w:noProof/>
          <w:lang w:val="ro-RO"/>
        </w:rPr>
        <w:t>ță</w:t>
      </w:r>
      <w:r w:rsidR="0043368B" w:rsidRPr="0017615A">
        <w:rPr>
          <w:rFonts w:ascii="Montserrat Light" w:hAnsi="Montserrat Light"/>
          <w:bCs/>
          <w:noProof/>
          <w:lang w:val="ro-RO"/>
        </w:rPr>
        <w:t xml:space="preserve"> Cluj Napoca</w:t>
      </w:r>
      <w:r w:rsidR="00636057">
        <w:rPr>
          <w:rFonts w:ascii="Montserrat Light" w:hAnsi="Montserrat Light"/>
          <w:bCs/>
          <w:noProof/>
          <w:lang w:val="en-US"/>
        </w:rPr>
        <w:t>”</w:t>
      </w:r>
      <w:r w:rsidR="00A23FA1" w:rsidRPr="0017615A">
        <w:rPr>
          <w:rFonts w:ascii="Montserrat Light" w:hAnsi="Montserrat Light"/>
          <w:bCs/>
          <w:noProof/>
          <w:lang w:val="ro-RO"/>
        </w:rPr>
        <w:t xml:space="preserve">, </w:t>
      </w:r>
      <w:r w:rsidRPr="0017615A">
        <w:rPr>
          <w:rFonts w:ascii="Montserrat Light" w:hAnsi="Montserrat Light"/>
          <w:noProof/>
          <w:lang w:val="ro-RO"/>
        </w:rPr>
        <w:t xml:space="preserve">se modifică </w:t>
      </w:r>
      <w:r w:rsidR="00636057">
        <w:rPr>
          <w:rFonts w:ascii="Montserrat Light" w:hAnsi="Montserrat Light"/>
          <w:noProof/>
          <w:lang w:val="ro-RO"/>
        </w:rPr>
        <w:t>după cum urmează</w:t>
      </w:r>
      <w:r w:rsidRPr="0017615A">
        <w:rPr>
          <w:rFonts w:ascii="Montserrat Light" w:hAnsi="Montserrat Light"/>
          <w:noProof/>
          <w:lang w:val="ro-RO"/>
        </w:rPr>
        <w:t>:</w:t>
      </w:r>
    </w:p>
    <w:p w14:paraId="267C6C6D" w14:textId="72E2FF56" w:rsidR="00BC58BB" w:rsidRPr="00BC58BB" w:rsidRDefault="00636057" w:rsidP="005C33DF">
      <w:pPr>
        <w:pStyle w:val="Listparagraf"/>
        <w:numPr>
          <w:ilvl w:val="0"/>
          <w:numId w:val="19"/>
        </w:numPr>
        <w:ind w:left="0" w:firstLine="540"/>
        <w:jc w:val="both"/>
        <w:rPr>
          <w:rFonts w:ascii="Montserrat Light" w:eastAsia="Calibri" w:hAnsi="Montserrat Light" w:cs="Times New Roman"/>
          <w:i/>
          <w:noProof/>
          <w:color w:val="000000"/>
          <w:lang w:val="ro-RO" w:eastAsia="ro-RO"/>
        </w:rPr>
      </w:pPr>
      <w:r>
        <w:rPr>
          <w:rFonts w:ascii="Montserrat Light" w:hAnsi="Montserrat Light"/>
          <w:b/>
          <w:noProof/>
          <w:lang w:val="ro-RO"/>
        </w:rPr>
        <w:t>A</w:t>
      </w:r>
      <w:r w:rsidR="00BC58BB">
        <w:rPr>
          <w:rFonts w:ascii="Montserrat Light" w:hAnsi="Montserrat Light"/>
          <w:b/>
          <w:noProof/>
          <w:lang w:val="ro-RO"/>
        </w:rPr>
        <w:t xml:space="preserve">nexa </w:t>
      </w:r>
      <w:r w:rsidR="005C33DF">
        <w:rPr>
          <w:rFonts w:ascii="Montserrat Light" w:hAnsi="Montserrat Light"/>
          <w:b/>
          <w:noProof/>
          <w:lang w:val="en-US"/>
        </w:rPr>
        <w:t>“</w:t>
      </w:r>
      <w:r w:rsidR="00BC58BB" w:rsidRPr="00AB5E75">
        <w:rPr>
          <w:rFonts w:ascii="Montserrat Light" w:hAnsi="Montserrat Light"/>
          <w:bCs/>
          <w:noProof/>
          <w:lang w:val="ro-RO"/>
        </w:rPr>
        <w:t xml:space="preserve">Comisia de recepţie a dotărilor specifice activității medicale din cadrul proiectului „Dotarea Ambulatoriului Spitalului Clinic Județean de Urgenta Cluj Napoca” se modifică și </w:t>
      </w:r>
      <w:r w:rsidR="00AB5E75" w:rsidRPr="00AB5E75">
        <w:rPr>
          <w:rFonts w:ascii="Montserrat Light" w:hAnsi="Montserrat Light"/>
          <w:bCs/>
          <w:noProof/>
          <w:lang w:val="ro-RO"/>
        </w:rPr>
        <w:t xml:space="preserve">se înlocuiește cu </w:t>
      </w:r>
      <w:r w:rsidR="00AB5E75" w:rsidRPr="005C33DF">
        <w:rPr>
          <w:rFonts w:ascii="Montserrat Light" w:hAnsi="Montserrat Light"/>
          <w:b/>
          <w:noProof/>
          <w:lang w:val="ro-RO"/>
        </w:rPr>
        <w:t>Anexa</w:t>
      </w:r>
      <w:r w:rsidR="00AB5E75" w:rsidRPr="00AB5E75">
        <w:rPr>
          <w:rFonts w:ascii="Montserrat Light" w:hAnsi="Montserrat Light"/>
          <w:bCs/>
          <w:noProof/>
          <w:lang w:val="ro-RO"/>
        </w:rPr>
        <w:t xml:space="preserve"> la prezenta dispoziție</w:t>
      </w:r>
      <w:r w:rsidR="00AB5E75">
        <w:rPr>
          <w:rFonts w:ascii="Montserrat Light" w:hAnsi="Montserrat Light"/>
          <w:bCs/>
          <w:noProof/>
          <w:lang w:val="ro-RO"/>
        </w:rPr>
        <w:t xml:space="preserve">. </w:t>
      </w:r>
    </w:p>
    <w:p w14:paraId="157C9041" w14:textId="276254AA" w:rsidR="00296DCC" w:rsidRPr="00AB5E75" w:rsidRDefault="00296DCC" w:rsidP="005C33DF">
      <w:pPr>
        <w:autoSpaceDE w:val="0"/>
        <w:autoSpaceDN w:val="0"/>
        <w:adjustRightInd w:val="0"/>
        <w:spacing w:before="240"/>
        <w:contextualSpacing/>
        <w:jc w:val="both"/>
        <w:rPr>
          <w:rFonts w:ascii="Montserrat Light" w:hAnsi="Montserrat Light"/>
          <w:noProof/>
          <w:lang w:val="ro-RO"/>
        </w:rPr>
      </w:pPr>
      <w:r w:rsidRPr="00AB5E75">
        <w:rPr>
          <w:rFonts w:ascii="Montserrat Light" w:hAnsi="Montserrat Light"/>
          <w:b/>
          <w:noProof/>
          <w:lang w:val="ro-RO"/>
        </w:rPr>
        <w:t xml:space="preserve">Art. </w:t>
      </w:r>
      <w:r w:rsidR="00CC246F" w:rsidRPr="00AB5E75">
        <w:rPr>
          <w:rFonts w:ascii="Montserrat Light" w:hAnsi="Montserrat Light"/>
          <w:b/>
          <w:noProof/>
          <w:lang w:val="ro-RO"/>
        </w:rPr>
        <w:t>II</w:t>
      </w:r>
      <w:r w:rsidRPr="00AB5E75">
        <w:rPr>
          <w:rFonts w:ascii="Montserrat Light" w:hAnsi="Montserrat Light"/>
          <w:b/>
          <w:noProof/>
          <w:lang w:val="ro-RO"/>
        </w:rPr>
        <w:t>.</w:t>
      </w:r>
      <w:r w:rsidRPr="00AB5E75">
        <w:rPr>
          <w:rFonts w:ascii="Montserrat Light" w:hAnsi="Montserrat Light"/>
          <w:noProof/>
          <w:lang w:val="ro-RO"/>
        </w:rPr>
        <w:t xml:space="preserve"> Prezenta dispoziţie se comunică prin </w:t>
      </w:r>
      <w:r w:rsidR="00AB5E75">
        <w:rPr>
          <w:rFonts w:ascii="Montserrat Light" w:hAnsi="Montserrat Light"/>
          <w:noProof/>
          <w:lang w:val="ro-RO"/>
        </w:rPr>
        <w:t>poșta electronică</w:t>
      </w:r>
      <w:r w:rsidRPr="00AB5E75">
        <w:rPr>
          <w:rFonts w:ascii="Montserrat Light" w:hAnsi="Montserrat Light"/>
          <w:noProof/>
          <w:lang w:val="ro-RO"/>
        </w:rPr>
        <w:t xml:space="preserve"> persoanelor desemnate </w:t>
      </w:r>
      <w:r w:rsidRPr="00AB5E75">
        <w:rPr>
          <w:rFonts w:ascii="Montserrat Light" w:hAnsi="Montserrat Light"/>
          <w:bCs/>
          <w:noProof/>
          <w:lang w:val="ro-RO"/>
        </w:rPr>
        <w:t xml:space="preserve">la art. 1, Direcției Dezvoltare și Investiții </w:t>
      </w:r>
      <w:r w:rsidRPr="00AB5E75">
        <w:rPr>
          <w:rFonts w:ascii="Montserrat Light" w:hAnsi="Montserrat Light"/>
          <w:noProof/>
          <w:lang w:val="ro-RO"/>
        </w:rPr>
        <w:t>şi Prefectului Judeţului Cluj.</w:t>
      </w:r>
      <w:r w:rsidRPr="00AB5E75">
        <w:rPr>
          <w:rFonts w:ascii="Montserrat Light" w:hAnsi="Montserrat Light"/>
          <w:noProof/>
          <w:lang w:val="ro-RO"/>
        </w:rPr>
        <w:tab/>
      </w:r>
    </w:p>
    <w:p w14:paraId="66B6BE64" w14:textId="77777777" w:rsidR="00296DCC" w:rsidRPr="00AB5E75" w:rsidRDefault="00296DCC" w:rsidP="00B47CFE">
      <w:pPr>
        <w:autoSpaceDE w:val="0"/>
        <w:autoSpaceDN w:val="0"/>
        <w:adjustRightInd w:val="0"/>
        <w:contextualSpacing/>
        <w:jc w:val="both"/>
        <w:rPr>
          <w:rFonts w:ascii="Montserrat Light" w:hAnsi="Montserrat Light"/>
          <w:b/>
          <w:bCs/>
          <w:noProof/>
          <w:lang w:val="ro-RO"/>
        </w:rPr>
      </w:pPr>
    </w:p>
    <w:p w14:paraId="1DE293B7" w14:textId="77777777" w:rsidR="00FB18E6" w:rsidRPr="00AB5E75" w:rsidRDefault="00FB18E6" w:rsidP="00B47CFE">
      <w:pPr>
        <w:autoSpaceDE w:val="0"/>
        <w:autoSpaceDN w:val="0"/>
        <w:adjustRightInd w:val="0"/>
        <w:contextualSpacing/>
        <w:jc w:val="both"/>
        <w:rPr>
          <w:rFonts w:ascii="Montserrat Light" w:hAnsi="Montserrat Light"/>
          <w:noProof/>
          <w:lang w:val="ro-RO"/>
        </w:rPr>
      </w:pPr>
    </w:p>
    <w:p w14:paraId="6ADB7AFA" w14:textId="69DCAAEE" w:rsidR="00296DCC" w:rsidRPr="00AB5E75" w:rsidRDefault="00296DCC" w:rsidP="00B47CFE">
      <w:pPr>
        <w:autoSpaceDE w:val="0"/>
        <w:autoSpaceDN w:val="0"/>
        <w:adjustRightInd w:val="0"/>
        <w:contextualSpacing/>
        <w:jc w:val="both"/>
        <w:rPr>
          <w:rFonts w:ascii="Montserrat Light" w:hAnsi="Montserrat Light"/>
          <w:b/>
          <w:noProof/>
          <w:lang w:val="ro-RO"/>
        </w:rPr>
      </w:pPr>
      <w:r w:rsidRPr="00AB5E75">
        <w:rPr>
          <w:rFonts w:ascii="Montserrat Light" w:hAnsi="Montserrat Light"/>
          <w:noProof/>
          <w:lang w:val="ro-RO"/>
        </w:rPr>
        <w:t xml:space="preserve">                </w:t>
      </w:r>
      <w:r w:rsidRPr="00AB5E75">
        <w:rPr>
          <w:rFonts w:ascii="Montserrat Light" w:hAnsi="Montserrat Light"/>
          <w:noProof/>
          <w:lang w:val="ro-RO"/>
        </w:rPr>
        <w:tab/>
      </w:r>
      <w:r w:rsidRPr="00AB5E75">
        <w:rPr>
          <w:rFonts w:ascii="Montserrat Light" w:hAnsi="Montserrat Light"/>
          <w:noProof/>
          <w:lang w:val="ro-RO"/>
        </w:rPr>
        <w:tab/>
      </w:r>
      <w:r w:rsidRPr="00AB5E75">
        <w:rPr>
          <w:rFonts w:ascii="Montserrat Light" w:hAnsi="Montserrat Light"/>
          <w:noProof/>
          <w:lang w:val="ro-RO"/>
        </w:rPr>
        <w:tab/>
        <w:t xml:space="preserve">              </w:t>
      </w:r>
      <w:r w:rsidRPr="00AB5E75">
        <w:rPr>
          <w:rFonts w:ascii="Montserrat Light" w:hAnsi="Montserrat Light"/>
          <w:noProof/>
          <w:lang w:val="ro-RO"/>
        </w:rPr>
        <w:tab/>
      </w:r>
      <w:r w:rsidRPr="00AB5E75">
        <w:rPr>
          <w:rFonts w:ascii="Montserrat Light" w:hAnsi="Montserrat Light"/>
          <w:noProof/>
          <w:lang w:val="ro-RO"/>
        </w:rPr>
        <w:tab/>
      </w:r>
      <w:r w:rsidRPr="00AB5E75">
        <w:rPr>
          <w:rFonts w:ascii="Montserrat Light" w:hAnsi="Montserrat Light"/>
          <w:noProof/>
          <w:lang w:val="ro-RO"/>
        </w:rPr>
        <w:tab/>
      </w:r>
      <w:bookmarkStart w:id="2" w:name="_Hlk97214732"/>
      <w:r w:rsidRPr="00AB5E75">
        <w:rPr>
          <w:rFonts w:ascii="Montserrat Light" w:hAnsi="Montserrat Light"/>
          <w:noProof/>
          <w:lang w:val="ro-RO"/>
        </w:rPr>
        <w:t xml:space="preserve">    </w:t>
      </w:r>
      <w:r w:rsidRPr="00AB5E75">
        <w:rPr>
          <w:rFonts w:ascii="Montserrat Light" w:hAnsi="Montserrat Light"/>
          <w:b/>
          <w:noProof/>
          <w:lang w:val="ro-RO"/>
        </w:rPr>
        <w:t>CONTRASEMNEAZĂ</w:t>
      </w:r>
      <w:r w:rsidR="00AB5E75">
        <w:rPr>
          <w:rFonts w:ascii="Montserrat Light" w:hAnsi="Montserrat Light"/>
          <w:b/>
          <w:noProof/>
          <w:lang w:val="ro-RO"/>
        </w:rPr>
        <w:t>:</w:t>
      </w:r>
    </w:p>
    <w:p w14:paraId="0109C009" w14:textId="1C57A835" w:rsidR="00296DCC" w:rsidRPr="00AB5E75" w:rsidRDefault="00ED0C12" w:rsidP="00296DCC">
      <w:pPr>
        <w:autoSpaceDE w:val="0"/>
        <w:autoSpaceDN w:val="0"/>
        <w:adjustRightInd w:val="0"/>
        <w:contextualSpacing/>
        <w:jc w:val="both"/>
        <w:rPr>
          <w:rFonts w:ascii="Montserrat Light" w:hAnsi="Montserrat Light"/>
          <w:noProof/>
          <w:lang w:val="ro-RO"/>
        </w:rPr>
      </w:pPr>
      <w:r w:rsidRPr="00AB5E75">
        <w:rPr>
          <w:rFonts w:ascii="Montserrat Light" w:hAnsi="Montserrat Light"/>
          <w:b/>
          <w:noProof/>
          <w:lang w:val="ro-RO"/>
        </w:rPr>
        <w:t xml:space="preserve"> </w:t>
      </w:r>
      <w:r w:rsidR="00296DCC" w:rsidRPr="00AB5E75">
        <w:rPr>
          <w:rFonts w:ascii="Montserrat Light" w:hAnsi="Montserrat Light"/>
          <w:b/>
          <w:noProof/>
          <w:lang w:val="ro-RO"/>
        </w:rPr>
        <w:t xml:space="preserve">  PREŞEDINTE</w:t>
      </w:r>
      <w:r w:rsidR="00296DCC" w:rsidRPr="00AB5E75">
        <w:rPr>
          <w:rFonts w:ascii="Montserrat Light" w:hAnsi="Montserrat Light"/>
          <w:b/>
          <w:noProof/>
          <w:lang w:val="ro-RO"/>
        </w:rPr>
        <w:tab/>
        <w:t xml:space="preserve">      </w:t>
      </w:r>
      <w:r w:rsidR="00296DCC" w:rsidRPr="00AB5E75">
        <w:rPr>
          <w:rFonts w:ascii="Montserrat Light" w:hAnsi="Montserrat Light"/>
          <w:b/>
          <w:noProof/>
          <w:lang w:val="ro-RO"/>
        </w:rPr>
        <w:tab/>
      </w:r>
      <w:r w:rsidR="00296DCC" w:rsidRPr="00AB5E75">
        <w:rPr>
          <w:rFonts w:ascii="Montserrat Light" w:hAnsi="Montserrat Light"/>
          <w:b/>
          <w:noProof/>
          <w:lang w:val="ro-RO"/>
        </w:rPr>
        <w:tab/>
      </w:r>
      <w:r w:rsidR="00296DCC" w:rsidRPr="00AB5E75">
        <w:rPr>
          <w:rFonts w:ascii="Montserrat Light" w:hAnsi="Montserrat Light"/>
          <w:b/>
          <w:noProof/>
          <w:lang w:val="ro-RO"/>
        </w:rPr>
        <w:tab/>
        <w:t xml:space="preserve">         </w:t>
      </w:r>
      <w:r w:rsidR="00AB5E75">
        <w:rPr>
          <w:rFonts w:ascii="Montserrat Light" w:hAnsi="Montserrat Light"/>
          <w:b/>
          <w:noProof/>
          <w:lang w:val="ro-RO"/>
        </w:rPr>
        <w:t xml:space="preserve"> </w:t>
      </w:r>
      <w:r w:rsidR="00296DCC" w:rsidRPr="00AB5E75">
        <w:rPr>
          <w:rFonts w:ascii="Montserrat Light" w:hAnsi="Montserrat Light"/>
          <w:b/>
          <w:noProof/>
          <w:lang w:val="ro-RO"/>
        </w:rPr>
        <w:t xml:space="preserve"> </w:t>
      </w:r>
      <w:r w:rsidRPr="00AB5E75">
        <w:rPr>
          <w:rFonts w:ascii="Montserrat Light" w:hAnsi="Montserrat Light"/>
          <w:b/>
          <w:noProof/>
          <w:lang w:val="ro-RO"/>
        </w:rPr>
        <w:t xml:space="preserve">  </w:t>
      </w:r>
      <w:r w:rsidR="00296DCC" w:rsidRPr="00AB5E75">
        <w:rPr>
          <w:rFonts w:ascii="Montserrat Light" w:hAnsi="Montserrat Light"/>
          <w:b/>
          <w:noProof/>
          <w:lang w:val="ro-RO"/>
        </w:rPr>
        <w:t>SECRETAR GENERAL AL JUDEŢULUI</w:t>
      </w:r>
      <w:r w:rsidR="00296DCC" w:rsidRPr="00AB5E75">
        <w:rPr>
          <w:rFonts w:ascii="Montserrat Light" w:hAnsi="Montserrat Light"/>
          <w:b/>
          <w:noProof/>
          <w:lang w:val="ro-RO"/>
        </w:rPr>
        <w:tab/>
        <w:t xml:space="preserve">          </w:t>
      </w:r>
    </w:p>
    <w:p w14:paraId="6E18CC71" w14:textId="519656B5" w:rsidR="00296DCC"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r w:rsidRPr="00AB5E75">
        <w:rPr>
          <w:rFonts w:ascii="Montserrat Light" w:hAnsi="Montserrat Light"/>
          <w:b/>
          <w:noProof/>
          <w:sz w:val="22"/>
          <w:szCs w:val="22"/>
          <w:lang w:val="ro-RO"/>
        </w:rPr>
        <w:t xml:space="preserve">    </w:t>
      </w:r>
      <w:r>
        <w:rPr>
          <w:rFonts w:ascii="Montserrat Light" w:hAnsi="Montserrat Light"/>
          <w:b/>
          <w:noProof/>
          <w:sz w:val="22"/>
          <w:szCs w:val="22"/>
          <w:lang w:val="ro-RO"/>
        </w:rPr>
        <w:t xml:space="preserve">  </w:t>
      </w:r>
      <w:r w:rsidRPr="00AB5E75">
        <w:rPr>
          <w:rFonts w:ascii="Montserrat Light" w:hAnsi="Montserrat Light"/>
          <w:b/>
          <w:noProof/>
          <w:sz w:val="22"/>
          <w:szCs w:val="22"/>
          <w:lang w:val="ro-RO"/>
        </w:rPr>
        <w:t xml:space="preserve"> </w:t>
      </w:r>
      <w:r w:rsidRPr="00AB5E75">
        <w:rPr>
          <w:rFonts w:ascii="Montserrat Light" w:hAnsi="Montserrat Light"/>
          <w:bCs/>
          <w:noProof/>
          <w:sz w:val="22"/>
          <w:szCs w:val="22"/>
          <w:lang w:val="ro-RO"/>
        </w:rPr>
        <w:t xml:space="preserve">Alin Tișe </w:t>
      </w:r>
      <w:r w:rsidRPr="00AB5E75">
        <w:rPr>
          <w:rFonts w:ascii="Montserrat Light" w:hAnsi="Montserrat Light"/>
          <w:bCs/>
          <w:noProof/>
          <w:sz w:val="22"/>
          <w:szCs w:val="22"/>
          <w:lang w:val="ro-RO"/>
        </w:rPr>
        <w:tab/>
      </w:r>
      <w:r w:rsidRPr="00AB5E75">
        <w:rPr>
          <w:rFonts w:ascii="Montserrat Light" w:hAnsi="Montserrat Light"/>
          <w:bCs/>
          <w:noProof/>
          <w:sz w:val="22"/>
          <w:szCs w:val="22"/>
          <w:lang w:val="ro-RO"/>
        </w:rPr>
        <w:tab/>
      </w:r>
      <w:r w:rsidRPr="00AB5E75">
        <w:rPr>
          <w:rFonts w:ascii="Montserrat Light" w:hAnsi="Montserrat Light"/>
          <w:bCs/>
          <w:noProof/>
          <w:sz w:val="22"/>
          <w:szCs w:val="22"/>
          <w:lang w:val="ro-RO"/>
        </w:rPr>
        <w:tab/>
        <w:t xml:space="preserve">         </w:t>
      </w:r>
      <w:r w:rsidRPr="00AB5E75">
        <w:rPr>
          <w:rFonts w:ascii="Montserrat Light" w:hAnsi="Montserrat Light"/>
          <w:bCs/>
          <w:noProof/>
          <w:sz w:val="22"/>
          <w:szCs w:val="22"/>
          <w:lang w:val="ro-RO"/>
        </w:rPr>
        <w:tab/>
        <w:t xml:space="preserve">             </w:t>
      </w:r>
      <w:r w:rsidRPr="00AB5E75">
        <w:rPr>
          <w:rFonts w:ascii="Montserrat Light" w:hAnsi="Montserrat Light"/>
          <w:bCs/>
          <w:noProof/>
          <w:sz w:val="22"/>
          <w:szCs w:val="22"/>
          <w:lang w:val="ro-RO"/>
        </w:rPr>
        <w:tab/>
        <w:t xml:space="preserve">         </w:t>
      </w:r>
      <w:r>
        <w:rPr>
          <w:rFonts w:ascii="Montserrat Light" w:hAnsi="Montserrat Light"/>
          <w:bCs/>
          <w:noProof/>
          <w:sz w:val="22"/>
          <w:szCs w:val="22"/>
          <w:lang w:val="ro-RO"/>
        </w:rPr>
        <w:t xml:space="preserve">                </w:t>
      </w:r>
      <w:r w:rsidRPr="00AB5E75">
        <w:rPr>
          <w:rFonts w:ascii="Montserrat Light" w:hAnsi="Montserrat Light"/>
          <w:bCs/>
          <w:noProof/>
          <w:sz w:val="22"/>
          <w:szCs w:val="22"/>
          <w:lang w:val="ro-RO"/>
        </w:rPr>
        <w:t xml:space="preserve"> Simona Gaci              </w:t>
      </w:r>
      <w:bookmarkEnd w:id="2"/>
    </w:p>
    <w:p w14:paraId="0F894D53" w14:textId="21682E63"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34C85F83" w14:textId="0604EC60"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05ECD2CE" w14:textId="695FD797"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1CDEA2E2" w14:textId="241B8894"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4F534C63" w14:textId="49A65BC3"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0E1B33F7" w14:textId="44A54254"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12EE61D1" w14:textId="5E2B4579"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3D1515CA" w14:textId="6CF1B042"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0F03D7EE" w14:textId="3063242C"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666F83F3" w14:textId="5F25E48E" w:rsidR="005C33DF" w:rsidRDefault="005C33DF"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4BBE0F46" w14:textId="555CDBA7" w:rsidR="005C33DF" w:rsidRDefault="005C33DF"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66636CBC" w14:textId="0F4F44B0" w:rsidR="005C33DF" w:rsidRDefault="005C33DF"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6F0AC5FD" w14:textId="77777777" w:rsidR="005C33DF" w:rsidRDefault="005C33DF"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3191A965" w14:textId="3C1C6487"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28496AE8" w14:textId="23971449"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75F1EB5D" w14:textId="3BD934D1"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16CBFEE9" w14:textId="2AFEE0FA"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0F09905E" w14:textId="7CF42CCD" w:rsid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3E67BFB1" w14:textId="77777777" w:rsidR="00AB5E75" w:rsidRPr="00AB5E75" w:rsidRDefault="00AB5E75" w:rsidP="00296DCC">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Cs/>
          <w:noProof/>
          <w:sz w:val="22"/>
          <w:szCs w:val="22"/>
          <w:lang w:val="ro-RO"/>
        </w:rPr>
      </w:pPr>
    </w:p>
    <w:p w14:paraId="49477880" w14:textId="0C9EE217" w:rsidR="00BC58BB" w:rsidRDefault="00BC58BB" w:rsidP="00BC58BB">
      <w:pPr>
        <w:autoSpaceDE w:val="0"/>
        <w:autoSpaceDN w:val="0"/>
        <w:adjustRightInd w:val="0"/>
        <w:ind w:right="-114"/>
        <w:jc w:val="right"/>
        <w:rPr>
          <w:rFonts w:ascii="Montserrat Light" w:eastAsia="Times New Roman" w:hAnsi="Montserrat Light" w:cs="Cambria"/>
          <w:b/>
          <w:bCs/>
          <w:lang w:val="en-US"/>
        </w:rPr>
      </w:pPr>
      <w:proofErr w:type="spellStart"/>
      <w:r w:rsidRPr="00D46362">
        <w:rPr>
          <w:rFonts w:ascii="Montserrat Light" w:eastAsia="Times New Roman" w:hAnsi="Montserrat Light" w:cs="Cambria"/>
          <w:b/>
          <w:bCs/>
          <w:lang w:val="en-US"/>
        </w:rPr>
        <w:lastRenderedPageBreak/>
        <w:t>Anexă</w:t>
      </w:r>
      <w:proofErr w:type="spellEnd"/>
      <w:r w:rsidRPr="00D46362">
        <w:rPr>
          <w:rFonts w:ascii="Montserrat Light" w:eastAsia="Times New Roman" w:hAnsi="Montserrat Light" w:cs="Cambria"/>
          <w:b/>
          <w:bCs/>
          <w:lang w:val="en-US"/>
        </w:rPr>
        <w:t xml:space="preserve"> la </w:t>
      </w:r>
      <w:proofErr w:type="spellStart"/>
      <w:r w:rsidRPr="00D46362">
        <w:rPr>
          <w:rFonts w:ascii="Montserrat Light" w:eastAsia="Times New Roman" w:hAnsi="Montserrat Light" w:cs="Cambria"/>
          <w:b/>
          <w:bCs/>
          <w:lang w:val="en-US"/>
        </w:rPr>
        <w:t>Dispoziția</w:t>
      </w:r>
      <w:proofErr w:type="spellEnd"/>
      <w:r w:rsidRPr="00D46362">
        <w:rPr>
          <w:rFonts w:ascii="Montserrat Light" w:eastAsia="Times New Roman" w:hAnsi="Montserrat Light" w:cs="Cambria"/>
          <w:b/>
          <w:bCs/>
          <w:lang w:val="en-US"/>
        </w:rPr>
        <w:t xml:space="preserve"> nr. </w:t>
      </w:r>
      <w:r w:rsidR="004704AF">
        <w:rPr>
          <w:rFonts w:ascii="Montserrat Light" w:eastAsia="Times New Roman" w:hAnsi="Montserrat Light" w:cs="Cambria"/>
          <w:b/>
          <w:bCs/>
          <w:lang w:val="en-US"/>
        </w:rPr>
        <w:t>82</w:t>
      </w:r>
      <w:r w:rsidR="004002E1">
        <w:rPr>
          <w:rFonts w:ascii="Montserrat Light" w:eastAsia="Times New Roman" w:hAnsi="Montserrat Light" w:cs="Cambria"/>
          <w:b/>
          <w:bCs/>
          <w:lang w:val="en-US"/>
        </w:rPr>
        <w:t xml:space="preserve"> </w:t>
      </w:r>
      <w:r w:rsidRPr="00D46362">
        <w:rPr>
          <w:rFonts w:ascii="Montserrat Light" w:eastAsia="Times New Roman" w:hAnsi="Montserrat Light" w:cs="Cambria"/>
          <w:b/>
          <w:bCs/>
          <w:lang w:val="en-US"/>
        </w:rPr>
        <w:t>/202</w:t>
      </w:r>
      <w:r w:rsidR="004002E1">
        <w:rPr>
          <w:rFonts w:ascii="Montserrat Light" w:eastAsia="Times New Roman" w:hAnsi="Montserrat Light" w:cs="Cambria"/>
          <w:b/>
          <w:bCs/>
          <w:lang w:val="en-US"/>
        </w:rPr>
        <w:t>2</w:t>
      </w:r>
    </w:p>
    <w:p w14:paraId="11288F85" w14:textId="09281C31" w:rsidR="003F163C" w:rsidRPr="00D46362" w:rsidRDefault="003F163C" w:rsidP="00BC58BB">
      <w:pPr>
        <w:autoSpaceDE w:val="0"/>
        <w:autoSpaceDN w:val="0"/>
        <w:adjustRightInd w:val="0"/>
        <w:ind w:right="-114"/>
        <w:jc w:val="right"/>
        <w:rPr>
          <w:rFonts w:ascii="Montserrat Light" w:eastAsia="Times New Roman" w:hAnsi="Montserrat Light" w:cs="Cambria"/>
          <w:b/>
          <w:bCs/>
          <w:lang w:val="en-US"/>
        </w:rPr>
      </w:pPr>
      <w:r>
        <w:rPr>
          <w:rFonts w:ascii="Montserrat Light" w:eastAsia="Times New Roman" w:hAnsi="Montserrat Light" w:cs="Cambria"/>
          <w:b/>
          <w:bCs/>
          <w:lang w:val="en-US"/>
        </w:rPr>
        <w:t>(</w:t>
      </w:r>
      <w:proofErr w:type="spellStart"/>
      <w:r>
        <w:rPr>
          <w:rFonts w:ascii="Montserrat Light" w:eastAsia="Times New Roman" w:hAnsi="Montserrat Light" w:cs="Cambria"/>
          <w:b/>
          <w:bCs/>
          <w:lang w:val="en-US"/>
        </w:rPr>
        <w:t>Anex</w:t>
      </w:r>
      <w:proofErr w:type="spellEnd"/>
      <w:r>
        <w:rPr>
          <w:rFonts w:ascii="Montserrat Light" w:eastAsia="Times New Roman" w:hAnsi="Montserrat Light" w:cs="Cambria"/>
          <w:b/>
          <w:bCs/>
          <w:lang w:val="ro-RO"/>
        </w:rPr>
        <w:t xml:space="preserve">ă la </w:t>
      </w:r>
      <w:proofErr w:type="spellStart"/>
      <w:r>
        <w:rPr>
          <w:rFonts w:ascii="Montserrat Light" w:eastAsia="Times New Roman" w:hAnsi="Montserrat Light" w:cs="Cambria"/>
          <w:b/>
          <w:bCs/>
          <w:lang w:val="en-US"/>
        </w:rPr>
        <w:t>Dispoziția</w:t>
      </w:r>
      <w:proofErr w:type="spellEnd"/>
      <w:r>
        <w:rPr>
          <w:rFonts w:ascii="Montserrat Light" w:eastAsia="Times New Roman" w:hAnsi="Montserrat Light" w:cs="Cambria"/>
          <w:b/>
          <w:bCs/>
          <w:lang w:val="en-US"/>
        </w:rPr>
        <w:t xml:space="preserve"> nr. 244/2021)</w:t>
      </w:r>
    </w:p>
    <w:p w14:paraId="55E69852" w14:textId="77777777" w:rsidR="00BC58BB" w:rsidRPr="00D46362" w:rsidRDefault="00BC58BB" w:rsidP="00BC58BB">
      <w:pPr>
        <w:autoSpaceDE w:val="0"/>
        <w:autoSpaceDN w:val="0"/>
        <w:adjustRightInd w:val="0"/>
        <w:ind w:right="-114"/>
        <w:jc w:val="both"/>
        <w:rPr>
          <w:rFonts w:ascii="Montserrat Light" w:eastAsia="Times New Roman" w:hAnsi="Montserrat Light" w:cs="Cambria"/>
          <w:b/>
          <w:bCs/>
          <w:lang w:val="ro-RO"/>
        </w:rPr>
      </w:pPr>
    </w:p>
    <w:p w14:paraId="0A6E691E" w14:textId="77777777" w:rsidR="00BC58BB" w:rsidRPr="00D46362" w:rsidRDefault="00BC58BB" w:rsidP="00BC58BB">
      <w:pPr>
        <w:autoSpaceDE w:val="0"/>
        <w:autoSpaceDN w:val="0"/>
        <w:adjustRightInd w:val="0"/>
        <w:ind w:right="-114"/>
        <w:jc w:val="both"/>
        <w:rPr>
          <w:rFonts w:ascii="Montserrat Light" w:eastAsia="Times New Roman" w:hAnsi="Montserrat Light" w:cs="Cambria"/>
          <w:b/>
          <w:bCs/>
          <w:lang w:val="ro-RO"/>
        </w:rPr>
      </w:pPr>
    </w:p>
    <w:p w14:paraId="48C369E2" w14:textId="6F3237F2" w:rsidR="00BC58BB" w:rsidRDefault="00BC58BB" w:rsidP="00BC58BB">
      <w:pPr>
        <w:jc w:val="center"/>
        <w:rPr>
          <w:rFonts w:ascii="Montserrat Light" w:eastAsia="Times New Roman" w:hAnsi="Montserrat Light" w:cs="Cambria"/>
          <w:b/>
          <w:lang w:val="ro-RO"/>
        </w:rPr>
      </w:pPr>
      <w:bookmarkStart w:id="3" w:name="_Hlk97214415"/>
      <w:r>
        <w:rPr>
          <w:rFonts w:ascii="Montserrat Light" w:eastAsia="Times New Roman" w:hAnsi="Montserrat Light" w:cs="Cambria"/>
          <w:b/>
          <w:lang w:val="ro-RO"/>
        </w:rPr>
        <w:t>C</w:t>
      </w:r>
      <w:r w:rsidRPr="00D46362">
        <w:rPr>
          <w:rFonts w:ascii="Montserrat Light" w:eastAsia="Times New Roman" w:hAnsi="Montserrat Light" w:cs="Cambria"/>
          <w:b/>
          <w:lang w:val="ro-RO"/>
        </w:rPr>
        <w:t>omisi</w:t>
      </w:r>
      <w:r>
        <w:rPr>
          <w:rFonts w:ascii="Montserrat Light" w:eastAsia="Times New Roman" w:hAnsi="Montserrat Light" w:cs="Cambria"/>
          <w:b/>
          <w:lang w:val="ro-RO"/>
        </w:rPr>
        <w:t>a</w:t>
      </w:r>
      <w:r w:rsidRPr="00D46362">
        <w:rPr>
          <w:rFonts w:ascii="Montserrat Light" w:eastAsia="Times New Roman" w:hAnsi="Montserrat Light" w:cs="Cambria"/>
          <w:b/>
          <w:lang w:val="ro-RO"/>
        </w:rPr>
        <w:t xml:space="preserve"> de </w:t>
      </w:r>
      <w:proofErr w:type="spellStart"/>
      <w:r w:rsidRPr="00D46362">
        <w:rPr>
          <w:rFonts w:ascii="Montserrat Light" w:eastAsia="Times New Roman" w:hAnsi="Montserrat Light" w:cs="Cambria"/>
          <w:b/>
          <w:lang w:val="ro-RO"/>
        </w:rPr>
        <w:t>recepţie</w:t>
      </w:r>
      <w:proofErr w:type="spellEnd"/>
      <w:r w:rsidRPr="00D46362">
        <w:rPr>
          <w:rFonts w:ascii="Montserrat Light" w:eastAsia="Times New Roman" w:hAnsi="Montserrat Light" w:cs="Cambria"/>
          <w:b/>
          <w:lang w:val="ro-RO"/>
        </w:rPr>
        <w:t xml:space="preserve"> a</w:t>
      </w:r>
      <w:r>
        <w:rPr>
          <w:rFonts w:ascii="Montserrat Light" w:eastAsia="Times New Roman" w:hAnsi="Montserrat Light" w:cs="Cambria"/>
          <w:b/>
          <w:lang w:val="ro-RO"/>
        </w:rPr>
        <w:t xml:space="preserve"> dotărilor specifice activității medicale din cadrul proiectului „Dotarea Ambulatoriului Spitalului Clinic Județean de Urgenta Cluj Napoca”</w:t>
      </w:r>
    </w:p>
    <w:p w14:paraId="749931C7" w14:textId="1252E29B" w:rsidR="00AB5E75" w:rsidRDefault="00AB5E75" w:rsidP="00BC58BB">
      <w:pPr>
        <w:jc w:val="center"/>
        <w:rPr>
          <w:rFonts w:ascii="Montserrat Light" w:eastAsia="Times New Roman" w:hAnsi="Montserrat Light" w:cs="Cambria"/>
          <w:b/>
          <w:lang w:val="ro-RO"/>
        </w:rPr>
      </w:pPr>
    </w:p>
    <w:p w14:paraId="10CC0E02" w14:textId="78A76B5A" w:rsidR="00AB5E75" w:rsidRDefault="00AB5E75" w:rsidP="00BC58BB">
      <w:pPr>
        <w:jc w:val="center"/>
        <w:rPr>
          <w:rFonts w:ascii="Montserrat Light" w:eastAsia="Times New Roman" w:hAnsi="Montserrat Light" w:cs="Cambria"/>
          <w:b/>
          <w:lang w:val="ro-RO"/>
        </w:rPr>
      </w:pPr>
    </w:p>
    <w:bookmarkEnd w:id="3"/>
    <w:p w14:paraId="7F90325D" w14:textId="77777777" w:rsidR="00AB5E75" w:rsidRPr="0017615A" w:rsidRDefault="00AB5E75" w:rsidP="00AB5E75">
      <w:pPr>
        <w:tabs>
          <w:tab w:val="left" w:pos="0"/>
        </w:tabs>
        <w:contextualSpacing/>
        <w:jc w:val="both"/>
        <w:rPr>
          <w:rFonts w:ascii="Montserrat Light" w:hAnsi="Montserrat Light"/>
          <w:b/>
          <w:noProof/>
          <w:lang w:val="ro-RO"/>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1800"/>
        <w:gridCol w:w="1350"/>
        <w:gridCol w:w="3420"/>
        <w:gridCol w:w="1170"/>
      </w:tblGrid>
      <w:tr w:rsidR="00AB5E75" w:rsidRPr="0017615A" w14:paraId="35839841" w14:textId="77777777" w:rsidTr="005C33DF">
        <w:tc>
          <w:tcPr>
            <w:tcW w:w="540" w:type="dxa"/>
            <w:tcBorders>
              <w:top w:val="single" w:sz="4" w:space="0" w:color="auto"/>
              <w:left w:val="single" w:sz="4" w:space="0" w:color="auto"/>
              <w:bottom w:val="single" w:sz="4" w:space="0" w:color="auto"/>
              <w:right w:val="single" w:sz="4" w:space="0" w:color="auto"/>
            </w:tcBorders>
            <w:vAlign w:val="center"/>
            <w:hideMark/>
          </w:tcPr>
          <w:p w14:paraId="59E92261" w14:textId="77777777" w:rsidR="00AB5E75" w:rsidRPr="005C33DF" w:rsidRDefault="00AB5E75" w:rsidP="005C33DF">
            <w:pPr>
              <w:autoSpaceDE w:val="0"/>
              <w:autoSpaceDN w:val="0"/>
              <w:adjustRightInd w:val="0"/>
              <w:contextualSpacing/>
              <w:rPr>
                <w:rFonts w:ascii="Montserrat Light" w:eastAsia="Calibri" w:hAnsi="Montserrat Light" w:cs="Cambria"/>
                <w:b/>
                <w:noProof/>
                <w:sz w:val="20"/>
                <w:szCs w:val="20"/>
                <w:lang w:val="ro-RO"/>
              </w:rPr>
            </w:pPr>
            <w:r w:rsidRPr="005C33DF">
              <w:rPr>
                <w:rFonts w:ascii="Montserrat Light" w:eastAsia="Calibri" w:hAnsi="Montserrat Light" w:cs="Cambria"/>
                <w:b/>
                <w:noProof/>
                <w:sz w:val="20"/>
                <w:szCs w:val="20"/>
                <w:lang w:val="ro-RO"/>
              </w:rPr>
              <w:t>Nr.</w:t>
            </w:r>
          </w:p>
          <w:p w14:paraId="5FD8C22C" w14:textId="77777777" w:rsidR="00AB5E75" w:rsidRPr="005C33DF" w:rsidRDefault="00AB5E75" w:rsidP="005C33DF">
            <w:pPr>
              <w:autoSpaceDE w:val="0"/>
              <w:autoSpaceDN w:val="0"/>
              <w:adjustRightInd w:val="0"/>
              <w:contextualSpacing/>
              <w:rPr>
                <w:rFonts w:ascii="Montserrat Light" w:eastAsia="Calibri" w:hAnsi="Montserrat Light" w:cs="Cambria"/>
                <w:b/>
                <w:noProof/>
                <w:sz w:val="20"/>
                <w:szCs w:val="20"/>
                <w:lang w:val="ro-RO"/>
              </w:rPr>
            </w:pPr>
            <w:r w:rsidRPr="005C33DF">
              <w:rPr>
                <w:rFonts w:ascii="Montserrat Light" w:eastAsia="Calibri" w:hAnsi="Montserrat Light" w:cs="Cambria"/>
                <w:b/>
                <w:noProof/>
                <w:sz w:val="20"/>
                <w:szCs w:val="20"/>
                <w:lang w:val="ro-RO"/>
              </w:rPr>
              <w:t>crt.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99DF125" w14:textId="77777777" w:rsidR="00AB5E75" w:rsidRPr="005C33DF" w:rsidRDefault="00AB5E75" w:rsidP="005C33DF">
            <w:pPr>
              <w:autoSpaceDE w:val="0"/>
              <w:autoSpaceDN w:val="0"/>
              <w:adjustRightInd w:val="0"/>
              <w:contextualSpacing/>
              <w:rPr>
                <w:rFonts w:ascii="Montserrat Light" w:eastAsia="Calibri" w:hAnsi="Montserrat Light" w:cs="Cambria"/>
                <w:b/>
                <w:noProof/>
                <w:sz w:val="20"/>
                <w:szCs w:val="20"/>
                <w:lang w:val="ro-RO"/>
              </w:rPr>
            </w:pPr>
            <w:r w:rsidRPr="005C33DF">
              <w:rPr>
                <w:rFonts w:ascii="Montserrat Light" w:eastAsia="Calibri" w:hAnsi="Montserrat Light" w:cs="Cambria"/>
                <w:b/>
                <w:noProof/>
                <w:sz w:val="20"/>
                <w:szCs w:val="20"/>
                <w:lang w:val="ro-RO"/>
              </w:rPr>
              <w:t xml:space="preserve">Calitatea în cadrul comisiei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38E624" w14:textId="77777777" w:rsidR="00AB5E75" w:rsidRPr="005C33DF" w:rsidRDefault="00AB5E75" w:rsidP="005C33DF">
            <w:pPr>
              <w:autoSpaceDE w:val="0"/>
              <w:autoSpaceDN w:val="0"/>
              <w:adjustRightInd w:val="0"/>
              <w:contextualSpacing/>
              <w:rPr>
                <w:rFonts w:ascii="Montserrat Light" w:eastAsia="Calibri" w:hAnsi="Montserrat Light" w:cs="Cambria"/>
                <w:b/>
                <w:noProof/>
                <w:sz w:val="20"/>
                <w:szCs w:val="20"/>
                <w:lang w:val="ro-RO"/>
              </w:rPr>
            </w:pPr>
            <w:r w:rsidRPr="005C33DF">
              <w:rPr>
                <w:rFonts w:ascii="Montserrat Light" w:eastAsia="Calibri" w:hAnsi="Montserrat Light" w:cs="Cambria"/>
                <w:b/>
                <w:noProof/>
                <w:sz w:val="20"/>
                <w:szCs w:val="20"/>
                <w:lang w:val="ro-RO"/>
              </w:rPr>
              <w:t>Numele și prenumele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E1DAC8" w14:textId="77777777" w:rsidR="00AB5E75" w:rsidRPr="005C33DF" w:rsidRDefault="00AB5E75" w:rsidP="005C33DF">
            <w:pPr>
              <w:autoSpaceDE w:val="0"/>
              <w:autoSpaceDN w:val="0"/>
              <w:adjustRightInd w:val="0"/>
              <w:rPr>
                <w:rFonts w:ascii="Montserrat Light" w:eastAsia="Calibri" w:hAnsi="Montserrat Light" w:cs="Cambria"/>
                <w:b/>
                <w:noProof/>
                <w:sz w:val="20"/>
                <w:szCs w:val="20"/>
                <w:lang w:val="ro-RO"/>
              </w:rPr>
            </w:pPr>
            <w:r w:rsidRPr="005C33DF">
              <w:rPr>
                <w:rFonts w:ascii="Montserrat Light" w:eastAsia="Calibri" w:hAnsi="Montserrat Light" w:cs="Cambria"/>
                <w:b/>
                <w:noProof/>
                <w:sz w:val="20"/>
                <w:szCs w:val="20"/>
                <w:lang w:val="ro-RO"/>
              </w:rPr>
              <w:t>Funcția deținută</w:t>
            </w:r>
          </w:p>
          <w:p w14:paraId="6392ED1E" w14:textId="77777777" w:rsidR="00AB5E75" w:rsidRPr="005C33DF" w:rsidRDefault="00AB5E75" w:rsidP="005C33DF">
            <w:pPr>
              <w:autoSpaceDE w:val="0"/>
              <w:autoSpaceDN w:val="0"/>
              <w:adjustRightInd w:val="0"/>
              <w:rPr>
                <w:rFonts w:ascii="Montserrat Light" w:eastAsia="Calibri" w:hAnsi="Montserrat Light" w:cs="Cambria"/>
                <w:b/>
                <w:noProof/>
                <w:sz w:val="20"/>
                <w:szCs w:val="20"/>
                <w:lang w:val="ro-RO"/>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169F7629" w14:textId="77777777" w:rsidR="00AB5E75" w:rsidRPr="005C33DF" w:rsidRDefault="00AB5E75" w:rsidP="005C33DF">
            <w:pPr>
              <w:autoSpaceDE w:val="0"/>
              <w:autoSpaceDN w:val="0"/>
              <w:adjustRightInd w:val="0"/>
              <w:rPr>
                <w:rFonts w:ascii="Montserrat Light" w:eastAsia="Calibri" w:hAnsi="Montserrat Light" w:cs="Cambria"/>
                <w:b/>
                <w:noProof/>
                <w:sz w:val="20"/>
                <w:szCs w:val="20"/>
                <w:lang w:val="ro-RO"/>
              </w:rPr>
            </w:pPr>
            <w:r w:rsidRPr="005C33DF">
              <w:rPr>
                <w:rFonts w:ascii="Montserrat Light" w:eastAsia="Calibri" w:hAnsi="Montserrat Light" w:cs="Cambria"/>
                <w:b/>
                <w:noProof/>
                <w:sz w:val="20"/>
                <w:szCs w:val="20"/>
                <w:lang w:val="ro-RO"/>
              </w:rPr>
              <w:t>Direcția/Serviciul/</w:t>
            </w:r>
          </w:p>
          <w:p w14:paraId="7E84C9B3" w14:textId="77777777" w:rsidR="00AB5E75" w:rsidRPr="005C33DF" w:rsidRDefault="00AB5E75" w:rsidP="005C33DF">
            <w:pPr>
              <w:autoSpaceDE w:val="0"/>
              <w:autoSpaceDN w:val="0"/>
              <w:adjustRightInd w:val="0"/>
              <w:rPr>
                <w:rFonts w:ascii="Montserrat Light" w:eastAsia="Calibri" w:hAnsi="Montserrat Light" w:cs="Cambria"/>
                <w:b/>
                <w:noProof/>
                <w:sz w:val="20"/>
                <w:szCs w:val="20"/>
                <w:lang w:val="ro-RO"/>
              </w:rPr>
            </w:pPr>
            <w:r w:rsidRPr="005C33DF">
              <w:rPr>
                <w:rFonts w:ascii="Montserrat Light" w:eastAsia="Calibri" w:hAnsi="Montserrat Light" w:cs="Cambria"/>
                <w:b/>
                <w:noProof/>
                <w:sz w:val="20"/>
                <w:szCs w:val="20"/>
                <w:lang w:val="ro-RO"/>
              </w:rPr>
              <w:t>Biroul/Compartimentul, după caz</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73ACAD1" w14:textId="77777777" w:rsidR="00AB5E75" w:rsidRPr="005C33DF" w:rsidRDefault="00AB5E75" w:rsidP="005C33DF">
            <w:pPr>
              <w:autoSpaceDE w:val="0"/>
              <w:autoSpaceDN w:val="0"/>
              <w:adjustRightInd w:val="0"/>
              <w:contextualSpacing/>
              <w:rPr>
                <w:rFonts w:ascii="Montserrat Light" w:eastAsia="Calibri" w:hAnsi="Montserrat Light" w:cs="Cambria"/>
                <w:b/>
                <w:noProof/>
                <w:sz w:val="20"/>
                <w:szCs w:val="20"/>
                <w:lang w:val="ro-RO"/>
              </w:rPr>
            </w:pPr>
            <w:r w:rsidRPr="005C33DF">
              <w:rPr>
                <w:rFonts w:ascii="Montserrat Light" w:eastAsia="Calibri" w:hAnsi="Montserrat Light" w:cs="Cambria"/>
                <w:b/>
                <w:noProof/>
                <w:sz w:val="20"/>
                <w:szCs w:val="20"/>
                <w:lang w:val="ro-RO"/>
              </w:rPr>
              <w:t>Mențiuni</w:t>
            </w:r>
          </w:p>
        </w:tc>
      </w:tr>
      <w:tr w:rsidR="00AB5E75" w:rsidRPr="0017615A" w14:paraId="1753459D" w14:textId="77777777" w:rsidTr="005C33DF">
        <w:tc>
          <w:tcPr>
            <w:tcW w:w="540" w:type="dxa"/>
            <w:tcBorders>
              <w:top w:val="single" w:sz="4" w:space="0" w:color="auto"/>
              <w:left w:val="single" w:sz="4" w:space="0" w:color="auto"/>
              <w:bottom w:val="single" w:sz="4" w:space="0" w:color="auto"/>
              <w:right w:val="single" w:sz="4" w:space="0" w:color="auto"/>
            </w:tcBorders>
            <w:vAlign w:val="center"/>
            <w:hideMark/>
          </w:tcPr>
          <w:p w14:paraId="1474D7C6"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1867875"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Președinte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EC7FCD0" w14:textId="5DB4A19A" w:rsidR="00AB5E75" w:rsidRPr="0017615A" w:rsidRDefault="00AB5E75" w:rsidP="005C33DF">
            <w:pPr>
              <w:autoSpaceDE w:val="0"/>
              <w:autoSpaceDN w:val="0"/>
              <w:adjustRightInd w:val="0"/>
              <w:contextualSpacing/>
              <w:rPr>
                <w:rFonts w:ascii="Montserrat Light" w:eastAsia="Calibri" w:hAnsi="Montserrat Light" w:cs="Cambria"/>
                <w:bCs/>
                <w:noProof/>
                <w:lang w:val="ro-RO"/>
              </w:rPr>
            </w:pPr>
            <w:r w:rsidRPr="0017615A">
              <w:rPr>
                <w:rFonts w:ascii="Montserrat Light" w:eastAsia="Times New Roman" w:hAnsi="Montserrat Light" w:cs="Times New Roman"/>
                <w:bCs/>
                <w:noProof/>
                <w:lang w:val="ro-RO" w:eastAsia="ro-RO"/>
              </w:rPr>
              <w:t>T</w:t>
            </w:r>
            <w:r w:rsidR="005C33DF" w:rsidRPr="0017615A">
              <w:rPr>
                <w:rFonts w:ascii="Montserrat Light" w:eastAsia="Times New Roman" w:hAnsi="Montserrat Light" w:cs="Times New Roman"/>
                <w:bCs/>
                <w:noProof/>
                <w:lang w:val="ro-RO" w:eastAsia="ro-RO"/>
              </w:rPr>
              <w:t xml:space="preserve">othfalusi </w:t>
            </w:r>
            <w:r w:rsidRPr="0017615A">
              <w:rPr>
                <w:rFonts w:ascii="Montserrat Light" w:eastAsia="Times New Roman" w:hAnsi="Montserrat Light" w:cs="Times New Roman"/>
                <w:bCs/>
                <w:noProof/>
                <w:lang w:val="ro-RO" w:eastAsia="ro-RO"/>
              </w:rPr>
              <w:t xml:space="preserve">Judith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93AAF5F" w14:textId="77777777" w:rsidR="00AB5E75" w:rsidRPr="0017615A" w:rsidRDefault="00AB5E75" w:rsidP="005C33DF">
            <w:pPr>
              <w:rPr>
                <w:rFonts w:ascii="Montserrat Light" w:eastAsia="Calibri" w:hAnsi="Montserrat Light" w:cs="Times New Roman"/>
                <w:noProof/>
                <w:lang w:val="ro-RO"/>
              </w:rPr>
            </w:pPr>
            <w:r w:rsidRPr="0017615A">
              <w:rPr>
                <w:rFonts w:ascii="Montserrat Light" w:eastAsia="Calibri" w:hAnsi="Montserrat Light" w:cs="Times New Roman"/>
                <w:noProof/>
                <w:lang w:val="ro-RO"/>
              </w:rPr>
              <w:t>Consilier</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B66BA6F" w14:textId="77777777" w:rsidR="00AB5E75" w:rsidRPr="0017615A" w:rsidRDefault="00AB5E75" w:rsidP="005C33DF">
            <w:pPr>
              <w:autoSpaceDE w:val="0"/>
              <w:autoSpaceDN w:val="0"/>
              <w:adjustRightInd w:val="0"/>
              <w:rPr>
                <w:rFonts w:ascii="Montserrat Light" w:eastAsia="Calibri" w:hAnsi="Montserrat Light" w:cs="Cambria"/>
                <w:noProof/>
                <w:lang w:val="ro-RO"/>
              </w:rPr>
            </w:pPr>
            <w:r w:rsidRPr="0017615A">
              <w:rPr>
                <w:rFonts w:ascii="Montserrat Light" w:eastAsia="Times New Roman" w:hAnsi="Montserrat Light" w:cs="Times New Roman"/>
                <w:bCs/>
                <w:noProof/>
                <w:lang w:val="ro-RO" w:eastAsia="ro-RO"/>
              </w:rPr>
              <w:t>Serviciul Managementul Proiectelor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0B15E1"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w:t>
            </w:r>
          </w:p>
        </w:tc>
      </w:tr>
      <w:tr w:rsidR="00AB5E75" w:rsidRPr="0017615A" w14:paraId="6301522B" w14:textId="77777777" w:rsidTr="005C33DF">
        <w:tc>
          <w:tcPr>
            <w:tcW w:w="540" w:type="dxa"/>
            <w:tcBorders>
              <w:top w:val="single" w:sz="4" w:space="0" w:color="auto"/>
              <w:left w:val="single" w:sz="4" w:space="0" w:color="auto"/>
              <w:bottom w:val="single" w:sz="4" w:space="0" w:color="auto"/>
              <w:right w:val="single" w:sz="4" w:space="0" w:color="auto"/>
            </w:tcBorders>
            <w:vAlign w:val="center"/>
            <w:hideMark/>
          </w:tcPr>
          <w:p w14:paraId="70A248A9"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CA772E"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Membru</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E4AD5E3" w14:textId="5DF7DA6F" w:rsidR="00AB5E75" w:rsidRPr="0017615A" w:rsidRDefault="00AB5E75" w:rsidP="005C33DF">
            <w:pPr>
              <w:autoSpaceDE w:val="0"/>
              <w:autoSpaceDN w:val="0"/>
              <w:adjustRightInd w:val="0"/>
              <w:contextualSpacing/>
              <w:rPr>
                <w:rFonts w:ascii="Montserrat Light" w:eastAsia="Calibri" w:hAnsi="Montserrat Light" w:cs="Cambria"/>
                <w:bCs/>
                <w:noProof/>
                <w:lang w:val="ro-RO"/>
              </w:rPr>
            </w:pPr>
            <w:r w:rsidRPr="0017615A">
              <w:rPr>
                <w:rFonts w:ascii="Montserrat Light" w:eastAsia="Times New Roman" w:hAnsi="Montserrat Light" w:cs="Times New Roman"/>
                <w:bCs/>
                <w:noProof/>
                <w:lang w:val="ro-RO" w:eastAsia="ro-RO"/>
              </w:rPr>
              <w:t>P</w:t>
            </w:r>
            <w:r w:rsidR="005C33DF" w:rsidRPr="0017615A">
              <w:rPr>
                <w:rFonts w:ascii="Montserrat Light" w:eastAsia="Times New Roman" w:hAnsi="Montserrat Light" w:cs="Times New Roman"/>
                <w:bCs/>
                <w:noProof/>
                <w:lang w:val="ro-RO" w:eastAsia="ro-RO"/>
              </w:rPr>
              <w:t xml:space="preserve">avel </w:t>
            </w:r>
            <w:r w:rsidRPr="0017615A">
              <w:rPr>
                <w:rFonts w:ascii="Montserrat Light" w:eastAsia="Times New Roman" w:hAnsi="Montserrat Light" w:cs="Times New Roman"/>
                <w:bCs/>
                <w:noProof/>
                <w:lang w:val="ro-RO" w:eastAsia="ro-RO"/>
              </w:rPr>
              <w:t xml:space="preserve">Sebastian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FC2574" w14:textId="77777777" w:rsidR="00AB5E75" w:rsidRPr="0017615A" w:rsidRDefault="00AB5E75" w:rsidP="005C33DF">
            <w:pPr>
              <w:autoSpaceDE w:val="0"/>
              <w:autoSpaceDN w:val="0"/>
              <w:adjustRightInd w:val="0"/>
              <w:rPr>
                <w:rFonts w:ascii="Montserrat Light" w:eastAsia="Calibri" w:hAnsi="Montserrat Light" w:cs="Cambria"/>
                <w:noProof/>
                <w:lang w:val="ro-RO"/>
              </w:rPr>
            </w:pPr>
            <w:r w:rsidRPr="0017615A">
              <w:rPr>
                <w:rFonts w:ascii="Montserrat Light" w:eastAsia="Calibri" w:hAnsi="Montserrat Light" w:cs="Times New Roman"/>
                <w:noProof/>
                <w:lang w:val="ro-RO"/>
              </w:rPr>
              <w:t xml:space="preserve">Consilier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F35B1A0" w14:textId="77777777" w:rsidR="00AB5E75" w:rsidRPr="0017615A" w:rsidRDefault="00AB5E75" w:rsidP="005C33DF">
            <w:pPr>
              <w:autoSpaceDE w:val="0"/>
              <w:autoSpaceDN w:val="0"/>
              <w:adjustRightInd w:val="0"/>
              <w:rPr>
                <w:rFonts w:ascii="Montserrat Light" w:eastAsia="Calibri" w:hAnsi="Montserrat Light" w:cs="Cambria"/>
                <w:noProof/>
                <w:lang w:val="ro-RO"/>
              </w:rPr>
            </w:pPr>
            <w:r w:rsidRPr="0017615A">
              <w:rPr>
                <w:rFonts w:ascii="Montserrat Light" w:eastAsia="Calibri" w:hAnsi="Montserrat Light" w:cs="Times New Roman"/>
                <w:noProof/>
                <w:lang w:val="ro-RO"/>
              </w:rPr>
              <w:t xml:space="preserve">Serviciul Lucrari si Achizitii Publice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EC22D7"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w:t>
            </w:r>
          </w:p>
        </w:tc>
      </w:tr>
      <w:tr w:rsidR="00AB5E75" w:rsidRPr="0017615A" w14:paraId="474D58B6" w14:textId="77777777" w:rsidTr="005C33DF">
        <w:tc>
          <w:tcPr>
            <w:tcW w:w="540" w:type="dxa"/>
            <w:tcBorders>
              <w:top w:val="single" w:sz="4" w:space="0" w:color="auto"/>
              <w:left w:val="single" w:sz="4" w:space="0" w:color="auto"/>
              <w:bottom w:val="single" w:sz="4" w:space="0" w:color="auto"/>
              <w:right w:val="single" w:sz="4" w:space="0" w:color="auto"/>
            </w:tcBorders>
            <w:vAlign w:val="center"/>
            <w:hideMark/>
          </w:tcPr>
          <w:p w14:paraId="44BA2113"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393AD7F"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Membru</w:t>
            </w:r>
          </w:p>
        </w:tc>
        <w:tc>
          <w:tcPr>
            <w:tcW w:w="1800" w:type="dxa"/>
            <w:tcBorders>
              <w:top w:val="single" w:sz="4" w:space="0" w:color="auto"/>
              <w:left w:val="single" w:sz="4" w:space="0" w:color="auto"/>
              <w:bottom w:val="single" w:sz="4" w:space="0" w:color="auto"/>
              <w:right w:val="single" w:sz="4" w:space="0" w:color="auto"/>
            </w:tcBorders>
            <w:vAlign w:val="center"/>
          </w:tcPr>
          <w:p w14:paraId="4373A193" w14:textId="403E819A" w:rsidR="00AB5E75" w:rsidRPr="0017615A" w:rsidRDefault="00AB5E75" w:rsidP="005C33DF">
            <w:pPr>
              <w:autoSpaceDE w:val="0"/>
              <w:autoSpaceDN w:val="0"/>
              <w:adjustRightInd w:val="0"/>
              <w:contextualSpacing/>
              <w:rPr>
                <w:rFonts w:ascii="Montserrat Light" w:eastAsia="Calibri" w:hAnsi="Montserrat Light" w:cs="Times New Roman"/>
                <w:bCs/>
                <w:noProof/>
                <w:lang w:val="ro-RO"/>
              </w:rPr>
            </w:pPr>
            <w:r w:rsidRPr="0017615A">
              <w:rPr>
                <w:rFonts w:ascii="Montserrat Light" w:eastAsia="Calibri" w:hAnsi="Montserrat Light" w:cs="Times New Roman"/>
                <w:bCs/>
                <w:noProof/>
                <w:lang w:val="ro-RO"/>
              </w:rPr>
              <w:t>S</w:t>
            </w:r>
            <w:r w:rsidR="005C33DF" w:rsidRPr="0017615A">
              <w:rPr>
                <w:rFonts w:ascii="Montserrat Light" w:eastAsia="Calibri" w:hAnsi="Montserrat Light" w:cs="Times New Roman"/>
                <w:bCs/>
                <w:noProof/>
                <w:lang w:val="ro-RO"/>
              </w:rPr>
              <w:t>arca</w:t>
            </w:r>
            <w:r w:rsidRPr="0017615A">
              <w:rPr>
                <w:rFonts w:ascii="Montserrat Light" w:eastAsia="Calibri" w:hAnsi="Montserrat Light" w:cs="Times New Roman"/>
                <w:bCs/>
                <w:noProof/>
                <w:lang w:val="ro-RO"/>
              </w:rPr>
              <w:t xml:space="preserve"> Dan </w:t>
            </w:r>
          </w:p>
        </w:tc>
        <w:tc>
          <w:tcPr>
            <w:tcW w:w="1350" w:type="dxa"/>
            <w:tcBorders>
              <w:top w:val="single" w:sz="4" w:space="0" w:color="auto"/>
              <w:left w:val="single" w:sz="4" w:space="0" w:color="auto"/>
              <w:bottom w:val="single" w:sz="4" w:space="0" w:color="auto"/>
              <w:right w:val="single" w:sz="4" w:space="0" w:color="auto"/>
            </w:tcBorders>
            <w:vAlign w:val="center"/>
          </w:tcPr>
          <w:p w14:paraId="460A6655" w14:textId="77777777" w:rsidR="00AB5E75" w:rsidRPr="0017615A" w:rsidRDefault="00AB5E75" w:rsidP="005C33DF">
            <w:pPr>
              <w:rPr>
                <w:rFonts w:ascii="Montserrat Light" w:eastAsia="Calibri" w:hAnsi="Montserrat Light" w:cs="Times New Roman"/>
                <w:noProof/>
                <w:lang w:val="ro-RO"/>
              </w:rPr>
            </w:pPr>
            <w:r w:rsidRPr="0017615A">
              <w:rPr>
                <w:rFonts w:ascii="Montserrat Light" w:eastAsia="Calibri" w:hAnsi="Montserrat Light" w:cs="Times New Roman"/>
                <w:noProof/>
                <w:lang w:val="ro-RO"/>
              </w:rPr>
              <w:t>Inginer aparatură medicală</w:t>
            </w:r>
          </w:p>
        </w:tc>
        <w:tc>
          <w:tcPr>
            <w:tcW w:w="3420" w:type="dxa"/>
            <w:tcBorders>
              <w:top w:val="single" w:sz="4" w:space="0" w:color="auto"/>
              <w:left w:val="single" w:sz="4" w:space="0" w:color="auto"/>
              <w:bottom w:val="single" w:sz="4" w:space="0" w:color="auto"/>
              <w:right w:val="single" w:sz="4" w:space="0" w:color="auto"/>
            </w:tcBorders>
            <w:vAlign w:val="center"/>
          </w:tcPr>
          <w:p w14:paraId="1804B43B" w14:textId="77777777" w:rsidR="00AB5E75" w:rsidRPr="0017615A" w:rsidRDefault="00AB5E75" w:rsidP="005C33DF">
            <w:pPr>
              <w:autoSpaceDE w:val="0"/>
              <w:autoSpaceDN w:val="0"/>
              <w:adjustRightInd w:val="0"/>
              <w:rPr>
                <w:rFonts w:ascii="Montserrat Light" w:eastAsia="Calibri" w:hAnsi="Montserrat Light" w:cs="Cambria"/>
                <w:noProof/>
                <w:lang w:val="ro-RO"/>
              </w:rPr>
            </w:pPr>
            <w:r w:rsidRPr="0017615A">
              <w:rPr>
                <w:rFonts w:ascii="Montserrat Light" w:hAnsi="Montserrat Light"/>
                <w:noProof/>
                <w:lang w:val="ro-RO"/>
              </w:rPr>
              <w:t>Spitalul Clinic Județean de Urgență Cluj-Napoca</w:t>
            </w:r>
            <w:r w:rsidRPr="0017615A">
              <w:rPr>
                <w:rFonts w:ascii="Cambria" w:hAnsi="Cambria"/>
                <w:noProof/>
                <w:lang w:val="ro-RO"/>
              </w:rPr>
              <w:t xml:space="preserv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782FDC0"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w:t>
            </w:r>
          </w:p>
        </w:tc>
      </w:tr>
      <w:tr w:rsidR="00AB5E75" w:rsidRPr="0017615A" w14:paraId="37770064" w14:textId="77777777" w:rsidTr="005C33DF">
        <w:tc>
          <w:tcPr>
            <w:tcW w:w="540" w:type="dxa"/>
            <w:tcBorders>
              <w:top w:val="single" w:sz="4" w:space="0" w:color="auto"/>
              <w:left w:val="single" w:sz="4" w:space="0" w:color="auto"/>
              <w:bottom w:val="single" w:sz="4" w:space="0" w:color="auto"/>
              <w:right w:val="single" w:sz="4" w:space="0" w:color="auto"/>
            </w:tcBorders>
            <w:vAlign w:val="center"/>
            <w:hideMark/>
          </w:tcPr>
          <w:p w14:paraId="7D510D2A"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72F64D" w14:textId="77777777" w:rsidR="00AB5E75" w:rsidRPr="0017615A" w:rsidRDefault="00AB5E75" w:rsidP="005C33DF">
            <w:pPr>
              <w:rPr>
                <w:rFonts w:ascii="Montserrat Light" w:eastAsia="Calibri" w:hAnsi="Montserrat Light" w:cs="Cambria"/>
                <w:noProof/>
                <w:lang w:val="ro-RO"/>
              </w:rPr>
            </w:pPr>
            <w:r w:rsidRPr="0017615A">
              <w:rPr>
                <w:rFonts w:ascii="Montserrat Light" w:eastAsia="Calibri" w:hAnsi="Montserrat Light" w:cs="Cambria"/>
                <w:noProof/>
                <w:lang w:val="ro-RO"/>
              </w:rPr>
              <w:t>Membru</w:t>
            </w:r>
          </w:p>
        </w:tc>
        <w:tc>
          <w:tcPr>
            <w:tcW w:w="1800" w:type="dxa"/>
            <w:tcBorders>
              <w:top w:val="single" w:sz="4" w:space="0" w:color="auto"/>
              <w:left w:val="single" w:sz="4" w:space="0" w:color="auto"/>
              <w:bottom w:val="single" w:sz="4" w:space="0" w:color="auto"/>
              <w:right w:val="single" w:sz="4" w:space="0" w:color="auto"/>
            </w:tcBorders>
            <w:vAlign w:val="center"/>
          </w:tcPr>
          <w:p w14:paraId="3A5FAD22" w14:textId="1F606D98" w:rsidR="00AB5E75" w:rsidRPr="0017615A" w:rsidRDefault="00AB5E75" w:rsidP="005C33DF">
            <w:pPr>
              <w:autoSpaceDE w:val="0"/>
              <w:autoSpaceDN w:val="0"/>
              <w:adjustRightInd w:val="0"/>
              <w:contextualSpacing/>
              <w:rPr>
                <w:rFonts w:ascii="Montserrat Light" w:eastAsia="Calibri" w:hAnsi="Montserrat Light" w:cs="Cambria"/>
                <w:bCs/>
                <w:noProof/>
                <w:lang w:val="ro-RO"/>
              </w:rPr>
            </w:pPr>
            <w:r w:rsidRPr="0017615A">
              <w:rPr>
                <w:rFonts w:ascii="Montserrat Light" w:eastAsia="Calibri" w:hAnsi="Montserrat Light" w:cs="Cambria"/>
                <w:bCs/>
                <w:noProof/>
                <w:lang w:val="ro-RO"/>
              </w:rPr>
              <w:t>C</w:t>
            </w:r>
            <w:r w:rsidR="005C33DF" w:rsidRPr="0017615A">
              <w:rPr>
                <w:rFonts w:ascii="Montserrat Light" w:eastAsia="Calibri" w:hAnsi="Montserrat Light" w:cs="Cambria"/>
                <w:bCs/>
                <w:noProof/>
                <w:lang w:val="ro-RO"/>
              </w:rPr>
              <w:t>atana</w:t>
            </w:r>
            <w:r w:rsidRPr="0017615A">
              <w:rPr>
                <w:rFonts w:ascii="Montserrat Light" w:eastAsia="Calibri" w:hAnsi="Montserrat Light" w:cs="Cambria"/>
                <w:bCs/>
                <w:noProof/>
                <w:lang w:val="ro-RO"/>
              </w:rPr>
              <w:t xml:space="preserve"> Adelina Monica </w:t>
            </w:r>
          </w:p>
        </w:tc>
        <w:tc>
          <w:tcPr>
            <w:tcW w:w="1350" w:type="dxa"/>
            <w:tcBorders>
              <w:top w:val="single" w:sz="4" w:space="0" w:color="auto"/>
              <w:left w:val="single" w:sz="4" w:space="0" w:color="auto"/>
              <w:bottom w:val="single" w:sz="4" w:space="0" w:color="auto"/>
              <w:right w:val="single" w:sz="4" w:space="0" w:color="auto"/>
            </w:tcBorders>
            <w:vAlign w:val="center"/>
          </w:tcPr>
          <w:p w14:paraId="0381BDEF" w14:textId="77777777" w:rsidR="00AB5E75" w:rsidRPr="0017615A" w:rsidRDefault="00AB5E75" w:rsidP="005C33DF">
            <w:pPr>
              <w:rPr>
                <w:rFonts w:ascii="Montserrat Light" w:eastAsia="Calibri" w:hAnsi="Montserrat Light" w:cs="Times New Roman"/>
                <w:noProof/>
                <w:lang w:val="ro-RO"/>
              </w:rPr>
            </w:pPr>
            <w:r w:rsidRPr="0017615A">
              <w:rPr>
                <w:rFonts w:ascii="Montserrat Light" w:eastAsia="Calibri" w:hAnsi="Montserrat Light" w:cs="Times New Roman"/>
                <w:noProof/>
                <w:lang w:val="ro-RO"/>
              </w:rPr>
              <w:t xml:space="preserve">Tehnician </w:t>
            </w:r>
          </w:p>
        </w:tc>
        <w:tc>
          <w:tcPr>
            <w:tcW w:w="3420" w:type="dxa"/>
            <w:tcBorders>
              <w:top w:val="single" w:sz="4" w:space="0" w:color="auto"/>
              <w:left w:val="single" w:sz="4" w:space="0" w:color="auto"/>
              <w:bottom w:val="single" w:sz="4" w:space="0" w:color="auto"/>
              <w:right w:val="single" w:sz="4" w:space="0" w:color="auto"/>
            </w:tcBorders>
            <w:vAlign w:val="center"/>
          </w:tcPr>
          <w:p w14:paraId="23601F5E" w14:textId="77777777" w:rsidR="00AB5E75" w:rsidRPr="0017615A" w:rsidRDefault="00AB5E75" w:rsidP="005C33DF">
            <w:pPr>
              <w:rPr>
                <w:rFonts w:ascii="Montserrat Light" w:hAnsi="Montserrat Light"/>
                <w:noProof/>
                <w:lang w:val="ro-RO"/>
              </w:rPr>
            </w:pPr>
            <w:r w:rsidRPr="0017615A">
              <w:rPr>
                <w:rFonts w:ascii="Montserrat Light" w:hAnsi="Montserrat Light"/>
                <w:noProof/>
                <w:lang w:val="ro-RO"/>
              </w:rPr>
              <w:t xml:space="preserve">Biroul de Aparatură Medicală </w:t>
            </w:r>
          </w:p>
          <w:p w14:paraId="39A00CB3" w14:textId="77777777" w:rsidR="00AB5E75" w:rsidRPr="0017615A" w:rsidRDefault="00AB5E75" w:rsidP="005C33DF">
            <w:pPr>
              <w:rPr>
                <w:rFonts w:ascii="Montserrat Light" w:eastAsia="Calibri" w:hAnsi="Montserrat Light" w:cs="Times New Roman"/>
                <w:noProof/>
                <w:lang w:val="ro-RO"/>
              </w:rPr>
            </w:pPr>
            <w:r w:rsidRPr="0017615A">
              <w:rPr>
                <w:rFonts w:ascii="Montserrat Light" w:hAnsi="Montserrat Light"/>
                <w:noProof/>
                <w:lang w:val="ro-RO"/>
              </w:rPr>
              <w:t>Spitalul Clinic Județean de Urgență Cluj-Napoca</w:t>
            </w:r>
            <w:r w:rsidRPr="0017615A">
              <w:rPr>
                <w:rFonts w:ascii="Cambria" w:hAnsi="Cambria"/>
                <w:noProof/>
                <w:lang w:val="ro-RO"/>
              </w:rPr>
              <w:t xml:space="preserv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1407AB"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w:t>
            </w:r>
          </w:p>
        </w:tc>
      </w:tr>
      <w:tr w:rsidR="00AB5E75" w:rsidRPr="0017615A" w14:paraId="22CB9B7B" w14:textId="77777777" w:rsidTr="005C33DF">
        <w:tc>
          <w:tcPr>
            <w:tcW w:w="540" w:type="dxa"/>
            <w:tcBorders>
              <w:top w:val="single" w:sz="4" w:space="0" w:color="auto"/>
              <w:left w:val="single" w:sz="4" w:space="0" w:color="auto"/>
              <w:bottom w:val="single" w:sz="4" w:space="0" w:color="auto"/>
              <w:right w:val="single" w:sz="4" w:space="0" w:color="auto"/>
            </w:tcBorders>
            <w:vAlign w:val="center"/>
          </w:tcPr>
          <w:p w14:paraId="6B56CAED"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5</w:t>
            </w:r>
          </w:p>
        </w:tc>
        <w:tc>
          <w:tcPr>
            <w:tcW w:w="1800" w:type="dxa"/>
            <w:tcBorders>
              <w:top w:val="single" w:sz="4" w:space="0" w:color="auto"/>
              <w:left w:val="single" w:sz="4" w:space="0" w:color="auto"/>
              <w:bottom w:val="single" w:sz="4" w:space="0" w:color="auto"/>
              <w:right w:val="single" w:sz="4" w:space="0" w:color="auto"/>
            </w:tcBorders>
            <w:vAlign w:val="center"/>
          </w:tcPr>
          <w:p w14:paraId="7BB3D4B0" w14:textId="77777777" w:rsidR="00AB5E75" w:rsidRPr="0017615A" w:rsidRDefault="00AB5E75" w:rsidP="005C33DF">
            <w:pPr>
              <w:rPr>
                <w:rFonts w:ascii="Montserrat Light" w:eastAsia="Calibri" w:hAnsi="Montserrat Light" w:cs="Cambria"/>
                <w:noProof/>
                <w:lang w:val="ro-RO"/>
              </w:rPr>
            </w:pPr>
            <w:r w:rsidRPr="0017615A">
              <w:rPr>
                <w:rFonts w:ascii="Montserrat Light" w:eastAsia="Calibri" w:hAnsi="Montserrat Light" w:cs="Cambria"/>
                <w:noProof/>
                <w:lang w:val="ro-RO"/>
              </w:rPr>
              <w:t xml:space="preserve">Membru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36809" w14:textId="633E0F59" w:rsidR="00AB5E75" w:rsidRPr="0017615A" w:rsidRDefault="00AB5E75" w:rsidP="005C33DF">
            <w:pPr>
              <w:autoSpaceDE w:val="0"/>
              <w:autoSpaceDN w:val="0"/>
              <w:adjustRightInd w:val="0"/>
              <w:contextualSpacing/>
              <w:rPr>
                <w:rFonts w:ascii="Montserrat Light" w:eastAsia="Times New Roman" w:hAnsi="Montserrat Light" w:cs="Times New Roman"/>
                <w:bCs/>
                <w:noProof/>
                <w:lang w:val="ro-RO" w:eastAsia="ro-RO"/>
              </w:rPr>
            </w:pPr>
            <w:r w:rsidRPr="0017615A">
              <w:rPr>
                <w:rFonts w:ascii="Montserrat Light" w:eastAsia="Times New Roman" w:hAnsi="Montserrat Light" w:cs="Times New Roman"/>
                <w:bCs/>
                <w:noProof/>
                <w:lang w:val="ro-RO" w:eastAsia="ro-RO"/>
              </w:rPr>
              <w:t>I</w:t>
            </w:r>
            <w:r w:rsidR="005C33DF" w:rsidRPr="0017615A">
              <w:rPr>
                <w:rFonts w:ascii="Montserrat Light" w:eastAsia="Times New Roman" w:hAnsi="Montserrat Light" w:cs="Times New Roman"/>
                <w:bCs/>
                <w:noProof/>
                <w:lang w:val="ro-RO" w:eastAsia="ro-RO"/>
              </w:rPr>
              <w:t xml:space="preserve">rimies </w:t>
            </w:r>
            <w:r w:rsidRPr="0017615A">
              <w:rPr>
                <w:rFonts w:ascii="Montserrat Light" w:eastAsia="Times New Roman" w:hAnsi="Montserrat Light" w:cs="Times New Roman"/>
                <w:bCs/>
                <w:noProof/>
                <w:lang w:val="ro-RO" w:eastAsia="ro-RO"/>
              </w:rPr>
              <w:t xml:space="preserve">Cosmina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0EB0419" w14:textId="77777777" w:rsidR="00AB5E75" w:rsidRPr="0017615A" w:rsidRDefault="00AB5E75" w:rsidP="005C33DF">
            <w:pPr>
              <w:rPr>
                <w:rFonts w:ascii="Montserrat Light" w:eastAsia="Calibri" w:hAnsi="Montserrat Light" w:cs="Times New Roman"/>
                <w:noProof/>
                <w:lang w:val="ro-RO"/>
              </w:rPr>
            </w:pPr>
            <w:r w:rsidRPr="0017615A">
              <w:rPr>
                <w:rFonts w:ascii="Montserrat Light" w:eastAsia="Calibri" w:hAnsi="Montserrat Light" w:cs="Times New Roman"/>
                <w:noProof/>
                <w:lang w:val="ro-RO"/>
              </w:rPr>
              <w:t xml:space="preserve">Consilier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3092353" w14:textId="77777777" w:rsidR="00AB5E75" w:rsidRPr="0017615A" w:rsidRDefault="00AB5E75" w:rsidP="005C33DF">
            <w:pPr>
              <w:rPr>
                <w:rFonts w:ascii="Montserrat Light" w:hAnsi="Montserrat Light"/>
                <w:noProof/>
                <w:lang w:val="ro-RO"/>
              </w:rPr>
            </w:pPr>
            <w:r w:rsidRPr="0017615A">
              <w:rPr>
                <w:rFonts w:ascii="Montserrat Light" w:eastAsia="Times New Roman" w:hAnsi="Montserrat Light" w:cs="Times New Roman"/>
                <w:bCs/>
                <w:noProof/>
                <w:lang w:val="ro-RO" w:eastAsia="ro-RO"/>
              </w:rPr>
              <w:t>Serviciul Managementul Proiectelor</w:t>
            </w:r>
            <w:r w:rsidRPr="0017615A">
              <w:rPr>
                <w:rFonts w:ascii="Montserrat Light" w:hAnsi="Montserrat Light"/>
                <w:noProof/>
                <w:lang w:val="ro-RO"/>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009D04BE" w14:textId="77777777" w:rsidR="00AB5E75" w:rsidRPr="0017615A" w:rsidRDefault="00AB5E75" w:rsidP="005C33DF">
            <w:pPr>
              <w:autoSpaceDE w:val="0"/>
              <w:autoSpaceDN w:val="0"/>
              <w:adjustRightInd w:val="0"/>
              <w:contextualSpacing/>
              <w:rPr>
                <w:rFonts w:ascii="Montserrat Light" w:eastAsia="Calibri" w:hAnsi="Montserrat Light" w:cs="Cambria"/>
                <w:noProof/>
                <w:lang w:val="ro-RO"/>
              </w:rPr>
            </w:pPr>
            <w:r w:rsidRPr="0017615A">
              <w:rPr>
                <w:rFonts w:ascii="Montserrat Light" w:eastAsia="Calibri" w:hAnsi="Montserrat Light" w:cs="Cambria"/>
                <w:noProof/>
                <w:lang w:val="ro-RO"/>
              </w:rPr>
              <w:t>-</w:t>
            </w:r>
          </w:p>
        </w:tc>
      </w:tr>
    </w:tbl>
    <w:p w14:paraId="683A0D43" w14:textId="07C53D6B" w:rsidR="00AC78D7" w:rsidRDefault="00AC78D7" w:rsidP="00296DCC">
      <w:pPr>
        <w:ind w:left="-284" w:right="161"/>
        <w:jc w:val="center"/>
        <w:rPr>
          <w:rFonts w:ascii="Montserrat" w:hAnsi="Montserrat"/>
          <w:noProof/>
          <w:lang w:val="ro-RO"/>
        </w:rPr>
      </w:pPr>
    </w:p>
    <w:p w14:paraId="34D1F5AF" w14:textId="75CAFCCF" w:rsidR="00AB5E75" w:rsidRDefault="00AB5E75" w:rsidP="00296DCC">
      <w:pPr>
        <w:ind w:left="-284" w:right="161"/>
        <w:jc w:val="center"/>
        <w:rPr>
          <w:rFonts w:ascii="Montserrat" w:hAnsi="Montserrat"/>
          <w:noProof/>
          <w:lang w:val="ro-RO"/>
        </w:rPr>
      </w:pPr>
    </w:p>
    <w:p w14:paraId="075180EC" w14:textId="5CCB8A9D" w:rsidR="00AB5E75" w:rsidRPr="005C33DF" w:rsidRDefault="00AB5E75" w:rsidP="00296DCC">
      <w:pPr>
        <w:ind w:left="-284" w:right="161"/>
        <w:jc w:val="center"/>
        <w:rPr>
          <w:rFonts w:ascii="Montserrat Light" w:hAnsi="Montserrat Light"/>
          <w:b/>
          <w:bCs/>
          <w:noProof/>
          <w:lang w:val="ro-RO"/>
        </w:rPr>
      </w:pPr>
    </w:p>
    <w:p w14:paraId="053C0442" w14:textId="5B8A326F" w:rsidR="00AB5E75" w:rsidRPr="005C33DF" w:rsidRDefault="00AB5E75" w:rsidP="00AB5E75">
      <w:pPr>
        <w:ind w:left="-284" w:right="161"/>
        <w:jc w:val="center"/>
        <w:rPr>
          <w:rFonts w:ascii="Montserrat Light" w:hAnsi="Montserrat Light"/>
          <w:b/>
          <w:bCs/>
          <w:noProof/>
          <w:lang w:val="ro-RO"/>
        </w:rPr>
      </w:pPr>
      <w:r w:rsidRPr="005C33DF">
        <w:rPr>
          <w:rFonts w:ascii="Montserrat Light" w:hAnsi="Montserrat Light"/>
          <w:b/>
          <w:bCs/>
          <w:noProof/>
          <w:lang w:val="ro-RO"/>
        </w:rPr>
        <w:t xml:space="preserve">    </w:t>
      </w:r>
      <w:r w:rsidRPr="005C33DF">
        <w:rPr>
          <w:rFonts w:ascii="Montserrat Light" w:hAnsi="Montserrat Light"/>
          <w:b/>
          <w:bCs/>
          <w:noProof/>
          <w:lang w:val="ro-RO"/>
        </w:rPr>
        <w:tab/>
      </w:r>
      <w:r w:rsidRPr="005C33DF">
        <w:rPr>
          <w:rFonts w:ascii="Montserrat Light" w:hAnsi="Montserrat Light"/>
          <w:b/>
          <w:bCs/>
          <w:noProof/>
          <w:lang w:val="ro-RO"/>
        </w:rPr>
        <w:tab/>
      </w:r>
      <w:r w:rsidRPr="005C33DF">
        <w:rPr>
          <w:rFonts w:ascii="Montserrat Light" w:hAnsi="Montserrat Light"/>
          <w:b/>
          <w:bCs/>
          <w:noProof/>
          <w:lang w:val="ro-RO"/>
        </w:rPr>
        <w:tab/>
      </w:r>
      <w:r w:rsidRPr="005C33DF">
        <w:rPr>
          <w:rFonts w:ascii="Montserrat Light" w:hAnsi="Montserrat Light"/>
          <w:b/>
          <w:bCs/>
          <w:noProof/>
          <w:lang w:val="ro-RO"/>
        </w:rPr>
        <w:tab/>
      </w:r>
      <w:r w:rsidRPr="005C33DF">
        <w:rPr>
          <w:rFonts w:ascii="Montserrat Light" w:hAnsi="Montserrat Light"/>
          <w:b/>
          <w:bCs/>
          <w:noProof/>
          <w:lang w:val="ro-RO"/>
        </w:rPr>
        <w:tab/>
      </w:r>
      <w:r w:rsidRPr="005C33DF">
        <w:rPr>
          <w:rFonts w:ascii="Montserrat Light" w:hAnsi="Montserrat Light"/>
          <w:b/>
          <w:bCs/>
          <w:noProof/>
          <w:lang w:val="ro-RO"/>
        </w:rPr>
        <w:tab/>
      </w:r>
      <w:r w:rsidR="005C33DF" w:rsidRPr="005C33DF">
        <w:rPr>
          <w:rFonts w:ascii="Montserrat Light" w:hAnsi="Montserrat Light"/>
          <w:b/>
          <w:bCs/>
          <w:noProof/>
          <w:lang w:val="ro-RO"/>
        </w:rPr>
        <w:t xml:space="preserve">  </w:t>
      </w:r>
      <w:r w:rsidRPr="005C33DF">
        <w:rPr>
          <w:rFonts w:ascii="Montserrat Light" w:hAnsi="Montserrat Light"/>
          <w:b/>
          <w:bCs/>
          <w:noProof/>
          <w:lang w:val="ro-RO"/>
        </w:rPr>
        <w:t>CONTRASEMNEAZĂ:</w:t>
      </w:r>
    </w:p>
    <w:p w14:paraId="6A7C1737" w14:textId="77777777" w:rsidR="00AB5E75" w:rsidRPr="005C33DF" w:rsidRDefault="00AB5E75" w:rsidP="00AB5E75">
      <w:pPr>
        <w:ind w:left="-284" w:right="161"/>
        <w:jc w:val="center"/>
        <w:rPr>
          <w:rFonts w:ascii="Montserrat Light" w:hAnsi="Montserrat Light"/>
          <w:noProof/>
          <w:lang w:val="ro-RO"/>
        </w:rPr>
      </w:pPr>
      <w:r w:rsidRPr="005C33DF">
        <w:rPr>
          <w:rFonts w:ascii="Montserrat Light" w:hAnsi="Montserrat Light"/>
          <w:b/>
          <w:bCs/>
          <w:noProof/>
          <w:lang w:val="ro-RO"/>
        </w:rPr>
        <w:t xml:space="preserve">   PREŞEDINTE</w:t>
      </w:r>
      <w:r w:rsidRPr="005C33DF">
        <w:rPr>
          <w:rFonts w:ascii="Montserrat Light" w:hAnsi="Montserrat Light"/>
          <w:b/>
          <w:bCs/>
          <w:noProof/>
          <w:lang w:val="ro-RO"/>
        </w:rPr>
        <w:tab/>
        <w:t xml:space="preserve">      </w:t>
      </w:r>
      <w:r w:rsidRPr="005C33DF">
        <w:rPr>
          <w:rFonts w:ascii="Montserrat Light" w:hAnsi="Montserrat Light"/>
          <w:b/>
          <w:bCs/>
          <w:noProof/>
          <w:lang w:val="ro-RO"/>
        </w:rPr>
        <w:tab/>
      </w:r>
      <w:r w:rsidRPr="005C33DF">
        <w:rPr>
          <w:rFonts w:ascii="Montserrat Light" w:hAnsi="Montserrat Light"/>
          <w:b/>
          <w:bCs/>
          <w:noProof/>
          <w:lang w:val="ro-RO"/>
        </w:rPr>
        <w:tab/>
      </w:r>
      <w:r w:rsidRPr="005C33DF">
        <w:rPr>
          <w:rFonts w:ascii="Montserrat Light" w:hAnsi="Montserrat Light"/>
          <w:b/>
          <w:bCs/>
          <w:noProof/>
          <w:lang w:val="ro-RO"/>
        </w:rPr>
        <w:tab/>
        <w:t xml:space="preserve">             SECRETAR GENERAL AL JUDEŢULUI</w:t>
      </w:r>
      <w:r w:rsidRPr="005C33DF">
        <w:rPr>
          <w:rFonts w:ascii="Montserrat Light" w:hAnsi="Montserrat Light"/>
          <w:b/>
          <w:bCs/>
          <w:noProof/>
          <w:lang w:val="ro-RO"/>
        </w:rPr>
        <w:tab/>
      </w:r>
      <w:r w:rsidRPr="005C33DF">
        <w:rPr>
          <w:rFonts w:ascii="Montserrat Light" w:hAnsi="Montserrat Light"/>
          <w:noProof/>
          <w:lang w:val="ro-RO"/>
        </w:rPr>
        <w:t xml:space="preserve">          </w:t>
      </w:r>
    </w:p>
    <w:p w14:paraId="0791A1AC" w14:textId="30C29023" w:rsidR="00AB5E75" w:rsidRPr="005C33DF" w:rsidRDefault="005C33DF" w:rsidP="005C33DF">
      <w:pPr>
        <w:ind w:left="-284" w:right="161"/>
        <w:rPr>
          <w:rFonts w:ascii="Montserrat Light" w:hAnsi="Montserrat Light"/>
          <w:noProof/>
          <w:lang w:val="ro-RO"/>
        </w:rPr>
      </w:pPr>
      <w:r w:rsidRPr="005C33DF">
        <w:rPr>
          <w:rFonts w:ascii="Montserrat Light" w:hAnsi="Montserrat Light"/>
          <w:noProof/>
          <w:lang w:val="ro-RO"/>
        </w:rPr>
        <w:t xml:space="preserve">               </w:t>
      </w:r>
      <w:r w:rsidR="00AB5E75" w:rsidRPr="005C33DF">
        <w:rPr>
          <w:rFonts w:ascii="Montserrat Light" w:hAnsi="Montserrat Light"/>
          <w:noProof/>
          <w:lang w:val="ro-RO"/>
        </w:rPr>
        <w:t xml:space="preserve">Alin Tișe </w:t>
      </w:r>
      <w:r w:rsidR="00AB5E75" w:rsidRPr="005C33DF">
        <w:rPr>
          <w:rFonts w:ascii="Montserrat Light" w:hAnsi="Montserrat Light"/>
          <w:noProof/>
          <w:lang w:val="ro-RO"/>
        </w:rPr>
        <w:tab/>
      </w:r>
      <w:r w:rsidR="00AB5E75" w:rsidRPr="005C33DF">
        <w:rPr>
          <w:rFonts w:ascii="Montserrat Light" w:hAnsi="Montserrat Light"/>
          <w:noProof/>
          <w:lang w:val="ro-RO"/>
        </w:rPr>
        <w:tab/>
      </w:r>
      <w:r w:rsidR="00AB5E75" w:rsidRPr="005C33DF">
        <w:rPr>
          <w:rFonts w:ascii="Montserrat Light" w:hAnsi="Montserrat Light"/>
          <w:noProof/>
          <w:lang w:val="ro-RO"/>
        </w:rPr>
        <w:tab/>
        <w:t xml:space="preserve">         </w:t>
      </w:r>
      <w:r w:rsidR="00AB5E75" w:rsidRPr="005C33DF">
        <w:rPr>
          <w:rFonts w:ascii="Montserrat Light" w:hAnsi="Montserrat Light"/>
          <w:noProof/>
          <w:lang w:val="ro-RO"/>
        </w:rPr>
        <w:tab/>
        <w:t xml:space="preserve">                           Simona Gaci              </w:t>
      </w:r>
    </w:p>
    <w:sectPr w:rsidR="00AB5E75" w:rsidRPr="005C33DF" w:rsidSect="00AB5E75">
      <w:headerReference w:type="default" r:id="rId7"/>
      <w:footerReference w:type="default" r:id="rId8"/>
      <w:pgSz w:w="11909" w:h="16834"/>
      <w:pgMar w:top="1844" w:right="832" w:bottom="1135" w:left="1418"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E8DB" w14:textId="77777777" w:rsidR="00D91F06" w:rsidRDefault="00D91F06">
      <w:pPr>
        <w:spacing w:line="240" w:lineRule="auto"/>
      </w:pPr>
      <w:r>
        <w:separator/>
      </w:r>
    </w:p>
  </w:endnote>
  <w:endnote w:type="continuationSeparator" w:id="0">
    <w:p w14:paraId="4405B26D" w14:textId="77777777" w:rsidR="00D91F06" w:rsidRDefault="00D91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191694D">
          <wp:simplePos x="0" y="0"/>
          <wp:positionH relativeFrom="page">
            <wp:align>right</wp:align>
          </wp:positionH>
          <wp:positionV relativeFrom="paragraph">
            <wp:posOffset>211455</wp:posOffset>
          </wp:positionV>
          <wp:extent cx="2779237" cy="421420"/>
          <wp:effectExtent l="0" t="0" r="2540" b="0"/>
          <wp:wrapSquare wrapText="bothSides" distT="0" distB="0" distL="0" distR="0"/>
          <wp:docPr id="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4FE1" w14:textId="77777777" w:rsidR="00D91F06" w:rsidRDefault="00D91F06">
      <w:pPr>
        <w:spacing w:line="240" w:lineRule="auto"/>
      </w:pPr>
      <w:r>
        <w:separator/>
      </w:r>
    </w:p>
  </w:footnote>
  <w:footnote w:type="continuationSeparator" w:id="0">
    <w:p w14:paraId="682F268F" w14:textId="77777777" w:rsidR="00D91F06" w:rsidRDefault="00D91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05E01234"/>
    <w:multiLevelType w:val="hybridMultilevel"/>
    <w:tmpl w:val="FB5EF2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256E04"/>
    <w:multiLevelType w:val="hybridMultilevel"/>
    <w:tmpl w:val="AC6C4A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2103C2"/>
    <w:multiLevelType w:val="hybridMultilevel"/>
    <w:tmpl w:val="7F64AE84"/>
    <w:lvl w:ilvl="0" w:tplc="1CEE609A">
      <w:start w:val="1"/>
      <w:numFmt w:val="decimal"/>
      <w:lvlText w:val="%1."/>
      <w:lvlJc w:val="left"/>
      <w:pPr>
        <w:ind w:left="720" w:hanging="360"/>
      </w:pPr>
      <w:rPr>
        <w:rFonts w:eastAsia="Arial" w:cs="Arial"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73588C"/>
    <w:multiLevelType w:val="hybridMultilevel"/>
    <w:tmpl w:val="9ADEB8D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35574A"/>
    <w:multiLevelType w:val="hybridMultilevel"/>
    <w:tmpl w:val="D52EE4DA"/>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813CA"/>
    <w:multiLevelType w:val="hybridMultilevel"/>
    <w:tmpl w:val="E64A2DA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8CD67E8"/>
    <w:multiLevelType w:val="hybridMultilevel"/>
    <w:tmpl w:val="9D3A6930"/>
    <w:lvl w:ilvl="0" w:tplc="B568EF2A">
      <w:start w:val="12"/>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65EC5E5A"/>
    <w:multiLevelType w:val="hybridMultilevel"/>
    <w:tmpl w:val="57D025EE"/>
    <w:lvl w:ilvl="0" w:tplc="E7F8D10C">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5"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8"/>
  </w:num>
  <w:num w:numId="5">
    <w:abstractNumId w:val="14"/>
  </w:num>
  <w:num w:numId="6">
    <w:abstractNumId w:val="0"/>
  </w:num>
  <w:num w:numId="7">
    <w:abstractNumId w:val="11"/>
  </w:num>
  <w:num w:numId="8">
    <w:abstractNumId w:val="4"/>
  </w:num>
  <w:num w:numId="9">
    <w:abstractNumId w:val="15"/>
  </w:num>
  <w:num w:numId="10">
    <w:abstractNumId w:val="7"/>
  </w:num>
  <w:num w:numId="11">
    <w:abstractNumId w:val="2"/>
  </w:num>
  <w:num w:numId="12">
    <w:abstractNumId w:val="10"/>
  </w:num>
  <w:num w:numId="13">
    <w:abstractNumId w:val="16"/>
  </w:num>
  <w:num w:numId="14">
    <w:abstractNumId w:val="12"/>
  </w:num>
  <w:num w:numId="15">
    <w:abstractNumId w:val="9"/>
  </w:num>
  <w:num w:numId="16">
    <w:abstractNumId w:val="3"/>
  </w:num>
  <w:num w:numId="17">
    <w:abstractNumId w:val="1"/>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20D7F"/>
    <w:rsid w:val="00047EED"/>
    <w:rsid w:val="00071455"/>
    <w:rsid w:val="000A5D25"/>
    <w:rsid w:val="000C4D54"/>
    <w:rsid w:val="000F2A39"/>
    <w:rsid w:val="001077E9"/>
    <w:rsid w:val="00155869"/>
    <w:rsid w:val="0017615A"/>
    <w:rsid w:val="001A404C"/>
    <w:rsid w:val="001B6B43"/>
    <w:rsid w:val="001C50A6"/>
    <w:rsid w:val="001C6EA8"/>
    <w:rsid w:val="001D423E"/>
    <w:rsid w:val="00207CDD"/>
    <w:rsid w:val="00231F6C"/>
    <w:rsid w:val="0024236B"/>
    <w:rsid w:val="00246CEA"/>
    <w:rsid w:val="00253B59"/>
    <w:rsid w:val="00290CEA"/>
    <w:rsid w:val="00296DCC"/>
    <w:rsid w:val="002A341A"/>
    <w:rsid w:val="002F07A4"/>
    <w:rsid w:val="003A6D79"/>
    <w:rsid w:val="003B4F88"/>
    <w:rsid w:val="003B5E74"/>
    <w:rsid w:val="003E2556"/>
    <w:rsid w:val="003F163C"/>
    <w:rsid w:val="004002E1"/>
    <w:rsid w:val="0043368B"/>
    <w:rsid w:val="00444B59"/>
    <w:rsid w:val="0045760F"/>
    <w:rsid w:val="004704AF"/>
    <w:rsid w:val="004710AE"/>
    <w:rsid w:val="004C4D61"/>
    <w:rsid w:val="004E4CCB"/>
    <w:rsid w:val="0050339A"/>
    <w:rsid w:val="00530289"/>
    <w:rsid w:val="00534029"/>
    <w:rsid w:val="005433E3"/>
    <w:rsid w:val="0055030D"/>
    <w:rsid w:val="00553DF2"/>
    <w:rsid w:val="005A3B2C"/>
    <w:rsid w:val="005B4C50"/>
    <w:rsid w:val="005B5556"/>
    <w:rsid w:val="005C33DF"/>
    <w:rsid w:val="00636057"/>
    <w:rsid w:val="00654297"/>
    <w:rsid w:val="0067236C"/>
    <w:rsid w:val="006724BF"/>
    <w:rsid w:val="006B0C4F"/>
    <w:rsid w:val="006B213F"/>
    <w:rsid w:val="006E6920"/>
    <w:rsid w:val="00706483"/>
    <w:rsid w:val="0072345A"/>
    <w:rsid w:val="00745908"/>
    <w:rsid w:val="0078646F"/>
    <w:rsid w:val="0079083E"/>
    <w:rsid w:val="007B5252"/>
    <w:rsid w:val="00807A50"/>
    <w:rsid w:val="00820FA3"/>
    <w:rsid w:val="00897A70"/>
    <w:rsid w:val="008A4B87"/>
    <w:rsid w:val="008A71C6"/>
    <w:rsid w:val="008E4714"/>
    <w:rsid w:val="009010DD"/>
    <w:rsid w:val="009579A4"/>
    <w:rsid w:val="00980CBD"/>
    <w:rsid w:val="009C550C"/>
    <w:rsid w:val="00A00633"/>
    <w:rsid w:val="00A07EF5"/>
    <w:rsid w:val="00A11F39"/>
    <w:rsid w:val="00A23FA1"/>
    <w:rsid w:val="00A378AA"/>
    <w:rsid w:val="00A5024E"/>
    <w:rsid w:val="00A62583"/>
    <w:rsid w:val="00AB5E75"/>
    <w:rsid w:val="00AC1AEE"/>
    <w:rsid w:val="00AC78D7"/>
    <w:rsid w:val="00B25EEC"/>
    <w:rsid w:val="00B40AAB"/>
    <w:rsid w:val="00B46CFF"/>
    <w:rsid w:val="00B47CFE"/>
    <w:rsid w:val="00B96445"/>
    <w:rsid w:val="00BB2C53"/>
    <w:rsid w:val="00BC58BB"/>
    <w:rsid w:val="00BC78D2"/>
    <w:rsid w:val="00BF0A05"/>
    <w:rsid w:val="00BF2C5D"/>
    <w:rsid w:val="00C1115B"/>
    <w:rsid w:val="00C15594"/>
    <w:rsid w:val="00C9039C"/>
    <w:rsid w:val="00CC246F"/>
    <w:rsid w:val="00CF6AEB"/>
    <w:rsid w:val="00D91F06"/>
    <w:rsid w:val="00DA526B"/>
    <w:rsid w:val="00DD1925"/>
    <w:rsid w:val="00E015DE"/>
    <w:rsid w:val="00E549C0"/>
    <w:rsid w:val="00E706E8"/>
    <w:rsid w:val="00E7270D"/>
    <w:rsid w:val="00E975CA"/>
    <w:rsid w:val="00EA1BA5"/>
    <w:rsid w:val="00EC59E5"/>
    <w:rsid w:val="00ED0C12"/>
    <w:rsid w:val="00F00017"/>
    <w:rsid w:val="00F53C91"/>
    <w:rsid w:val="00FB18E6"/>
    <w:rsid w:val="00FE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F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2022-03-03T14:04:00Z</cp:lastPrinted>
  <dcterms:created xsi:type="dcterms:W3CDTF">2022-03-04T07:48:00Z</dcterms:created>
  <dcterms:modified xsi:type="dcterms:W3CDTF">2022-03-04T09:46:00Z</dcterms:modified>
</cp:coreProperties>
</file>