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4BB2DC45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2F06639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F465E1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F465E1">
        <w:rPr>
          <w:rFonts w:ascii="Montserrat Light" w:hAnsi="Montserrat Light"/>
          <w:b/>
          <w:bCs/>
          <w:color w:val="000000"/>
        </w:rPr>
        <w:t>SZALMA ANNA-MARIA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BBE8F2F" w14:textId="77777777" w:rsidR="00600078" w:rsidRDefault="00600078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C1D1893" w14:textId="77777777" w:rsidR="00600078" w:rsidRDefault="00600078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887C85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85D2A9C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F46D08">
        <w:rPr>
          <w:rFonts w:ascii="Montserrat Light" w:eastAsia="Times New Roman" w:hAnsi="Montserrat Light"/>
          <w:noProof/>
          <w:lang w:val="ro-RO" w:eastAsia="ro-RO"/>
        </w:rPr>
        <w:t>8530/28.</w:t>
      </w:r>
      <w:r w:rsidR="003B7165">
        <w:rPr>
          <w:rFonts w:ascii="Montserrat Light" w:eastAsia="Times New Roman" w:hAnsi="Montserrat Light"/>
          <w:noProof/>
          <w:lang w:val="ro-RO" w:eastAsia="ro-RO"/>
        </w:rPr>
        <w:t>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F46D08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37673AA" w14:textId="2CAE1F74" w:rsidR="00540A84" w:rsidRDefault="00540A84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F2EE495" w14:textId="0E63374A" w:rsidR="00540A84" w:rsidRPr="00540A84" w:rsidRDefault="00540A84" w:rsidP="00741322">
      <w:pPr>
        <w:pStyle w:val="ListParagraph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nr. </w:t>
      </w:r>
      <w:r w:rsidR="00600078">
        <w:rPr>
          <w:rFonts w:ascii="Montserrat Light" w:hAnsi="Montserrat Light"/>
          <w:bCs/>
          <w:noProof/>
          <w:kern w:val="2"/>
          <w14:ligatures w14:val="standardContextual"/>
        </w:rPr>
        <w:t xml:space="preserve"> 8522/27.02.2025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și adeverințele de vechime ale </w:t>
      </w:r>
      <w:r w:rsidR="00F465E1">
        <w:rPr>
          <w:rFonts w:ascii="Montserrat Light" w:hAnsi="Montserrat Light"/>
          <w:bCs/>
          <w:noProof/>
          <w:kern w:val="2"/>
          <w14:ligatures w14:val="standardContextual"/>
        </w:rPr>
        <w:t>doamnei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 </w:t>
      </w:r>
      <w:r w:rsidR="00F465E1">
        <w:rPr>
          <w:rFonts w:ascii="Montserrat Light" w:hAnsi="Montserrat Light"/>
          <w:bCs/>
          <w:noProof/>
          <w:kern w:val="2"/>
          <w14:ligatures w14:val="standardContextual"/>
        </w:rPr>
        <w:t>SZALMA ANNA-MARIA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; </w:t>
      </w: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9A3D628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D5BA283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F76374E" w14:textId="77777777" w:rsidR="00CA21B6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34A29F" w14:textId="5378A1F4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614/2024 </w:t>
      </w:r>
      <w:r w:rsidRPr="00CA21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încadrarea doamnei SZALMA ANNA-MARIA pe funcţia contractuală de execuție de inspector de specialitate la Compartimentul Administrare Castel Banffy, Răscruci</w:t>
      </w:r>
      <w:r>
        <w:rPr>
          <w:rFonts w:ascii="Montserrat Light" w:hAnsi="Montserrat Light"/>
          <w:bCs/>
          <w:color w:val="000000"/>
        </w:rPr>
        <w:t>;</w:t>
      </w:r>
    </w:p>
    <w:p w14:paraId="5F4F8E31" w14:textId="77777777" w:rsidR="00CA21B6" w:rsidRDefault="00CA21B6" w:rsidP="00CA21B6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0A0EE53D" w14:textId="77777777" w:rsidR="00CA21B6" w:rsidRPr="00B2029B" w:rsidRDefault="00CA21B6" w:rsidP="00CA21B6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87D1D2A" w14:textId="77777777" w:rsidR="00CA21B6" w:rsidRDefault="00CA21B6" w:rsidP="00CA21B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0FA9672F" w14:textId="6F6E3287" w:rsidR="00600078" w:rsidRPr="001E5848" w:rsidRDefault="00600078" w:rsidP="00CA21B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/>
          <w:color w:val="000000"/>
          <w:lang w:val="ro-RO"/>
        </w:rPr>
        <w:t>art. 67 alin. (2) din Legea învățământului superior nr. 199/2023, cu modificările și completările  ulterioare;</w:t>
      </w:r>
    </w:p>
    <w:bookmarkEnd w:id="1"/>
    <w:p w14:paraId="72D4C373" w14:textId="77777777" w:rsidR="00CA21B6" w:rsidRPr="00C11D1A" w:rsidRDefault="00CA21B6" w:rsidP="00CA21B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75B01E5" w14:textId="77777777" w:rsidR="00CA21B6" w:rsidRPr="00C11D1A" w:rsidRDefault="00CA21B6" w:rsidP="00CA21B6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2964966B" w14:textId="77777777" w:rsidR="00CA21B6" w:rsidRPr="005C49FC" w:rsidRDefault="00CA21B6" w:rsidP="00CA21B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767569E0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>
        <w:rPr>
          <w:rFonts w:ascii="Montserrat Light" w:hAnsi="Montserrat Light"/>
        </w:rPr>
        <w:t>Do</w:t>
      </w:r>
      <w:r w:rsidR="00CA21B6">
        <w:rPr>
          <w:rFonts w:ascii="Montserrat Light" w:hAnsi="Montserrat Light"/>
        </w:rPr>
        <w:t>amna</w:t>
      </w:r>
      <w:proofErr w:type="spellEnd"/>
      <w:r w:rsidR="00CA21B6">
        <w:rPr>
          <w:rFonts w:ascii="Montserrat Light" w:hAnsi="Montserrat Light"/>
        </w:rPr>
        <w:t xml:space="preserve"> </w:t>
      </w:r>
      <w:r w:rsidR="00F465E1">
        <w:rPr>
          <w:rFonts w:ascii="Montserrat Light" w:hAnsi="Montserrat Light"/>
          <w:bCs/>
          <w:color w:val="000000"/>
        </w:rPr>
        <w:t>SZALMA ANNA-MARIA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F465E1">
        <w:rPr>
          <w:rFonts w:ascii="Montserrat Light" w:hAnsi="Montserrat Light"/>
        </w:rPr>
        <w:t xml:space="preserve">inspector de </w:t>
      </w:r>
      <w:proofErr w:type="spellStart"/>
      <w:r w:rsidR="00F465E1">
        <w:rPr>
          <w:rFonts w:ascii="Montserrat Light" w:hAnsi="Montserrat Light"/>
        </w:rPr>
        <w:t>specialitate</w:t>
      </w:r>
      <w:proofErr w:type="spellEnd"/>
      <w:r w:rsidR="00540A84">
        <w:rPr>
          <w:rFonts w:ascii="Montserrat Light" w:hAnsi="Montserrat Light"/>
        </w:rPr>
        <w:t xml:space="preserve">, </w:t>
      </w:r>
      <w:proofErr w:type="spellStart"/>
      <w:r w:rsidR="00CA21B6">
        <w:rPr>
          <w:rFonts w:ascii="Montserrat Light" w:hAnsi="Montserrat Light"/>
        </w:rPr>
        <w:t>gradul</w:t>
      </w:r>
      <w:proofErr w:type="spellEnd"/>
      <w:r w:rsidR="00540A84">
        <w:rPr>
          <w:rFonts w:ascii="Montserrat Light" w:hAnsi="Montserrat Light"/>
        </w:rPr>
        <w:t xml:space="preserve"> </w:t>
      </w:r>
      <w:proofErr w:type="spellStart"/>
      <w:r w:rsidR="00540A84">
        <w:rPr>
          <w:rFonts w:ascii="Montserrat Light" w:hAnsi="Montserrat Light"/>
        </w:rPr>
        <w:t>profesional</w:t>
      </w:r>
      <w:proofErr w:type="spellEnd"/>
      <w:r w:rsidR="00540A84">
        <w:rPr>
          <w:rFonts w:ascii="Montserrat Light" w:hAnsi="Montserrat Light"/>
        </w:rPr>
        <w:t xml:space="preserve"> I</w:t>
      </w:r>
      <w:r w:rsidR="00CA21B6">
        <w:rPr>
          <w:rFonts w:ascii="Montserrat Light" w:hAnsi="Montserrat Light"/>
        </w:rPr>
        <w:t>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540A84">
        <w:rPr>
          <w:rFonts w:ascii="Montserrat Light" w:hAnsi="Montserrat Light"/>
          <w:noProof/>
        </w:rPr>
        <w:t xml:space="preserve">3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CA21B6" w:rsidRPr="00F465E1">
        <w:rPr>
          <w:rFonts w:ascii="Montserrat Light" w:eastAsia="Times New Roman" w:hAnsi="Montserrat Light" w:cs="Calibri"/>
          <w:lang w:val="ro-MD" w:eastAsia="ro-MD"/>
        </w:rPr>
        <w:t xml:space="preserve">Compartimentul Administrare Castel </w:t>
      </w:r>
      <w:r w:rsidR="00CA21B6" w:rsidRPr="00F465E1">
        <w:rPr>
          <w:rFonts w:ascii="Montserrat Light" w:eastAsia="Times New Roman" w:hAnsi="Montserrat Light" w:cs="Calibri"/>
          <w:lang w:val="ro-MD" w:eastAsia="ro-MD"/>
        </w:rPr>
        <w:lastRenderedPageBreak/>
        <w:t>Banffy, Răscruci din cadrul Serviciului Administrare Patrimoniu din Direcția Juridică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540A84">
        <w:rPr>
          <w:rFonts w:ascii="Montserrat Light" w:hAnsi="Montserrat Light"/>
        </w:rPr>
        <w:t xml:space="preserve">4 </w:t>
      </w:r>
      <w:proofErr w:type="spellStart"/>
      <w:r w:rsidR="00540A84" w:rsidRPr="00382DA1">
        <w:rPr>
          <w:rFonts w:ascii="Montserrat Light" w:hAnsi="Montserrat Light"/>
        </w:rPr>
        <w:t>corespunzătoare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tranşei</w:t>
      </w:r>
      <w:proofErr w:type="spellEnd"/>
      <w:r w:rsidR="00540A84" w:rsidRPr="00382DA1">
        <w:rPr>
          <w:rFonts w:ascii="Montserrat Light" w:hAnsi="Montserrat Light"/>
        </w:rPr>
        <w:t xml:space="preserve"> de </w:t>
      </w:r>
      <w:proofErr w:type="spellStart"/>
      <w:r w:rsidR="00540A84" w:rsidRPr="00382DA1">
        <w:rPr>
          <w:rFonts w:ascii="Montserrat Light" w:hAnsi="Montserrat Light"/>
        </w:rPr>
        <w:t>vechime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în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muncă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r w:rsidR="00540A84" w:rsidRPr="004F3D79">
        <w:rPr>
          <w:rFonts w:ascii="Montserrat Light" w:hAnsi="Montserrat Light"/>
          <w:noProof/>
        </w:rPr>
        <w:t>de la 1</w:t>
      </w:r>
      <w:r w:rsidR="00540A84">
        <w:rPr>
          <w:rFonts w:ascii="Montserrat Light" w:hAnsi="Montserrat Light"/>
          <w:noProof/>
        </w:rPr>
        <w:t>5</w:t>
      </w:r>
      <w:r w:rsidR="00540A84" w:rsidRPr="004F3D79">
        <w:rPr>
          <w:rFonts w:ascii="Montserrat Light" w:hAnsi="Montserrat Light"/>
          <w:noProof/>
        </w:rPr>
        <w:t xml:space="preserve"> la </w:t>
      </w:r>
      <w:r w:rsidR="00540A84">
        <w:rPr>
          <w:rFonts w:ascii="Montserrat Light" w:hAnsi="Montserrat Light"/>
          <w:noProof/>
        </w:rPr>
        <w:t>20</w:t>
      </w:r>
      <w:r w:rsidR="00540A84" w:rsidRPr="004F3D79">
        <w:rPr>
          <w:rFonts w:ascii="Montserrat Light" w:hAnsi="Montserrat Light"/>
          <w:noProof/>
        </w:rPr>
        <w:t xml:space="preserve"> 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03</w:t>
      </w:r>
      <w:r w:rsidR="00540A84" w:rsidRPr="004A6169">
        <w:rPr>
          <w:rFonts w:ascii="Montserrat Light" w:hAnsi="Montserrat Light"/>
        </w:rPr>
        <w:t>.202</w:t>
      </w:r>
      <w:r w:rsidR="00CA21B6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având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următoarea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încadrare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şi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salarizare</w:t>
      </w:r>
      <w:proofErr w:type="spellEnd"/>
      <w:r w:rsidR="00540A84" w:rsidRPr="004A6169">
        <w:rPr>
          <w:rFonts w:ascii="Montserrat Light" w:hAnsi="Montserrat Light"/>
          <w:lang w:val="en-US"/>
        </w:rPr>
        <w:t>:</w:t>
      </w:r>
    </w:p>
    <w:p w14:paraId="5997F714" w14:textId="6D2B1500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....................................... </w:t>
      </w:r>
      <w:r w:rsidR="00F465E1">
        <w:rPr>
          <w:rFonts w:ascii="Montserrat Light" w:hAnsi="Montserrat Light"/>
        </w:rPr>
        <w:t xml:space="preserve">Inspector de </w:t>
      </w:r>
      <w:proofErr w:type="spellStart"/>
      <w:r w:rsidR="00F465E1">
        <w:rPr>
          <w:rFonts w:ascii="Montserrat Light" w:hAnsi="Montserrat Light"/>
        </w:rPr>
        <w:t>specialitate</w:t>
      </w:r>
      <w:proofErr w:type="spellEnd"/>
      <w:r w:rsidRPr="006A139E">
        <w:rPr>
          <w:rFonts w:ascii="Montserrat Light" w:hAnsi="Montserrat Light"/>
        </w:rPr>
        <w:t>;</w:t>
      </w:r>
    </w:p>
    <w:p w14:paraId="35EE924F" w14:textId="74C281E2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 w:rsidR="00CA21B6">
        <w:rPr>
          <w:rFonts w:ascii="Montserrat Light" w:hAnsi="Montserrat Light"/>
        </w:rPr>
        <w:t>grad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>....................................................................</w:t>
      </w:r>
      <w:r w:rsidR="00CA21B6">
        <w:rPr>
          <w:rFonts w:ascii="Montserrat Light" w:hAnsi="Montserrat Light"/>
        </w:rPr>
        <w:t>.................................</w:t>
      </w:r>
      <w:r w:rsidRPr="006A139E">
        <w:rPr>
          <w:rFonts w:ascii="Montserrat Light" w:hAnsi="Montserrat Light"/>
        </w:rPr>
        <w:t xml:space="preserve">.. </w:t>
      </w:r>
      <w:r w:rsidRPr="006A139E">
        <w:rPr>
          <w:rFonts w:ascii="Montserrat Light" w:hAnsi="Montserrat Light"/>
          <w:noProof/>
        </w:rPr>
        <w:t>I</w:t>
      </w:r>
      <w:r w:rsidR="00CA21B6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4C96721E" w14:textId="1D250B89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540A84">
        <w:rPr>
          <w:rFonts w:ascii="Montserrat Light" w:hAnsi="Montserrat Light"/>
        </w:rPr>
        <w:t>salariul</w:t>
      </w:r>
      <w:proofErr w:type="spellEnd"/>
      <w:r w:rsidRPr="00540A84">
        <w:rPr>
          <w:rFonts w:ascii="Montserrat Light" w:hAnsi="Montserrat Light"/>
        </w:rPr>
        <w:t xml:space="preserve"> de </w:t>
      </w:r>
      <w:proofErr w:type="spellStart"/>
      <w:r w:rsidRPr="00540A84">
        <w:rPr>
          <w:rFonts w:ascii="Montserrat Light" w:hAnsi="Montserrat Light"/>
        </w:rPr>
        <w:t>bază</w:t>
      </w:r>
      <w:proofErr w:type="spellEnd"/>
      <w:r w:rsidRPr="00540A84">
        <w:rPr>
          <w:rFonts w:ascii="Montserrat Light" w:hAnsi="Montserrat Light"/>
        </w:rPr>
        <w:t xml:space="preserve"> brut</w:t>
      </w:r>
      <w:r w:rsidRPr="00540A84">
        <w:rPr>
          <w:rFonts w:ascii="Montserrat Light" w:hAnsi="Montserrat Light"/>
          <w:bCs/>
        </w:rPr>
        <w:t xml:space="preserve"> …...…</w:t>
      </w:r>
      <w:proofErr w:type="gramStart"/>
      <w:r w:rsidRPr="00540A84">
        <w:rPr>
          <w:rFonts w:ascii="Montserrat Light" w:hAnsi="Montserrat Light"/>
          <w:bCs/>
        </w:rPr>
        <w:t>…..</w:t>
      </w:r>
      <w:proofErr w:type="gramEnd"/>
      <w:r w:rsidRPr="00540A84">
        <w:rPr>
          <w:rFonts w:ascii="Montserrat Light" w:hAnsi="Montserrat Light"/>
          <w:bCs/>
        </w:rPr>
        <w:t>……………….…………...........</w:t>
      </w:r>
      <w:r w:rsidR="00CA21B6">
        <w:rPr>
          <w:rFonts w:ascii="Montserrat Light" w:hAnsi="Montserrat Light"/>
          <w:bCs/>
        </w:rPr>
        <w:t>...........................</w:t>
      </w:r>
      <w:r w:rsidRPr="00540A84">
        <w:rPr>
          <w:rFonts w:ascii="Montserrat Light" w:hAnsi="Montserrat Light"/>
          <w:bCs/>
        </w:rPr>
        <w:t xml:space="preserve">......................... </w:t>
      </w:r>
      <w:r w:rsidR="002F5649">
        <w:rPr>
          <w:rFonts w:ascii="Montserrat Light" w:hAnsi="Montserrat Light"/>
          <w:bCs/>
        </w:rPr>
        <w:t>_____</w:t>
      </w:r>
      <w:r w:rsidRPr="00540A84">
        <w:rPr>
          <w:rFonts w:ascii="Montserrat Light" w:hAnsi="Montserrat Light"/>
          <w:bCs/>
        </w:rPr>
        <w:t xml:space="preserve"> 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68D7010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E6AFC9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26713DB5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F465E1">
        <w:rPr>
          <w:rFonts w:ascii="Montserrat Light" w:hAnsi="Montserrat Light"/>
        </w:rPr>
        <w:t>doamnei</w:t>
      </w:r>
      <w:proofErr w:type="spellEnd"/>
      <w:r w:rsidRPr="00362A2D">
        <w:rPr>
          <w:rFonts w:ascii="Montserrat Light" w:hAnsi="Montserrat Light"/>
        </w:rPr>
        <w:t xml:space="preserve"> </w:t>
      </w:r>
      <w:r w:rsidR="00F465E1">
        <w:rPr>
          <w:rFonts w:ascii="Montserrat Light" w:hAnsi="Montserrat Light"/>
          <w:bCs/>
          <w:color w:val="000000"/>
        </w:rPr>
        <w:t>SZALMA ANNA-MARIA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C98429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213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84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8213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februarie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46D0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0736B0"/>
    <w:multiLevelType w:val="hybridMultilevel"/>
    <w:tmpl w:val="FA88E8A6"/>
    <w:lvl w:ilvl="0" w:tplc="481E223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1"/>
  </w:num>
  <w:num w:numId="3" w16cid:durableId="190606005">
    <w:abstractNumId w:val="16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5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4"/>
  </w:num>
  <w:num w:numId="17" w16cid:durableId="4037185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6EB7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649"/>
    <w:rsid w:val="002F5B64"/>
    <w:rsid w:val="00302CC3"/>
    <w:rsid w:val="00303222"/>
    <w:rsid w:val="00305E6C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815FE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078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40C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3828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13C6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57DCB"/>
    <w:rsid w:val="00A62583"/>
    <w:rsid w:val="00A64D1A"/>
    <w:rsid w:val="00A72A3B"/>
    <w:rsid w:val="00A72C55"/>
    <w:rsid w:val="00A812B9"/>
    <w:rsid w:val="00A8350E"/>
    <w:rsid w:val="00A84F7E"/>
    <w:rsid w:val="00A864C7"/>
    <w:rsid w:val="00AA328A"/>
    <w:rsid w:val="00AB350D"/>
    <w:rsid w:val="00AB4C90"/>
    <w:rsid w:val="00AB75E8"/>
    <w:rsid w:val="00AC26CC"/>
    <w:rsid w:val="00AD3F75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21B6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05DDD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65E1"/>
    <w:rsid w:val="00F46D08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30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D771-FBD6-40EF-BE74-98617C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703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52</cp:revision>
  <cp:lastPrinted>2025-02-28T05:57:00Z</cp:lastPrinted>
  <dcterms:created xsi:type="dcterms:W3CDTF">2023-12-19T12:29:00Z</dcterms:created>
  <dcterms:modified xsi:type="dcterms:W3CDTF">2025-02-28T10:27:00Z</dcterms:modified>
</cp:coreProperties>
</file>