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CC5DB" w14:textId="77777777" w:rsidR="00054647" w:rsidRPr="00F01C73" w:rsidRDefault="00054647" w:rsidP="00054647">
      <w:pPr>
        <w:pStyle w:val="BodyTextIndent"/>
        <w:ind w:firstLine="0"/>
        <w:rPr>
          <w:rFonts w:ascii="Montserrat Light" w:hAnsi="Montserrat Light"/>
          <w:b/>
          <w:bCs/>
          <w:noProof/>
          <w:sz w:val="22"/>
          <w:szCs w:val="22"/>
          <w:lang w:val="ro-RO"/>
        </w:rPr>
      </w:pPr>
    </w:p>
    <w:p w14:paraId="1AE406AF" w14:textId="77777777" w:rsidR="00054647" w:rsidRPr="00F01C73" w:rsidRDefault="00054647" w:rsidP="00054647">
      <w:pPr>
        <w:pStyle w:val="BodyTextIndent"/>
        <w:ind w:firstLine="0"/>
        <w:rPr>
          <w:rFonts w:ascii="Montserrat Light" w:hAnsi="Montserrat Light"/>
          <w:b/>
          <w:bCs/>
          <w:noProof/>
          <w:sz w:val="22"/>
          <w:szCs w:val="22"/>
          <w:lang w:val="ro-RO"/>
        </w:rPr>
      </w:pPr>
    </w:p>
    <w:p w14:paraId="18B863B3" w14:textId="77777777" w:rsidR="00054647" w:rsidRPr="00F01C73" w:rsidRDefault="00054647" w:rsidP="00054647">
      <w:pPr>
        <w:pStyle w:val="BodyTextIndent"/>
        <w:ind w:firstLine="0"/>
        <w:jc w:val="center"/>
        <w:rPr>
          <w:rFonts w:ascii="Montserrat Light" w:hAnsi="Montserrat Light"/>
          <w:b/>
          <w:bCs/>
          <w:noProof/>
          <w:sz w:val="22"/>
          <w:szCs w:val="22"/>
          <w:lang w:val="ro-RO"/>
        </w:rPr>
      </w:pPr>
      <w:r w:rsidRPr="00F01C73">
        <w:rPr>
          <w:rFonts w:ascii="Montserrat Light" w:hAnsi="Montserrat Light"/>
          <w:b/>
          <w:bCs/>
          <w:noProof/>
          <w:sz w:val="22"/>
          <w:szCs w:val="22"/>
          <w:lang w:val="ro-RO"/>
        </w:rPr>
        <w:t>D i s p o z i ț i a</w:t>
      </w:r>
    </w:p>
    <w:p w14:paraId="74D57B2D" w14:textId="4B2D51A5" w:rsidR="00054647" w:rsidRPr="00F01C73" w:rsidRDefault="00054647" w:rsidP="00054647">
      <w:pPr>
        <w:pStyle w:val="BodyTextIndent"/>
        <w:ind w:firstLine="0"/>
        <w:jc w:val="center"/>
        <w:rPr>
          <w:rFonts w:ascii="Montserrat Light" w:hAnsi="Montserrat Light" w:cs="Arial"/>
          <w:b/>
          <w:bCs/>
          <w:noProof/>
          <w:sz w:val="22"/>
          <w:szCs w:val="22"/>
          <w:lang w:val="ro-RO"/>
        </w:rPr>
      </w:pPr>
      <w:r w:rsidRPr="00F01C73">
        <w:rPr>
          <w:rFonts w:ascii="Montserrat Light" w:hAnsi="Montserrat Light" w:cs="Arial"/>
          <w:b/>
          <w:bCs/>
          <w:noProof/>
          <w:sz w:val="22"/>
          <w:szCs w:val="22"/>
          <w:lang w:val="ro-RO"/>
        </w:rPr>
        <w:t>nr.</w:t>
      </w:r>
      <w:r w:rsidR="00E177F1">
        <w:rPr>
          <w:rFonts w:ascii="Montserrat Light" w:hAnsi="Montserrat Light" w:cs="Arial"/>
          <w:b/>
          <w:bCs/>
          <w:noProof/>
          <w:sz w:val="22"/>
          <w:szCs w:val="22"/>
          <w:lang w:val="ro-RO"/>
        </w:rPr>
        <w:t xml:space="preserve"> 871 </w:t>
      </w:r>
      <w:r w:rsidRPr="00F01C73">
        <w:rPr>
          <w:rFonts w:ascii="Montserrat Light" w:hAnsi="Montserrat Light" w:cs="Arial"/>
          <w:b/>
          <w:bCs/>
          <w:noProof/>
          <w:sz w:val="22"/>
          <w:szCs w:val="22"/>
          <w:lang w:val="ro-RO"/>
        </w:rPr>
        <w:t xml:space="preserve">din </w:t>
      </w:r>
      <w:r w:rsidR="00644641">
        <w:rPr>
          <w:rFonts w:ascii="Montserrat Light" w:hAnsi="Montserrat Light" w:cs="Arial"/>
          <w:b/>
          <w:bCs/>
          <w:noProof/>
          <w:sz w:val="22"/>
          <w:szCs w:val="22"/>
          <w:lang w:val="ro-RO"/>
        </w:rPr>
        <w:t>1</w:t>
      </w:r>
      <w:r w:rsidR="00A43043">
        <w:rPr>
          <w:rFonts w:ascii="Montserrat Light" w:hAnsi="Montserrat Light" w:cs="Arial"/>
          <w:b/>
          <w:bCs/>
          <w:noProof/>
          <w:sz w:val="22"/>
          <w:szCs w:val="22"/>
          <w:lang w:val="ro-RO"/>
        </w:rPr>
        <w:t>0</w:t>
      </w:r>
      <w:r w:rsidR="00644641">
        <w:rPr>
          <w:rFonts w:ascii="Montserrat Light" w:hAnsi="Montserrat Light" w:cs="Arial"/>
          <w:b/>
          <w:bCs/>
          <w:noProof/>
          <w:sz w:val="22"/>
          <w:szCs w:val="22"/>
          <w:lang w:val="ro-RO"/>
        </w:rPr>
        <w:t xml:space="preserve"> august </w:t>
      </w:r>
      <w:r w:rsidRPr="00F01C73">
        <w:rPr>
          <w:rFonts w:ascii="Montserrat Light" w:hAnsi="Montserrat Light" w:cs="Arial"/>
          <w:b/>
          <w:bCs/>
          <w:noProof/>
          <w:sz w:val="22"/>
          <w:szCs w:val="22"/>
          <w:lang w:val="ro-RO"/>
        </w:rPr>
        <w:t>2023</w:t>
      </w:r>
    </w:p>
    <w:p w14:paraId="3CE3738B" w14:textId="44309E35" w:rsidR="00054647" w:rsidRPr="00F01C73" w:rsidRDefault="00054647" w:rsidP="00054647">
      <w:pPr>
        <w:pStyle w:val="Heading1"/>
        <w:spacing w:before="0" w:after="0" w:line="240" w:lineRule="auto"/>
        <w:jc w:val="center"/>
        <w:rPr>
          <w:rFonts w:ascii="Montserrat Light" w:hAnsi="Montserrat Light"/>
          <w:b/>
          <w:bCs/>
          <w:noProof/>
          <w:sz w:val="22"/>
          <w:szCs w:val="22"/>
          <w:lang w:val="ro-RO"/>
        </w:rPr>
      </w:pPr>
      <w:r w:rsidRPr="00F01C73">
        <w:rPr>
          <w:rFonts w:ascii="Montserrat Light" w:hAnsi="Montserrat Light"/>
          <w:b/>
          <w:bCs/>
          <w:noProof/>
          <w:sz w:val="22"/>
          <w:szCs w:val="22"/>
          <w:lang w:val="ro-RO"/>
        </w:rPr>
        <w:t xml:space="preserve">privind numirea domnului </w:t>
      </w:r>
      <w:bookmarkStart w:id="0" w:name="_Hlk142385597"/>
      <w:r w:rsidRPr="00F01C73">
        <w:rPr>
          <w:rFonts w:ascii="Montserrat Light" w:hAnsi="Montserrat Light"/>
          <w:b/>
          <w:bCs/>
          <w:noProof/>
          <w:sz w:val="22"/>
          <w:szCs w:val="22"/>
          <w:lang w:val="ro-RO"/>
        </w:rPr>
        <w:t xml:space="preserve">Hîncu Liviu-Emil </w:t>
      </w:r>
      <w:bookmarkEnd w:id="0"/>
      <w:r w:rsidRPr="00F01C73">
        <w:rPr>
          <w:rFonts w:ascii="Montserrat Light" w:hAnsi="Montserrat Light"/>
          <w:b/>
          <w:bCs/>
          <w:noProof/>
          <w:sz w:val="22"/>
          <w:szCs w:val="22"/>
          <w:lang w:val="ro-RO"/>
        </w:rPr>
        <w:t>în funcţia publică de conducere</w:t>
      </w:r>
    </w:p>
    <w:p w14:paraId="7CD4819F" w14:textId="007D42F3" w:rsidR="00054647" w:rsidRPr="00F01C73" w:rsidRDefault="00054647" w:rsidP="00054647">
      <w:pPr>
        <w:pStyle w:val="Heading1"/>
        <w:spacing w:before="0" w:after="0" w:line="240" w:lineRule="auto"/>
        <w:jc w:val="center"/>
        <w:rPr>
          <w:rFonts w:ascii="Montserrat Light" w:hAnsi="Montserrat Light"/>
          <w:b/>
          <w:bCs/>
          <w:noProof/>
          <w:sz w:val="22"/>
          <w:szCs w:val="22"/>
          <w:lang w:val="ro-RO"/>
        </w:rPr>
      </w:pPr>
      <w:r w:rsidRPr="00F01C73">
        <w:rPr>
          <w:rFonts w:ascii="Montserrat Light" w:hAnsi="Montserrat Light"/>
          <w:b/>
          <w:bCs/>
          <w:noProof/>
          <w:sz w:val="22"/>
          <w:szCs w:val="22"/>
          <w:lang w:val="ro-RO"/>
        </w:rPr>
        <w:t xml:space="preserve">de Director Executiv la   </w:t>
      </w:r>
      <w:r w:rsidR="00964236" w:rsidRPr="00F01C73">
        <w:rPr>
          <w:rFonts w:ascii="Montserrat Light" w:hAnsi="Montserrat Light"/>
          <w:b/>
          <w:bCs/>
          <w:noProof/>
          <w:sz w:val="22"/>
          <w:szCs w:val="22"/>
          <w:lang w:val="ro-RO"/>
        </w:rPr>
        <w:t>Direcția de Administrare Drumuri Județene</w:t>
      </w:r>
    </w:p>
    <w:p w14:paraId="7F7DA0B3" w14:textId="77777777" w:rsidR="00054647" w:rsidRPr="00F01C73" w:rsidRDefault="00054647" w:rsidP="00054647">
      <w:pPr>
        <w:spacing w:line="240" w:lineRule="auto"/>
        <w:jc w:val="both"/>
        <w:rPr>
          <w:rFonts w:ascii="Montserrat Light" w:hAnsi="Montserrat Light"/>
          <w:noProof/>
          <w:lang w:val="ro-RO"/>
        </w:rPr>
      </w:pPr>
    </w:p>
    <w:p w14:paraId="118B019E" w14:textId="77777777" w:rsidR="00054647" w:rsidRPr="00F01C73" w:rsidRDefault="00054647" w:rsidP="00054647">
      <w:pPr>
        <w:spacing w:after="240" w:line="240" w:lineRule="auto"/>
        <w:jc w:val="both"/>
        <w:rPr>
          <w:rFonts w:ascii="Montserrat Light" w:hAnsi="Montserrat Light"/>
          <w:noProof/>
          <w:lang w:val="ro-RO"/>
        </w:rPr>
      </w:pPr>
      <w:r w:rsidRPr="00F01C73">
        <w:rPr>
          <w:rFonts w:ascii="Montserrat Light" w:hAnsi="Montserrat Light"/>
          <w:noProof/>
          <w:lang w:val="ro-RO"/>
        </w:rPr>
        <w:t>Preşedintele Consiliului Judeţean Cluj,</w:t>
      </w:r>
    </w:p>
    <w:p w14:paraId="1CC9D75A" w14:textId="77777777" w:rsidR="00054647" w:rsidRPr="00F01C73" w:rsidRDefault="00054647" w:rsidP="00054647">
      <w:pPr>
        <w:pStyle w:val="BodyTextIndent"/>
        <w:spacing w:after="240"/>
        <w:ind w:firstLine="0"/>
        <w:rPr>
          <w:rFonts w:ascii="Montserrat Light" w:hAnsi="Montserrat Light"/>
          <w:bCs/>
          <w:noProof/>
          <w:sz w:val="22"/>
          <w:szCs w:val="22"/>
          <w:lang w:val="ro-RO"/>
        </w:rPr>
      </w:pPr>
      <w:r w:rsidRPr="00F01C73">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01C73">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06576014" w14:textId="77777777" w:rsidR="00054647" w:rsidRPr="00F01C73" w:rsidRDefault="00054647" w:rsidP="00054647">
      <w:p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eastAsia="Times New Roman" w:hAnsi="Montserrat Light"/>
          <w:noProof/>
          <w:lang w:val="ro-RO" w:eastAsia="ro-RO"/>
        </w:rPr>
        <w:t>Luând în considerare:</w:t>
      </w:r>
    </w:p>
    <w:p w14:paraId="610DA493" w14:textId="77777777" w:rsidR="00054647" w:rsidRPr="00F01C73" w:rsidRDefault="00054647" w:rsidP="00054647">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636F75EA" w14:textId="77777777" w:rsidR="00054647" w:rsidRPr="00F01C73" w:rsidRDefault="00054647" w:rsidP="00054647">
      <w:pPr>
        <w:pStyle w:val="ListParagraph"/>
        <w:numPr>
          <w:ilvl w:val="0"/>
          <w:numId w:val="3"/>
        </w:numPr>
        <w:shd w:val="clear" w:color="auto" w:fill="FFFFFF"/>
        <w:spacing w:before="240" w:line="240" w:lineRule="auto"/>
        <w:jc w:val="both"/>
        <w:rPr>
          <w:rFonts w:ascii="Montserrat Light" w:eastAsia="Times New Roman" w:hAnsi="Montserrat Light"/>
          <w:noProof/>
          <w:lang w:val="ro-RO" w:eastAsia="ro-RO"/>
        </w:rPr>
      </w:pPr>
      <w:r w:rsidRPr="00F01C73">
        <w:rPr>
          <w:rFonts w:ascii="Montserrat Light" w:hAnsi="Montserrat Light"/>
          <w:lang w:val="ro-RO"/>
        </w:rPr>
        <w:t xml:space="preserve">Hotărârea Consiliului Județean Cluj nr. 139/31.07.2023 pentru </w:t>
      </w:r>
      <w:r w:rsidRPr="00F01C73">
        <w:rPr>
          <w:rFonts w:ascii="Montserrat Light" w:hAnsi="Montserrat Light"/>
          <w:noProof/>
          <w:lang w:val="ro-RO"/>
        </w:rPr>
        <w:t xml:space="preserve">stabilirea unor măsuri cu privire la salariile de bază ale </w:t>
      </w:r>
      <w:r w:rsidRPr="00F01C73">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460B7C08" w14:textId="77777777" w:rsidR="00054647" w:rsidRPr="00F01C73" w:rsidRDefault="00054647" w:rsidP="00054647">
      <w:pPr>
        <w:tabs>
          <w:tab w:val="left" w:pos="709"/>
        </w:tabs>
        <w:autoSpaceDE w:val="0"/>
        <w:autoSpaceDN w:val="0"/>
        <w:adjustRightInd w:val="0"/>
        <w:spacing w:before="240"/>
        <w:jc w:val="both"/>
        <w:rPr>
          <w:rFonts w:ascii="Montserrat Light" w:hAnsi="Montserrat Light" w:cs="TT5Bo00"/>
          <w:bCs/>
          <w:iCs/>
          <w:lang w:val="ro-RO"/>
        </w:rPr>
      </w:pPr>
      <w:r w:rsidRPr="00F01C73">
        <w:rPr>
          <w:rFonts w:ascii="Montserrat Light" w:hAnsi="Montserrat Light"/>
          <w:bCs/>
          <w:lang w:val="ro-RO"/>
        </w:rPr>
        <w:t xml:space="preserve">Având în vedere </w:t>
      </w:r>
      <w:r w:rsidRPr="00F01C73">
        <w:rPr>
          <w:rFonts w:ascii="Montserrat Light" w:hAnsi="Montserrat Light" w:cs="TT5Bo00"/>
          <w:bCs/>
          <w:iCs/>
          <w:lang w:val="ro-RO"/>
        </w:rPr>
        <w:t>dispozițiile:</w:t>
      </w:r>
    </w:p>
    <w:p w14:paraId="41A21992" w14:textId="77777777" w:rsidR="00054647" w:rsidRPr="00F01C73" w:rsidRDefault="00054647" w:rsidP="00054647">
      <w:pPr>
        <w:numPr>
          <w:ilvl w:val="0"/>
          <w:numId w:val="1"/>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01C73">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02BBC7A4" w14:textId="77777777" w:rsidR="00054647" w:rsidRPr="00F01C73" w:rsidRDefault="00054647" w:rsidP="00054647">
      <w:pPr>
        <w:numPr>
          <w:ilvl w:val="0"/>
          <w:numId w:val="1"/>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01C73">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78E68AA2" w14:textId="77777777" w:rsidR="00054647" w:rsidRPr="00F01C73" w:rsidRDefault="00054647" w:rsidP="00054647">
      <w:pPr>
        <w:pStyle w:val="BodyTextIndent"/>
        <w:ind w:firstLine="0"/>
        <w:rPr>
          <w:rFonts w:ascii="Montserrat Light" w:hAnsi="Montserrat Light"/>
          <w:noProof/>
          <w:sz w:val="22"/>
          <w:szCs w:val="22"/>
          <w:lang w:val="ro-RO"/>
        </w:rPr>
      </w:pPr>
      <w:r w:rsidRPr="00F01C73">
        <w:rPr>
          <w:rFonts w:ascii="Montserrat Light" w:hAnsi="Montserrat Light"/>
          <w:noProof/>
          <w:sz w:val="22"/>
          <w:szCs w:val="22"/>
          <w:lang w:val="ro-RO"/>
        </w:rPr>
        <w:t>În conformitate cu dispozițiile:</w:t>
      </w:r>
    </w:p>
    <w:p w14:paraId="3F616190" w14:textId="77777777" w:rsidR="00054647" w:rsidRPr="00F01C73" w:rsidRDefault="00054647" w:rsidP="00054647">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F01C73">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15E8B3B2" w14:textId="77777777" w:rsidR="00054647" w:rsidRPr="00F01C73" w:rsidRDefault="00054647" w:rsidP="00054647">
      <w:pPr>
        <w:pStyle w:val="ListParagraph"/>
        <w:numPr>
          <w:ilvl w:val="0"/>
          <w:numId w:val="2"/>
        </w:numPr>
        <w:spacing w:line="240" w:lineRule="auto"/>
        <w:jc w:val="both"/>
        <w:rPr>
          <w:rFonts w:ascii="Montserrat Light" w:eastAsia="Times New Roman" w:hAnsi="Montserrat Light" w:cs="Times New Roman"/>
          <w:lang w:val="ro-RO" w:eastAsia="ro-RO"/>
        </w:rPr>
      </w:pPr>
      <w:r w:rsidRPr="00F01C73">
        <w:rPr>
          <w:rFonts w:ascii="Montserrat Light" w:eastAsia="Times New Roman" w:hAnsi="Montserrat Light" w:cs="Times New Roman"/>
          <w:lang w:val="fr-FR" w:eastAsia="ro-RO"/>
        </w:rPr>
        <w:t xml:space="preserve">art. 11 </w:t>
      </w:r>
      <w:proofErr w:type="spellStart"/>
      <w:r w:rsidRPr="00F01C73">
        <w:rPr>
          <w:rFonts w:ascii="Montserrat Light" w:eastAsia="Times New Roman" w:hAnsi="Montserrat Light" w:cs="Times New Roman"/>
          <w:lang w:val="fr-FR" w:eastAsia="ro-RO"/>
        </w:rPr>
        <w:t>din</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Legea-cadru</w:t>
      </w:r>
      <w:proofErr w:type="spellEnd"/>
      <w:r w:rsidRPr="00F01C73">
        <w:rPr>
          <w:rFonts w:ascii="Montserrat Light" w:eastAsia="Times New Roman" w:hAnsi="Montserrat Light" w:cs="Times New Roman"/>
          <w:lang w:val="fr-FR" w:eastAsia="ro-RO"/>
        </w:rPr>
        <w:t xml:space="preserve"> nr. 153/2017 </w:t>
      </w:r>
      <w:proofErr w:type="spellStart"/>
      <w:r w:rsidRPr="00F01C73">
        <w:rPr>
          <w:rFonts w:ascii="Montserrat Light" w:eastAsia="Times New Roman" w:hAnsi="Montserrat Light" w:cs="Times New Roman"/>
          <w:lang w:val="fr-FR" w:eastAsia="ro-RO"/>
        </w:rPr>
        <w:t>privind</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salarizarea</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personalului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plătit</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din</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fonduri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publice</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cu</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modificările</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și</w:t>
      </w:r>
      <w:proofErr w:type="spellEnd"/>
      <w:r w:rsidRPr="00F01C73">
        <w:rPr>
          <w:rFonts w:ascii="Montserrat Light" w:eastAsia="Times New Roman" w:hAnsi="Montserrat Light" w:cs="Times New Roman"/>
          <w:lang w:val="fr-FR" w:eastAsia="ro-RO"/>
        </w:rPr>
        <w:t xml:space="preserve"> </w:t>
      </w:r>
      <w:proofErr w:type="spellStart"/>
      <w:r w:rsidRPr="00F01C73">
        <w:rPr>
          <w:rFonts w:ascii="Montserrat Light" w:eastAsia="Times New Roman" w:hAnsi="Montserrat Light" w:cs="Times New Roman"/>
          <w:lang w:val="fr-FR" w:eastAsia="ro-RO"/>
        </w:rPr>
        <w:t>completările</w:t>
      </w:r>
      <w:proofErr w:type="spellEnd"/>
      <w:r w:rsidRPr="00F01C73">
        <w:rPr>
          <w:rFonts w:ascii="Montserrat Light" w:eastAsia="Times New Roman" w:hAnsi="Montserrat Light" w:cs="Times New Roman"/>
          <w:lang w:val="fr-FR" w:eastAsia="ro-RO"/>
        </w:rPr>
        <w:t xml:space="preserve"> </w:t>
      </w:r>
      <w:proofErr w:type="spellStart"/>
      <w:proofErr w:type="gramStart"/>
      <w:r w:rsidRPr="00F01C73">
        <w:rPr>
          <w:rFonts w:ascii="Montserrat Light" w:eastAsia="Times New Roman" w:hAnsi="Montserrat Light" w:cs="Times New Roman"/>
          <w:lang w:val="fr-FR" w:eastAsia="ro-RO"/>
        </w:rPr>
        <w:t>ulterioare</w:t>
      </w:r>
      <w:proofErr w:type="spellEnd"/>
      <w:r w:rsidRPr="00F01C73">
        <w:rPr>
          <w:rFonts w:ascii="Montserrat Light" w:eastAsia="Times New Roman" w:hAnsi="Montserrat Light" w:cs="Times New Roman"/>
          <w:lang w:val="fr-FR" w:eastAsia="ro-RO"/>
        </w:rPr>
        <w:t>;</w:t>
      </w:r>
      <w:proofErr w:type="gramEnd"/>
    </w:p>
    <w:p w14:paraId="1B427A19" w14:textId="77777777" w:rsidR="00054647" w:rsidRPr="00F01C73" w:rsidRDefault="00054647" w:rsidP="00054647">
      <w:pPr>
        <w:pStyle w:val="ListParagraph"/>
        <w:numPr>
          <w:ilvl w:val="0"/>
          <w:numId w:val="2"/>
        </w:numPr>
        <w:spacing w:line="240" w:lineRule="auto"/>
        <w:jc w:val="both"/>
        <w:rPr>
          <w:rFonts w:ascii="Montserrat Light" w:eastAsia="Times New Roman" w:hAnsi="Montserrat Light" w:cs="Times New Roman"/>
          <w:noProof/>
          <w:lang w:val="ro-RO" w:eastAsia="ro-RO"/>
        </w:rPr>
      </w:pPr>
      <w:r w:rsidRPr="00F01C73">
        <w:rPr>
          <w:rFonts w:ascii="Montserrat Light" w:hAnsi="Montserrat Light"/>
          <w:noProof/>
          <w:lang w:val="ro-RO"/>
        </w:rPr>
        <w:t>art.1 alin. (1), art.7, art.10 și art.11 din Legea contenciosului administrativ nr. 554/2004, cu modificările și completările ulterioare;</w:t>
      </w:r>
    </w:p>
    <w:p w14:paraId="6052E107" w14:textId="77777777" w:rsidR="00054647" w:rsidRPr="00F01C73" w:rsidRDefault="00054647" w:rsidP="00054647">
      <w:pPr>
        <w:pStyle w:val="ListParagraph"/>
        <w:numPr>
          <w:ilvl w:val="0"/>
          <w:numId w:val="2"/>
        </w:numPr>
        <w:jc w:val="both"/>
        <w:rPr>
          <w:rFonts w:ascii="Montserrat Light" w:hAnsi="Montserrat Light"/>
          <w:noProof/>
          <w:lang w:val="ro-RO"/>
        </w:rPr>
      </w:pPr>
      <w:r w:rsidRPr="00F01C73">
        <w:rPr>
          <w:rFonts w:ascii="Montserrat Light" w:hAnsi="Montserrat Light"/>
          <w:noProof/>
          <w:lang w:val="ro-RO"/>
        </w:rPr>
        <w:t>Anexa nr. 1 la Hotărârea Guvernului nr. 611/2008 pentru aprobarea normelor privind organizarea şi dezvoltarea carierei funcţionarilor publici,</w:t>
      </w:r>
      <w:r w:rsidRPr="00F01C73">
        <w:rPr>
          <w:rFonts w:ascii="Montserrat Light" w:hAnsi="Montserrat Light"/>
        </w:rPr>
        <w:t xml:space="preserve"> </w:t>
      </w:r>
      <w:r w:rsidRPr="00F01C73">
        <w:rPr>
          <w:rFonts w:ascii="Montserrat Light" w:hAnsi="Montserrat Light"/>
          <w:noProof/>
          <w:lang w:val="ro-RO"/>
        </w:rPr>
        <w:t>cu modificările și completările ulterioare;</w:t>
      </w:r>
    </w:p>
    <w:p w14:paraId="668FC27A" w14:textId="77777777" w:rsidR="00054647" w:rsidRPr="00F01C73" w:rsidRDefault="00054647" w:rsidP="00054647">
      <w:pPr>
        <w:spacing w:before="240" w:after="240" w:line="240" w:lineRule="auto"/>
        <w:jc w:val="both"/>
        <w:rPr>
          <w:rFonts w:ascii="Montserrat Light" w:hAnsi="Montserrat Light"/>
          <w:noProof/>
          <w:lang w:val="ro-RO"/>
        </w:rPr>
      </w:pPr>
      <w:r w:rsidRPr="00F01C73">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3424A29B" w14:textId="77777777" w:rsidR="00054647" w:rsidRPr="00F01C73" w:rsidRDefault="00054647" w:rsidP="00054647">
      <w:pPr>
        <w:spacing w:after="240" w:line="240" w:lineRule="auto"/>
        <w:jc w:val="center"/>
        <w:rPr>
          <w:rFonts w:ascii="Montserrat Light" w:hAnsi="Montserrat Light"/>
          <w:b/>
          <w:noProof/>
          <w:lang w:val="ro-RO"/>
        </w:rPr>
      </w:pPr>
      <w:r w:rsidRPr="00F01C73">
        <w:rPr>
          <w:rFonts w:ascii="Montserrat Light" w:hAnsi="Montserrat Light"/>
          <w:b/>
          <w:noProof/>
          <w:lang w:val="ro-RO"/>
        </w:rPr>
        <w:t>d i s p u n e:</w:t>
      </w:r>
    </w:p>
    <w:p w14:paraId="7C7ED771" w14:textId="099AF6EB" w:rsidR="00054647" w:rsidRPr="00F01C73" w:rsidRDefault="00054647" w:rsidP="00054647">
      <w:pPr>
        <w:jc w:val="both"/>
        <w:rPr>
          <w:rFonts w:ascii="Montserrat Light" w:hAnsi="Montserrat Light"/>
          <w:b/>
          <w:bCs/>
          <w:noProof/>
          <w:lang w:val="ro-RO"/>
        </w:rPr>
      </w:pPr>
      <w:r w:rsidRPr="00F01C73">
        <w:rPr>
          <w:rFonts w:ascii="Montserrat Light" w:hAnsi="Montserrat Light"/>
          <w:b/>
          <w:noProof/>
          <w:lang w:val="ro-RO"/>
        </w:rPr>
        <w:t>Art.1.</w:t>
      </w:r>
      <w:r w:rsidRPr="00F01C73">
        <w:rPr>
          <w:rFonts w:ascii="Montserrat Light" w:hAnsi="Montserrat Light"/>
          <w:bCs/>
          <w:noProof/>
          <w:lang w:val="ro-RO"/>
        </w:rPr>
        <w:t xml:space="preserve"> Domnul </w:t>
      </w:r>
      <w:bookmarkStart w:id="1" w:name="_Hlk142385757"/>
      <w:r w:rsidRPr="00F01C73">
        <w:rPr>
          <w:rFonts w:ascii="Montserrat Light" w:hAnsi="Montserrat Light"/>
          <w:b/>
          <w:bCs/>
          <w:noProof/>
          <w:lang w:val="ro-RO"/>
        </w:rPr>
        <w:t xml:space="preserve">Hîncu Liviu-Emil </w:t>
      </w:r>
      <w:bookmarkEnd w:id="1"/>
      <w:r w:rsidRPr="00F01C73">
        <w:rPr>
          <w:rFonts w:ascii="Montserrat Light" w:hAnsi="Montserrat Light"/>
          <w:noProof/>
          <w:lang w:val="ro-RO"/>
        </w:rPr>
        <w:t xml:space="preserve">se numește în funcţia publică de conducere de Director Executiv, gradul  profesional II </w:t>
      </w:r>
      <w:r w:rsidRPr="00F01C73">
        <w:rPr>
          <w:rFonts w:ascii="Montserrat Light" w:hAnsi="Montserrat Light"/>
        </w:rPr>
        <w:t xml:space="preserve">pe </w:t>
      </w:r>
      <w:proofErr w:type="spellStart"/>
      <w:r w:rsidRPr="00F01C73">
        <w:rPr>
          <w:rFonts w:ascii="Montserrat Light" w:hAnsi="Montserrat Light"/>
        </w:rPr>
        <w:t>perioadă</w:t>
      </w:r>
      <w:proofErr w:type="spellEnd"/>
      <w:r w:rsidRPr="00F01C73">
        <w:rPr>
          <w:rFonts w:ascii="Montserrat Light" w:hAnsi="Montserrat Light"/>
        </w:rPr>
        <w:t xml:space="preserve"> </w:t>
      </w:r>
      <w:proofErr w:type="spellStart"/>
      <w:r w:rsidRPr="00F01C73">
        <w:rPr>
          <w:rFonts w:ascii="Montserrat Light" w:hAnsi="Montserrat Light"/>
        </w:rPr>
        <w:t>nedeterminată</w:t>
      </w:r>
      <w:proofErr w:type="spellEnd"/>
      <w:r w:rsidRPr="00F01C73">
        <w:rPr>
          <w:rFonts w:ascii="Montserrat Light" w:hAnsi="Montserrat Light"/>
        </w:rPr>
        <w:t xml:space="preserve">, cu </w:t>
      </w:r>
      <w:proofErr w:type="spellStart"/>
      <w:r w:rsidRPr="00F01C73">
        <w:rPr>
          <w:rFonts w:ascii="Montserrat Light" w:hAnsi="Montserrat Light"/>
        </w:rPr>
        <w:t>raport</w:t>
      </w:r>
      <w:proofErr w:type="spellEnd"/>
      <w:r w:rsidRPr="00F01C73">
        <w:rPr>
          <w:rFonts w:ascii="Montserrat Light" w:hAnsi="Montserrat Light"/>
        </w:rPr>
        <w:t xml:space="preserve"> de </w:t>
      </w:r>
      <w:proofErr w:type="spellStart"/>
      <w:r w:rsidRPr="00F01C73">
        <w:rPr>
          <w:rFonts w:ascii="Montserrat Light" w:hAnsi="Montserrat Light"/>
        </w:rPr>
        <w:t>serviciu</w:t>
      </w:r>
      <w:proofErr w:type="spellEnd"/>
      <w:r w:rsidRPr="00F01C73">
        <w:rPr>
          <w:rFonts w:ascii="Montserrat Light" w:hAnsi="Montserrat Light"/>
        </w:rPr>
        <w:t xml:space="preserve"> cu </w:t>
      </w:r>
      <w:proofErr w:type="spellStart"/>
      <w:r w:rsidRPr="00F01C73">
        <w:rPr>
          <w:rFonts w:ascii="Montserrat Light" w:hAnsi="Montserrat Light"/>
        </w:rPr>
        <w:t>normă</w:t>
      </w:r>
      <w:proofErr w:type="spellEnd"/>
      <w:r w:rsidRPr="00F01C73">
        <w:rPr>
          <w:rFonts w:ascii="Montserrat Light" w:hAnsi="Montserrat Light"/>
        </w:rPr>
        <w:t xml:space="preserve"> </w:t>
      </w:r>
      <w:proofErr w:type="spellStart"/>
      <w:r w:rsidRPr="00F01C73">
        <w:rPr>
          <w:rFonts w:ascii="Montserrat Light" w:hAnsi="Montserrat Light"/>
        </w:rPr>
        <w:t>întreagă</w:t>
      </w:r>
      <w:proofErr w:type="spellEnd"/>
      <w:r w:rsidRPr="00F01C73">
        <w:rPr>
          <w:rFonts w:ascii="Montserrat Light" w:hAnsi="Montserrat Light"/>
        </w:rPr>
        <w:t xml:space="preserve">, </w:t>
      </w:r>
      <w:r w:rsidRPr="00F01C73">
        <w:rPr>
          <w:rFonts w:ascii="Montserrat Light" w:hAnsi="Montserrat Light"/>
          <w:noProof/>
          <w:lang w:val="ro-RO"/>
        </w:rPr>
        <w:t>la</w:t>
      </w:r>
      <w:r w:rsidRPr="00F01C73">
        <w:rPr>
          <w:rFonts w:ascii="Montserrat Light" w:hAnsi="Montserrat Light"/>
        </w:rPr>
        <w:t xml:space="preserve"> </w:t>
      </w:r>
      <w:r w:rsidR="00964236" w:rsidRPr="00F01C73">
        <w:rPr>
          <w:rFonts w:ascii="Montserrat Light" w:hAnsi="Montserrat Light"/>
          <w:b/>
          <w:bCs/>
          <w:noProof/>
          <w:lang w:val="ro-RO"/>
        </w:rPr>
        <w:t>Direcția de Administrare Drumuri Județene</w:t>
      </w:r>
      <w:r w:rsidRPr="00F01C73">
        <w:rPr>
          <w:rFonts w:ascii="Montserrat Light" w:hAnsi="Montserrat Light"/>
          <w:b/>
          <w:bCs/>
          <w:noProof/>
          <w:lang w:val="ro-RO"/>
        </w:rPr>
        <w:t xml:space="preserve"> </w:t>
      </w:r>
      <w:r w:rsidRPr="00F01C73">
        <w:rPr>
          <w:rFonts w:ascii="Montserrat Light" w:hAnsi="Montserrat Light"/>
          <w:b/>
          <w:noProof/>
          <w:lang w:val="ro-RO"/>
        </w:rPr>
        <w:t>(Id post 474400)</w:t>
      </w:r>
      <w:r w:rsidRPr="00F01C73">
        <w:rPr>
          <w:rFonts w:ascii="Montserrat Light" w:hAnsi="Montserrat Light"/>
          <w:bCs/>
          <w:noProof/>
          <w:lang w:val="ro-RO"/>
        </w:rPr>
        <w:t xml:space="preserve"> cu data de </w:t>
      </w:r>
      <w:r w:rsidR="00AA7DFA" w:rsidRPr="00F01C73">
        <w:rPr>
          <w:rFonts w:ascii="Montserrat Light" w:hAnsi="Montserrat Light"/>
          <w:bCs/>
          <w:noProof/>
          <w:lang w:val="ro-RO"/>
        </w:rPr>
        <w:lastRenderedPageBreak/>
        <w:t>11.08.2023</w:t>
      </w:r>
      <w:r w:rsidRPr="00F01C73">
        <w:rPr>
          <w:rFonts w:ascii="Montserrat Light" w:hAnsi="Montserrat Light"/>
          <w:bCs/>
          <w:noProof/>
          <w:lang w:val="ro-RO"/>
        </w:rPr>
        <w:t>, ca urmare a  reorganizării activității aparatului de specialitate al Consiliului Județean Cluj, fără modificări salariale.</w:t>
      </w:r>
    </w:p>
    <w:p w14:paraId="291C00AA" w14:textId="7800001C" w:rsidR="00054647" w:rsidRPr="00F01C73" w:rsidRDefault="00054647" w:rsidP="00054647">
      <w:pPr>
        <w:autoSpaceDE w:val="0"/>
        <w:autoSpaceDN w:val="0"/>
        <w:adjustRightInd w:val="0"/>
        <w:spacing w:after="240" w:line="240" w:lineRule="auto"/>
        <w:jc w:val="both"/>
        <w:rPr>
          <w:rFonts w:ascii="Montserrat Light" w:hAnsi="Montserrat Light"/>
          <w:b/>
          <w:noProof/>
          <w:lang w:val="ro-RO"/>
        </w:rPr>
      </w:pPr>
      <w:r w:rsidRPr="00F01C73">
        <w:rPr>
          <w:rFonts w:ascii="Montserrat Light" w:hAnsi="Montserrat Light"/>
          <w:b/>
          <w:noProof/>
          <w:lang w:val="ro-RO"/>
        </w:rPr>
        <w:t xml:space="preserve">Art. 2. </w:t>
      </w:r>
      <w:r w:rsidRPr="00F01C73">
        <w:rPr>
          <w:rFonts w:ascii="Montserrat Light" w:hAnsi="Montserrat Light"/>
          <w:bCs/>
          <w:noProof/>
          <w:lang w:val="ro-RO"/>
        </w:rPr>
        <w:t>Atribuțiile aferente funcției publice de conducere de  Director Executiv</w:t>
      </w:r>
      <w:r w:rsidR="00A36D31" w:rsidRPr="00F01C73">
        <w:rPr>
          <w:rFonts w:ascii="Montserrat Light" w:hAnsi="Montserrat Light"/>
          <w:bCs/>
          <w:noProof/>
          <w:lang w:val="ro-RO"/>
        </w:rPr>
        <w:t xml:space="preserve">, gradul  profesional II </w:t>
      </w:r>
      <w:r w:rsidRPr="00F01C73">
        <w:rPr>
          <w:rFonts w:ascii="Montserrat Light" w:hAnsi="Montserrat Light"/>
          <w:bCs/>
          <w:noProof/>
          <w:lang w:val="ro-RO"/>
        </w:rPr>
        <w:t xml:space="preserve">la </w:t>
      </w:r>
      <w:r w:rsidR="00964236" w:rsidRPr="00F01C73">
        <w:rPr>
          <w:rFonts w:ascii="Montserrat Light" w:hAnsi="Montserrat Light"/>
          <w:bCs/>
          <w:noProof/>
          <w:lang w:val="ro-RO"/>
        </w:rPr>
        <w:t>Direcția de Administrare Drumuri Județene</w:t>
      </w:r>
      <w:r w:rsidRPr="00F01C73">
        <w:rPr>
          <w:rFonts w:ascii="Montserrat Light" w:hAnsi="Montserrat Light"/>
          <w:noProof/>
          <w:lang w:val="ro-RO"/>
        </w:rPr>
        <w:t xml:space="preserve"> (</w:t>
      </w:r>
      <w:r w:rsidRPr="00F01C73">
        <w:rPr>
          <w:rFonts w:ascii="Montserrat Light" w:hAnsi="Montserrat Light"/>
          <w:bCs/>
          <w:noProof/>
          <w:lang w:val="ro-RO"/>
        </w:rPr>
        <w:t>Id post 474400</w:t>
      </w:r>
      <w:r w:rsidRPr="00F01C73">
        <w:rPr>
          <w:rFonts w:ascii="Montserrat Light" w:hAnsi="Montserrat Light"/>
          <w:noProof/>
          <w:lang w:val="ro-RO"/>
        </w:rPr>
        <w:t>)</w:t>
      </w:r>
      <w:r w:rsidRPr="00F01C73">
        <w:rPr>
          <w:rFonts w:ascii="Montserrat Light" w:hAnsi="Montserrat Light"/>
          <w:bCs/>
          <w:noProof/>
          <w:lang w:val="ro-RO"/>
        </w:rPr>
        <w:t>, sunt prevăzute în fișa postului anexată la prezenta dispoziție.</w:t>
      </w:r>
    </w:p>
    <w:p w14:paraId="325241EA" w14:textId="77777777" w:rsidR="00054647" w:rsidRPr="00F01C73" w:rsidRDefault="00054647" w:rsidP="00054647">
      <w:pPr>
        <w:spacing w:line="240" w:lineRule="auto"/>
        <w:jc w:val="both"/>
        <w:rPr>
          <w:rFonts w:ascii="Montserrat Light" w:hAnsi="Montserrat Light"/>
          <w:bCs/>
          <w:noProof/>
          <w:lang w:val="ro-RO"/>
        </w:rPr>
      </w:pPr>
      <w:r w:rsidRPr="00F01C73">
        <w:rPr>
          <w:rFonts w:ascii="Montserrat Light" w:hAnsi="Montserrat Light"/>
          <w:b/>
          <w:noProof/>
          <w:lang w:val="ro-RO"/>
        </w:rPr>
        <w:t>Art. 3. (1)</w:t>
      </w:r>
      <w:r w:rsidRPr="00F01C73">
        <w:rPr>
          <w:rFonts w:ascii="Montserrat Light" w:hAnsi="Montserrat Light"/>
          <w:noProof/>
          <w:lang w:val="ro-RO"/>
        </w:rPr>
        <w:t xml:space="preserve"> </w:t>
      </w:r>
      <w:r w:rsidRPr="00F01C73">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8B784C7" w14:textId="77777777" w:rsidR="00054647" w:rsidRPr="00F01C73" w:rsidRDefault="00054647" w:rsidP="00054647">
      <w:pPr>
        <w:spacing w:line="240" w:lineRule="auto"/>
        <w:jc w:val="both"/>
        <w:rPr>
          <w:rFonts w:ascii="Montserrat Light" w:hAnsi="Montserrat Light"/>
          <w:bCs/>
          <w:noProof/>
          <w:lang w:val="ro-RO" w:eastAsia="ro-RO"/>
        </w:rPr>
      </w:pPr>
      <w:r w:rsidRPr="00F01C73">
        <w:rPr>
          <w:rFonts w:ascii="Montserrat Light" w:hAnsi="Montserrat Light"/>
          <w:b/>
          <w:noProof/>
          <w:lang w:val="ro-RO"/>
        </w:rPr>
        <w:t xml:space="preserve">(2) </w:t>
      </w:r>
      <w:r w:rsidRPr="00F01C73">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01C73">
        <w:rPr>
          <w:rFonts w:ascii="Montserrat Light" w:hAnsi="Montserrat Light"/>
          <w:bCs/>
          <w:noProof/>
          <w:lang w:val="ro-RO" w:eastAsia="ro-RO"/>
        </w:rPr>
        <w:t xml:space="preserve"> în termen de:</w:t>
      </w:r>
    </w:p>
    <w:p w14:paraId="536D86CE" w14:textId="77777777" w:rsidR="00054647" w:rsidRPr="00F01C73" w:rsidRDefault="00054647" w:rsidP="00054647">
      <w:pPr>
        <w:spacing w:line="240" w:lineRule="auto"/>
        <w:jc w:val="both"/>
        <w:rPr>
          <w:rFonts w:ascii="Montserrat Light" w:hAnsi="Montserrat Light"/>
          <w:bCs/>
          <w:noProof/>
          <w:lang w:val="ro-RO"/>
        </w:rPr>
      </w:pPr>
      <w:r w:rsidRPr="00F01C73">
        <w:rPr>
          <w:rFonts w:ascii="Montserrat Light" w:hAnsi="Montserrat Light"/>
          <w:bCs/>
          <w:noProof/>
          <w:lang w:val="ro-RO" w:eastAsia="ro-RO"/>
        </w:rPr>
        <w:t>a) 6 luni, care se calculează c</w:t>
      </w:r>
      <w:r w:rsidRPr="00F01C73">
        <w:rPr>
          <w:rFonts w:ascii="Montserrat Light" w:hAnsi="Montserrat Light"/>
          <w:bCs/>
          <w:noProof/>
          <w:lang w:val="ro-RO"/>
        </w:rPr>
        <w:t xml:space="preserve">onform art. 11 alin. (1) din Legea nr. 554/2004, cu modificările și completările ulterioare, </w:t>
      </w:r>
    </w:p>
    <w:p w14:paraId="2BD975BD" w14:textId="77777777" w:rsidR="00054647" w:rsidRPr="00F01C73" w:rsidRDefault="00054647" w:rsidP="00054647">
      <w:pPr>
        <w:spacing w:line="240" w:lineRule="auto"/>
        <w:jc w:val="both"/>
        <w:rPr>
          <w:rFonts w:ascii="Montserrat Light" w:hAnsi="Montserrat Light"/>
          <w:noProof/>
          <w:shd w:val="clear" w:color="auto" w:fill="FFFFFF"/>
          <w:lang w:val="ro-RO"/>
        </w:rPr>
      </w:pPr>
      <w:r w:rsidRPr="00F01C73">
        <w:rPr>
          <w:rFonts w:ascii="Montserrat Light" w:hAnsi="Montserrat Light"/>
          <w:noProof/>
          <w:shd w:val="clear" w:color="auto" w:fill="FFFFFF"/>
          <w:lang w:val="ro-RO"/>
        </w:rPr>
        <w:t>b) un an de la data comunicării prezentei dispoziții,</w:t>
      </w:r>
      <w:r w:rsidRPr="00F01C73">
        <w:rPr>
          <w:rFonts w:ascii="Montserrat Light" w:hAnsi="Montserrat Light"/>
          <w:bCs/>
          <w:noProof/>
          <w:lang w:val="ro-RO" w:eastAsia="ro-RO"/>
        </w:rPr>
        <w:t xml:space="preserve"> pentru </w:t>
      </w:r>
      <w:r w:rsidRPr="00F01C73">
        <w:rPr>
          <w:rFonts w:ascii="Montserrat Light" w:hAnsi="Montserrat Light"/>
          <w:noProof/>
          <w:shd w:val="clear" w:color="auto" w:fill="FFFFFF"/>
          <w:lang w:val="ro-RO"/>
        </w:rPr>
        <w:t>motive temeinice.</w:t>
      </w:r>
    </w:p>
    <w:p w14:paraId="50869286" w14:textId="77777777" w:rsidR="00054647" w:rsidRPr="00F01C73" w:rsidRDefault="00054647" w:rsidP="00054647">
      <w:pPr>
        <w:tabs>
          <w:tab w:val="num" w:pos="709"/>
        </w:tabs>
        <w:autoSpaceDE w:val="0"/>
        <w:autoSpaceDN w:val="0"/>
        <w:adjustRightInd w:val="0"/>
        <w:spacing w:before="240" w:line="240" w:lineRule="auto"/>
        <w:jc w:val="both"/>
        <w:rPr>
          <w:rFonts w:ascii="Montserrat Light" w:hAnsi="Montserrat Light"/>
          <w:b/>
          <w:noProof/>
          <w:lang w:val="ro-RO"/>
        </w:rPr>
      </w:pPr>
      <w:r w:rsidRPr="00F01C73">
        <w:rPr>
          <w:rFonts w:ascii="Montserrat Light" w:hAnsi="Montserrat Light"/>
          <w:b/>
          <w:noProof/>
          <w:lang w:val="ro-RO"/>
        </w:rPr>
        <w:t xml:space="preserve">Art. 4. </w:t>
      </w:r>
      <w:r w:rsidRPr="00F01C73">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01C73">
        <w:rPr>
          <w:rFonts w:ascii="Montserrat Light" w:eastAsia="Times New Roman" w:hAnsi="Montserrat Light" w:cs="Calibri"/>
          <w:noProof/>
          <w:lang w:val="ro-RO" w:eastAsia="ro-MD"/>
        </w:rPr>
        <w:t>,</w:t>
      </w:r>
      <w:r w:rsidRPr="00F01C73">
        <w:rPr>
          <w:rFonts w:ascii="Montserrat Light" w:hAnsi="Montserrat Light"/>
          <w:noProof/>
          <w:lang w:val="ro-RO"/>
        </w:rPr>
        <w:t xml:space="preserve"> Guvernanță Corporativă</w:t>
      </w:r>
      <w:r w:rsidRPr="00F01C73">
        <w:rPr>
          <w:rFonts w:ascii="Montserrat Light" w:hAnsi="Montserrat Light"/>
          <w:b/>
          <w:noProof/>
          <w:lang w:val="ro-RO"/>
        </w:rPr>
        <w:t>.</w:t>
      </w:r>
    </w:p>
    <w:p w14:paraId="55B007BA" w14:textId="77777777" w:rsidR="00054647" w:rsidRPr="00F01C73" w:rsidRDefault="00054647" w:rsidP="00054647">
      <w:pPr>
        <w:tabs>
          <w:tab w:val="num" w:pos="709"/>
        </w:tabs>
        <w:autoSpaceDE w:val="0"/>
        <w:autoSpaceDN w:val="0"/>
        <w:adjustRightInd w:val="0"/>
        <w:spacing w:before="240" w:line="240" w:lineRule="auto"/>
        <w:jc w:val="both"/>
        <w:rPr>
          <w:rFonts w:ascii="Montserrat Light" w:hAnsi="Montserrat Light"/>
          <w:noProof/>
          <w:lang w:val="ro-RO"/>
        </w:rPr>
      </w:pPr>
      <w:r w:rsidRPr="00F01C73">
        <w:rPr>
          <w:rFonts w:ascii="Montserrat Light" w:hAnsi="Montserrat Light"/>
          <w:b/>
          <w:noProof/>
          <w:lang w:val="ro-RO"/>
        </w:rPr>
        <w:t xml:space="preserve">Art. 5. (1) </w:t>
      </w:r>
      <w:r w:rsidRPr="00F01C73">
        <w:rPr>
          <w:rFonts w:ascii="Montserrat Light" w:hAnsi="Montserrat Light"/>
          <w:noProof/>
          <w:lang w:val="ro-RO"/>
        </w:rPr>
        <w:t>Prezenta dispoziţie se comunică prin poșta electronică Direcţiei Generale Buget-Finanţe, Resurse Umane - Serviciul Resurse Umane</w:t>
      </w:r>
      <w:r w:rsidRPr="00F01C73">
        <w:rPr>
          <w:rFonts w:ascii="Montserrat Light" w:eastAsia="Times New Roman" w:hAnsi="Montserrat Light" w:cs="Calibri"/>
          <w:noProof/>
          <w:lang w:val="ro-RO" w:eastAsia="ro-MD"/>
        </w:rPr>
        <w:t>,</w:t>
      </w:r>
      <w:r w:rsidRPr="00F01C73">
        <w:rPr>
          <w:rFonts w:ascii="Montserrat Light" w:hAnsi="Montserrat Light"/>
          <w:noProof/>
          <w:lang w:val="ro-RO"/>
        </w:rPr>
        <w:t xml:space="preserve"> Guvernanță Corporativă,</w:t>
      </w:r>
      <w:r w:rsidRPr="00F01C73">
        <w:rPr>
          <w:rFonts w:ascii="Montserrat Light" w:eastAsia="Times New Roman" w:hAnsi="Montserrat Light" w:cs="Calibri"/>
          <w:noProof/>
          <w:lang w:val="ro-RO" w:eastAsia="ro-MD"/>
        </w:rPr>
        <w:t xml:space="preserve"> </w:t>
      </w:r>
      <w:r w:rsidRPr="00F01C73">
        <w:rPr>
          <w:rFonts w:ascii="Montserrat Light" w:hAnsi="Montserrat Light"/>
          <w:noProof/>
          <w:lang w:val="ro-RO"/>
        </w:rPr>
        <w:t>precum şi Prefectului Judeţului Cluj.</w:t>
      </w:r>
    </w:p>
    <w:p w14:paraId="5D255DBC" w14:textId="08387A07" w:rsidR="00054647" w:rsidRPr="00F01C73" w:rsidRDefault="00054647" w:rsidP="00054647">
      <w:pPr>
        <w:spacing w:line="240" w:lineRule="auto"/>
        <w:jc w:val="both"/>
        <w:rPr>
          <w:rFonts w:ascii="Montserrat Light" w:hAnsi="Montserrat Light"/>
          <w:noProof/>
          <w:lang w:val="ro-RO"/>
        </w:rPr>
      </w:pPr>
      <w:r w:rsidRPr="00F01C73">
        <w:rPr>
          <w:rFonts w:ascii="Montserrat Light" w:hAnsi="Montserrat Light"/>
          <w:b/>
          <w:bCs/>
          <w:noProof/>
          <w:lang w:val="ro-RO"/>
        </w:rPr>
        <w:t>(2)</w:t>
      </w:r>
      <w:r w:rsidRPr="00F01C73">
        <w:rPr>
          <w:rFonts w:ascii="Montserrat Light" w:hAnsi="Montserrat Light"/>
          <w:noProof/>
          <w:lang w:val="ro-RO"/>
        </w:rPr>
        <w:t xml:space="preserve"> Direcţia Generală Buget-Finanţe, Resurse Umane-Serviciul Resurse Umane, Guvernanță Corporativă, va comunica </w:t>
      </w:r>
      <w:r w:rsidRPr="00F01C73">
        <w:rPr>
          <w:rFonts w:ascii="Montserrat Light" w:hAnsi="Montserrat Light"/>
          <w:b/>
          <w:bCs/>
          <w:noProof/>
          <w:lang w:val="ro-RO"/>
        </w:rPr>
        <w:t>domnului Hîncu Liviu-Emil</w:t>
      </w:r>
      <w:r w:rsidRPr="00F01C73">
        <w:rPr>
          <w:rFonts w:ascii="Montserrat Light" w:hAnsi="Montserrat Light"/>
          <w:noProof/>
          <w:lang w:val="ro-RO"/>
        </w:rPr>
        <w:t>,</w:t>
      </w:r>
      <w:r w:rsidRPr="00F01C73">
        <w:rPr>
          <w:rFonts w:ascii="Montserrat Light" w:hAnsi="Montserrat Light"/>
          <w:b/>
          <w:noProof/>
          <w:lang w:val="ro-RO"/>
        </w:rPr>
        <w:t xml:space="preserve"> </w:t>
      </w:r>
      <w:r w:rsidRPr="00F01C73">
        <w:rPr>
          <w:rFonts w:ascii="Montserrat Light" w:hAnsi="Montserrat Light"/>
          <w:bCs/>
          <w:noProof/>
          <w:lang w:val="ro-RO"/>
        </w:rPr>
        <w:t>prezenta dispoziție.</w:t>
      </w:r>
      <w:r w:rsidRPr="00F01C73">
        <w:rPr>
          <w:rFonts w:ascii="Montserrat Light" w:hAnsi="Montserrat Light"/>
          <w:noProof/>
          <w:lang w:val="ro-RO"/>
        </w:rPr>
        <w:t xml:space="preserve"> </w:t>
      </w:r>
    </w:p>
    <w:p w14:paraId="7D89D61A" w14:textId="77777777" w:rsidR="00054647" w:rsidRPr="00F01C73" w:rsidRDefault="00054647" w:rsidP="00054647">
      <w:pPr>
        <w:spacing w:line="240" w:lineRule="auto"/>
        <w:ind w:firstLine="705"/>
        <w:jc w:val="both"/>
        <w:rPr>
          <w:rFonts w:ascii="Montserrat Light" w:hAnsi="Montserrat Light"/>
          <w:noProof/>
          <w:lang w:val="ro-RO"/>
        </w:rPr>
      </w:pPr>
    </w:p>
    <w:p w14:paraId="2BE7975C" w14:textId="77777777" w:rsidR="00054647" w:rsidRPr="00F01C73" w:rsidRDefault="00054647" w:rsidP="00054647">
      <w:pPr>
        <w:spacing w:line="240" w:lineRule="auto"/>
        <w:ind w:firstLine="705"/>
        <w:jc w:val="both"/>
        <w:rPr>
          <w:rFonts w:ascii="Montserrat Light" w:hAnsi="Montserrat Light"/>
          <w:noProof/>
          <w:lang w:val="ro-RO"/>
        </w:rPr>
      </w:pPr>
    </w:p>
    <w:p w14:paraId="6EA67E42" w14:textId="77777777" w:rsidR="00054647" w:rsidRPr="00F01C73" w:rsidRDefault="00054647" w:rsidP="00054647">
      <w:pPr>
        <w:spacing w:line="240" w:lineRule="auto"/>
        <w:ind w:firstLine="705"/>
        <w:jc w:val="both"/>
        <w:rPr>
          <w:rFonts w:ascii="Montserrat Light" w:hAnsi="Montserrat Light"/>
          <w:noProof/>
          <w:lang w:val="ro-RO"/>
        </w:rPr>
      </w:pPr>
    </w:p>
    <w:p w14:paraId="0446A204" w14:textId="77777777" w:rsidR="00054647" w:rsidRPr="00F01C73" w:rsidRDefault="00054647" w:rsidP="00054647">
      <w:pPr>
        <w:spacing w:line="240" w:lineRule="auto"/>
        <w:ind w:firstLine="705"/>
        <w:jc w:val="both"/>
        <w:rPr>
          <w:rFonts w:ascii="Montserrat Light" w:hAnsi="Montserrat Light"/>
          <w:noProof/>
          <w:lang w:val="ro-RO"/>
        </w:rPr>
      </w:pPr>
    </w:p>
    <w:p w14:paraId="24C226A2" w14:textId="77777777" w:rsidR="00054647" w:rsidRPr="00F01C73" w:rsidRDefault="00054647" w:rsidP="00054647">
      <w:pPr>
        <w:spacing w:line="240" w:lineRule="auto"/>
        <w:ind w:firstLine="705"/>
        <w:jc w:val="both"/>
        <w:rPr>
          <w:rFonts w:ascii="Montserrat Light" w:hAnsi="Montserrat Light"/>
          <w:noProof/>
          <w:lang w:val="ro-RO"/>
        </w:rPr>
      </w:pPr>
    </w:p>
    <w:p w14:paraId="4750CAA6" w14:textId="77777777" w:rsidR="00054647" w:rsidRPr="00F01C73" w:rsidRDefault="00054647" w:rsidP="00054647">
      <w:pPr>
        <w:spacing w:line="240" w:lineRule="auto"/>
        <w:jc w:val="both"/>
        <w:rPr>
          <w:rFonts w:ascii="Montserrat Light" w:hAnsi="Montserrat Light"/>
          <w:b/>
          <w:bCs/>
          <w:noProof/>
          <w:lang w:val="ro-RO"/>
        </w:rPr>
      </w:pPr>
      <w:r w:rsidRPr="00F01C73">
        <w:rPr>
          <w:rFonts w:ascii="Montserrat Light" w:hAnsi="Montserrat Light"/>
          <w:b/>
          <w:bCs/>
          <w:noProof/>
          <w:lang w:val="ro-RO"/>
        </w:rPr>
        <w:t xml:space="preserve">     </w:t>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t xml:space="preserve">               </w:t>
      </w:r>
      <w:r w:rsidRPr="00F01C73">
        <w:rPr>
          <w:rFonts w:ascii="Montserrat Light" w:hAnsi="Montserrat Light"/>
          <w:b/>
          <w:bCs/>
          <w:noProof/>
          <w:lang w:val="ro-RO"/>
        </w:rPr>
        <w:tab/>
        <w:t xml:space="preserve">                              CONTRASEMNEAZĂ :</w:t>
      </w:r>
    </w:p>
    <w:p w14:paraId="017B2C2F" w14:textId="77777777" w:rsidR="00054647" w:rsidRPr="00F01C73" w:rsidRDefault="00054647" w:rsidP="00054647">
      <w:pPr>
        <w:spacing w:line="240" w:lineRule="auto"/>
        <w:jc w:val="both"/>
        <w:rPr>
          <w:rFonts w:ascii="Montserrat Light" w:hAnsi="Montserrat Light"/>
          <w:b/>
          <w:bCs/>
          <w:noProof/>
          <w:lang w:val="ro-RO"/>
        </w:rPr>
      </w:pPr>
      <w:r w:rsidRPr="00F01C73">
        <w:rPr>
          <w:rFonts w:ascii="Montserrat Light" w:hAnsi="Montserrat Light"/>
          <w:b/>
          <w:bCs/>
          <w:noProof/>
          <w:lang w:val="ro-RO"/>
        </w:rPr>
        <w:t xml:space="preserve">   </w:t>
      </w:r>
      <w:r w:rsidRPr="00F01C73">
        <w:rPr>
          <w:rFonts w:ascii="Montserrat Light" w:hAnsi="Montserrat Light"/>
          <w:b/>
          <w:bCs/>
          <w:noProof/>
          <w:lang w:val="ro-RO"/>
        </w:rPr>
        <w:tab/>
        <w:t xml:space="preserve"> P R E Ş E D I N T E,       </w:t>
      </w:r>
      <w:r w:rsidRPr="00F01C73">
        <w:rPr>
          <w:rFonts w:ascii="Montserrat Light" w:hAnsi="Montserrat Light"/>
          <w:b/>
          <w:bCs/>
          <w:noProof/>
          <w:lang w:val="ro-RO"/>
        </w:rPr>
        <w:tab/>
      </w:r>
      <w:r w:rsidRPr="00F01C73">
        <w:rPr>
          <w:rFonts w:ascii="Montserrat Light" w:hAnsi="Montserrat Light"/>
          <w:b/>
          <w:bCs/>
          <w:noProof/>
          <w:lang w:val="ro-RO"/>
        </w:rPr>
        <w:tab/>
      </w:r>
      <w:r w:rsidRPr="00F01C73">
        <w:rPr>
          <w:rFonts w:ascii="Montserrat Light" w:hAnsi="Montserrat Light"/>
          <w:b/>
          <w:bCs/>
          <w:noProof/>
          <w:lang w:val="ro-RO"/>
        </w:rPr>
        <w:tab/>
        <w:t xml:space="preserve">   SECRETAR GENERAL AL JUDEŢULUI,</w:t>
      </w:r>
    </w:p>
    <w:p w14:paraId="6D5AAD6F" w14:textId="77777777" w:rsidR="00054647" w:rsidRPr="00F01C73" w:rsidRDefault="00054647" w:rsidP="00054647">
      <w:pPr>
        <w:pStyle w:val="BodyText"/>
        <w:spacing w:line="240" w:lineRule="auto"/>
        <w:rPr>
          <w:rFonts w:ascii="Montserrat Light" w:hAnsi="Montserrat Light"/>
          <w:bCs/>
          <w:noProof/>
          <w:lang w:val="ro-RO"/>
        </w:rPr>
      </w:pPr>
      <w:r w:rsidRPr="00F01C73">
        <w:rPr>
          <w:rFonts w:ascii="Montserrat Light" w:hAnsi="Montserrat Light"/>
          <w:bCs/>
          <w:noProof/>
          <w:lang w:val="ro-RO"/>
        </w:rPr>
        <w:t xml:space="preserve">                     Alin Tișe                                                                              Simona Gaci</w:t>
      </w:r>
    </w:p>
    <w:p w14:paraId="4ABC7B87" w14:textId="77777777" w:rsidR="00054647" w:rsidRPr="00F01C73" w:rsidRDefault="00054647" w:rsidP="00054647">
      <w:pPr>
        <w:pStyle w:val="BodyText"/>
        <w:spacing w:line="240" w:lineRule="auto"/>
        <w:rPr>
          <w:rFonts w:ascii="Montserrat Light" w:hAnsi="Montserrat Light"/>
          <w:b/>
          <w:noProof/>
          <w:lang w:val="ro-RO"/>
        </w:rPr>
      </w:pPr>
    </w:p>
    <w:p w14:paraId="3BDBC754" w14:textId="77777777" w:rsidR="00054647" w:rsidRPr="00F01C73" w:rsidRDefault="00054647" w:rsidP="00054647">
      <w:pPr>
        <w:pStyle w:val="BodyText"/>
        <w:spacing w:line="240" w:lineRule="auto"/>
        <w:rPr>
          <w:rFonts w:ascii="Montserrat Light" w:hAnsi="Montserrat Light"/>
          <w:b/>
          <w:noProof/>
          <w:lang w:val="ro-RO"/>
        </w:rPr>
      </w:pPr>
    </w:p>
    <w:p w14:paraId="797AC0D2" w14:textId="77777777" w:rsidR="00054647" w:rsidRPr="00F01C73" w:rsidRDefault="00054647" w:rsidP="00054647"/>
    <w:p w14:paraId="75443A49" w14:textId="77777777" w:rsidR="00054647" w:rsidRPr="00F01C73" w:rsidRDefault="00054647" w:rsidP="00054647"/>
    <w:p w14:paraId="557D086A" w14:textId="77777777" w:rsidR="00054647" w:rsidRPr="00F01C73" w:rsidRDefault="00054647" w:rsidP="00054647"/>
    <w:p w14:paraId="38B8BB20" w14:textId="77777777" w:rsidR="00054647" w:rsidRPr="00F01C73" w:rsidRDefault="00054647" w:rsidP="00054647"/>
    <w:p w14:paraId="21EF94B1" w14:textId="77777777" w:rsidR="00054647" w:rsidRPr="00F01C73" w:rsidRDefault="00054647" w:rsidP="00054647"/>
    <w:p w14:paraId="7F280A83" w14:textId="77777777" w:rsidR="00054647" w:rsidRPr="00F01C73" w:rsidRDefault="00054647" w:rsidP="00054647"/>
    <w:p w14:paraId="3E2836FB" w14:textId="77777777" w:rsidR="00054647" w:rsidRPr="00F01C73" w:rsidRDefault="00054647" w:rsidP="00054647"/>
    <w:p w14:paraId="27D20A89" w14:textId="77777777" w:rsidR="00054647" w:rsidRPr="00F01C73" w:rsidRDefault="00054647" w:rsidP="00054647"/>
    <w:p w14:paraId="2722307D" w14:textId="77777777" w:rsidR="003961C5" w:rsidRPr="00F01C73" w:rsidRDefault="003961C5" w:rsidP="00054647"/>
    <w:p w14:paraId="6AECF154" w14:textId="77777777" w:rsidR="003961C5" w:rsidRPr="00F01C73" w:rsidRDefault="003961C5" w:rsidP="00054647"/>
    <w:p w14:paraId="6D69A126" w14:textId="77777777" w:rsidR="003961C5" w:rsidRPr="00F01C73" w:rsidRDefault="003961C5" w:rsidP="00054647"/>
    <w:p w14:paraId="35BD8357" w14:textId="77777777" w:rsidR="003961C5" w:rsidRPr="00F01C73" w:rsidRDefault="003961C5" w:rsidP="00054647"/>
    <w:p w14:paraId="220DEC5C" w14:textId="77777777" w:rsidR="003961C5" w:rsidRPr="00F01C73" w:rsidRDefault="003961C5" w:rsidP="00054647"/>
    <w:p w14:paraId="7A58019C" w14:textId="77777777" w:rsidR="003961C5" w:rsidRPr="00F01C73" w:rsidRDefault="003961C5" w:rsidP="00054647"/>
    <w:p w14:paraId="46F4C5CE" w14:textId="77777777" w:rsidR="003961C5" w:rsidRPr="00F01C73" w:rsidRDefault="003961C5" w:rsidP="00054647"/>
    <w:tbl>
      <w:tblPr>
        <w:tblpPr w:leftFromText="180" w:rightFromText="180" w:vertAnchor="page" w:horzAnchor="margin" w:tblpY="1081"/>
        <w:tblW w:w="10188" w:type="dxa"/>
        <w:tblLook w:val="01E0" w:firstRow="1" w:lastRow="1" w:firstColumn="1" w:lastColumn="1" w:noHBand="0" w:noVBand="0"/>
      </w:tblPr>
      <w:tblGrid>
        <w:gridCol w:w="4428"/>
        <w:gridCol w:w="5760"/>
      </w:tblGrid>
      <w:tr w:rsidR="00162407" w:rsidRPr="00F01C73" w14:paraId="4EAB8437" w14:textId="77777777" w:rsidTr="005A0C93">
        <w:tc>
          <w:tcPr>
            <w:tcW w:w="4428" w:type="dxa"/>
            <w:shd w:val="clear" w:color="auto" w:fill="auto"/>
          </w:tcPr>
          <w:p w14:paraId="5D226F1A" w14:textId="77777777" w:rsidR="003961C5" w:rsidRPr="00F01C73" w:rsidRDefault="003961C5" w:rsidP="003961C5">
            <w:pPr>
              <w:keepNext/>
              <w:autoSpaceDE w:val="0"/>
              <w:autoSpaceDN w:val="0"/>
              <w:adjustRightInd w:val="0"/>
              <w:spacing w:line="240" w:lineRule="auto"/>
              <w:outlineLvl w:val="1"/>
              <w:rPr>
                <w:rFonts w:ascii="Montserrat Light" w:eastAsia="Times New Roman" w:hAnsi="Montserrat Light" w:cs="Times New Roman"/>
                <w:b/>
                <w:bCs/>
                <w:lang w:val="en-US"/>
              </w:rPr>
            </w:pPr>
          </w:p>
          <w:p w14:paraId="4BF5EFFF" w14:textId="77777777" w:rsidR="003961C5" w:rsidRPr="00F01C73" w:rsidRDefault="003961C5" w:rsidP="003961C5">
            <w:pPr>
              <w:keepNext/>
              <w:autoSpaceDE w:val="0"/>
              <w:autoSpaceDN w:val="0"/>
              <w:adjustRightInd w:val="0"/>
              <w:spacing w:line="240" w:lineRule="auto"/>
              <w:outlineLvl w:val="1"/>
              <w:rPr>
                <w:rFonts w:ascii="Montserrat Light" w:eastAsia="Times New Roman" w:hAnsi="Montserrat Light" w:cs="Times New Roman"/>
                <w:b/>
                <w:bCs/>
                <w:lang w:val="en-US"/>
              </w:rPr>
            </w:pPr>
          </w:p>
          <w:p w14:paraId="6495403B" w14:textId="77777777" w:rsidR="003961C5" w:rsidRPr="00F01C73" w:rsidRDefault="003961C5" w:rsidP="003961C5">
            <w:pPr>
              <w:keepNext/>
              <w:autoSpaceDE w:val="0"/>
              <w:autoSpaceDN w:val="0"/>
              <w:adjustRightInd w:val="0"/>
              <w:spacing w:line="240" w:lineRule="auto"/>
              <w:outlineLvl w:val="1"/>
              <w:rPr>
                <w:rFonts w:ascii="Montserrat Light" w:eastAsia="Times New Roman" w:hAnsi="Montserrat Light" w:cs="Times New Roman"/>
                <w:b/>
                <w:bCs/>
                <w:lang w:val="en-US"/>
              </w:rPr>
            </w:pPr>
          </w:p>
          <w:p w14:paraId="15CA43CB" w14:textId="77777777" w:rsidR="003961C5" w:rsidRPr="00F01C73" w:rsidRDefault="003961C5" w:rsidP="003961C5">
            <w:pPr>
              <w:keepNext/>
              <w:autoSpaceDE w:val="0"/>
              <w:autoSpaceDN w:val="0"/>
              <w:adjustRightInd w:val="0"/>
              <w:spacing w:line="240" w:lineRule="auto"/>
              <w:outlineLvl w:val="1"/>
              <w:rPr>
                <w:rFonts w:ascii="Montserrat Light" w:eastAsia="Times New Roman" w:hAnsi="Montserrat Light" w:cs="Times New Roman"/>
                <w:b/>
                <w:bCs/>
                <w:lang w:val="en-US"/>
              </w:rPr>
            </w:pPr>
          </w:p>
          <w:p w14:paraId="4B6E8816" w14:textId="77777777" w:rsidR="003961C5" w:rsidRPr="00F01C73" w:rsidRDefault="003961C5" w:rsidP="003961C5">
            <w:pPr>
              <w:keepNext/>
              <w:autoSpaceDE w:val="0"/>
              <w:autoSpaceDN w:val="0"/>
              <w:adjustRightInd w:val="0"/>
              <w:spacing w:line="240" w:lineRule="auto"/>
              <w:outlineLvl w:val="1"/>
              <w:rPr>
                <w:rFonts w:ascii="Montserrat Light" w:eastAsia="Times New Roman" w:hAnsi="Montserrat Light" w:cs="Times New Roman"/>
                <w:b/>
                <w:bCs/>
                <w:lang w:val="en-US"/>
              </w:rPr>
            </w:pPr>
          </w:p>
          <w:p w14:paraId="23E0DD39" w14:textId="77777777" w:rsidR="003961C5" w:rsidRPr="00F01C73" w:rsidRDefault="003961C5" w:rsidP="003961C5">
            <w:pPr>
              <w:keepNext/>
              <w:autoSpaceDE w:val="0"/>
              <w:autoSpaceDN w:val="0"/>
              <w:adjustRightInd w:val="0"/>
              <w:spacing w:line="240" w:lineRule="auto"/>
              <w:outlineLvl w:val="1"/>
              <w:rPr>
                <w:rFonts w:ascii="Montserrat Light" w:eastAsia="Times New Roman" w:hAnsi="Montserrat Light" w:cs="Times New Roman"/>
                <w:b/>
                <w:bCs/>
                <w:lang w:val="en-US"/>
              </w:rPr>
            </w:pPr>
          </w:p>
          <w:p w14:paraId="2CCC8FB1" w14:textId="77777777" w:rsidR="003961C5" w:rsidRPr="00F01C73" w:rsidRDefault="003961C5" w:rsidP="003961C5">
            <w:pPr>
              <w:keepNext/>
              <w:autoSpaceDE w:val="0"/>
              <w:autoSpaceDN w:val="0"/>
              <w:adjustRightInd w:val="0"/>
              <w:spacing w:line="240" w:lineRule="auto"/>
              <w:outlineLvl w:val="1"/>
              <w:rPr>
                <w:rFonts w:ascii="Montserrat Light" w:eastAsia="Times New Roman" w:hAnsi="Montserrat Light" w:cs="Times New Roman"/>
                <w:b/>
                <w:bCs/>
                <w:lang w:val="en-US"/>
              </w:rPr>
            </w:pPr>
          </w:p>
          <w:p w14:paraId="38D09333" w14:textId="04939520" w:rsidR="003961C5" w:rsidRPr="00F01C73" w:rsidRDefault="003961C5" w:rsidP="003961C5">
            <w:pPr>
              <w:keepNext/>
              <w:autoSpaceDE w:val="0"/>
              <w:autoSpaceDN w:val="0"/>
              <w:adjustRightInd w:val="0"/>
              <w:spacing w:line="240" w:lineRule="auto"/>
              <w:outlineLvl w:val="1"/>
              <w:rPr>
                <w:rFonts w:ascii="Montserrat Light" w:eastAsia="Times New Roman" w:hAnsi="Montserrat Light" w:cs="Times New Roman"/>
                <w:b/>
                <w:bCs/>
                <w:lang w:val="en-US"/>
              </w:rPr>
            </w:pPr>
            <w:r w:rsidRPr="00F01C73">
              <w:rPr>
                <w:rFonts w:ascii="Montserrat Light" w:eastAsia="Times New Roman" w:hAnsi="Montserrat Light" w:cs="Times New Roman"/>
                <w:b/>
                <w:bCs/>
                <w:lang w:val="en-US"/>
              </w:rPr>
              <w:t xml:space="preserve">CONSILIUL JUDEŢEAN CLUJ        </w:t>
            </w:r>
          </w:p>
          <w:p w14:paraId="34ABCAD8"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it-IT"/>
              </w:rPr>
            </w:pPr>
            <w:r w:rsidRPr="00F01C73">
              <w:rPr>
                <w:rFonts w:ascii="Montserrat Light" w:eastAsia="Times New Roman" w:hAnsi="Montserrat Light" w:cs="Times New Roman"/>
                <w:lang w:val="it-IT"/>
              </w:rPr>
              <w:t>Direcţia de Administrare Drumuri Judetene</w:t>
            </w:r>
          </w:p>
          <w:p w14:paraId="3D91869A" w14:textId="77777777" w:rsidR="003961C5" w:rsidRPr="00F01C73" w:rsidRDefault="003961C5" w:rsidP="003961C5">
            <w:pPr>
              <w:keepNext/>
              <w:autoSpaceDE w:val="0"/>
              <w:autoSpaceDN w:val="0"/>
              <w:adjustRightInd w:val="0"/>
              <w:spacing w:line="240" w:lineRule="auto"/>
              <w:outlineLvl w:val="1"/>
              <w:rPr>
                <w:rFonts w:ascii="Montserrat Light" w:eastAsia="Times New Roman" w:hAnsi="Montserrat Light" w:cs="Times New Roman"/>
                <w:b/>
                <w:bCs/>
                <w:lang w:val="en-US"/>
              </w:rPr>
            </w:pPr>
            <w:r w:rsidRPr="00F01C73">
              <w:rPr>
                <w:rFonts w:ascii="Montserrat Light" w:eastAsia="Times New Roman" w:hAnsi="Montserrat Light" w:cs="Times New Roman"/>
                <w:b/>
                <w:bCs/>
                <w:lang w:val="it-IT"/>
              </w:rPr>
              <w:tab/>
            </w:r>
            <w:r w:rsidRPr="00F01C73">
              <w:rPr>
                <w:rFonts w:ascii="Montserrat Light" w:eastAsia="Times New Roman" w:hAnsi="Montserrat Light" w:cs="Times New Roman"/>
                <w:b/>
                <w:bCs/>
                <w:lang w:val="it-IT"/>
              </w:rPr>
              <w:tab/>
            </w:r>
            <w:r w:rsidRPr="00F01C73">
              <w:rPr>
                <w:rFonts w:ascii="Montserrat Light" w:eastAsia="Times New Roman" w:hAnsi="Montserrat Light" w:cs="Times New Roman"/>
                <w:b/>
                <w:bCs/>
                <w:lang w:val="it-IT"/>
              </w:rPr>
              <w:tab/>
            </w:r>
            <w:r w:rsidRPr="00F01C73">
              <w:rPr>
                <w:rFonts w:ascii="Montserrat Light" w:eastAsia="Times New Roman" w:hAnsi="Montserrat Light" w:cs="Times New Roman"/>
                <w:b/>
                <w:bCs/>
                <w:lang w:val="it-IT"/>
              </w:rPr>
              <w:tab/>
              <w:t xml:space="preserve">    </w:t>
            </w:r>
            <w:r w:rsidRPr="00F01C73">
              <w:rPr>
                <w:rFonts w:ascii="Montserrat Light" w:eastAsia="Times New Roman" w:hAnsi="Montserrat Light" w:cs="Times New Roman"/>
                <w:b/>
                <w:bCs/>
                <w:lang w:val="en-US"/>
              </w:rPr>
              <w:t xml:space="preserve">                  </w:t>
            </w:r>
          </w:p>
          <w:p w14:paraId="12E59C63" w14:textId="77777777" w:rsidR="003961C5" w:rsidRPr="00F01C73" w:rsidRDefault="003961C5" w:rsidP="003961C5">
            <w:pPr>
              <w:keepNext/>
              <w:autoSpaceDE w:val="0"/>
              <w:autoSpaceDN w:val="0"/>
              <w:adjustRightInd w:val="0"/>
              <w:spacing w:line="240" w:lineRule="auto"/>
              <w:outlineLvl w:val="1"/>
              <w:rPr>
                <w:rFonts w:ascii="Montserrat Light" w:eastAsia="Times New Roman" w:hAnsi="Montserrat Light" w:cs="Times New Roman"/>
                <w:b/>
                <w:bCs/>
                <w:lang w:val="en-US"/>
              </w:rPr>
            </w:pPr>
            <w:r w:rsidRPr="00F01C73">
              <w:rPr>
                <w:rFonts w:ascii="Montserrat Light" w:eastAsia="Times New Roman" w:hAnsi="Montserrat Light" w:cs="Times New Roman"/>
                <w:b/>
                <w:bCs/>
                <w:lang w:val="en-US"/>
              </w:rPr>
              <w:t xml:space="preserve">                                                     </w:t>
            </w:r>
          </w:p>
        </w:tc>
        <w:tc>
          <w:tcPr>
            <w:tcW w:w="5760" w:type="dxa"/>
            <w:shd w:val="clear" w:color="auto" w:fill="auto"/>
          </w:tcPr>
          <w:p w14:paraId="0DAD3EA9" w14:textId="77777777" w:rsidR="003961C5" w:rsidRPr="00F01C73" w:rsidRDefault="003961C5" w:rsidP="003961C5">
            <w:pPr>
              <w:keepNext/>
              <w:autoSpaceDE w:val="0"/>
              <w:autoSpaceDN w:val="0"/>
              <w:adjustRightInd w:val="0"/>
              <w:spacing w:line="240" w:lineRule="auto"/>
              <w:jc w:val="right"/>
              <w:outlineLvl w:val="1"/>
              <w:rPr>
                <w:rFonts w:ascii="Montserrat Light" w:eastAsia="Times New Roman" w:hAnsi="Montserrat Light" w:cs="Times New Roman"/>
                <w:b/>
                <w:bCs/>
                <w:lang w:val="en-US"/>
              </w:rPr>
            </w:pPr>
          </w:p>
          <w:p w14:paraId="4A4991D1" w14:textId="77777777" w:rsidR="003961C5" w:rsidRPr="00F01C73" w:rsidRDefault="003961C5" w:rsidP="003961C5">
            <w:pPr>
              <w:spacing w:line="240" w:lineRule="auto"/>
              <w:rPr>
                <w:rFonts w:ascii="Montserrat Light" w:eastAsia="Times New Roman" w:hAnsi="Montserrat Light" w:cs="Times New Roman"/>
                <w:lang w:val="en-US"/>
              </w:rPr>
            </w:pPr>
          </w:p>
          <w:p w14:paraId="036BD027" w14:textId="77777777" w:rsidR="003961C5" w:rsidRPr="00F01C73" w:rsidRDefault="003961C5" w:rsidP="003961C5">
            <w:pPr>
              <w:spacing w:line="240" w:lineRule="auto"/>
              <w:rPr>
                <w:rFonts w:ascii="Montserrat Light" w:eastAsia="Times New Roman" w:hAnsi="Montserrat Light" w:cs="Times New Roman"/>
                <w:lang w:val="en-US"/>
              </w:rPr>
            </w:pPr>
          </w:p>
          <w:p w14:paraId="5A1D17BF" w14:textId="77777777" w:rsidR="003961C5" w:rsidRPr="00F01C73" w:rsidRDefault="003961C5" w:rsidP="003961C5">
            <w:pPr>
              <w:spacing w:line="240" w:lineRule="auto"/>
              <w:rPr>
                <w:rFonts w:ascii="Montserrat Light" w:eastAsia="Times New Roman" w:hAnsi="Montserrat Light" w:cs="Times New Roman"/>
                <w:lang w:val="en-US"/>
              </w:rPr>
            </w:pPr>
          </w:p>
          <w:p w14:paraId="121F1041" w14:textId="77777777" w:rsidR="003961C5" w:rsidRPr="00F01C73" w:rsidRDefault="003961C5" w:rsidP="003961C5">
            <w:pPr>
              <w:spacing w:line="240" w:lineRule="auto"/>
              <w:jc w:val="center"/>
              <w:rPr>
                <w:rFonts w:ascii="Montserrat Light" w:eastAsia="Times New Roman" w:hAnsi="Montserrat Light" w:cs="Times New Roman"/>
                <w:lang w:val="en-US"/>
              </w:rPr>
            </w:pPr>
            <w:bookmarkStart w:id="2" w:name="_Hlk142460407"/>
            <w:proofErr w:type="spellStart"/>
            <w:r w:rsidRPr="00F01C73">
              <w:rPr>
                <w:rFonts w:ascii="Montserrat Light" w:eastAsia="Times New Roman" w:hAnsi="Montserrat Light" w:cs="Times New Roman"/>
                <w:lang w:val="en-US"/>
              </w:rPr>
              <w:t>Anexă</w:t>
            </w:r>
            <w:proofErr w:type="spellEnd"/>
            <w:r w:rsidRPr="00F01C73">
              <w:rPr>
                <w:rFonts w:ascii="Montserrat Light" w:eastAsia="Times New Roman" w:hAnsi="Montserrat Light" w:cs="Times New Roman"/>
                <w:lang w:val="en-US"/>
              </w:rPr>
              <w:t xml:space="preserve">   </w:t>
            </w:r>
          </w:p>
          <w:p w14:paraId="2924E157" w14:textId="1B676EAF" w:rsidR="003961C5" w:rsidRPr="00F01C73" w:rsidRDefault="003961C5" w:rsidP="003961C5">
            <w:pPr>
              <w:spacing w:line="240" w:lineRule="auto"/>
              <w:jc w:val="center"/>
              <w:rPr>
                <w:rFonts w:ascii="Montserrat Light" w:eastAsia="Times New Roman" w:hAnsi="Montserrat Light" w:cs="Times New Roman"/>
                <w:lang w:val="en-US"/>
              </w:rPr>
            </w:pPr>
            <w:r w:rsidRPr="00F01C73">
              <w:rPr>
                <w:rFonts w:ascii="Montserrat Light" w:eastAsia="Times New Roman" w:hAnsi="Montserrat Light" w:cs="Times New Roman"/>
                <w:lang w:val="en-US"/>
              </w:rPr>
              <w:t xml:space="preserve">                              la </w:t>
            </w:r>
            <w:proofErr w:type="spellStart"/>
            <w:r w:rsidRPr="00F01C73">
              <w:rPr>
                <w:rFonts w:ascii="Montserrat Light" w:eastAsia="Times New Roman" w:hAnsi="Montserrat Light" w:cs="Times New Roman"/>
                <w:lang w:val="en-US"/>
              </w:rPr>
              <w:t>dispoziția</w:t>
            </w:r>
            <w:proofErr w:type="spellEnd"/>
            <w:r w:rsidRPr="00F01C73">
              <w:rPr>
                <w:rFonts w:ascii="Montserrat Light" w:eastAsia="Times New Roman" w:hAnsi="Montserrat Light" w:cs="Times New Roman"/>
                <w:lang w:val="en-US"/>
              </w:rPr>
              <w:t xml:space="preserve"> nr. </w:t>
            </w:r>
            <w:r w:rsidR="00E177F1">
              <w:rPr>
                <w:rFonts w:ascii="Montserrat Light" w:eastAsia="Times New Roman" w:hAnsi="Montserrat Light" w:cs="Times New Roman"/>
                <w:lang w:val="en-US"/>
              </w:rPr>
              <w:t>871</w:t>
            </w:r>
            <w:r w:rsidRPr="00F01C73">
              <w:rPr>
                <w:rFonts w:ascii="Montserrat Light" w:eastAsia="Times New Roman" w:hAnsi="Montserrat Light" w:cs="Times New Roman"/>
                <w:lang w:val="en-US"/>
              </w:rPr>
              <w:t xml:space="preserve">/2023                                                                  </w:t>
            </w:r>
          </w:p>
          <w:bookmarkEnd w:id="2"/>
          <w:p w14:paraId="2FD66348" w14:textId="59D259A8" w:rsidR="003961C5" w:rsidRPr="00F01C73" w:rsidRDefault="003961C5" w:rsidP="003961C5">
            <w:pPr>
              <w:spacing w:line="240" w:lineRule="auto"/>
              <w:jc w:val="center"/>
              <w:rPr>
                <w:rFonts w:ascii="Montserrat Light" w:eastAsia="Times New Roman" w:hAnsi="Montserrat Light" w:cs="Times New Roman"/>
                <w:lang w:val="en-US"/>
              </w:rPr>
            </w:pPr>
          </w:p>
        </w:tc>
      </w:tr>
      <w:tr w:rsidR="00162407" w:rsidRPr="00F01C73" w14:paraId="3A2C3CF1" w14:textId="77777777" w:rsidTr="005A0C93">
        <w:tc>
          <w:tcPr>
            <w:tcW w:w="4428" w:type="dxa"/>
            <w:shd w:val="clear" w:color="auto" w:fill="auto"/>
          </w:tcPr>
          <w:p w14:paraId="24FC21A0" w14:textId="77777777" w:rsidR="003961C5" w:rsidRPr="00F01C73" w:rsidRDefault="003961C5" w:rsidP="003961C5">
            <w:pPr>
              <w:keepNext/>
              <w:autoSpaceDE w:val="0"/>
              <w:autoSpaceDN w:val="0"/>
              <w:adjustRightInd w:val="0"/>
              <w:spacing w:line="240" w:lineRule="auto"/>
              <w:outlineLvl w:val="1"/>
              <w:rPr>
                <w:rFonts w:ascii="Montserrat Light" w:eastAsia="Times New Roman" w:hAnsi="Montserrat Light" w:cs="Times New Roman"/>
                <w:b/>
                <w:bCs/>
                <w:lang w:val="en-US"/>
              </w:rPr>
            </w:pPr>
          </w:p>
        </w:tc>
        <w:tc>
          <w:tcPr>
            <w:tcW w:w="5760" w:type="dxa"/>
            <w:shd w:val="clear" w:color="auto" w:fill="auto"/>
          </w:tcPr>
          <w:p w14:paraId="77A2C353" w14:textId="77777777" w:rsidR="003961C5" w:rsidRPr="00F01C73" w:rsidRDefault="003961C5" w:rsidP="003961C5">
            <w:pPr>
              <w:keepNext/>
              <w:autoSpaceDE w:val="0"/>
              <w:autoSpaceDN w:val="0"/>
              <w:adjustRightInd w:val="0"/>
              <w:spacing w:line="240" w:lineRule="auto"/>
              <w:jc w:val="right"/>
              <w:outlineLvl w:val="1"/>
              <w:rPr>
                <w:rFonts w:ascii="Montserrat Light" w:eastAsia="Times New Roman" w:hAnsi="Montserrat Light" w:cs="Times New Roman"/>
                <w:b/>
                <w:bCs/>
                <w:lang w:val="en-US"/>
              </w:rPr>
            </w:pPr>
          </w:p>
        </w:tc>
      </w:tr>
    </w:tbl>
    <w:p w14:paraId="4E2AB1B5" w14:textId="77777777" w:rsidR="003961C5" w:rsidRPr="00F01C73" w:rsidRDefault="003961C5" w:rsidP="003961C5">
      <w:pPr>
        <w:keepNext/>
        <w:autoSpaceDE w:val="0"/>
        <w:autoSpaceDN w:val="0"/>
        <w:adjustRightInd w:val="0"/>
        <w:spacing w:line="240" w:lineRule="auto"/>
        <w:jc w:val="center"/>
        <w:outlineLvl w:val="0"/>
        <w:rPr>
          <w:rFonts w:ascii="Montserrat Light" w:eastAsia="Times New Roman" w:hAnsi="Montserrat Light" w:cs="Times New Roman"/>
          <w:b/>
          <w:bCs/>
          <w:lang w:val="it-IT"/>
        </w:rPr>
      </w:pPr>
    </w:p>
    <w:p w14:paraId="56F04385" w14:textId="77777777" w:rsidR="003961C5" w:rsidRPr="00F01C73" w:rsidRDefault="003961C5" w:rsidP="003961C5">
      <w:pPr>
        <w:keepNext/>
        <w:autoSpaceDE w:val="0"/>
        <w:autoSpaceDN w:val="0"/>
        <w:adjustRightInd w:val="0"/>
        <w:spacing w:line="240" w:lineRule="auto"/>
        <w:jc w:val="center"/>
        <w:outlineLvl w:val="0"/>
        <w:rPr>
          <w:rFonts w:ascii="Montserrat Light" w:eastAsia="Times New Roman" w:hAnsi="Montserrat Light" w:cs="Times New Roman"/>
          <w:b/>
          <w:bCs/>
          <w:lang w:val="it-IT"/>
        </w:rPr>
      </w:pPr>
      <w:r w:rsidRPr="00F01C73">
        <w:rPr>
          <w:rFonts w:ascii="Montserrat Light" w:eastAsia="Times New Roman" w:hAnsi="Montserrat Light" w:cs="Times New Roman"/>
          <w:b/>
          <w:bCs/>
          <w:lang w:val="it-IT"/>
        </w:rPr>
        <w:t>FIŞA POSTULUI</w:t>
      </w:r>
    </w:p>
    <w:p w14:paraId="5A5B2C31" w14:textId="77777777" w:rsidR="003961C5" w:rsidRPr="00F01C73" w:rsidRDefault="003961C5" w:rsidP="003961C5">
      <w:pPr>
        <w:autoSpaceDE w:val="0"/>
        <w:autoSpaceDN w:val="0"/>
        <w:adjustRightInd w:val="0"/>
        <w:spacing w:line="240" w:lineRule="auto"/>
        <w:jc w:val="center"/>
        <w:rPr>
          <w:rFonts w:ascii="Montserrat Light" w:eastAsia="Times New Roman" w:hAnsi="Montserrat Light" w:cs="Times New Roman"/>
          <w:b/>
          <w:bCs/>
          <w:lang w:val="fr-029"/>
        </w:rPr>
      </w:pPr>
      <w:r w:rsidRPr="00F01C73">
        <w:rPr>
          <w:rFonts w:ascii="Montserrat Light" w:eastAsia="Times New Roman" w:hAnsi="Montserrat Light" w:cs="Times New Roman"/>
          <w:b/>
          <w:bCs/>
          <w:lang w:val="fr-029"/>
        </w:rPr>
        <w:t>Nr. 474400</w:t>
      </w:r>
    </w:p>
    <w:p w14:paraId="16229ABE" w14:textId="77777777" w:rsidR="003961C5" w:rsidRPr="00F01C73" w:rsidRDefault="003961C5" w:rsidP="003961C5">
      <w:pPr>
        <w:spacing w:line="240" w:lineRule="auto"/>
        <w:rPr>
          <w:rFonts w:ascii="Montserrat Light" w:eastAsia="Times New Roman" w:hAnsi="Montserrat Light" w:cs="Times New Roman"/>
          <w:lang w:val="fr-029"/>
        </w:rPr>
      </w:pPr>
    </w:p>
    <w:p w14:paraId="4897186E" w14:textId="77777777" w:rsidR="003961C5" w:rsidRPr="00F01C73" w:rsidRDefault="003961C5" w:rsidP="003961C5">
      <w:pPr>
        <w:keepNext/>
        <w:autoSpaceDE w:val="0"/>
        <w:autoSpaceDN w:val="0"/>
        <w:adjustRightInd w:val="0"/>
        <w:spacing w:line="240" w:lineRule="auto"/>
        <w:outlineLvl w:val="1"/>
        <w:rPr>
          <w:rFonts w:ascii="Montserrat Light" w:eastAsia="Times New Roman" w:hAnsi="Montserrat Light" w:cs="Times New Roman"/>
          <w:b/>
          <w:bCs/>
          <w:lang w:val="fr-029"/>
        </w:rPr>
      </w:pPr>
      <w:proofErr w:type="spellStart"/>
      <w:r w:rsidRPr="00F01C73">
        <w:rPr>
          <w:rFonts w:ascii="Montserrat Light" w:eastAsia="Times New Roman" w:hAnsi="Montserrat Light" w:cs="Times New Roman"/>
          <w:b/>
          <w:bCs/>
          <w:lang w:val="fr-029"/>
        </w:rPr>
        <w:t>Informaţii</w:t>
      </w:r>
      <w:proofErr w:type="spellEnd"/>
      <w:r w:rsidRPr="00F01C73">
        <w:rPr>
          <w:rFonts w:ascii="Montserrat Light" w:eastAsia="Times New Roman" w:hAnsi="Montserrat Light" w:cs="Times New Roman"/>
          <w:b/>
          <w:bCs/>
          <w:lang w:val="fr-029"/>
        </w:rPr>
        <w:t xml:space="preserve"> </w:t>
      </w:r>
      <w:proofErr w:type="spellStart"/>
      <w:r w:rsidRPr="00F01C73">
        <w:rPr>
          <w:rFonts w:ascii="Montserrat Light" w:eastAsia="Times New Roman" w:hAnsi="Montserrat Light" w:cs="Times New Roman"/>
          <w:b/>
          <w:bCs/>
          <w:lang w:val="fr-029"/>
        </w:rPr>
        <w:t>generale</w:t>
      </w:r>
      <w:proofErr w:type="spellEnd"/>
      <w:r w:rsidRPr="00F01C73">
        <w:rPr>
          <w:rFonts w:ascii="Montserrat Light" w:eastAsia="Times New Roman" w:hAnsi="Montserrat Light" w:cs="Times New Roman"/>
          <w:b/>
          <w:bCs/>
          <w:lang w:val="fr-029"/>
        </w:rPr>
        <w:t xml:space="preserve"> </w:t>
      </w:r>
      <w:proofErr w:type="spellStart"/>
      <w:r w:rsidRPr="00F01C73">
        <w:rPr>
          <w:rFonts w:ascii="Montserrat Light" w:eastAsia="Times New Roman" w:hAnsi="Montserrat Light" w:cs="Times New Roman"/>
          <w:b/>
          <w:bCs/>
          <w:lang w:val="fr-029"/>
        </w:rPr>
        <w:t>privind</w:t>
      </w:r>
      <w:proofErr w:type="spellEnd"/>
      <w:r w:rsidRPr="00F01C73">
        <w:rPr>
          <w:rFonts w:ascii="Montserrat Light" w:eastAsia="Times New Roman" w:hAnsi="Montserrat Light" w:cs="Times New Roman"/>
          <w:b/>
          <w:bCs/>
          <w:lang w:val="fr-029"/>
        </w:rPr>
        <w:t xml:space="preserve"> </w:t>
      </w:r>
      <w:proofErr w:type="spellStart"/>
      <w:r w:rsidRPr="00F01C73">
        <w:rPr>
          <w:rFonts w:ascii="Montserrat Light" w:eastAsia="Times New Roman" w:hAnsi="Montserrat Light" w:cs="Times New Roman"/>
          <w:b/>
          <w:bCs/>
          <w:lang w:val="fr-029"/>
        </w:rPr>
        <w:t>postul</w:t>
      </w:r>
      <w:proofErr w:type="spellEnd"/>
      <w:r w:rsidRPr="00F01C73">
        <w:rPr>
          <w:rFonts w:ascii="Montserrat Light" w:eastAsia="Times New Roman" w:hAnsi="Montserrat Light" w:cs="Times New Roman"/>
          <w:b/>
          <w:bCs/>
          <w:lang w:val="fr-029"/>
        </w:rPr>
        <w:t xml:space="preserve">                                           </w:t>
      </w:r>
    </w:p>
    <w:p w14:paraId="679110A5"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b/>
          <w:bCs/>
          <w:lang w:val="en-US"/>
        </w:rPr>
      </w:pPr>
      <w:r w:rsidRPr="00F01C73">
        <w:rPr>
          <w:rFonts w:ascii="Montserrat Light" w:eastAsia="Times New Roman" w:hAnsi="Montserrat Light" w:cs="Times New Roman"/>
          <w:lang w:val="en-US"/>
        </w:rPr>
        <w:t xml:space="preserve">1.  </w:t>
      </w:r>
      <w:proofErr w:type="spellStart"/>
      <w:r w:rsidRPr="00F01C73">
        <w:rPr>
          <w:rFonts w:ascii="Montserrat Light" w:eastAsia="Times New Roman" w:hAnsi="Montserrat Light" w:cs="Times New Roman"/>
          <w:lang w:val="en-US"/>
        </w:rPr>
        <w:t>Denumirea</w:t>
      </w:r>
      <w:proofErr w:type="spellEnd"/>
      <w:r w:rsidRPr="00F01C73">
        <w:rPr>
          <w:rFonts w:ascii="Montserrat Light" w:eastAsia="Times New Roman" w:hAnsi="Montserrat Light" w:cs="Times New Roman"/>
          <w:lang w:val="en-US"/>
        </w:rPr>
        <w:t xml:space="preserve"> </w:t>
      </w:r>
      <w:proofErr w:type="spellStart"/>
      <w:proofErr w:type="gramStart"/>
      <w:r w:rsidRPr="00F01C73">
        <w:rPr>
          <w:rFonts w:ascii="Montserrat Light" w:eastAsia="Times New Roman" w:hAnsi="Montserrat Light" w:cs="Times New Roman"/>
          <w:lang w:val="en-US"/>
        </w:rPr>
        <w:t>postului</w:t>
      </w:r>
      <w:proofErr w:type="spellEnd"/>
      <w:r w:rsidRPr="00F01C73">
        <w:rPr>
          <w:rFonts w:ascii="Montserrat Light" w:eastAsia="Times New Roman" w:hAnsi="Montserrat Light" w:cs="Times New Roman"/>
          <w:lang w:val="en-US"/>
        </w:rPr>
        <w:t> :</w:t>
      </w:r>
      <w:proofErr w:type="gramEnd"/>
      <w:r w:rsidRPr="00F01C73">
        <w:rPr>
          <w:rFonts w:ascii="Montserrat Light" w:eastAsia="Times New Roman" w:hAnsi="Montserrat Light" w:cs="Times New Roman"/>
          <w:lang w:val="en-US"/>
        </w:rPr>
        <w:t xml:space="preserve"> </w:t>
      </w:r>
      <w:r w:rsidRPr="00F01C73">
        <w:rPr>
          <w:rFonts w:ascii="Montserrat Light" w:eastAsia="Times New Roman" w:hAnsi="Montserrat Light" w:cs="Times New Roman"/>
          <w:b/>
          <w:lang w:val="en-US"/>
        </w:rPr>
        <w:t>DIRECTOR EXECUTIV</w:t>
      </w:r>
      <w:r w:rsidRPr="00F01C73">
        <w:rPr>
          <w:rFonts w:ascii="Montserrat Light" w:eastAsia="Times New Roman" w:hAnsi="Montserrat Light" w:cs="Times New Roman"/>
          <w:lang w:val="en-US"/>
        </w:rPr>
        <w:t xml:space="preserve"> </w:t>
      </w:r>
      <w:r w:rsidRPr="00F01C73">
        <w:rPr>
          <w:rFonts w:ascii="Montserrat Light" w:eastAsia="Times New Roman" w:hAnsi="Montserrat Light" w:cs="Times New Roman"/>
          <w:b/>
          <w:bCs/>
          <w:lang w:val="en-US"/>
        </w:rPr>
        <w:t>cod COR 111207</w:t>
      </w:r>
    </w:p>
    <w:p w14:paraId="43387E3B"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en-US"/>
        </w:rPr>
      </w:pPr>
      <w:r w:rsidRPr="00F01C73">
        <w:rPr>
          <w:rFonts w:ascii="Montserrat Light" w:eastAsia="Times New Roman" w:hAnsi="Montserrat Light" w:cs="Times New Roman"/>
          <w:lang w:val="en-US"/>
        </w:rPr>
        <w:t xml:space="preserve">2.  </w:t>
      </w:r>
      <w:proofErr w:type="spellStart"/>
      <w:r w:rsidRPr="00F01C73">
        <w:rPr>
          <w:rFonts w:ascii="Montserrat Light" w:eastAsia="Times New Roman" w:hAnsi="Montserrat Light" w:cs="Times New Roman"/>
          <w:lang w:val="en-US"/>
        </w:rPr>
        <w:t>Nivelul</w:t>
      </w:r>
      <w:proofErr w:type="spellEnd"/>
      <w:r w:rsidRPr="00F01C73">
        <w:rPr>
          <w:rFonts w:ascii="Montserrat Light" w:eastAsia="Times New Roman" w:hAnsi="Montserrat Light" w:cs="Times New Roman"/>
          <w:lang w:val="en-US"/>
        </w:rPr>
        <w:t xml:space="preserve"> </w:t>
      </w:r>
      <w:proofErr w:type="spellStart"/>
      <w:proofErr w:type="gramStart"/>
      <w:r w:rsidRPr="00F01C73">
        <w:rPr>
          <w:rFonts w:ascii="Montserrat Light" w:eastAsia="Times New Roman" w:hAnsi="Montserrat Light" w:cs="Times New Roman"/>
          <w:lang w:val="en-US"/>
        </w:rPr>
        <w:t>postului</w:t>
      </w:r>
      <w:proofErr w:type="spellEnd"/>
      <w:r w:rsidRPr="00F01C73">
        <w:rPr>
          <w:rFonts w:ascii="Montserrat Light" w:eastAsia="Times New Roman" w:hAnsi="Montserrat Light" w:cs="Times New Roman"/>
          <w:lang w:val="en-US"/>
        </w:rPr>
        <w:t> :</w:t>
      </w:r>
      <w:proofErr w:type="gram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conducere</w:t>
      </w:r>
      <w:proofErr w:type="spellEnd"/>
    </w:p>
    <w:p w14:paraId="694F73AD" w14:textId="77777777" w:rsidR="003961C5" w:rsidRPr="00F01C73" w:rsidRDefault="003961C5" w:rsidP="003961C5">
      <w:pPr>
        <w:autoSpaceDE w:val="0"/>
        <w:autoSpaceDN w:val="0"/>
        <w:adjustRightInd w:val="0"/>
        <w:spacing w:line="240" w:lineRule="auto"/>
        <w:jc w:val="both"/>
        <w:rPr>
          <w:rFonts w:ascii="Montserrat Light" w:eastAsia="Times New Roman" w:hAnsi="Montserrat Light" w:cs="Times New Roman"/>
          <w:lang w:val="it-IT"/>
        </w:rPr>
      </w:pPr>
      <w:r w:rsidRPr="00F01C73">
        <w:rPr>
          <w:rFonts w:ascii="Montserrat Light" w:eastAsia="Times New Roman" w:hAnsi="Montserrat Light" w:cs="Times New Roman"/>
          <w:lang w:val="en-US"/>
        </w:rPr>
        <w:t xml:space="preserve">3. </w:t>
      </w:r>
      <w:proofErr w:type="spellStart"/>
      <w:r w:rsidRPr="00F01C73">
        <w:rPr>
          <w:rFonts w:ascii="Montserrat Light" w:eastAsia="Times New Roman" w:hAnsi="Montserrat Light" w:cs="Times New Roman"/>
          <w:lang w:val="en-US"/>
        </w:rPr>
        <w:t>Scopul</w:t>
      </w:r>
      <w:proofErr w:type="spellEnd"/>
      <w:r w:rsidRPr="00F01C73">
        <w:rPr>
          <w:rFonts w:ascii="Montserrat Light" w:eastAsia="Times New Roman" w:hAnsi="Montserrat Light" w:cs="Times New Roman"/>
          <w:lang w:val="en-US"/>
        </w:rPr>
        <w:t xml:space="preserve"> principal al </w:t>
      </w:r>
      <w:proofErr w:type="spellStart"/>
      <w:proofErr w:type="gramStart"/>
      <w:r w:rsidRPr="00F01C73">
        <w:rPr>
          <w:rFonts w:ascii="Montserrat Light" w:eastAsia="Times New Roman" w:hAnsi="Montserrat Light" w:cs="Times New Roman"/>
          <w:lang w:val="en-US"/>
        </w:rPr>
        <w:t>postului</w:t>
      </w:r>
      <w:proofErr w:type="spellEnd"/>
      <w:r w:rsidRPr="00F01C73">
        <w:rPr>
          <w:rFonts w:ascii="Montserrat Light" w:eastAsia="Times New Roman" w:hAnsi="Montserrat Light" w:cs="Times New Roman"/>
          <w:lang w:val="en-US"/>
        </w:rPr>
        <w:t> :</w:t>
      </w:r>
      <w:proofErr w:type="gramEnd"/>
      <w:r w:rsidRPr="00F01C73">
        <w:rPr>
          <w:rFonts w:ascii="Montserrat Light" w:eastAsia="Times New Roman" w:hAnsi="Montserrat Light" w:cs="Times New Roman"/>
          <w:lang w:val="en-US"/>
        </w:rPr>
        <w:t xml:space="preserve"> Conduce, </w:t>
      </w:r>
      <w:proofErr w:type="spellStart"/>
      <w:r w:rsidRPr="00F01C73">
        <w:rPr>
          <w:rFonts w:ascii="Montserrat Light" w:eastAsia="Times New Roman" w:hAnsi="Montserrat Light" w:cs="Times New Roman"/>
          <w:lang w:val="en-US"/>
        </w:rPr>
        <w:t>organizează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coordonează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îndrumă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şi</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controlează</w:t>
      </w:r>
      <w:proofErr w:type="spellEnd"/>
      <w:r w:rsidRPr="00F01C73">
        <w:rPr>
          <w:rFonts w:ascii="Montserrat Light" w:eastAsia="Times New Roman" w:hAnsi="Montserrat Light" w:cs="Times New Roman"/>
          <w:lang w:val="en-US"/>
        </w:rPr>
        <w:t xml:space="preserve"> </w:t>
      </w:r>
      <w:proofErr w:type="spellStart"/>
      <w:r w:rsidRPr="00F01C73">
        <w:rPr>
          <w:rFonts w:ascii="Montserrat Light" w:eastAsia="Times New Roman" w:hAnsi="Montserrat Light" w:cs="Times New Roman"/>
          <w:lang w:val="en-US"/>
        </w:rPr>
        <w:t>activitatea</w:t>
      </w:r>
      <w:proofErr w:type="spellEnd"/>
      <w:r w:rsidRPr="00F01C73">
        <w:rPr>
          <w:rFonts w:ascii="Montserrat Light" w:eastAsia="Times New Roman" w:hAnsi="Montserrat Light" w:cs="Times New Roman"/>
          <w:lang w:val="en-US"/>
        </w:rPr>
        <w:t xml:space="preserve"> </w:t>
      </w:r>
      <w:r w:rsidRPr="00F01C73">
        <w:rPr>
          <w:rFonts w:ascii="Montserrat Light" w:eastAsia="Times New Roman" w:hAnsi="Montserrat Light" w:cs="Times New Roman"/>
          <w:lang w:val="it-IT"/>
        </w:rPr>
        <w:t xml:space="preserve">Direcţiei de Administrare Drumuri Judetene </w:t>
      </w:r>
    </w:p>
    <w:p w14:paraId="28159050" w14:textId="77777777" w:rsidR="003961C5" w:rsidRPr="00F01C73" w:rsidRDefault="003961C5" w:rsidP="003961C5">
      <w:pPr>
        <w:autoSpaceDE w:val="0"/>
        <w:autoSpaceDN w:val="0"/>
        <w:adjustRightInd w:val="0"/>
        <w:spacing w:line="240" w:lineRule="auto"/>
        <w:jc w:val="both"/>
        <w:rPr>
          <w:rFonts w:ascii="Montserrat Light" w:eastAsia="Times New Roman" w:hAnsi="Montserrat Light" w:cs="Times New Roman"/>
          <w:lang w:val="it-IT"/>
        </w:rPr>
      </w:pPr>
      <w:r w:rsidRPr="00F01C73">
        <w:rPr>
          <w:rFonts w:ascii="Montserrat Light" w:eastAsia="Times New Roman" w:hAnsi="Montserrat Light" w:cs="Times New Roman"/>
          <w:b/>
          <w:lang w:val="it-IT"/>
        </w:rPr>
        <w:tab/>
      </w:r>
    </w:p>
    <w:p w14:paraId="5E4E0615"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en-US"/>
        </w:rPr>
      </w:pPr>
      <w:proofErr w:type="spellStart"/>
      <w:r w:rsidRPr="00F01C73">
        <w:rPr>
          <w:rFonts w:ascii="Montserrat Light" w:eastAsia="Times New Roman" w:hAnsi="Montserrat Light" w:cs="Times New Roman"/>
          <w:b/>
          <w:bCs/>
          <w:lang w:val="en-US"/>
        </w:rPr>
        <w:t>Condiţii</w:t>
      </w:r>
      <w:proofErr w:type="spellEnd"/>
      <w:r w:rsidRPr="00F01C73">
        <w:rPr>
          <w:rFonts w:ascii="Montserrat Light" w:eastAsia="Times New Roman" w:hAnsi="Montserrat Light" w:cs="Times New Roman"/>
          <w:b/>
          <w:bCs/>
          <w:lang w:val="en-US"/>
        </w:rPr>
        <w:t xml:space="preserve"> </w:t>
      </w:r>
      <w:proofErr w:type="spellStart"/>
      <w:r w:rsidRPr="00F01C73">
        <w:rPr>
          <w:rFonts w:ascii="Montserrat Light" w:eastAsia="Times New Roman" w:hAnsi="Montserrat Light" w:cs="Times New Roman"/>
          <w:b/>
          <w:bCs/>
          <w:lang w:val="en-US"/>
        </w:rPr>
        <w:t>specifice</w:t>
      </w:r>
      <w:proofErr w:type="spellEnd"/>
      <w:r w:rsidRPr="00F01C73">
        <w:rPr>
          <w:rFonts w:ascii="Montserrat Light" w:eastAsia="Times New Roman" w:hAnsi="Montserrat Light" w:cs="Times New Roman"/>
          <w:b/>
          <w:bCs/>
          <w:lang w:val="en-US"/>
        </w:rPr>
        <w:t xml:space="preserve"> </w:t>
      </w:r>
      <w:proofErr w:type="spellStart"/>
      <w:r w:rsidRPr="00F01C73">
        <w:rPr>
          <w:rFonts w:ascii="Montserrat Light" w:eastAsia="Times New Roman" w:hAnsi="Montserrat Light" w:cs="Times New Roman"/>
          <w:b/>
          <w:bCs/>
          <w:lang w:val="en-US"/>
        </w:rPr>
        <w:t>pentru</w:t>
      </w:r>
      <w:proofErr w:type="spellEnd"/>
      <w:r w:rsidRPr="00F01C73">
        <w:rPr>
          <w:rFonts w:ascii="Montserrat Light" w:eastAsia="Times New Roman" w:hAnsi="Montserrat Light" w:cs="Times New Roman"/>
          <w:b/>
          <w:bCs/>
          <w:lang w:val="en-US"/>
        </w:rPr>
        <w:t xml:space="preserve"> </w:t>
      </w:r>
      <w:proofErr w:type="spellStart"/>
      <w:r w:rsidRPr="00F01C73">
        <w:rPr>
          <w:rFonts w:ascii="Montserrat Light" w:eastAsia="Times New Roman" w:hAnsi="Montserrat Light" w:cs="Times New Roman"/>
          <w:b/>
          <w:bCs/>
          <w:lang w:val="en-US"/>
        </w:rPr>
        <w:t>ocuparea</w:t>
      </w:r>
      <w:proofErr w:type="spellEnd"/>
      <w:r w:rsidRPr="00F01C73">
        <w:rPr>
          <w:rFonts w:ascii="Montserrat Light" w:eastAsia="Times New Roman" w:hAnsi="Montserrat Light" w:cs="Times New Roman"/>
          <w:b/>
          <w:bCs/>
          <w:lang w:val="en-US"/>
        </w:rPr>
        <w:t xml:space="preserve"> </w:t>
      </w:r>
      <w:proofErr w:type="spellStart"/>
      <w:r w:rsidRPr="00F01C73">
        <w:rPr>
          <w:rFonts w:ascii="Montserrat Light" w:eastAsia="Times New Roman" w:hAnsi="Montserrat Light" w:cs="Times New Roman"/>
          <w:b/>
          <w:bCs/>
          <w:lang w:val="en-US"/>
        </w:rPr>
        <w:t>postului</w:t>
      </w:r>
      <w:proofErr w:type="spellEnd"/>
      <w:r w:rsidRPr="00F01C73">
        <w:rPr>
          <w:rFonts w:ascii="Montserrat Light" w:eastAsia="Times New Roman" w:hAnsi="Montserrat Light" w:cs="Times New Roman"/>
          <w:b/>
          <w:bCs/>
          <w:lang w:val="en-US"/>
        </w:rPr>
        <w:t xml:space="preserve"> </w:t>
      </w:r>
      <w:r w:rsidRPr="00F01C73">
        <w:rPr>
          <w:rFonts w:ascii="Montserrat Light" w:eastAsia="Times New Roman" w:hAnsi="Montserrat Light" w:cs="Times New Roman"/>
          <w:lang w:val="en-US"/>
        </w:rPr>
        <w:t xml:space="preserve">                               </w:t>
      </w:r>
    </w:p>
    <w:p w14:paraId="724C363B" w14:textId="77777777" w:rsidR="003961C5" w:rsidRPr="00F01C73" w:rsidRDefault="003961C5" w:rsidP="003961C5">
      <w:pPr>
        <w:autoSpaceDE w:val="0"/>
        <w:autoSpaceDN w:val="0"/>
        <w:adjustRightInd w:val="0"/>
        <w:spacing w:line="240" w:lineRule="auto"/>
        <w:jc w:val="both"/>
        <w:rPr>
          <w:rFonts w:ascii="Montserrat Light" w:eastAsia="Times New Roman" w:hAnsi="Montserrat Light" w:cs="Times New Roman"/>
          <w:lang w:val="ro-RO"/>
        </w:rPr>
      </w:pPr>
      <w:r w:rsidRPr="00F01C73">
        <w:rPr>
          <w:rFonts w:ascii="Montserrat Light" w:eastAsia="Times New Roman" w:hAnsi="Montserrat Light" w:cs="Times New Roman"/>
          <w:b/>
          <w:lang w:val="fr-029"/>
        </w:rPr>
        <w:t xml:space="preserve">1. </w:t>
      </w:r>
      <w:proofErr w:type="spellStart"/>
      <w:r w:rsidRPr="00F01C73">
        <w:rPr>
          <w:rFonts w:ascii="Montserrat Light" w:eastAsia="Times New Roman" w:hAnsi="Montserrat Light" w:cs="Times New Roman"/>
          <w:b/>
          <w:lang w:val="fr-029"/>
        </w:rPr>
        <w:t>Studii</w:t>
      </w:r>
      <w:proofErr w:type="spellEnd"/>
      <w:r w:rsidRPr="00F01C73">
        <w:rPr>
          <w:rFonts w:ascii="Montserrat Light" w:eastAsia="Times New Roman" w:hAnsi="Montserrat Light" w:cs="Times New Roman"/>
          <w:b/>
          <w:lang w:val="fr-029"/>
        </w:rPr>
        <w:t xml:space="preserve"> de </w:t>
      </w:r>
      <w:proofErr w:type="spellStart"/>
      <w:proofErr w:type="gramStart"/>
      <w:r w:rsidRPr="00F01C73">
        <w:rPr>
          <w:rFonts w:ascii="Montserrat Light" w:eastAsia="Times New Roman" w:hAnsi="Montserrat Light" w:cs="Times New Roman"/>
          <w:b/>
          <w:lang w:val="fr-029"/>
        </w:rPr>
        <w:t>specialitate</w:t>
      </w:r>
      <w:proofErr w:type="spellEnd"/>
      <w:r w:rsidRPr="00F01C73">
        <w:rPr>
          <w:rFonts w:ascii="Montserrat Light" w:eastAsia="Times New Roman" w:hAnsi="Montserrat Light" w:cs="Times New Roman"/>
          <w:b/>
          <w:lang w:val="fr-029"/>
        </w:rPr>
        <w:t>:</w:t>
      </w:r>
      <w:proofErr w:type="gramEnd"/>
      <w:r w:rsidRPr="00F01C73">
        <w:rPr>
          <w:rFonts w:ascii="Montserrat Light" w:eastAsia="Times New Roman" w:hAnsi="Montserrat Light" w:cs="Times New Roman"/>
          <w:lang w:val="fr-029"/>
        </w:rPr>
        <w:t xml:space="preserve"> </w:t>
      </w:r>
      <w:r w:rsidRPr="00F01C73">
        <w:rPr>
          <w:rFonts w:ascii="Montserrat Light" w:eastAsia="Times New Roman" w:hAnsi="Montserrat Light" w:cs="Times New Roman"/>
          <w:lang w:val="ro-RO"/>
        </w:rPr>
        <w:t xml:space="preserve">studii universitare de licenţă absolvite cu diplomă, respectiv studii superioare de lungă durată, absolvite cu diplomă de licenţă sau echivalentă în: </w:t>
      </w:r>
    </w:p>
    <w:p w14:paraId="70C97722" w14:textId="77777777" w:rsidR="003961C5" w:rsidRPr="00F01C73" w:rsidRDefault="003961C5" w:rsidP="003961C5">
      <w:pPr>
        <w:autoSpaceDE w:val="0"/>
        <w:autoSpaceDN w:val="0"/>
        <w:adjustRightInd w:val="0"/>
        <w:spacing w:line="240" w:lineRule="auto"/>
        <w:jc w:val="both"/>
        <w:rPr>
          <w:rFonts w:ascii="Montserrat Light" w:eastAsia="Times New Roman" w:hAnsi="Montserrat Light" w:cs="Times New Roman"/>
          <w:lang w:val="ro-RO"/>
        </w:rPr>
      </w:pPr>
      <w:r w:rsidRPr="00F01C73">
        <w:rPr>
          <w:rFonts w:ascii="Montserrat Light" w:eastAsia="Times New Roman" w:hAnsi="Montserrat Light" w:cs="Times New Roman"/>
          <w:b/>
          <w:lang w:val="fr-029"/>
        </w:rPr>
        <w:t xml:space="preserve">- </w:t>
      </w:r>
      <w:r w:rsidRPr="00F01C73">
        <w:rPr>
          <w:rFonts w:ascii="Montserrat Light" w:eastAsia="Times New Roman" w:hAnsi="Montserrat Light" w:cs="Times New Roman"/>
          <w:lang w:val="ro-RO"/>
        </w:rPr>
        <w:t xml:space="preserve">domeniul de licența Inginerie Civilă, specializarea Căi Ferate, Drumuri și </w:t>
      </w:r>
      <w:proofErr w:type="gramStart"/>
      <w:r w:rsidRPr="00F01C73">
        <w:rPr>
          <w:rFonts w:ascii="Montserrat Light" w:eastAsia="Times New Roman" w:hAnsi="Montserrat Light" w:cs="Times New Roman"/>
          <w:lang w:val="ro-RO"/>
        </w:rPr>
        <w:t>Poduri;</w:t>
      </w:r>
      <w:proofErr w:type="gramEnd"/>
    </w:p>
    <w:p w14:paraId="7BEC3D5F" w14:textId="77777777" w:rsidR="003961C5" w:rsidRPr="00F01C73" w:rsidRDefault="003961C5" w:rsidP="003961C5">
      <w:pPr>
        <w:autoSpaceDE w:val="0"/>
        <w:autoSpaceDN w:val="0"/>
        <w:adjustRightInd w:val="0"/>
        <w:spacing w:line="240" w:lineRule="auto"/>
        <w:jc w:val="both"/>
        <w:rPr>
          <w:rFonts w:ascii="Montserrat Light" w:eastAsia="Times New Roman" w:hAnsi="Montserrat Light" w:cs="Times New Roman"/>
          <w:lang w:val="ro-RO"/>
        </w:rPr>
      </w:pPr>
      <w:r w:rsidRPr="00F01C73">
        <w:rPr>
          <w:rFonts w:ascii="Montserrat Light" w:eastAsia="Times New Roman" w:hAnsi="Montserrat Light" w:cs="Times New Roman"/>
          <w:b/>
          <w:lang w:val="ro-RO"/>
        </w:rPr>
        <w:t xml:space="preserve">2.Perfecţionări (specializări): </w:t>
      </w:r>
      <w:r w:rsidRPr="00F01C73">
        <w:rPr>
          <w:rFonts w:ascii="Montserrat Light" w:eastAsia="Times New Roman" w:hAnsi="Montserrat Light" w:cs="Times New Roman"/>
          <w:lang w:val="ro-RO"/>
        </w:rPr>
        <w:t xml:space="preserve">absolvent cu diplomă a studiilor universitare de master în domeniul administraţiei publice, management sau în specialitatea studiilor necesare ocupării funcţiei publice sau cu diplomă echivalentă conform prevederilor </w:t>
      </w:r>
      <w:r w:rsidR="00000000">
        <w:fldChar w:fldCharType="begin"/>
      </w:r>
      <w:r w:rsidR="00000000">
        <w:instrText>HYPERLINK</w:instrText>
      </w:r>
      <w:r w:rsidR="00000000">
        <w:fldChar w:fldCharType="separate"/>
      </w:r>
      <w:r w:rsidRPr="00F01C73">
        <w:rPr>
          <w:rFonts w:ascii="Montserrat Light" w:eastAsia="Times New Roman" w:hAnsi="Montserrat Light" w:cs="Times New Roman"/>
          <w:u w:val="single"/>
          <w:lang w:val="ro-RO"/>
        </w:rPr>
        <w:t>art. 153 alin. (2) din Legea educaţiei naţionale nr. 1/2011</w:t>
      </w:r>
      <w:r w:rsidR="00000000">
        <w:rPr>
          <w:rFonts w:ascii="Montserrat Light" w:eastAsia="Times New Roman" w:hAnsi="Montserrat Light" w:cs="Times New Roman"/>
          <w:u w:val="single"/>
          <w:lang w:val="ro-RO"/>
        </w:rPr>
        <w:fldChar w:fldCharType="end"/>
      </w:r>
      <w:r w:rsidRPr="00F01C73">
        <w:rPr>
          <w:rFonts w:ascii="Montserrat Light" w:eastAsia="Times New Roman" w:hAnsi="Montserrat Light" w:cs="Times New Roman"/>
          <w:lang w:val="ro-RO"/>
        </w:rPr>
        <w:t>, cu modificările şi completările ulterioare.</w:t>
      </w:r>
    </w:p>
    <w:p w14:paraId="30FB669D" w14:textId="77777777" w:rsidR="003961C5" w:rsidRPr="00F01C73" w:rsidRDefault="003961C5" w:rsidP="003961C5">
      <w:pPr>
        <w:autoSpaceDE w:val="0"/>
        <w:autoSpaceDN w:val="0"/>
        <w:adjustRightInd w:val="0"/>
        <w:spacing w:line="240" w:lineRule="auto"/>
        <w:jc w:val="both"/>
        <w:rPr>
          <w:rFonts w:ascii="Montserrat Light" w:eastAsia="Times New Roman" w:hAnsi="Montserrat Light" w:cs="Times New Roman"/>
          <w:lang w:val="ro-RO"/>
        </w:rPr>
      </w:pPr>
      <w:r w:rsidRPr="00F01C73">
        <w:rPr>
          <w:rFonts w:ascii="Montserrat Light" w:eastAsia="Times New Roman" w:hAnsi="Montserrat Light" w:cs="Times New Roman"/>
          <w:b/>
          <w:lang w:val="ro-RO"/>
        </w:rPr>
        <w:t xml:space="preserve">3.Cunoştinţe de operare/programare pe calculator (necesitate şi nivel): </w:t>
      </w:r>
      <w:r w:rsidRPr="00F01C73">
        <w:rPr>
          <w:rFonts w:ascii="Montserrat Light" w:eastAsia="Times New Roman" w:hAnsi="Montserrat Light" w:cs="Times New Roman"/>
          <w:lang w:val="ro-RO"/>
        </w:rPr>
        <w:t>-</w:t>
      </w:r>
    </w:p>
    <w:p w14:paraId="379C6DAD" w14:textId="77777777" w:rsidR="003961C5" w:rsidRPr="00F01C73" w:rsidRDefault="003961C5" w:rsidP="003961C5">
      <w:pPr>
        <w:autoSpaceDE w:val="0"/>
        <w:autoSpaceDN w:val="0"/>
        <w:adjustRightInd w:val="0"/>
        <w:spacing w:line="240" w:lineRule="auto"/>
        <w:jc w:val="both"/>
        <w:rPr>
          <w:rFonts w:ascii="Montserrat Light" w:eastAsia="Times New Roman" w:hAnsi="Montserrat Light" w:cs="Times New Roman"/>
          <w:lang w:val="ro-RO"/>
        </w:rPr>
      </w:pPr>
      <w:r w:rsidRPr="00F01C73">
        <w:rPr>
          <w:rFonts w:ascii="Montserrat Light" w:eastAsia="Times New Roman" w:hAnsi="Montserrat Light" w:cs="Times New Roman"/>
          <w:b/>
          <w:lang w:val="ro-RO"/>
        </w:rPr>
        <w:t xml:space="preserve">4.Limbi străine necesitate şi nivel de cunoaştere : </w:t>
      </w:r>
      <w:r w:rsidRPr="00F01C73">
        <w:rPr>
          <w:rFonts w:ascii="Montserrat Light" w:eastAsia="Times New Roman" w:hAnsi="Montserrat Light" w:cs="Times New Roman"/>
          <w:lang w:val="ro-RO"/>
        </w:rPr>
        <w:t>nu este cazul</w:t>
      </w:r>
    </w:p>
    <w:p w14:paraId="07285B1F" w14:textId="77777777" w:rsidR="003961C5" w:rsidRPr="00F01C73" w:rsidRDefault="003961C5" w:rsidP="003961C5">
      <w:pPr>
        <w:autoSpaceDE w:val="0"/>
        <w:autoSpaceDN w:val="0"/>
        <w:adjustRightInd w:val="0"/>
        <w:spacing w:line="240" w:lineRule="auto"/>
        <w:jc w:val="both"/>
        <w:rPr>
          <w:rFonts w:ascii="Montserrat Light" w:eastAsia="Times New Roman" w:hAnsi="Montserrat Light" w:cs="Times New Roman"/>
          <w:lang w:val="ro-RO"/>
        </w:rPr>
      </w:pPr>
      <w:r w:rsidRPr="00F01C73">
        <w:rPr>
          <w:rFonts w:ascii="Montserrat Light" w:eastAsia="Times New Roman" w:hAnsi="Montserrat Light" w:cs="Times New Roman"/>
          <w:b/>
          <w:lang w:val="ro-RO"/>
        </w:rPr>
        <w:t>5.Abilităţi, calităţi şi aptitudini necesare:</w:t>
      </w:r>
      <w:r w:rsidRPr="00F01C73">
        <w:rPr>
          <w:rFonts w:ascii="Montserrat Light" w:eastAsia="Times New Roman" w:hAnsi="Montserrat Light" w:cs="Times New Roman"/>
          <w:lang w:val="ro-RO"/>
        </w:rPr>
        <w:t xml:space="preserv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323C5C80" w14:textId="77777777" w:rsidR="003961C5" w:rsidRPr="00F01C73" w:rsidRDefault="003961C5" w:rsidP="003961C5">
      <w:pPr>
        <w:autoSpaceDE w:val="0"/>
        <w:autoSpaceDN w:val="0"/>
        <w:adjustRightInd w:val="0"/>
        <w:spacing w:line="240" w:lineRule="auto"/>
        <w:jc w:val="both"/>
        <w:rPr>
          <w:rFonts w:ascii="Montserrat Light" w:eastAsia="Times New Roman" w:hAnsi="Montserrat Light" w:cs="Times New Roman"/>
          <w:lang w:val="ro-RO"/>
        </w:rPr>
      </w:pPr>
      <w:r w:rsidRPr="00F01C73">
        <w:rPr>
          <w:rFonts w:ascii="Montserrat Light" w:eastAsia="Times New Roman" w:hAnsi="Montserrat Light" w:cs="Times New Roman"/>
          <w:b/>
          <w:lang w:val="ro-RO"/>
        </w:rPr>
        <w:t>6.Cerinţe specifice :</w:t>
      </w:r>
      <w:r w:rsidRPr="00F01C73">
        <w:rPr>
          <w:rFonts w:ascii="Montserrat Light" w:eastAsia="Times New Roman" w:hAnsi="Montserrat Light" w:cs="Times New Roman"/>
          <w:lang w:val="ro-RO"/>
        </w:rPr>
        <w:t xml:space="preserve"> deplasări în judeţ.</w:t>
      </w:r>
    </w:p>
    <w:p w14:paraId="50B562BB" w14:textId="77777777" w:rsidR="003961C5" w:rsidRPr="00F01C73" w:rsidRDefault="003961C5" w:rsidP="003961C5">
      <w:pPr>
        <w:autoSpaceDE w:val="0"/>
        <w:autoSpaceDN w:val="0"/>
        <w:adjustRightInd w:val="0"/>
        <w:spacing w:line="240" w:lineRule="auto"/>
        <w:jc w:val="both"/>
        <w:rPr>
          <w:rFonts w:ascii="Montserrat Light" w:eastAsia="Times New Roman" w:hAnsi="Montserrat Light" w:cs="Times New Roman"/>
          <w:lang w:val="ro-RO"/>
        </w:rPr>
      </w:pPr>
      <w:r w:rsidRPr="00F01C73">
        <w:rPr>
          <w:rFonts w:ascii="Montserrat Light" w:eastAsia="Times New Roman" w:hAnsi="Montserrat Light" w:cs="Times New Roman"/>
          <w:b/>
          <w:lang w:val="ro-RO"/>
        </w:rPr>
        <w:t>7.Competenţa managerială</w:t>
      </w:r>
      <w:r w:rsidRPr="00F01C73">
        <w:rPr>
          <w:rFonts w:ascii="Montserrat Light" w:eastAsia="Times New Roman" w:hAnsi="Montserrat Light" w:cs="Times New Roman"/>
          <w:lang w:val="ro-RO"/>
        </w:rPr>
        <w:t xml:space="preserve"> </w:t>
      </w:r>
      <w:r w:rsidRPr="00F01C73">
        <w:rPr>
          <w:rFonts w:ascii="Montserrat Light" w:eastAsia="Times New Roman" w:hAnsi="Montserrat Light" w:cs="Times New Roman"/>
          <w:b/>
          <w:lang w:val="ro-RO"/>
        </w:rPr>
        <w:t>(cunoştinţe de management, calităţi şi aptitudini manageriale):</w:t>
      </w:r>
      <w:r w:rsidRPr="00F01C73">
        <w:rPr>
          <w:rFonts w:ascii="Montserrat Light" w:eastAsia="Times New Roman" w:hAnsi="Montserrat Light" w:cs="Times New Roman"/>
          <w:lang w:val="ro-RO"/>
        </w:rPr>
        <w:t xml:space="preserve">  </w:t>
      </w:r>
    </w:p>
    <w:p w14:paraId="59997DAB" w14:textId="77777777" w:rsidR="003961C5" w:rsidRPr="00F01C73" w:rsidRDefault="003961C5" w:rsidP="003961C5">
      <w:pPr>
        <w:autoSpaceDE w:val="0"/>
        <w:autoSpaceDN w:val="0"/>
        <w:adjustRightInd w:val="0"/>
        <w:spacing w:line="240" w:lineRule="auto"/>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 capacitatea de a organiza, conduce, coordona şi controla, capacitatea de a obţine cele mai bune rezultate, competenţă decizională, capacitatea de a delega, obiectivitate în apreciere, abilități de mediere și negociere, abilități în gestionarea resurselor umane, capacitatea de a dezvolta abilitățile personalului.</w:t>
      </w:r>
    </w:p>
    <w:p w14:paraId="7076EBE0"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b/>
          <w:bCs/>
          <w:lang w:val="ro-RO"/>
        </w:rPr>
      </w:pPr>
    </w:p>
    <w:p w14:paraId="1D43D9A7" w14:textId="77777777" w:rsidR="003961C5" w:rsidRPr="00F01C73" w:rsidRDefault="003961C5" w:rsidP="003961C5">
      <w:pPr>
        <w:autoSpaceDE w:val="0"/>
        <w:autoSpaceDN w:val="0"/>
        <w:adjustRightInd w:val="0"/>
        <w:spacing w:line="240" w:lineRule="auto"/>
        <w:jc w:val="both"/>
        <w:rPr>
          <w:rFonts w:ascii="Montserrat Light" w:eastAsia="Times New Roman" w:hAnsi="Montserrat Light" w:cs="Times New Roman"/>
          <w:lang w:val="fr-029"/>
        </w:rPr>
      </w:pPr>
      <w:proofErr w:type="spellStart"/>
      <w:r w:rsidRPr="00F01C73">
        <w:rPr>
          <w:rFonts w:ascii="Montserrat Light" w:eastAsia="Times New Roman" w:hAnsi="Montserrat Light" w:cs="Times New Roman"/>
          <w:b/>
          <w:bCs/>
          <w:lang w:val="fr-029"/>
        </w:rPr>
        <w:t>Atribuţiile</w:t>
      </w:r>
      <w:proofErr w:type="spellEnd"/>
      <w:r w:rsidRPr="00F01C73">
        <w:rPr>
          <w:rFonts w:ascii="Montserrat Light" w:eastAsia="Times New Roman" w:hAnsi="Montserrat Light" w:cs="Times New Roman"/>
          <w:b/>
          <w:bCs/>
          <w:lang w:val="fr-029"/>
        </w:rPr>
        <w:t xml:space="preserve"> </w:t>
      </w:r>
      <w:proofErr w:type="spellStart"/>
      <w:r w:rsidRPr="00F01C73">
        <w:rPr>
          <w:rFonts w:ascii="Montserrat Light" w:eastAsia="Times New Roman" w:hAnsi="Montserrat Light" w:cs="Times New Roman"/>
          <w:b/>
          <w:bCs/>
          <w:lang w:val="fr-029"/>
        </w:rPr>
        <w:t>specifice</w:t>
      </w:r>
      <w:proofErr w:type="spellEnd"/>
      <w:r w:rsidRPr="00F01C73">
        <w:rPr>
          <w:rFonts w:ascii="Montserrat Light" w:eastAsia="Times New Roman" w:hAnsi="Montserrat Light" w:cs="Times New Roman"/>
          <w:b/>
          <w:bCs/>
          <w:lang w:val="fr-029"/>
        </w:rPr>
        <w:t xml:space="preserve"> </w:t>
      </w:r>
      <w:proofErr w:type="spellStart"/>
      <w:r w:rsidRPr="00F01C73">
        <w:rPr>
          <w:rFonts w:ascii="Montserrat Light" w:eastAsia="Times New Roman" w:hAnsi="Montserrat Light" w:cs="Times New Roman"/>
          <w:b/>
          <w:bCs/>
          <w:lang w:val="fr-029"/>
        </w:rPr>
        <w:t>postului</w:t>
      </w:r>
      <w:proofErr w:type="spellEnd"/>
      <w:r w:rsidRPr="00F01C73">
        <w:rPr>
          <w:rFonts w:ascii="Montserrat Light" w:eastAsia="Times New Roman" w:hAnsi="Montserrat Light" w:cs="Times New Roman"/>
          <w:lang w:val="fr-029"/>
        </w:rPr>
        <w:t xml:space="preserve"> : </w:t>
      </w:r>
    </w:p>
    <w:p w14:paraId="4F019716" w14:textId="77777777" w:rsidR="003961C5" w:rsidRPr="00F01C73" w:rsidRDefault="003961C5" w:rsidP="003961C5">
      <w:pPr>
        <w:autoSpaceDE w:val="0"/>
        <w:autoSpaceDN w:val="0"/>
        <w:adjustRightInd w:val="0"/>
        <w:spacing w:line="240" w:lineRule="auto"/>
        <w:jc w:val="both"/>
        <w:rPr>
          <w:rFonts w:ascii="Montserrat Light" w:eastAsia="Times New Roman" w:hAnsi="Montserrat Light" w:cs="Times New Roman"/>
          <w:lang w:val="fr-029"/>
        </w:rPr>
      </w:pPr>
    </w:p>
    <w:p w14:paraId="0B0E0269"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Calibri"/>
          <w:lang w:val="fr-029"/>
        </w:rPr>
      </w:pPr>
      <w:proofErr w:type="spellStart"/>
      <w:r w:rsidRPr="00F01C73">
        <w:rPr>
          <w:rFonts w:ascii="Montserrat Light" w:eastAsia="Calibri" w:hAnsi="Montserrat Light" w:cs="Calibri"/>
          <w:lang w:val="fr-029"/>
        </w:rPr>
        <w:t>Promovează</w:t>
      </w:r>
      <w:proofErr w:type="spellEnd"/>
      <w:r w:rsidRPr="00F01C73">
        <w:rPr>
          <w:rFonts w:ascii="Montserrat Light" w:eastAsia="Calibri" w:hAnsi="Montserrat Light" w:cs="Calibri"/>
          <w:lang w:val="fr-029"/>
        </w:rPr>
        <w:t xml:space="preserve"> </w:t>
      </w:r>
      <w:proofErr w:type="spellStart"/>
      <w:r w:rsidRPr="00F01C73">
        <w:rPr>
          <w:rFonts w:ascii="Montserrat Light" w:eastAsia="Calibri" w:hAnsi="Montserrat Light" w:cs="Calibri"/>
          <w:lang w:val="fr-029"/>
        </w:rPr>
        <w:t>propuneri</w:t>
      </w:r>
      <w:proofErr w:type="spellEnd"/>
      <w:r w:rsidRPr="00F01C73">
        <w:rPr>
          <w:rFonts w:ascii="Montserrat Light" w:eastAsia="Calibri" w:hAnsi="Montserrat Light" w:cs="Calibri"/>
          <w:lang w:val="fr-029"/>
        </w:rPr>
        <w:t xml:space="preserve"> </w:t>
      </w:r>
      <w:proofErr w:type="spellStart"/>
      <w:r w:rsidRPr="00F01C73">
        <w:rPr>
          <w:rFonts w:ascii="Montserrat Light" w:eastAsia="Calibri" w:hAnsi="Montserrat Light" w:cs="Calibri"/>
          <w:lang w:val="fr-029"/>
        </w:rPr>
        <w:t>pentru</w:t>
      </w:r>
      <w:proofErr w:type="spellEnd"/>
      <w:r w:rsidRPr="00F01C73">
        <w:rPr>
          <w:rFonts w:ascii="Montserrat Light" w:eastAsia="Calibri" w:hAnsi="Montserrat Light" w:cs="Calibri"/>
          <w:lang w:val="fr-029"/>
        </w:rPr>
        <w:t xml:space="preserve"> </w:t>
      </w:r>
      <w:proofErr w:type="spellStart"/>
      <w:r w:rsidRPr="00F01C73">
        <w:rPr>
          <w:rFonts w:ascii="Montserrat Light" w:eastAsia="Calibri" w:hAnsi="Montserrat Light" w:cs="Calibri"/>
          <w:lang w:val="fr-029"/>
        </w:rPr>
        <w:t>sistematizarea</w:t>
      </w:r>
      <w:proofErr w:type="spellEnd"/>
      <w:r w:rsidRPr="00F01C73">
        <w:rPr>
          <w:rFonts w:ascii="Montserrat Light" w:eastAsia="Calibri" w:hAnsi="Montserrat Light" w:cs="Calibri"/>
          <w:lang w:val="fr-029"/>
        </w:rPr>
        <w:t xml:space="preserve"> </w:t>
      </w:r>
      <w:proofErr w:type="spellStart"/>
      <w:r w:rsidRPr="00F01C73">
        <w:rPr>
          <w:rFonts w:ascii="Montserrat Light" w:eastAsia="Calibri" w:hAnsi="Montserrat Light" w:cs="Calibri"/>
          <w:lang w:val="fr-029"/>
        </w:rPr>
        <w:t>rețelei</w:t>
      </w:r>
      <w:proofErr w:type="spellEnd"/>
      <w:r w:rsidRPr="00F01C73">
        <w:rPr>
          <w:rFonts w:ascii="Montserrat Light" w:eastAsia="Calibri" w:hAnsi="Montserrat Light" w:cs="Calibri"/>
          <w:lang w:val="fr-029"/>
        </w:rPr>
        <w:t xml:space="preserve"> de </w:t>
      </w:r>
      <w:proofErr w:type="spellStart"/>
      <w:r w:rsidRPr="00F01C73">
        <w:rPr>
          <w:rFonts w:ascii="Montserrat Light" w:eastAsia="Calibri" w:hAnsi="Montserrat Light" w:cs="Calibri"/>
          <w:lang w:val="fr-029"/>
        </w:rPr>
        <w:t>drumuri</w:t>
      </w:r>
      <w:proofErr w:type="spellEnd"/>
      <w:r w:rsidRPr="00F01C73">
        <w:rPr>
          <w:rFonts w:ascii="Montserrat Light" w:eastAsia="Calibri" w:hAnsi="Montserrat Light" w:cs="Calibri"/>
          <w:lang w:val="fr-029"/>
        </w:rPr>
        <w:t xml:space="preserve"> </w:t>
      </w:r>
      <w:proofErr w:type="spellStart"/>
      <w:r w:rsidRPr="00F01C73">
        <w:rPr>
          <w:rFonts w:ascii="Montserrat Light" w:eastAsia="Calibri" w:hAnsi="Montserrat Light" w:cs="Calibri"/>
          <w:lang w:val="fr-029"/>
        </w:rPr>
        <w:t>județene</w:t>
      </w:r>
      <w:proofErr w:type="spellEnd"/>
      <w:r w:rsidRPr="00F01C73">
        <w:rPr>
          <w:rFonts w:ascii="Montserrat Light" w:eastAsia="Calibri" w:hAnsi="Montserrat Light" w:cs="Calibri"/>
          <w:lang w:val="fr-029"/>
        </w:rPr>
        <w:t xml:space="preserve">, </w:t>
      </w:r>
      <w:proofErr w:type="spellStart"/>
      <w:r w:rsidRPr="00F01C73">
        <w:rPr>
          <w:rFonts w:ascii="Montserrat Light" w:eastAsia="Calibri" w:hAnsi="Montserrat Light" w:cs="Calibri"/>
          <w:lang w:val="fr-029"/>
        </w:rPr>
        <w:t>în</w:t>
      </w:r>
      <w:proofErr w:type="spellEnd"/>
      <w:r w:rsidRPr="00F01C73">
        <w:rPr>
          <w:rFonts w:ascii="Montserrat Light" w:eastAsia="Calibri" w:hAnsi="Montserrat Light" w:cs="Calibri"/>
          <w:lang w:val="fr-029"/>
        </w:rPr>
        <w:t xml:space="preserve"> </w:t>
      </w:r>
      <w:proofErr w:type="spellStart"/>
      <w:r w:rsidRPr="00F01C73">
        <w:rPr>
          <w:rFonts w:ascii="Montserrat Light" w:eastAsia="Calibri" w:hAnsi="Montserrat Light" w:cs="Calibri"/>
          <w:lang w:val="fr-029"/>
        </w:rPr>
        <w:t>concordanță</w:t>
      </w:r>
      <w:proofErr w:type="spellEnd"/>
      <w:r w:rsidRPr="00F01C73">
        <w:rPr>
          <w:rFonts w:ascii="Montserrat Light" w:eastAsia="Calibri" w:hAnsi="Montserrat Light" w:cs="Calibri"/>
          <w:lang w:val="fr-029"/>
        </w:rPr>
        <w:t xml:space="preserve"> </w:t>
      </w:r>
      <w:proofErr w:type="spellStart"/>
      <w:r w:rsidRPr="00F01C73">
        <w:rPr>
          <w:rFonts w:ascii="Montserrat Light" w:eastAsia="Calibri" w:hAnsi="Montserrat Light" w:cs="Calibri"/>
          <w:lang w:val="fr-029"/>
        </w:rPr>
        <w:t>cu</w:t>
      </w:r>
      <w:proofErr w:type="spellEnd"/>
      <w:r w:rsidRPr="00F01C73">
        <w:rPr>
          <w:rFonts w:ascii="Montserrat Light" w:eastAsia="Calibri" w:hAnsi="Montserrat Light" w:cs="Calibri"/>
          <w:lang w:val="fr-029"/>
        </w:rPr>
        <w:t xml:space="preserve"> </w:t>
      </w:r>
      <w:proofErr w:type="spellStart"/>
      <w:r w:rsidRPr="00F01C73">
        <w:rPr>
          <w:rFonts w:ascii="Montserrat Light" w:eastAsia="Calibri" w:hAnsi="Montserrat Light" w:cs="Calibri"/>
          <w:lang w:val="fr-029"/>
        </w:rPr>
        <w:t>cerințele</w:t>
      </w:r>
      <w:proofErr w:type="spellEnd"/>
      <w:r w:rsidRPr="00F01C73">
        <w:rPr>
          <w:rFonts w:ascii="Montserrat Light" w:eastAsia="Calibri" w:hAnsi="Montserrat Light" w:cs="Calibri"/>
          <w:lang w:val="fr-029"/>
        </w:rPr>
        <w:t xml:space="preserve"> </w:t>
      </w:r>
      <w:proofErr w:type="spellStart"/>
      <w:r w:rsidRPr="00F01C73">
        <w:rPr>
          <w:rFonts w:ascii="Montserrat Light" w:eastAsia="Calibri" w:hAnsi="Montserrat Light" w:cs="Calibri"/>
          <w:lang w:val="fr-029"/>
        </w:rPr>
        <w:t>legale</w:t>
      </w:r>
      <w:proofErr w:type="spellEnd"/>
      <w:r w:rsidRPr="00F01C73">
        <w:rPr>
          <w:rFonts w:ascii="Montserrat Light" w:eastAsia="Calibri" w:hAnsi="Montserrat Light" w:cs="Calibri"/>
          <w:lang w:val="fr-029"/>
        </w:rPr>
        <w:t xml:space="preserve"> </w:t>
      </w:r>
      <w:proofErr w:type="spellStart"/>
      <w:r w:rsidRPr="00F01C73">
        <w:rPr>
          <w:rFonts w:ascii="Montserrat Light" w:eastAsia="Calibri" w:hAnsi="Montserrat Light" w:cs="Calibri"/>
          <w:lang w:val="fr-029"/>
        </w:rPr>
        <w:t>și</w:t>
      </w:r>
      <w:proofErr w:type="spellEnd"/>
      <w:r w:rsidRPr="00F01C73">
        <w:rPr>
          <w:rFonts w:ascii="Montserrat Light" w:eastAsia="Calibri" w:hAnsi="Montserrat Light" w:cs="Calibri"/>
          <w:lang w:val="fr-029"/>
        </w:rPr>
        <w:t xml:space="preserve"> </w:t>
      </w:r>
      <w:proofErr w:type="spellStart"/>
      <w:r w:rsidRPr="00F01C73">
        <w:rPr>
          <w:rFonts w:ascii="Montserrat Light" w:eastAsia="Calibri" w:hAnsi="Montserrat Light" w:cs="Calibri"/>
          <w:lang w:val="fr-029"/>
        </w:rPr>
        <w:t>pentru</w:t>
      </w:r>
      <w:proofErr w:type="spellEnd"/>
      <w:r w:rsidRPr="00F01C73">
        <w:rPr>
          <w:rFonts w:ascii="Montserrat Light" w:eastAsia="Calibri" w:hAnsi="Montserrat Light" w:cs="Calibri"/>
          <w:lang w:val="fr-029"/>
        </w:rPr>
        <w:t xml:space="preserve"> </w:t>
      </w:r>
      <w:proofErr w:type="spellStart"/>
      <w:r w:rsidRPr="00F01C73">
        <w:rPr>
          <w:rFonts w:ascii="Montserrat Light" w:eastAsia="Calibri" w:hAnsi="Montserrat Light" w:cs="Calibri"/>
          <w:lang w:val="fr-029"/>
        </w:rPr>
        <w:t>imbunătățirea</w:t>
      </w:r>
      <w:proofErr w:type="spellEnd"/>
      <w:r w:rsidRPr="00F01C73">
        <w:rPr>
          <w:rFonts w:ascii="Montserrat Light" w:eastAsia="Calibri" w:hAnsi="Montserrat Light" w:cs="Calibri"/>
          <w:lang w:val="fr-029"/>
        </w:rPr>
        <w:t xml:space="preserve"> </w:t>
      </w:r>
      <w:proofErr w:type="spellStart"/>
      <w:r w:rsidRPr="00F01C73">
        <w:rPr>
          <w:rFonts w:ascii="Montserrat Light" w:eastAsia="Calibri" w:hAnsi="Montserrat Light" w:cs="Calibri"/>
          <w:lang w:val="fr-029"/>
        </w:rPr>
        <w:t>continuă</w:t>
      </w:r>
      <w:proofErr w:type="spellEnd"/>
      <w:r w:rsidRPr="00F01C73">
        <w:rPr>
          <w:rFonts w:ascii="Montserrat Light" w:eastAsia="Calibri" w:hAnsi="Montserrat Light" w:cs="Calibri"/>
          <w:lang w:val="fr-029"/>
        </w:rPr>
        <w:t xml:space="preserve"> a </w:t>
      </w:r>
      <w:proofErr w:type="spellStart"/>
      <w:r w:rsidRPr="00F01C73">
        <w:rPr>
          <w:rFonts w:ascii="Montserrat Light" w:eastAsia="Calibri" w:hAnsi="Montserrat Light" w:cs="Calibri"/>
          <w:lang w:val="fr-029"/>
        </w:rPr>
        <w:t>condițiilor</w:t>
      </w:r>
      <w:proofErr w:type="spellEnd"/>
      <w:r w:rsidRPr="00F01C73">
        <w:rPr>
          <w:rFonts w:ascii="Montserrat Light" w:eastAsia="Calibri" w:hAnsi="Montserrat Light" w:cs="Calibri"/>
          <w:lang w:val="fr-029"/>
        </w:rPr>
        <w:t xml:space="preserve"> de trafic ale </w:t>
      </w:r>
      <w:proofErr w:type="spellStart"/>
      <w:r w:rsidRPr="00F01C73">
        <w:rPr>
          <w:rFonts w:ascii="Montserrat Light" w:eastAsia="Calibri" w:hAnsi="Montserrat Light" w:cs="Calibri"/>
          <w:lang w:val="fr-029"/>
        </w:rPr>
        <w:t>populației</w:t>
      </w:r>
      <w:proofErr w:type="spellEnd"/>
      <w:r w:rsidRPr="00F01C73">
        <w:rPr>
          <w:rFonts w:ascii="Montserrat Light" w:eastAsia="Calibri" w:hAnsi="Montserrat Light" w:cs="Calibri"/>
          <w:lang w:val="fr-029"/>
        </w:rPr>
        <w:t> ;</w:t>
      </w:r>
    </w:p>
    <w:p w14:paraId="337F1A56" w14:textId="77777777" w:rsidR="003961C5" w:rsidRPr="00F01C73" w:rsidRDefault="003961C5" w:rsidP="003961C5">
      <w:pPr>
        <w:numPr>
          <w:ilvl w:val="0"/>
          <w:numId w:val="4"/>
        </w:numPr>
        <w:tabs>
          <w:tab w:val="left" w:pos="851"/>
        </w:tabs>
        <w:spacing w:line="240" w:lineRule="auto"/>
        <w:ind w:left="426" w:right="284"/>
        <w:contextualSpacing/>
        <w:jc w:val="both"/>
        <w:rPr>
          <w:rFonts w:ascii="Montserrat Light" w:eastAsia="Calibri" w:hAnsi="Montserrat Light" w:cs="Times New Roman"/>
          <w:lang w:val="ro-RO"/>
        </w:rPr>
      </w:pPr>
      <w:r w:rsidRPr="00F01C73">
        <w:rPr>
          <w:rFonts w:ascii="Montserrat Light" w:eastAsia="Calibri" w:hAnsi="Montserrat Light" w:cs="Times New Roman"/>
          <w:lang w:val="ro-RO"/>
        </w:rPr>
        <w:t>Promovează propuneri pentru pentru clasificarea şi încadrarea drumurilor publice conform prevederilor legale în vigoare, privind regimul juridic al drumurilor;</w:t>
      </w:r>
    </w:p>
    <w:p w14:paraId="2E2224D1"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ro-RO"/>
        </w:rPr>
      </w:pPr>
      <w:r w:rsidRPr="00F01C73">
        <w:rPr>
          <w:rFonts w:ascii="Montserrat Light" w:eastAsia="Calibri" w:hAnsi="Montserrat Light" w:cs="Times New Roman"/>
          <w:lang w:val="ro-RO"/>
        </w:rPr>
        <w:lastRenderedPageBreak/>
        <w:t>Promovează propuneri, în legătură cu siguranţa circulaţiei, în vederea elaborării strategiilor privind dezvoltarea în perspectivă a reţelei de drumuri judeţene;</w:t>
      </w:r>
    </w:p>
    <w:p w14:paraId="6EEB3C04"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ro-RO"/>
        </w:rPr>
      </w:pPr>
      <w:r w:rsidRPr="00F01C73">
        <w:rPr>
          <w:rFonts w:ascii="Montserrat Light" w:eastAsia="Calibri" w:hAnsi="Montserrat Light" w:cs="Times New Roman"/>
          <w:lang w:val="ro-RO"/>
        </w:rPr>
        <w:t>Avizează şi transmite spre aprobare Planul Operativ de acţiune pe timpul iernii, pentru prevenirea şi combaterea înzăpezirii drumurilor judeţene;</w:t>
      </w:r>
    </w:p>
    <w:p w14:paraId="516A5A57" w14:textId="77777777" w:rsidR="003961C5" w:rsidRPr="00F01C73" w:rsidRDefault="003961C5" w:rsidP="003961C5">
      <w:pPr>
        <w:numPr>
          <w:ilvl w:val="0"/>
          <w:numId w:val="4"/>
        </w:numPr>
        <w:tabs>
          <w:tab w:val="left" w:pos="851"/>
        </w:tabs>
        <w:spacing w:line="240" w:lineRule="auto"/>
        <w:ind w:left="426" w:right="284"/>
        <w:jc w:val="both"/>
        <w:rPr>
          <w:rFonts w:ascii="Montserrat Light" w:eastAsia="Calibri" w:hAnsi="Montserrat Light" w:cs="Times New Roman"/>
          <w:lang w:val="en-US"/>
        </w:rPr>
      </w:pPr>
      <w:proofErr w:type="spellStart"/>
      <w:r w:rsidRPr="00F01C73">
        <w:rPr>
          <w:rFonts w:ascii="Montserrat Light" w:eastAsia="Calibri" w:hAnsi="Montserrat Light" w:cs="Times New Roman"/>
          <w:lang w:val="en-US"/>
        </w:rPr>
        <w:t>Participă</w:t>
      </w:r>
      <w:proofErr w:type="spellEnd"/>
      <w:r w:rsidRPr="00F01C73">
        <w:rPr>
          <w:rFonts w:ascii="Montserrat Light" w:eastAsia="Calibri" w:hAnsi="Montserrat Light" w:cs="Times New Roman"/>
          <w:lang w:val="en-US"/>
        </w:rPr>
        <w:t xml:space="preserve"> la </w:t>
      </w:r>
      <w:proofErr w:type="spellStart"/>
      <w:r w:rsidRPr="00F01C73">
        <w:rPr>
          <w:rFonts w:ascii="Montserrat Light" w:eastAsia="Calibri" w:hAnsi="Montserrat Light" w:cs="Times New Roman"/>
          <w:lang w:val="en-US"/>
        </w:rPr>
        <w:t>elaborarea</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strategiilor</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privind</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dezvoltarea</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în</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perspectivă</w:t>
      </w:r>
      <w:proofErr w:type="spellEnd"/>
      <w:r w:rsidRPr="00F01C73">
        <w:rPr>
          <w:rFonts w:ascii="Montserrat Light" w:eastAsia="Calibri" w:hAnsi="Montserrat Light" w:cs="Times New Roman"/>
          <w:lang w:val="en-US"/>
        </w:rPr>
        <w:t xml:space="preserve"> a </w:t>
      </w:r>
      <w:proofErr w:type="spellStart"/>
      <w:r w:rsidRPr="00F01C73">
        <w:rPr>
          <w:rFonts w:ascii="Montserrat Light" w:eastAsia="Calibri" w:hAnsi="Montserrat Light" w:cs="Times New Roman"/>
          <w:lang w:val="en-US"/>
        </w:rPr>
        <w:t>rețelei</w:t>
      </w:r>
      <w:proofErr w:type="spellEnd"/>
      <w:r w:rsidRPr="00F01C73">
        <w:rPr>
          <w:rFonts w:ascii="Montserrat Light" w:eastAsia="Calibri" w:hAnsi="Montserrat Light" w:cs="Times New Roman"/>
          <w:lang w:val="en-US"/>
        </w:rPr>
        <w:t xml:space="preserve"> de </w:t>
      </w:r>
      <w:proofErr w:type="spellStart"/>
      <w:r w:rsidRPr="00F01C73">
        <w:rPr>
          <w:rFonts w:ascii="Montserrat Light" w:eastAsia="Calibri" w:hAnsi="Montserrat Light" w:cs="Times New Roman"/>
          <w:lang w:val="en-US"/>
        </w:rPr>
        <w:t>drumuri</w:t>
      </w:r>
      <w:proofErr w:type="spellEnd"/>
      <w:r w:rsidRPr="00F01C73">
        <w:rPr>
          <w:rFonts w:ascii="Montserrat Light" w:eastAsia="Calibri" w:hAnsi="Montserrat Light" w:cs="Times New Roman"/>
          <w:lang w:val="en-US"/>
        </w:rPr>
        <w:t xml:space="preserve"> </w:t>
      </w:r>
      <w:proofErr w:type="spellStart"/>
      <w:proofErr w:type="gramStart"/>
      <w:r w:rsidRPr="00F01C73">
        <w:rPr>
          <w:rFonts w:ascii="Montserrat Light" w:eastAsia="Calibri" w:hAnsi="Montserrat Light" w:cs="Times New Roman"/>
          <w:lang w:val="en-US"/>
        </w:rPr>
        <w:t>județene</w:t>
      </w:r>
      <w:proofErr w:type="spellEnd"/>
      <w:r w:rsidRPr="00F01C73">
        <w:rPr>
          <w:rFonts w:ascii="Montserrat Light" w:eastAsia="Calibri" w:hAnsi="Montserrat Light" w:cs="Times New Roman"/>
          <w:lang w:val="en-US"/>
        </w:rPr>
        <w:t>;;</w:t>
      </w:r>
      <w:proofErr w:type="gramEnd"/>
    </w:p>
    <w:p w14:paraId="7818A33A"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FR"/>
        </w:rPr>
      </w:pPr>
      <w:proofErr w:type="spellStart"/>
      <w:r w:rsidRPr="00F01C73">
        <w:rPr>
          <w:rFonts w:ascii="Montserrat Light" w:eastAsia="Calibri" w:hAnsi="Montserrat Light" w:cs="Times New Roman"/>
          <w:lang w:val="fr-FR"/>
        </w:rPr>
        <w:t>Avizează</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şi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transmite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spre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aprobare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propunerile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programelor</w:t>
      </w:r>
      <w:proofErr w:type="spellEnd"/>
      <w:r w:rsidRPr="00F01C73">
        <w:rPr>
          <w:rFonts w:ascii="Montserrat Light" w:eastAsia="Calibri" w:hAnsi="Montserrat Light" w:cs="Times New Roman"/>
          <w:lang w:val="fr-FR"/>
        </w:rPr>
        <w:t xml:space="preserve"> de </w:t>
      </w:r>
      <w:proofErr w:type="spellStart"/>
      <w:r w:rsidRPr="00F01C73">
        <w:rPr>
          <w:rFonts w:ascii="Montserrat Light" w:eastAsia="Calibri" w:hAnsi="Montserrat Light" w:cs="Times New Roman"/>
          <w:lang w:val="fr-FR"/>
        </w:rPr>
        <w:t>lucrări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anuale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pe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surse</w:t>
      </w:r>
      <w:proofErr w:type="spellEnd"/>
      <w:r w:rsidRPr="00F01C73">
        <w:rPr>
          <w:rFonts w:ascii="Montserrat Light" w:eastAsia="Calibri" w:hAnsi="Montserrat Light" w:cs="Times New Roman"/>
          <w:lang w:val="fr-FR"/>
        </w:rPr>
        <w:t xml:space="preserve"> de </w:t>
      </w:r>
      <w:proofErr w:type="spellStart"/>
      <w:r w:rsidRPr="00F01C73">
        <w:rPr>
          <w:rFonts w:ascii="Montserrat Light" w:eastAsia="Calibri" w:hAnsi="Montserrat Light" w:cs="Times New Roman"/>
          <w:lang w:val="fr-FR"/>
        </w:rPr>
        <w:t>finanţare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în</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funcţie</w:t>
      </w:r>
      <w:proofErr w:type="spellEnd"/>
      <w:r w:rsidRPr="00F01C73">
        <w:rPr>
          <w:rFonts w:ascii="Montserrat Light" w:eastAsia="Calibri" w:hAnsi="Montserrat Light" w:cs="Times New Roman"/>
          <w:lang w:val="fr-FR"/>
        </w:rPr>
        <w:t xml:space="preserve"> de </w:t>
      </w:r>
      <w:proofErr w:type="spellStart"/>
      <w:r w:rsidRPr="00F01C73">
        <w:rPr>
          <w:rFonts w:ascii="Montserrat Light" w:eastAsia="Calibri" w:hAnsi="Montserrat Light" w:cs="Times New Roman"/>
          <w:lang w:val="fr-FR"/>
        </w:rPr>
        <w:t>sumele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alocate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prin</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Hotarârile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Consiliului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Judeţean</w:t>
      </w:r>
      <w:proofErr w:type="spellEnd"/>
      <w:r w:rsidRPr="00F01C73">
        <w:rPr>
          <w:rFonts w:ascii="Montserrat Light" w:eastAsia="Calibri" w:hAnsi="Montserrat Light" w:cs="Times New Roman"/>
          <w:lang w:val="fr-FR"/>
        </w:rPr>
        <w:t xml:space="preserve"> </w:t>
      </w:r>
      <w:proofErr w:type="gramStart"/>
      <w:r w:rsidRPr="00F01C73">
        <w:rPr>
          <w:rFonts w:ascii="Montserrat Light" w:eastAsia="Calibri" w:hAnsi="Montserrat Light" w:cs="Times New Roman"/>
          <w:lang w:val="fr-FR"/>
        </w:rPr>
        <w:t>Cluj;</w:t>
      </w:r>
      <w:proofErr w:type="gramEnd"/>
    </w:p>
    <w:p w14:paraId="643AF04A"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fr-029"/>
        </w:rPr>
        <w:t>Coordonează</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activităţile</w:t>
      </w:r>
      <w:proofErr w:type="spellEnd"/>
      <w:r w:rsidRPr="00F01C73">
        <w:rPr>
          <w:rFonts w:ascii="Montserrat Light" w:eastAsia="Calibri" w:hAnsi="Montserrat Light" w:cs="Times New Roman"/>
          <w:lang w:val="fr-029"/>
        </w:rPr>
        <w:t xml:space="preserve"> de </w:t>
      </w:r>
      <w:proofErr w:type="spellStart"/>
      <w:r w:rsidRPr="00F01C73">
        <w:rPr>
          <w:rFonts w:ascii="Montserrat Light" w:eastAsia="Calibri" w:hAnsi="Montserrat Light" w:cs="Times New Roman"/>
          <w:lang w:val="fr-029"/>
        </w:rPr>
        <w:t>intervenţii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în</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regim</w:t>
      </w:r>
      <w:proofErr w:type="spellEnd"/>
      <w:r w:rsidRPr="00F01C73">
        <w:rPr>
          <w:rFonts w:ascii="Montserrat Light" w:eastAsia="Calibri" w:hAnsi="Montserrat Light" w:cs="Times New Roman"/>
          <w:lang w:val="fr-029"/>
        </w:rPr>
        <w:t xml:space="preserve"> de </w:t>
      </w:r>
      <w:proofErr w:type="spellStart"/>
      <w:proofErr w:type="gramStart"/>
      <w:r w:rsidRPr="00F01C73">
        <w:rPr>
          <w:rFonts w:ascii="Montserrat Light" w:eastAsia="Calibri" w:hAnsi="Montserrat Light" w:cs="Times New Roman"/>
          <w:lang w:val="fr-029"/>
        </w:rPr>
        <w:t>urgenţă</w:t>
      </w:r>
      <w:proofErr w:type="spellEnd"/>
      <w:r w:rsidRPr="00F01C73">
        <w:rPr>
          <w:rFonts w:ascii="Montserrat Light" w:eastAsia="Calibri" w:hAnsi="Montserrat Light" w:cs="Times New Roman"/>
          <w:lang w:val="fr-029"/>
        </w:rPr>
        <w:t>;</w:t>
      </w:r>
      <w:proofErr w:type="gramEnd"/>
    </w:p>
    <w:p w14:paraId="4421296A"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fr-029"/>
        </w:rPr>
        <w:t>Asigură</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informarea</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permanentă</w:t>
      </w:r>
      <w:proofErr w:type="spellEnd"/>
      <w:r w:rsidRPr="00F01C73">
        <w:rPr>
          <w:rFonts w:ascii="Montserrat Light" w:eastAsia="Calibri" w:hAnsi="Montserrat Light" w:cs="Times New Roman"/>
          <w:lang w:val="fr-029"/>
        </w:rPr>
        <w:t xml:space="preserve"> a </w:t>
      </w:r>
      <w:proofErr w:type="spellStart"/>
      <w:r w:rsidRPr="00F01C73">
        <w:rPr>
          <w:rFonts w:ascii="Montserrat Light" w:eastAsia="Calibri" w:hAnsi="Montserrat Light" w:cs="Times New Roman"/>
          <w:lang w:val="fr-029"/>
        </w:rPr>
        <w:t>conducerii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în</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legătură</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cu</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problemele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structurii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conduse</w:t>
      </w:r>
      <w:proofErr w:type="spellEnd"/>
      <w:r w:rsidRPr="00F01C73">
        <w:rPr>
          <w:rFonts w:ascii="Montserrat Light" w:eastAsia="Calibri" w:hAnsi="Montserrat Light" w:cs="Times New Roman"/>
          <w:lang w:val="fr-029"/>
        </w:rPr>
        <w:t> ;</w:t>
      </w:r>
    </w:p>
    <w:p w14:paraId="473E9BE1"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fr-029"/>
        </w:rPr>
        <w:t>Prezintă</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în</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scris</w:t>
      </w:r>
      <w:proofErr w:type="spellEnd"/>
      <w:r w:rsidRPr="00F01C73">
        <w:rPr>
          <w:rFonts w:ascii="Montserrat Light" w:eastAsia="Calibri" w:hAnsi="Montserrat Light" w:cs="Times New Roman"/>
          <w:lang w:val="fr-029"/>
        </w:rPr>
        <w:t xml:space="preserve">, la </w:t>
      </w:r>
      <w:proofErr w:type="spellStart"/>
      <w:r w:rsidRPr="00F01C73">
        <w:rPr>
          <w:rFonts w:ascii="Montserrat Light" w:eastAsia="Calibri" w:hAnsi="Montserrat Light" w:cs="Times New Roman"/>
          <w:lang w:val="fr-029"/>
        </w:rPr>
        <w:t>solicitarea</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inițiatorului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rapoartele</w:t>
      </w:r>
      <w:proofErr w:type="spellEnd"/>
      <w:r w:rsidRPr="00F01C73">
        <w:rPr>
          <w:rFonts w:ascii="Montserrat Light" w:eastAsia="Calibri" w:hAnsi="Montserrat Light" w:cs="Times New Roman"/>
          <w:lang w:val="fr-029"/>
        </w:rPr>
        <w:t xml:space="preserve"> de </w:t>
      </w:r>
      <w:proofErr w:type="spellStart"/>
      <w:r w:rsidRPr="00F01C73">
        <w:rPr>
          <w:rFonts w:ascii="Montserrat Light" w:eastAsia="Calibri" w:hAnsi="Montserrat Light" w:cs="Times New Roman"/>
          <w:lang w:val="fr-029"/>
        </w:rPr>
        <w:t>specialitate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aferente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proiectelor</w:t>
      </w:r>
      <w:proofErr w:type="spellEnd"/>
      <w:r w:rsidRPr="00F01C73">
        <w:rPr>
          <w:rFonts w:ascii="Montserrat Light" w:eastAsia="Calibri" w:hAnsi="Montserrat Light" w:cs="Times New Roman"/>
          <w:lang w:val="fr-029"/>
        </w:rPr>
        <w:t xml:space="preserve"> de </w:t>
      </w:r>
      <w:proofErr w:type="spellStart"/>
      <w:r w:rsidRPr="00F01C73">
        <w:rPr>
          <w:rFonts w:ascii="Montserrat Light" w:eastAsia="Calibri" w:hAnsi="Montserrat Light" w:cs="Times New Roman"/>
          <w:lang w:val="fr-029"/>
        </w:rPr>
        <w:t>hotărâri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inscrise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pe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ordinea</w:t>
      </w:r>
      <w:proofErr w:type="spellEnd"/>
      <w:r w:rsidRPr="00F01C73">
        <w:rPr>
          <w:rFonts w:ascii="Montserrat Light" w:eastAsia="Calibri" w:hAnsi="Montserrat Light" w:cs="Times New Roman"/>
          <w:lang w:val="fr-029"/>
        </w:rPr>
        <w:t xml:space="preserve"> de </w:t>
      </w:r>
      <w:proofErr w:type="spellStart"/>
      <w:r w:rsidRPr="00F01C73">
        <w:rPr>
          <w:rFonts w:ascii="Montserrat Light" w:eastAsia="Calibri" w:hAnsi="Montserrat Light" w:cs="Times New Roman"/>
          <w:lang w:val="fr-029"/>
        </w:rPr>
        <w:t>zi</w:t>
      </w:r>
      <w:proofErr w:type="spellEnd"/>
      <w:r w:rsidRPr="00F01C73">
        <w:rPr>
          <w:rFonts w:ascii="Montserrat Light" w:eastAsia="Calibri" w:hAnsi="Montserrat Light" w:cs="Times New Roman"/>
          <w:lang w:val="fr-029"/>
        </w:rPr>
        <w:t xml:space="preserve"> a </w:t>
      </w:r>
      <w:proofErr w:type="spellStart"/>
      <w:r w:rsidRPr="00F01C73">
        <w:rPr>
          <w:rFonts w:ascii="Montserrat Light" w:eastAsia="Calibri" w:hAnsi="Montserrat Light" w:cs="Times New Roman"/>
          <w:lang w:val="fr-029"/>
        </w:rPr>
        <w:t>sedintelor</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consiliului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județean</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în</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sfera</w:t>
      </w:r>
      <w:proofErr w:type="spellEnd"/>
      <w:r w:rsidRPr="00F01C73">
        <w:rPr>
          <w:rFonts w:ascii="Montserrat Light" w:eastAsia="Calibri" w:hAnsi="Montserrat Light" w:cs="Times New Roman"/>
          <w:lang w:val="fr-029"/>
        </w:rPr>
        <w:t xml:space="preserve"> de </w:t>
      </w:r>
      <w:proofErr w:type="spellStart"/>
      <w:r w:rsidRPr="00F01C73">
        <w:rPr>
          <w:rFonts w:ascii="Montserrat Light" w:eastAsia="Calibri" w:hAnsi="Montserrat Light" w:cs="Times New Roman"/>
          <w:lang w:val="fr-029"/>
        </w:rPr>
        <w:t>activitate</w:t>
      </w:r>
      <w:proofErr w:type="spellEnd"/>
      <w:r w:rsidRPr="00F01C73">
        <w:rPr>
          <w:rFonts w:ascii="Montserrat Light" w:eastAsia="Calibri" w:hAnsi="Montserrat Light" w:cs="Times New Roman"/>
          <w:lang w:val="fr-029"/>
        </w:rPr>
        <w:t xml:space="preserve"> a </w:t>
      </w:r>
      <w:proofErr w:type="spellStart"/>
      <w:r w:rsidRPr="00F01C73">
        <w:rPr>
          <w:rFonts w:ascii="Montserrat Light" w:eastAsia="Calibri" w:hAnsi="Montserrat Light" w:cs="Times New Roman"/>
          <w:lang w:val="fr-029"/>
        </w:rPr>
        <w:t>Direcției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pe</w:t>
      </w:r>
      <w:proofErr w:type="spellEnd"/>
      <w:r w:rsidRPr="00F01C73">
        <w:rPr>
          <w:rFonts w:ascii="Montserrat Light" w:eastAsia="Calibri" w:hAnsi="Montserrat Light" w:cs="Times New Roman"/>
          <w:lang w:val="fr-029"/>
        </w:rPr>
        <w:t xml:space="preserve"> care o </w:t>
      </w:r>
      <w:proofErr w:type="spellStart"/>
      <w:r w:rsidRPr="00F01C73">
        <w:rPr>
          <w:rFonts w:ascii="Montserrat Light" w:eastAsia="Calibri" w:hAnsi="Montserrat Light" w:cs="Times New Roman"/>
          <w:lang w:val="fr-029"/>
        </w:rPr>
        <w:t>coordonează</w:t>
      </w:r>
      <w:proofErr w:type="spellEnd"/>
      <w:r w:rsidRPr="00F01C73">
        <w:rPr>
          <w:rFonts w:ascii="Montserrat Light" w:eastAsia="Calibri" w:hAnsi="Montserrat Light" w:cs="Times New Roman"/>
          <w:lang w:val="fr-029"/>
        </w:rPr>
        <w:t>.</w:t>
      </w:r>
    </w:p>
    <w:p w14:paraId="47EECE72"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fr-029"/>
        </w:rPr>
        <w:t>Organizează</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coordonează</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îndrumă</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şi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controlează</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activitatea</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direcţiei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în</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scopul</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îndeplinirii</w:t>
      </w:r>
      <w:proofErr w:type="spellEnd"/>
      <w:r w:rsidRPr="00F01C73">
        <w:rPr>
          <w:rFonts w:ascii="Montserrat Light" w:eastAsia="Calibri" w:hAnsi="Montserrat Light" w:cs="Times New Roman"/>
          <w:lang w:val="fr-029"/>
        </w:rPr>
        <w:t xml:space="preserve">, de </w:t>
      </w:r>
      <w:proofErr w:type="spellStart"/>
      <w:r w:rsidRPr="00F01C73">
        <w:rPr>
          <w:rFonts w:ascii="Montserrat Light" w:eastAsia="Calibri" w:hAnsi="Montserrat Light" w:cs="Times New Roman"/>
          <w:lang w:val="fr-029"/>
        </w:rPr>
        <w:t>către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personalul</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din</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subordine</w:t>
      </w:r>
      <w:proofErr w:type="spellEnd"/>
      <w:r w:rsidRPr="00F01C73">
        <w:rPr>
          <w:rFonts w:ascii="Montserrat Light" w:eastAsia="Calibri" w:hAnsi="Montserrat Light" w:cs="Times New Roman"/>
          <w:lang w:val="fr-029"/>
        </w:rPr>
        <w:t xml:space="preserve">, a </w:t>
      </w:r>
      <w:proofErr w:type="spellStart"/>
      <w:r w:rsidRPr="00F01C73">
        <w:rPr>
          <w:rFonts w:ascii="Montserrat Light" w:eastAsia="Calibri" w:hAnsi="Montserrat Light" w:cs="Times New Roman"/>
          <w:lang w:val="fr-029"/>
        </w:rPr>
        <w:t>atribuţiilor</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stabilite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prin</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Regulamentul</w:t>
      </w:r>
      <w:proofErr w:type="spellEnd"/>
      <w:r w:rsidRPr="00F01C73">
        <w:rPr>
          <w:rFonts w:ascii="Montserrat Light" w:eastAsia="Calibri" w:hAnsi="Montserrat Light" w:cs="Times New Roman"/>
          <w:lang w:val="fr-029"/>
        </w:rPr>
        <w:t xml:space="preserve"> de </w:t>
      </w:r>
      <w:proofErr w:type="spellStart"/>
      <w:r w:rsidRPr="00F01C73">
        <w:rPr>
          <w:rFonts w:ascii="Montserrat Light" w:eastAsia="Calibri" w:hAnsi="Montserrat Light" w:cs="Times New Roman"/>
          <w:lang w:val="fr-029"/>
        </w:rPr>
        <w:t>organizare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şi</w:t>
      </w:r>
      <w:proofErr w:type="spellEnd"/>
      <w:r w:rsidRPr="00F01C73">
        <w:rPr>
          <w:rFonts w:ascii="Montserrat Light" w:eastAsia="Calibri" w:hAnsi="Montserrat Light" w:cs="Times New Roman"/>
          <w:lang w:val="fr-029"/>
        </w:rPr>
        <w:t xml:space="preserve"> </w:t>
      </w:r>
      <w:proofErr w:type="spellStart"/>
      <w:proofErr w:type="gramStart"/>
      <w:r w:rsidRPr="00F01C73">
        <w:rPr>
          <w:rFonts w:ascii="Montserrat Light" w:eastAsia="Calibri" w:hAnsi="Montserrat Light" w:cs="Times New Roman"/>
          <w:lang w:val="fr-029"/>
        </w:rPr>
        <w:t>funcţionare</w:t>
      </w:r>
      <w:proofErr w:type="spellEnd"/>
      <w:r w:rsidRPr="00F01C73">
        <w:rPr>
          <w:rFonts w:ascii="Montserrat Light" w:eastAsia="Calibri" w:hAnsi="Montserrat Light" w:cs="Times New Roman"/>
          <w:lang w:val="fr-029"/>
        </w:rPr>
        <w:t>;</w:t>
      </w:r>
      <w:proofErr w:type="gramEnd"/>
    </w:p>
    <w:p w14:paraId="2F72BEBC"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fr-029"/>
        </w:rPr>
        <w:t>Asigură</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dezvoltarea</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şi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funcţionarea</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sistemului</w:t>
      </w:r>
      <w:proofErr w:type="spellEnd"/>
      <w:r w:rsidRPr="00F01C73">
        <w:rPr>
          <w:rFonts w:ascii="Montserrat Light" w:eastAsia="Calibri" w:hAnsi="Montserrat Light" w:cs="Times New Roman"/>
          <w:lang w:val="fr-029"/>
        </w:rPr>
        <w:t xml:space="preserve"> de control </w:t>
      </w:r>
      <w:proofErr w:type="spellStart"/>
      <w:r w:rsidRPr="00F01C73">
        <w:rPr>
          <w:rFonts w:ascii="Montserrat Light" w:eastAsia="Calibri" w:hAnsi="Montserrat Light" w:cs="Times New Roman"/>
          <w:lang w:val="fr-029"/>
        </w:rPr>
        <w:t>intern</w:t>
      </w:r>
      <w:proofErr w:type="spellEnd"/>
      <w:r w:rsidRPr="00F01C73">
        <w:rPr>
          <w:rFonts w:ascii="Montserrat Light" w:eastAsia="Calibri" w:hAnsi="Montserrat Light" w:cs="Times New Roman"/>
          <w:lang w:val="fr-029"/>
        </w:rPr>
        <w:t>/</w:t>
      </w:r>
      <w:proofErr w:type="spellStart"/>
      <w:r w:rsidRPr="00F01C73">
        <w:rPr>
          <w:rFonts w:ascii="Montserrat Light" w:eastAsia="Calibri" w:hAnsi="Montserrat Light" w:cs="Times New Roman"/>
          <w:lang w:val="fr-029"/>
        </w:rPr>
        <w:t>managerial</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respectă</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şi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aplică</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procedurile</w:t>
      </w:r>
      <w:proofErr w:type="spellEnd"/>
      <w:r w:rsidRPr="00F01C73">
        <w:rPr>
          <w:rFonts w:ascii="Montserrat Light" w:eastAsia="Calibri" w:hAnsi="Montserrat Light" w:cs="Times New Roman"/>
          <w:lang w:val="fr-029"/>
        </w:rPr>
        <w:t xml:space="preserve"> de management/control </w:t>
      </w:r>
      <w:proofErr w:type="spellStart"/>
      <w:r w:rsidRPr="00F01C73">
        <w:rPr>
          <w:rFonts w:ascii="Montserrat Light" w:eastAsia="Calibri" w:hAnsi="Montserrat Light" w:cs="Times New Roman"/>
          <w:lang w:val="fr-029"/>
        </w:rPr>
        <w:t>intern</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prevăzute</w:t>
      </w:r>
      <w:proofErr w:type="spellEnd"/>
      <w:r w:rsidRPr="00F01C73">
        <w:rPr>
          <w:rFonts w:ascii="Montserrat Light" w:eastAsia="Calibri" w:hAnsi="Montserrat Light" w:cs="Times New Roman"/>
          <w:lang w:val="fr-029"/>
        </w:rPr>
        <w:t xml:space="preserve"> de </w:t>
      </w:r>
      <w:proofErr w:type="spellStart"/>
      <w:r w:rsidRPr="00F01C73">
        <w:rPr>
          <w:rFonts w:ascii="Montserrat Light" w:eastAsia="Calibri" w:hAnsi="Montserrat Light" w:cs="Times New Roman"/>
          <w:lang w:val="fr-029"/>
        </w:rPr>
        <w:t>prevederile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legale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în</w:t>
      </w:r>
      <w:proofErr w:type="spellEnd"/>
      <w:r w:rsidRPr="00F01C73">
        <w:rPr>
          <w:rFonts w:ascii="Montserrat Light" w:eastAsia="Calibri" w:hAnsi="Montserrat Light" w:cs="Times New Roman"/>
          <w:lang w:val="fr-029"/>
        </w:rPr>
        <w:t xml:space="preserve"> </w:t>
      </w:r>
      <w:proofErr w:type="spellStart"/>
      <w:proofErr w:type="gramStart"/>
      <w:r w:rsidRPr="00F01C73">
        <w:rPr>
          <w:rFonts w:ascii="Montserrat Light" w:eastAsia="Calibri" w:hAnsi="Montserrat Light" w:cs="Times New Roman"/>
          <w:lang w:val="fr-029"/>
        </w:rPr>
        <w:t>vigoare</w:t>
      </w:r>
      <w:proofErr w:type="spellEnd"/>
      <w:r w:rsidRPr="00F01C73">
        <w:rPr>
          <w:rFonts w:ascii="Montserrat Light" w:eastAsia="Calibri" w:hAnsi="Montserrat Light" w:cs="Times New Roman"/>
          <w:lang w:val="fr-029"/>
        </w:rPr>
        <w:t>;</w:t>
      </w:r>
      <w:proofErr w:type="gramEnd"/>
    </w:p>
    <w:p w14:paraId="600C0B89"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fr-FR"/>
        </w:rPr>
        <w:t>Urmăreşte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respectarea</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normelor</w:t>
      </w:r>
      <w:proofErr w:type="spellEnd"/>
      <w:r w:rsidRPr="00F01C73">
        <w:rPr>
          <w:rFonts w:ascii="Montserrat Light" w:eastAsia="Calibri" w:hAnsi="Montserrat Light" w:cs="Times New Roman"/>
          <w:lang w:val="fr-FR"/>
        </w:rPr>
        <w:t xml:space="preserve"> de </w:t>
      </w:r>
      <w:proofErr w:type="spellStart"/>
      <w:r w:rsidRPr="00F01C73">
        <w:rPr>
          <w:rFonts w:ascii="Montserrat Light" w:eastAsia="Calibri" w:hAnsi="Montserrat Light" w:cs="Times New Roman"/>
          <w:lang w:val="fr-FR"/>
        </w:rPr>
        <w:t>etică</w:t>
      </w:r>
      <w:proofErr w:type="spellEnd"/>
      <w:r w:rsidRPr="00F01C73">
        <w:rPr>
          <w:rFonts w:ascii="Montserrat Light" w:eastAsia="Calibri" w:hAnsi="Montserrat Light" w:cs="Times New Roman"/>
          <w:lang w:val="fr-FR"/>
        </w:rPr>
        <w:t xml:space="preserve">, de </w:t>
      </w:r>
      <w:proofErr w:type="spellStart"/>
      <w:r w:rsidRPr="00F01C73">
        <w:rPr>
          <w:rFonts w:ascii="Montserrat Light" w:eastAsia="Calibri" w:hAnsi="Montserrat Light" w:cs="Times New Roman"/>
          <w:lang w:val="fr-FR"/>
        </w:rPr>
        <w:t>conduită</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şi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disciplină</w:t>
      </w:r>
      <w:proofErr w:type="spellEnd"/>
      <w:r w:rsidRPr="00F01C73">
        <w:rPr>
          <w:rFonts w:ascii="Montserrat Light" w:eastAsia="Calibri" w:hAnsi="Montserrat Light" w:cs="Times New Roman"/>
          <w:lang w:val="fr-FR"/>
        </w:rPr>
        <w:t xml:space="preserve"> de </w:t>
      </w:r>
      <w:proofErr w:type="spellStart"/>
      <w:r w:rsidRPr="00F01C73">
        <w:rPr>
          <w:rFonts w:ascii="Montserrat Light" w:eastAsia="Calibri" w:hAnsi="Montserrat Light" w:cs="Times New Roman"/>
          <w:lang w:val="fr-FR"/>
        </w:rPr>
        <w:t>către</w:t>
      </w:r>
      <w:proofErr w:type="spellEnd"/>
      <w:r w:rsidRPr="00F01C73">
        <w:rPr>
          <w:rFonts w:ascii="Montserrat Light" w:eastAsia="Calibri" w:hAnsi="Montserrat Light" w:cs="Times New Roman"/>
          <w:lang w:val="fr-FR"/>
        </w:rPr>
        <w:t xml:space="preserve"> </w:t>
      </w:r>
      <w:proofErr w:type="spellStart"/>
      <w:proofErr w:type="gramStart"/>
      <w:r w:rsidRPr="00F01C73">
        <w:rPr>
          <w:rFonts w:ascii="Montserrat Light" w:eastAsia="Calibri" w:hAnsi="Montserrat Light" w:cs="Times New Roman"/>
          <w:lang w:val="fr-FR"/>
        </w:rPr>
        <w:t>salariaţi</w:t>
      </w:r>
      <w:proofErr w:type="spellEnd"/>
      <w:r w:rsidRPr="00F01C73">
        <w:rPr>
          <w:rFonts w:ascii="Montserrat Light" w:eastAsia="Calibri" w:hAnsi="Montserrat Light" w:cs="Times New Roman"/>
          <w:lang w:val="fr-FR"/>
        </w:rPr>
        <w:t>;</w:t>
      </w:r>
      <w:proofErr w:type="gramEnd"/>
    </w:p>
    <w:p w14:paraId="49236D6C"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fr-FR"/>
        </w:rPr>
        <w:t>Propune</w:t>
      </w:r>
      <w:proofErr w:type="spellEnd"/>
      <w:r w:rsidRPr="00F01C73">
        <w:rPr>
          <w:rFonts w:ascii="Montserrat Light" w:eastAsia="Calibri" w:hAnsi="Montserrat Light" w:cs="Times New Roman"/>
          <w:lang w:val="fr-FR"/>
        </w:rPr>
        <w:t xml:space="preserve">, la </w:t>
      </w:r>
      <w:proofErr w:type="spellStart"/>
      <w:r w:rsidRPr="00F01C73">
        <w:rPr>
          <w:rFonts w:ascii="Montserrat Light" w:eastAsia="Calibri" w:hAnsi="Montserrat Light" w:cs="Times New Roman"/>
          <w:lang w:val="fr-FR"/>
        </w:rPr>
        <w:t>solicitarea</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consiliului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judeţean</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specialiştii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din</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cadrul</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structurii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conduse</w:t>
      </w:r>
      <w:proofErr w:type="spellEnd"/>
      <w:r w:rsidRPr="00F01C73">
        <w:rPr>
          <w:rFonts w:ascii="Montserrat Light" w:eastAsia="Calibri" w:hAnsi="Montserrat Light" w:cs="Times New Roman"/>
          <w:lang w:val="fr-FR"/>
        </w:rPr>
        <w:t xml:space="preserve">, ce vor </w:t>
      </w:r>
      <w:proofErr w:type="spellStart"/>
      <w:r w:rsidRPr="00F01C73">
        <w:rPr>
          <w:rFonts w:ascii="Montserrat Light" w:eastAsia="Calibri" w:hAnsi="Montserrat Light" w:cs="Times New Roman"/>
          <w:lang w:val="fr-FR"/>
        </w:rPr>
        <w:t>reprezenta</w:t>
      </w:r>
      <w:proofErr w:type="spellEnd"/>
      <w:r w:rsidRPr="00F01C73">
        <w:rPr>
          <w:rFonts w:ascii="Montserrat Light" w:eastAsia="Calibri" w:hAnsi="Montserrat Light" w:cs="Times New Roman"/>
          <w:lang w:val="fr-FR"/>
        </w:rPr>
        <w:t xml:space="preserve"> Consiliul </w:t>
      </w:r>
      <w:proofErr w:type="spellStart"/>
      <w:r w:rsidRPr="00F01C73">
        <w:rPr>
          <w:rFonts w:ascii="Montserrat Light" w:eastAsia="Calibri" w:hAnsi="Montserrat Light" w:cs="Times New Roman"/>
          <w:lang w:val="fr-FR"/>
        </w:rPr>
        <w:t>Judeţean</w:t>
      </w:r>
      <w:proofErr w:type="spellEnd"/>
      <w:r w:rsidRPr="00F01C73">
        <w:rPr>
          <w:rFonts w:ascii="Montserrat Light" w:eastAsia="Calibri" w:hAnsi="Montserrat Light" w:cs="Times New Roman"/>
          <w:lang w:val="fr-FR"/>
        </w:rPr>
        <w:t xml:space="preserve"> Cluj la </w:t>
      </w:r>
      <w:proofErr w:type="spellStart"/>
      <w:r w:rsidRPr="00F01C73">
        <w:rPr>
          <w:rFonts w:ascii="Montserrat Light" w:eastAsia="Calibri" w:hAnsi="Montserrat Light" w:cs="Times New Roman"/>
          <w:lang w:val="fr-FR"/>
        </w:rPr>
        <w:t>manifestările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cu</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caracter</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profesional</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naţional</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şi</w:t>
      </w:r>
      <w:proofErr w:type="spellEnd"/>
      <w:r w:rsidRPr="00F01C73">
        <w:rPr>
          <w:rFonts w:ascii="Montserrat Light" w:eastAsia="Calibri" w:hAnsi="Montserrat Light" w:cs="Times New Roman"/>
          <w:lang w:val="fr-FR"/>
        </w:rPr>
        <w:t>/</w:t>
      </w:r>
      <w:proofErr w:type="spellStart"/>
      <w:r w:rsidRPr="00F01C73">
        <w:rPr>
          <w:rFonts w:ascii="Montserrat Light" w:eastAsia="Calibri" w:hAnsi="Montserrat Light" w:cs="Times New Roman"/>
          <w:lang w:val="fr-FR"/>
        </w:rPr>
        <w:t>sau</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internaţional</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organizate</w:t>
      </w:r>
      <w:proofErr w:type="spellEnd"/>
      <w:r w:rsidRPr="00F01C73">
        <w:rPr>
          <w:rFonts w:ascii="Montserrat Light" w:eastAsia="Calibri" w:hAnsi="Montserrat Light" w:cs="Times New Roman"/>
          <w:lang w:val="fr-FR"/>
        </w:rPr>
        <w:t xml:space="preserve"> de </w:t>
      </w:r>
      <w:proofErr w:type="spellStart"/>
      <w:r w:rsidRPr="00F01C73">
        <w:rPr>
          <w:rFonts w:ascii="Montserrat Light" w:eastAsia="Calibri" w:hAnsi="Montserrat Light" w:cs="Times New Roman"/>
          <w:lang w:val="fr-FR"/>
        </w:rPr>
        <w:t>instituţii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publice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şi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organizaţii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neguvernamentale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pe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probleme</w:t>
      </w:r>
      <w:proofErr w:type="spellEnd"/>
      <w:r w:rsidRPr="00F01C73">
        <w:rPr>
          <w:rFonts w:ascii="Montserrat Light" w:eastAsia="Calibri" w:hAnsi="Montserrat Light" w:cs="Times New Roman"/>
          <w:lang w:val="fr-FR"/>
        </w:rPr>
        <w:t xml:space="preserve"> ale </w:t>
      </w:r>
      <w:proofErr w:type="spellStart"/>
      <w:r w:rsidRPr="00F01C73">
        <w:rPr>
          <w:rFonts w:ascii="Montserrat Light" w:eastAsia="Calibri" w:hAnsi="Montserrat Light" w:cs="Times New Roman"/>
          <w:lang w:val="fr-FR"/>
        </w:rPr>
        <w:t>administraţiei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publice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sau</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în</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comisii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şi</w:t>
      </w:r>
      <w:proofErr w:type="spellEnd"/>
      <w:r w:rsidRPr="00F01C73">
        <w:rPr>
          <w:rFonts w:ascii="Montserrat Light" w:eastAsia="Calibri" w:hAnsi="Montserrat Light" w:cs="Times New Roman"/>
          <w:lang w:val="fr-FR"/>
        </w:rPr>
        <w:t>/</w:t>
      </w:r>
      <w:proofErr w:type="spellStart"/>
      <w:r w:rsidRPr="00F01C73">
        <w:rPr>
          <w:rFonts w:ascii="Montserrat Light" w:eastAsia="Calibri" w:hAnsi="Montserrat Light" w:cs="Times New Roman"/>
          <w:lang w:val="fr-FR"/>
        </w:rPr>
        <w:t>sau</w:t>
      </w:r>
      <w:proofErr w:type="spellEnd"/>
      <w:r w:rsidRPr="00F01C73">
        <w:rPr>
          <w:rFonts w:ascii="Montserrat Light" w:eastAsia="Calibri" w:hAnsi="Montserrat Light" w:cs="Times New Roman"/>
          <w:lang w:val="fr-FR"/>
        </w:rPr>
        <w:t xml:space="preserve"> organisme </w:t>
      </w:r>
      <w:proofErr w:type="spellStart"/>
      <w:r w:rsidRPr="00F01C73">
        <w:rPr>
          <w:rFonts w:ascii="Montserrat Light" w:eastAsia="Calibri" w:hAnsi="Montserrat Light" w:cs="Times New Roman"/>
          <w:lang w:val="fr-FR"/>
        </w:rPr>
        <w:t>constituite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în</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aplicarea</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prevederilor</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unor</w:t>
      </w:r>
      <w:proofErr w:type="spellEnd"/>
      <w:r w:rsidRPr="00F01C73">
        <w:rPr>
          <w:rFonts w:ascii="Montserrat Light" w:eastAsia="Calibri" w:hAnsi="Montserrat Light" w:cs="Times New Roman"/>
          <w:lang w:val="fr-FR"/>
        </w:rPr>
        <w:t xml:space="preserve"> acte </w:t>
      </w:r>
      <w:proofErr w:type="gramStart"/>
      <w:r w:rsidRPr="00F01C73">
        <w:rPr>
          <w:rFonts w:ascii="Montserrat Light" w:eastAsia="Calibri" w:hAnsi="Montserrat Light" w:cs="Times New Roman"/>
          <w:lang w:val="fr-FR"/>
        </w:rPr>
        <w:t>normative;</w:t>
      </w:r>
      <w:proofErr w:type="gramEnd"/>
    </w:p>
    <w:p w14:paraId="6F299C3A"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fr-029"/>
        </w:rPr>
        <w:t>Propune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preşedintelui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consiliului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judeţean</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modificări</w:t>
      </w:r>
      <w:proofErr w:type="spellEnd"/>
      <w:r w:rsidRPr="00F01C73">
        <w:rPr>
          <w:rFonts w:ascii="Montserrat Light" w:eastAsia="Calibri" w:hAnsi="Montserrat Light" w:cs="Times New Roman"/>
          <w:lang w:val="fr-029"/>
        </w:rPr>
        <w:t xml:space="preserve"> ale </w:t>
      </w:r>
      <w:proofErr w:type="spellStart"/>
      <w:r w:rsidRPr="00F01C73">
        <w:rPr>
          <w:rFonts w:ascii="Montserrat Light" w:eastAsia="Calibri" w:hAnsi="Montserrat Light" w:cs="Times New Roman"/>
          <w:lang w:val="fr-029"/>
        </w:rPr>
        <w:t>structurilor</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conduse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în</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corelare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cu</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atribuţiile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consiliului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judeţean</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volumul</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şi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complexitatea</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activităţilor</w:t>
      </w:r>
      <w:proofErr w:type="spellEnd"/>
      <w:r w:rsidRPr="00F01C73">
        <w:rPr>
          <w:rFonts w:ascii="Montserrat Light" w:eastAsia="Calibri" w:hAnsi="Montserrat Light" w:cs="Times New Roman"/>
          <w:lang w:val="fr-029"/>
        </w:rPr>
        <w:t xml:space="preserve"> </w:t>
      </w:r>
      <w:proofErr w:type="spellStart"/>
      <w:proofErr w:type="gramStart"/>
      <w:r w:rsidRPr="00F01C73">
        <w:rPr>
          <w:rFonts w:ascii="Montserrat Light" w:eastAsia="Calibri" w:hAnsi="Montserrat Light" w:cs="Times New Roman"/>
          <w:lang w:val="fr-029"/>
        </w:rPr>
        <w:t>profesionale</w:t>
      </w:r>
      <w:proofErr w:type="spellEnd"/>
      <w:r w:rsidRPr="00F01C73">
        <w:rPr>
          <w:rFonts w:ascii="Montserrat Light" w:eastAsia="Calibri" w:hAnsi="Montserrat Light" w:cs="Times New Roman"/>
          <w:lang w:val="fr-029"/>
        </w:rPr>
        <w:t>;</w:t>
      </w:r>
      <w:proofErr w:type="gramEnd"/>
    </w:p>
    <w:p w14:paraId="2A5B4EAA"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fr-029"/>
        </w:rPr>
        <w:t>Întocmeşte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şi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actualizează</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ori</w:t>
      </w:r>
      <w:proofErr w:type="spellEnd"/>
      <w:r w:rsidRPr="00F01C73">
        <w:rPr>
          <w:rFonts w:ascii="Montserrat Light" w:eastAsia="Calibri" w:hAnsi="Montserrat Light" w:cs="Times New Roman"/>
          <w:lang w:val="fr-029"/>
        </w:rPr>
        <w:t xml:space="preserve"> de </w:t>
      </w:r>
      <w:proofErr w:type="spellStart"/>
      <w:r w:rsidRPr="00F01C73">
        <w:rPr>
          <w:rFonts w:ascii="Montserrat Light" w:eastAsia="Calibri" w:hAnsi="Montserrat Light" w:cs="Times New Roman"/>
          <w:lang w:val="fr-029"/>
        </w:rPr>
        <w:t>câte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ori</w:t>
      </w:r>
      <w:proofErr w:type="spellEnd"/>
      <w:r w:rsidRPr="00F01C73">
        <w:rPr>
          <w:rFonts w:ascii="Montserrat Light" w:eastAsia="Calibri" w:hAnsi="Montserrat Light" w:cs="Times New Roman"/>
          <w:lang w:val="fr-029"/>
        </w:rPr>
        <w:t xml:space="preserve"> este </w:t>
      </w:r>
      <w:proofErr w:type="spellStart"/>
      <w:r w:rsidRPr="00F01C73">
        <w:rPr>
          <w:rFonts w:ascii="Montserrat Light" w:eastAsia="Calibri" w:hAnsi="Montserrat Light" w:cs="Times New Roman"/>
          <w:lang w:val="fr-029"/>
        </w:rPr>
        <w:t>cazul</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fişele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posturilor</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pentru</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personalul</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din</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subordine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asigurînd</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corelarea</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cu</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atribuţiile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structurii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conduse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Sarcinile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trebuie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să</w:t>
      </w:r>
      <w:proofErr w:type="spellEnd"/>
      <w:r w:rsidRPr="00F01C73">
        <w:rPr>
          <w:rFonts w:ascii="Montserrat Light" w:eastAsia="Calibri" w:hAnsi="Montserrat Light" w:cs="Times New Roman"/>
          <w:lang w:val="fr-029"/>
        </w:rPr>
        <w:t xml:space="preserve"> fie </w:t>
      </w:r>
      <w:proofErr w:type="spellStart"/>
      <w:r w:rsidRPr="00F01C73">
        <w:rPr>
          <w:rFonts w:ascii="Montserrat Light" w:eastAsia="Calibri" w:hAnsi="Montserrat Light" w:cs="Times New Roman"/>
          <w:lang w:val="fr-029"/>
        </w:rPr>
        <w:t>clar</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formulate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şi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strâns</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relaţionate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cu</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obiectivele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postului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astfel</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încât</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să</w:t>
      </w:r>
      <w:proofErr w:type="spellEnd"/>
      <w:r w:rsidRPr="00F01C73">
        <w:rPr>
          <w:rFonts w:ascii="Montserrat Light" w:eastAsia="Calibri" w:hAnsi="Montserrat Light" w:cs="Times New Roman"/>
          <w:lang w:val="fr-029"/>
        </w:rPr>
        <w:t xml:space="preserve"> se </w:t>
      </w:r>
      <w:proofErr w:type="spellStart"/>
      <w:r w:rsidRPr="00F01C73">
        <w:rPr>
          <w:rFonts w:ascii="Montserrat Light" w:eastAsia="Calibri" w:hAnsi="Montserrat Light" w:cs="Times New Roman"/>
          <w:lang w:val="fr-029"/>
        </w:rPr>
        <w:t>realizeze</w:t>
      </w:r>
      <w:proofErr w:type="spellEnd"/>
      <w:r w:rsidRPr="00F01C73">
        <w:rPr>
          <w:rFonts w:ascii="Montserrat Light" w:eastAsia="Calibri" w:hAnsi="Montserrat Light" w:cs="Times New Roman"/>
          <w:lang w:val="fr-029"/>
        </w:rPr>
        <w:t xml:space="preserve"> o </w:t>
      </w:r>
      <w:proofErr w:type="spellStart"/>
      <w:r w:rsidRPr="00F01C73">
        <w:rPr>
          <w:rFonts w:ascii="Montserrat Light" w:eastAsia="Calibri" w:hAnsi="Montserrat Light" w:cs="Times New Roman"/>
          <w:lang w:val="fr-029"/>
        </w:rPr>
        <w:t>deplină</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concordanţă</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între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conţinutul</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sarcinilor</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şi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conţinutul</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obiectivelor</w:t>
      </w:r>
      <w:proofErr w:type="spellEnd"/>
      <w:r w:rsidRPr="00F01C73">
        <w:rPr>
          <w:rFonts w:ascii="Montserrat Light" w:eastAsia="Calibri" w:hAnsi="Montserrat Light" w:cs="Times New Roman"/>
          <w:lang w:val="fr-029"/>
        </w:rPr>
        <w:t xml:space="preserve"> </w:t>
      </w:r>
      <w:proofErr w:type="spellStart"/>
      <w:proofErr w:type="gramStart"/>
      <w:r w:rsidRPr="00F01C73">
        <w:rPr>
          <w:rFonts w:ascii="Montserrat Light" w:eastAsia="Calibri" w:hAnsi="Montserrat Light" w:cs="Times New Roman"/>
          <w:lang w:val="fr-029"/>
        </w:rPr>
        <w:t>postului</w:t>
      </w:r>
      <w:proofErr w:type="spellEnd"/>
      <w:r w:rsidRPr="00F01C73">
        <w:rPr>
          <w:rFonts w:ascii="Montserrat Light" w:eastAsia="Calibri" w:hAnsi="Montserrat Light" w:cs="Times New Roman"/>
          <w:lang w:val="fr-029"/>
        </w:rPr>
        <w:t>;</w:t>
      </w:r>
      <w:proofErr w:type="gramEnd"/>
    </w:p>
    <w:p w14:paraId="0BE59153"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fr-FR"/>
        </w:rPr>
        <w:t>Identifică</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sarcinile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noi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şi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dificile</w:t>
      </w:r>
      <w:proofErr w:type="spellEnd"/>
      <w:r w:rsidRPr="00F01C73">
        <w:rPr>
          <w:rFonts w:ascii="Montserrat Light" w:eastAsia="Calibri" w:hAnsi="Montserrat Light" w:cs="Times New Roman"/>
          <w:lang w:val="fr-FR"/>
        </w:rPr>
        <w:t xml:space="preserve"> ce </w:t>
      </w:r>
      <w:proofErr w:type="spellStart"/>
      <w:r w:rsidRPr="00F01C73">
        <w:rPr>
          <w:rFonts w:ascii="Montserrat Light" w:eastAsia="Calibri" w:hAnsi="Montserrat Light" w:cs="Times New Roman"/>
          <w:lang w:val="fr-FR"/>
        </w:rPr>
        <w:t>revin</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salariaţilor</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şi</w:t>
      </w:r>
      <w:proofErr w:type="spellEnd"/>
      <w:r w:rsidRPr="00F01C73">
        <w:rPr>
          <w:rFonts w:ascii="Montserrat Light" w:eastAsia="Calibri" w:hAnsi="Montserrat Light" w:cs="Times New Roman"/>
          <w:lang w:val="fr-FR"/>
        </w:rPr>
        <w:t xml:space="preserve"> le </w:t>
      </w:r>
      <w:proofErr w:type="spellStart"/>
      <w:r w:rsidRPr="00F01C73">
        <w:rPr>
          <w:rFonts w:ascii="Montserrat Light" w:eastAsia="Calibri" w:hAnsi="Montserrat Light" w:cs="Times New Roman"/>
          <w:lang w:val="fr-FR"/>
        </w:rPr>
        <w:t>acordă</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sprijin</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în</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realizarea</w:t>
      </w:r>
      <w:proofErr w:type="spellEnd"/>
      <w:r w:rsidRPr="00F01C73">
        <w:rPr>
          <w:rFonts w:ascii="Montserrat Light" w:eastAsia="Calibri" w:hAnsi="Montserrat Light" w:cs="Times New Roman"/>
          <w:lang w:val="fr-FR"/>
        </w:rPr>
        <w:t xml:space="preserve"> </w:t>
      </w:r>
      <w:proofErr w:type="spellStart"/>
      <w:proofErr w:type="gramStart"/>
      <w:r w:rsidRPr="00F01C73">
        <w:rPr>
          <w:rFonts w:ascii="Montserrat Light" w:eastAsia="Calibri" w:hAnsi="Montserrat Light" w:cs="Times New Roman"/>
          <w:lang w:val="fr-FR"/>
        </w:rPr>
        <w:t>acestora</w:t>
      </w:r>
      <w:proofErr w:type="spellEnd"/>
      <w:r w:rsidRPr="00F01C73">
        <w:rPr>
          <w:rFonts w:ascii="Montserrat Light" w:eastAsia="Calibri" w:hAnsi="Montserrat Light" w:cs="Times New Roman"/>
          <w:lang w:val="fr-FR"/>
        </w:rPr>
        <w:t>;</w:t>
      </w:r>
      <w:proofErr w:type="gramEnd"/>
    </w:p>
    <w:p w14:paraId="0104CE29"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en-US"/>
        </w:rPr>
        <w:t>Analizează</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rapoartele</w:t>
      </w:r>
      <w:proofErr w:type="spellEnd"/>
      <w:r w:rsidRPr="00F01C73">
        <w:rPr>
          <w:rFonts w:ascii="Montserrat Light" w:eastAsia="Calibri" w:hAnsi="Montserrat Light" w:cs="Times New Roman"/>
          <w:lang w:val="en-US"/>
        </w:rPr>
        <w:t xml:space="preserve"> de audit intern/</w:t>
      </w:r>
      <w:proofErr w:type="spellStart"/>
      <w:r w:rsidRPr="00F01C73">
        <w:rPr>
          <w:rFonts w:ascii="Montserrat Light" w:eastAsia="Calibri" w:hAnsi="Montserrat Light" w:cs="Times New Roman"/>
          <w:lang w:val="en-US"/>
        </w:rPr>
        <w:t>financiar</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şi</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iau</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măsurile</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necesare</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în</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vederea</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implementării</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recomandărilor</w:t>
      </w:r>
      <w:proofErr w:type="spellEnd"/>
      <w:r w:rsidRPr="00F01C73">
        <w:rPr>
          <w:rFonts w:ascii="Montserrat Light" w:eastAsia="Calibri" w:hAnsi="Montserrat Light" w:cs="Times New Roman"/>
          <w:lang w:val="en-US"/>
        </w:rPr>
        <w:t>/</w:t>
      </w:r>
      <w:proofErr w:type="spellStart"/>
      <w:r w:rsidRPr="00F01C73">
        <w:rPr>
          <w:rFonts w:ascii="Montserrat Light" w:eastAsia="Calibri" w:hAnsi="Montserrat Light" w:cs="Times New Roman"/>
          <w:lang w:val="en-US"/>
        </w:rPr>
        <w:t>măsurilor</w:t>
      </w:r>
      <w:proofErr w:type="spellEnd"/>
      <w:r w:rsidRPr="00F01C73">
        <w:rPr>
          <w:rFonts w:ascii="Montserrat Light" w:eastAsia="Calibri" w:hAnsi="Montserrat Light" w:cs="Times New Roman"/>
          <w:lang w:val="en-US"/>
        </w:rPr>
        <w:t>;</w:t>
      </w:r>
    </w:p>
    <w:p w14:paraId="3065A66E"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fr-FR"/>
        </w:rPr>
        <w:t>Furnizează</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în</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scris</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şi</w:t>
      </w:r>
      <w:proofErr w:type="spellEnd"/>
      <w:r w:rsidRPr="00F01C73">
        <w:rPr>
          <w:rFonts w:ascii="Montserrat Light" w:eastAsia="Calibri" w:hAnsi="Montserrat Light" w:cs="Times New Roman"/>
          <w:lang w:val="fr-FR"/>
        </w:rPr>
        <w:t xml:space="preserve"> verbal, </w:t>
      </w:r>
      <w:proofErr w:type="spellStart"/>
      <w:r w:rsidRPr="00F01C73">
        <w:rPr>
          <w:rFonts w:ascii="Montserrat Light" w:eastAsia="Calibri" w:hAnsi="Montserrat Light" w:cs="Times New Roman"/>
          <w:lang w:val="fr-FR"/>
        </w:rPr>
        <w:t>în</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termenele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stabilite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documentele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sau</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informaţiile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solicitate</w:t>
      </w:r>
      <w:proofErr w:type="spellEnd"/>
      <w:r w:rsidRPr="00F01C73">
        <w:rPr>
          <w:rFonts w:ascii="Montserrat Light" w:eastAsia="Calibri" w:hAnsi="Montserrat Light" w:cs="Times New Roman"/>
          <w:lang w:val="fr-FR"/>
        </w:rPr>
        <w:t xml:space="preserve"> de </w:t>
      </w:r>
      <w:proofErr w:type="spellStart"/>
      <w:r w:rsidRPr="00F01C73">
        <w:rPr>
          <w:rFonts w:ascii="Montserrat Light" w:eastAsia="Calibri" w:hAnsi="Montserrat Light" w:cs="Times New Roman"/>
          <w:lang w:val="fr-FR"/>
        </w:rPr>
        <w:t>către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auditorii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interni</w:t>
      </w:r>
      <w:proofErr w:type="spellEnd"/>
      <w:r w:rsidRPr="00F01C73">
        <w:rPr>
          <w:rFonts w:ascii="Montserrat Light" w:eastAsia="Calibri" w:hAnsi="Montserrat Light" w:cs="Times New Roman"/>
          <w:lang w:val="fr-FR"/>
        </w:rPr>
        <w:t>/</w:t>
      </w:r>
      <w:proofErr w:type="spellStart"/>
      <w:r w:rsidRPr="00F01C73">
        <w:rPr>
          <w:rFonts w:ascii="Montserrat Light" w:eastAsia="Calibri" w:hAnsi="Montserrat Light" w:cs="Times New Roman"/>
          <w:lang w:val="fr-FR"/>
        </w:rPr>
        <w:t>externi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cu</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ocazia</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efectării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misiunilor</w:t>
      </w:r>
      <w:proofErr w:type="spellEnd"/>
      <w:r w:rsidRPr="00F01C73">
        <w:rPr>
          <w:rFonts w:ascii="Montserrat Light" w:eastAsia="Calibri" w:hAnsi="Montserrat Light" w:cs="Times New Roman"/>
          <w:lang w:val="fr-FR"/>
        </w:rPr>
        <w:t xml:space="preserve"> de </w:t>
      </w:r>
      <w:proofErr w:type="gramStart"/>
      <w:r w:rsidRPr="00F01C73">
        <w:rPr>
          <w:rFonts w:ascii="Montserrat Light" w:eastAsia="Calibri" w:hAnsi="Montserrat Light" w:cs="Times New Roman"/>
          <w:lang w:val="fr-FR"/>
        </w:rPr>
        <w:t>audit;</w:t>
      </w:r>
      <w:proofErr w:type="gramEnd"/>
    </w:p>
    <w:p w14:paraId="46AE91E5" w14:textId="77777777" w:rsidR="003961C5" w:rsidRPr="00F01C73" w:rsidRDefault="003961C5" w:rsidP="003961C5">
      <w:pPr>
        <w:numPr>
          <w:ilvl w:val="0"/>
          <w:numId w:val="4"/>
        </w:numPr>
        <w:tabs>
          <w:tab w:val="left" w:pos="142"/>
          <w:tab w:val="left" w:pos="810"/>
        </w:tabs>
        <w:autoSpaceDE w:val="0"/>
        <w:autoSpaceDN w:val="0"/>
        <w:adjustRightInd w:val="0"/>
        <w:spacing w:line="240" w:lineRule="auto"/>
        <w:ind w:left="426" w:right="4"/>
        <w:contextualSpacing/>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 xml:space="preserve">Pune în aplicare reglementările Sistemului de management al calităţii în conformitate cu SR EN ISO 9001 pentru serviciile către cetăţeni, în activitatea pe care o desfăşoară; </w:t>
      </w:r>
    </w:p>
    <w:p w14:paraId="321FCB8E" w14:textId="77777777" w:rsidR="003961C5" w:rsidRPr="00F01C73" w:rsidRDefault="003961C5" w:rsidP="003961C5">
      <w:pPr>
        <w:numPr>
          <w:ilvl w:val="0"/>
          <w:numId w:val="4"/>
        </w:numPr>
        <w:autoSpaceDE w:val="0"/>
        <w:autoSpaceDN w:val="0"/>
        <w:adjustRightInd w:val="0"/>
        <w:spacing w:line="240" w:lineRule="auto"/>
        <w:ind w:left="426" w:right="4"/>
        <w:jc w:val="both"/>
        <w:rPr>
          <w:rFonts w:ascii="Montserrat Light" w:eastAsia="Calibri" w:hAnsi="Montserrat Light" w:cs="Times New Roman"/>
          <w:lang w:val="ro-RO"/>
        </w:rPr>
      </w:pPr>
      <w:r w:rsidRPr="00F01C73">
        <w:rPr>
          <w:rFonts w:ascii="Montserrat Light" w:eastAsia="Calibri" w:hAnsi="Montserrat Light" w:cs="Times New Roman"/>
          <w:lang w:val="ro-RO"/>
        </w:rPr>
        <w:t>Utilizează zilnic instrumentele şi tehnicile managementului resurselor umane (evaluarea performanţelor, sprijinul debutanţilor în timpul perioadei de probă, stabilirea necesarului de formare şi perfecţionare profesională, sprijinirea carierei funcţionarilor publici, motivare, etc.);</w:t>
      </w:r>
    </w:p>
    <w:p w14:paraId="08D0E227"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en-US"/>
        </w:rPr>
        <w:t>Furnizează</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informaţii</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pentru</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managementul</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resurselor</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umane</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caracteristicile</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funcţiei</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cerinţe</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necesar</w:t>
      </w:r>
      <w:proofErr w:type="spellEnd"/>
      <w:r w:rsidRPr="00F01C73">
        <w:rPr>
          <w:rFonts w:ascii="Montserrat Light" w:eastAsia="Calibri" w:hAnsi="Montserrat Light" w:cs="Times New Roman"/>
          <w:lang w:val="en-US"/>
        </w:rPr>
        <w:t xml:space="preserve"> de </w:t>
      </w:r>
      <w:proofErr w:type="spellStart"/>
      <w:proofErr w:type="gramStart"/>
      <w:r w:rsidRPr="00F01C73">
        <w:rPr>
          <w:rFonts w:ascii="Montserrat Light" w:eastAsia="Calibri" w:hAnsi="Montserrat Light" w:cs="Times New Roman"/>
          <w:lang w:val="en-US"/>
        </w:rPr>
        <w:t>formare</w:t>
      </w:r>
      <w:proofErr w:type="spellEnd"/>
      <w:r w:rsidRPr="00F01C73">
        <w:rPr>
          <w:rFonts w:ascii="Montserrat Light" w:eastAsia="Calibri" w:hAnsi="Montserrat Light" w:cs="Times New Roman"/>
          <w:lang w:val="en-US"/>
        </w:rPr>
        <w:t xml:space="preserve"> )</w:t>
      </w:r>
      <w:proofErr w:type="gramEnd"/>
      <w:r w:rsidRPr="00F01C73">
        <w:rPr>
          <w:rFonts w:ascii="Montserrat Light" w:eastAsia="Calibri" w:hAnsi="Montserrat Light" w:cs="Times New Roman"/>
          <w:lang w:val="en-US"/>
        </w:rPr>
        <w:t>;</w:t>
      </w:r>
    </w:p>
    <w:p w14:paraId="5080A44B"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r w:rsidRPr="00F01C73">
        <w:rPr>
          <w:rFonts w:ascii="Montserrat Light" w:eastAsia="Calibri" w:hAnsi="Montserrat Light" w:cs="Times New Roman"/>
          <w:lang w:val="fr-FR"/>
        </w:rPr>
        <w:t xml:space="preserve">Face </w:t>
      </w:r>
      <w:proofErr w:type="spellStart"/>
      <w:r w:rsidRPr="00F01C73">
        <w:rPr>
          <w:rFonts w:ascii="Montserrat Light" w:eastAsia="Calibri" w:hAnsi="Montserrat Light" w:cs="Times New Roman"/>
          <w:lang w:val="fr-FR"/>
        </w:rPr>
        <w:t>propuneri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privind</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echipa</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condusă</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recompense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mobilitate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dezvoltare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carieră</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formare</w:t>
      </w:r>
      <w:proofErr w:type="spellEnd"/>
      <w:r w:rsidRPr="00F01C73">
        <w:rPr>
          <w:rFonts w:ascii="Montserrat Light" w:eastAsia="Calibri" w:hAnsi="Montserrat Light" w:cs="Times New Roman"/>
          <w:lang w:val="fr-FR"/>
        </w:rPr>
        <w:t>, etc.</w:t>
      </w:r>
      <w:proofErr w:type="gramStart"/>
      <w:r w:rsidRPr="00F01C73">
        <w:rPr>
          <w:rFonts w:ascii="Montserrat Light" w:eastAsia="Calibri" w:hAnsi="Montserrat Light" w:cs="Times New Roman"/>
          <w:lang w:val="fr-FR"/>
        </w:rPr>
        <w:t>);</w:t>
      </w:r>
      <w:proofErr w:type="gramEnd"/>
    </w:p>
    <w:p w14:paraId="722BBEF0"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fr-029"/>
        </w:rPr>
        <w:t>Participă</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activ</w:t>
      </w:r>
      <w:proofErr w:type="spellEnd"/>
      <w:r w:rsidRPr="00F01C73">
        <w:rPr>
          <w:rFonts w:ascii="Montserrat Light" w:eastAsia="Calibri" w:hAnsi="Montserrat Light" w:cs="Times New Roman"/>
          <w:lang w:val="fr-029"/>
        </w:rPr>
        <w:t xml:space="preserve"> la </w:t>
      </w:r>
      <w:proofErr w:type="spellStart"/>
      <w:r w:rsidRPr="00F01C73">
        <w:rPr>
          <w:rFonts w:ascii="Montserrat Light" w:eastAsia="Calibri" w:hAnsi="Montserrat Light" w:cs="Times New Roman"/>
          <w:lang w:val="fr-029"/>
        </w:rPr>
        <w:t>dezvoltarea</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competenţelor</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cunoştinţelor</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şi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abilităţilor</w:t>
      </w:r>
      <w:proofErr w:type="spellEnd"/>
      <w:r w:rsidRPr="00F01C73">
        <w:rPr>
          <w:rFonts w:ascii="Montserrat Light" w:eastAsia="Calibri" w:hAnsi="Montserrat Light" w:cs="Times New Roman"/>
          <w:lang w:val="fr-029"/>
        </w:rPr>
        <w:t xml:space="preserve"> ale </w:t>
      </w:r>
      <w:proofErr w:type="spellStart"/>
      <w:r w:rsidRPr="00F01C73">
        <w:rPr>
          <w:rFonts w:ascii="Montserrat Light" w:eastAsia="Calibri" w:hAnsi="Montserrat Light" w:cs="Times New Roman"/>
          <w:lang w:val="fr-029"/>
        </w:rPr>
        <w:t>personalului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subordonat</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inclusiv</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desemnarea</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lor</w:t>
      </w:r>
      <w:proofErr w:type="spellEnd"/>
      <w:r w:rsidRPr="00F01C73">
        <w:rPr>
          <w:rFonts w:ascii="Montserrat Light" w:eastAsia="Calibri" w:hAnsi="Montserrat Light" w:cs="Times New Roman"/>
          <w:lang w:val="fr-029"/>
        </w:rPr>
        <w:t xml:space="preserve"> ca </w:t>
      </w:r>
      <w:proofErr w:type="spellStart"/>
      <w:r w:rsidRPr="00F01C73">
        <w:rPr>
          <w:rFonts w:ascii="Montserrat Light" w:eastAsia="Calibri" w:hAnsi="Montserrat Light" w:cs="Times New Roman"/>
          <w:lang w:val="fr-029"/>
        </w:rPr>
        <w:t>participanţi</w:t>
      </w:r>
      <w:proofErr w:type="spellEnd"/>
      <w:r w:rsidRPr="00F01C73">
        <w:rPr>
          <w:rFonts w:ascii="Montserrat Light" w:eastAsia="Calibri" w:hAnsi="Montserrat Light" w:cs="Times New Roman"/>
          <w:lang w:val="fr-029"/>
        </w:rPr>
        <w:t xml:space="preserve"> la </w:t>
      </w:r>
      <w:proofErr w:type="spellStart"/>
      <w:r w:rsidRPr="00F01C73">
        <w:rPr>
          <w:rFonts w:ascii="Montserrat Light" w:eastAsia="Calibri" w:hAnsi="Montserrat Light" w:cs="Times New Roman"/>
          <w:lang w:val="fr-029"/>
        </w:rPr>
        <w:t>programele</w:t>
      </w:r>
      <w:proofErr w:type="spellEnd"/>
      <w:r w:rsidRPr="00F01C73">
        <w:rPr>
          <w:rFonts w:ascii="Montserrat Light" w:eastAsia="Calibri" w:hAnsi="Montserrat Light" w:cs="Times New Roman"/>
          <w:lang w:val="fr-029"/>
        </w:rPr>
        <w:t xml:space="preserve"> de </w:t>
      </w:r>
      <w:proofErr w:type="spellStart"/>
      <w:r w:rsidRPr="00F01C73">
        <w:rPr>
          <w:rFonts w:ascii="Montserrat Light" w:eastAsia="Calibri" w:hAnsi="Montserrat Light" w:cs="Times New Roman"/>
          <w:lang w:val="fr-029"/>
        </w:rPr>
        <w:t>formare</w:t>
      </w:r>
      <w:proofErr w:type="spellEnd"/>
      <w:r w:rsidRPr="00F01C73">
        <w:rPr>
          <w:rFonts w:ascii="Montserrat Light" w:eastAsia="Calibri" w:hAnsi="Montserrat Light" w:cs="Times New Roman"/>
          <w:lang w:val="fr-029"/>
        </w:rPr>
        <w:t xml:space="preserve"> / </w:t>
      </w:r>
      <w:proofErr w:type="spellStart"/>
      <w:r w:rsidRPr="00F01C73">
        <w:rPr>
          <w:rFonts w:ascii="Montserrat Light" w:eastAsia="Calibri" w:hAnsi="Montserrat Light" w:cs="Times New Roman"/>
          <w:lang w:val="fr-029"/>
        </w:rPr>
        <w:t>perfecţionare</w:t>
      </w:r>
      <w:proofErr w:type="spellEnd"/>
      <w:r w:rsidRPr="00F01C73">
        <w:rPr>
          <w:rFonts w:ascii="Montserrat Light" w:eastAsia="Calibri" w:hAnsi="Montserrat Light" w:cs="Times New Roman"/>
          <w:lang w:val="fr-029"/>
        </w:rPr>
        <w:t xml:space="preserve"> </w:t>
      </w:r>
      <w:proofErr w:type="spellStart"/>
      <w:proofErr w:type="gramStart"/>
      <w:r w:rsidRPr="00F01C73">
        <w:rPr>
          <w:rFonts w:ascii="Montserrat Light" w:eastAsia="Calibri" w:hAnsi="Montserrat Light" w:cs="Times New Roman"/>
          <w:lang w:val="fr-029"/>
        </w:rPr>
        <w:t>profesională</w:t>
      </w:r>
      <w:proofErr w:type="spellEnd"/>
      <w:r w:rsidRPr="00F01C73">
        <w:rPr>
          <w:rFonts w:ascii="Montserrat Light" w:eastAsia="Calibri" w:hAnsi="Montserrat Light" w:cs="Times New Roman"/>
          <w:lang w:val="fr-029"/>
        </w:rPr>
        <w:t>;</w:t>
      </w:r>
      <w:proofErr w:type="gramEnd"/>
    </w:p>
    <w:p w14:paraId="1348FA65"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en-US"/>
        </w:rPr>
        <w:lastRenderedPageBreak/>
        <w:t>Repartizează</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spre</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rezolvare</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personalului</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subordonat</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corespondenţa</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primită</w:t>
      </w:r>
      <w:proofErr w:type="spellEnd"/>
      <w:r w:rsidRPr="00F01C73">
        <w:rPr>
          <w:rFonts w:ascii="Montserrat Light" w:eastAsia="Calibri" w:hAnsi="Montserrat Light" w:cs="Times New Roman"/>
          <w:lang w:val="en-US"/>
        </w:rPr>
        <w:t>;</w:t>
      </w:r>
    </w:p>
    <w:p w14:paraId="71BABC3F"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fr-FR"/>
        </w:rPr>
        <w:t>Urmăreşte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şi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controlează</w:t>
      </w:r>
      <w:proofErr w:type="spellEnd"/>
      <w:r w:rsidRPr="00F01C73">
        <w:rPr>
          <w:rFonts w:ascii="Montserrat Light" w:eastAsia="Calibri" w:hAnsi="Montserrat Light" w:cs="Times New Roman"/>
          <w:lang w:val="fr-FR"/>
        </w:rPr>
        <w:t xml:space="preserve"> ca </w:t>
      </w:r>
      <w:proofErr w:type="spellStart"/>
      <w:r w:rsidRPr="00F01C73">
        <w:rPr>
          <w:rFonts w:ascii="Montserrat Light" w:eastAsia="Calibri" w:hAnsi="Montserrat Light" w:cs="Times New Roman"/>
          <w:lang w:val="fr-FR"/>
        </w:rPr>
        <w:t>lucrările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şi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propunerile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salariaţilor</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structurii</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conduse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să</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îndeplinească</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elementele</w:t>
      </w:r>
      <w:proofErr w:type="spellEnd"/>
      <w:r w:rsidRPr="00F01C73">
        <w:rPr>
          <w:rFonts w:ascii="Montserrat Light" w:eastAsia="Calibri" w:hAnsi="Montserrat Light" w:cs="Times New Roman"/>
          <w:lang w:val="fr-FR"/>
        </w:rPr>
        <w:t xml:space="preserve"> de </w:t>
      </w:r>
      <w:proofErr w:type="spellStart"/>
      <w:r w:rsidRPr="00F01C73">
        <w:rPr>
          <w:rFonts w:ascii="Montserrat Light" w:eastAsia="Calibri" w:hAnsi="Montserrat Light" w:cs="Times New Roman"/>
          <w:lang w:val="fr-FR"/>
        </w:rPr>
        <w:t>legalitate</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cerute</w:t>
      </w:r>
      <w:proofErr w:type="spellEnd"/>
      <w:r w:rsidRPr="00F01C73">
        <w:rPr>
          <w:rFonts w:ascii="Montserrat Light" w:eastAsia="Calibri" w:hAnsi="Montserrat Light" w:cs="Times New Roman"/>
          <w:lang w:val="fr-FR"/>
        </w:rPr>
        <w:t xml:space="preserve"> de </w:t>
      </w:r>
      <w:proofErr w:type="spellStart"/>
      <w:r w:rsidRPr="00F01C73">
        <w:rPr>
          <w:rFonts w:ascii="Montserrat Light" w:eastAsia="Calibri" w:hAnsi="Montserrat Light" w:cs="Times New Roman"/>
          <w:lang w:val="fr-FR"/>
        </w:rPr>
        <w:t>actele</w:t>
      </w:r>
      <w:proofErr w:type="spellEnd"/>
      <w:r w:rsidRPr="00F01C73">
        <w:rPr>
          <w:rFonts w:ascii="Montserrat Light" w:eastAsia="Calibri" w:hAnsi="Montserrat Light" w:cs="Times New Roman"/>
          <w:lang w:val="fr-FR"/>
        </w:rPr>
        <w:t xml:space="preserve"> normative care au stat la </w:t>
      </w:r>
      <w:proofErr w:type="spellStart"/>
      <w:r w:rsidRPr="00F01C73">
        <w:rPr>
          <w:rFonts w:ascii="Montserrat Light" w:eastAsia="Calibri" w:hAnsi="Montserrat Light" w:cs="Times New Roman"/>
          <w:lang w:val="fr-FR"/>
        </w:rPr>
        <w:t>baza</w:t>
      </w:r>
      <w:proofErr w:type="spellEnd"/>
      <w:r w:rsidRPr="00F01C73">
        <w:rPr>
          <w:rFonts w:ascii="Montserrat Light" w:eastAsia="Calibri" w:hAnsi="Montserrat Light" w:cs="Times New Roman"/>
          <w:lang w:val="fr-FR"/>
        </w:rPr>
        <w:t xml:space="preserve"> </w:t>
      </w:r>
      <w:proofErr w:type="spellStart"/>
      <w:r w:rsidRPr="00F01C73">
        <w:rPr>
          <w:rFonts w:ascii="Montserrat Light" w:eastAsia="Calibri" w:hAnsi="Montserrat Light" w:cs="Times New Roman"/>
          <w:lang w:val="fr-FR"/>
        </w:rPr>
        <w:t>elaborării</w:t>
      </w:r>
      <w:proofErr w:type="spellEnd"/>
      <w:r w:rsidRPr="00F01C73">
        <w:rPr>
          <w:rFonts w:ascii="Montserrat Light" w:eastAsia="Calibri" w:hAnsi="Montserrat Light" w:cs="Times New Roman"/>
          <w:lang w:val="fr-FR"/>
        </w:rPr>
        <w:t xml:space="preserve"> </w:t>
      </w:r>
      <w:proofErr w:type="spellStart"/>
      <w:proofErr w:type="gramStart"/>
      <w:r w:rsidRPr="00F01C73">
        <w:rPr>
          <w:rFonts w:ascii="Montserrat Light" w:eastAsia="Calibri" w:hAnsi="Montserrat Light" w:cs="Times New Roman"/>
          <w:lang w:val="fr-FR"/>
        </w:rPr>
        <w:t>acestora</w:t>
      </w:r>
      <w:proofErr w:type="spellEnd"/>
      <w:r w:rsidRPr="00F01C73">
        <w:rPr>
          <w:rFonts w:ascii="Montserrat Light" w:eastAsia="Calibri" w:hAnsi="Montserrat Light" w:cs="Times New Roman"/>
          <w:lang w:val="fr-FR"/>
        </w:rPr>
        <w:t>;</w:t>
      </w:r>
      <w:proofErr w:type="gramEnd"/>
    </w:p>
    <w:p w14:paraId="23D4A8A3"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en-US"/>
        </w:rPr>
        <w:t>Semnează</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potrivit</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competenţelor</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lucrările</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şi</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corespondenţa</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structurii</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conduse</w:t>
      </w:r>
      <w:proofErr w:type="spellEnd"/>
      <w:r w:rsidRPr="00F01C73">
        <w:rPr>
          <w:rFonts w:ascii="Montserrat Light" w:eastAsia="Calibri" w:hAnsi="Montserrat Light" w:cs="Times New Roman"/>
          <w:lang w:val="en-US"/>
        </w:rPr>
        <w:t>;</w:t>
      </w:r>
    </w:p>
    <w:p w14:paraId="3056307C"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fr-029"/>
        </w:rPr>
        <w:t>Colaborează</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cu</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conducătorii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serviciilor</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publice</w:t>
      </w:r>
      <w:proofErr w:type="spellEnd"/>
      <w:r w:rsidRPr="00F01C73">
        <w:rPr>
          <w:rFonts w:ascii="Montserrat Light" w:eastAsia="Calibri" w:hAnsi="Montserrat Light" w:cs="Times New Roman"/>
          <w:lang w:val="fr-029"/>
        </w:rPr>
        <w:t xml:space="preserve"> de </w:t>
      </w:r>
      <w:proofErr w:type="spellStart"/>
      <w:r w:rsidRPr="00F01C73">
        <w:rPr>
          <w:rFonts w:ascii="Montserrat Light" w:eastAsia="Calibri" w:hAnsi="Montserrat Light" w:cs="Times New Roman"/>
          <w:lang w:val="fr-029"/>
        </w:rPr>
        <w:t>interes</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judeţean</w:t>
      </w:r>
      <w:proofErr w:type="spellEnd"/>
      <w:r w:rsidRPr="00F01C73">
        <w:rPr>
          <w:rFonts w:ascii="Montserrat Light" w:eastAsia="Calibri" w:hAnsi="Montserrat Light" w:cs="Times New Roman"/>
          <w:lang w:val="fr-029"/>
        </w:rPr>
        <w:t xml:space="preserve"> de </w:t>
      </w:r>
      <w:proofErr w:type="spellStart"/>
      <w:r w:rsidRPr="00F01C73">
        <w:rPr>
          <w:rFonts w:ascii="Montserrat Light" w:eastAsia="Calibri" w:hAnsi="Montserrat Light" w:cs="Times New Roman"/>
          <w:lang w:val="fr-029"/>
        </w:rPr>
        <w:t>sub</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autoritatea</w:t>
      </w:r>
      <w:proofErr w:type="spellEnd"/>
      <w:r w:rsidRPr="00F01C73">
        <w:rPr>
          <w:rFonts w:ascii="Montserrat Light" w:eastAsia="Calibri" w:hAnsi="Montserrat Light" w:cs="Times New Roman"/>
          <w:lang w:val="fr-029"/>
        </w:rPr>
        <w:t xml:space="preserve"> Consiliul </w:t>
      </w:r>
      <w:proofErr w:type="spellStart"/>
      <w:r w:rsidRPr="00F01C73">
        <w:rPr>
          <w:rFonts w:ascii="Montserrat Light" w:eastAsia="Calibri" w:hAnsi="Montserrat Light" w:cs="Times New Roman"/>
          <w:lang w:val="fr-029"/>
        </w:rPr>
        <w:t>Judeţean</w:t>
      </w:r>
      <w:proofErr w:type="spellEnd"/>
      <w:r w:rsidRPr="00F01C73">
        <w:rPr>
          <w:rFonts w:ascii="Montserrat Light" w:eastAsia="Calibri" w:hAnsi="Montserrat Light" w:cs="Times New Roman"/>
          <w:lang w:val="fr-029"/>
        </w:rPr>
        <w:t xml:space="preserve"> Cluj, </w:t>
      </w:r>
      <w:proofErr w:type="spellStart"/>
      <w:r w:rsidRPr="00F01C73">
        <w:rPr>
          <w:rFonts w:ascii="Montserrat Light" w:eastAsia="Calibri" w:hAnsi="Montserrat Light" w:cs="Times New Roman"/>
          <w:lang w:val="fr-029"/>
        </w:rPr>
        <w:t>cu</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Autorităţile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administraţiei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publice</w:t>
      </w:r>
      <w:proofErr w:type="spellEnd"/>
      <w:r w:rsidRPr="00F01C73">
        <w:rPr>
          <w:rFonts w:ascii="Montserrat Light" w:eastAsia="Calibri" w:hAnsi="Montserrat Light" w:cs="Times New Roman"/>
          <w:lang w:val="fr-029"/>
        </w:rPr>
        <w:t xml:space="preserve"> locale </w:t>
      </w:r>
      <w:proofErr w:type="spellStart"/>
      <w:r w:rsidRPr="00F01C73">
        <w:rPr>
          <w:rFonts w:ascii="Montserrat Light" w:eastAsia="Calibri" w:hAnsi="Montserrat Light" w:cs="Times New Roman"/>
          <w:lang w:val="fr-029"/>
        </w:rPr>
        <w:t>din</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judeţ</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cu</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şefii</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serviciilor</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deconcentrate</w:t>
      </w:r>
      <w:proofErr w:type="spellEnd"/>
      <w:r w:rsidRPr="00F01C73">
        <w:rPr>
          <w:rFonts w:ascii="Montserrat Light" w:eastAsia="Calibri" w:hAnsi="Montserrat Light" w:cs="Times New Roman"/>
          <w:lang w:val="fr-029"/>
        </w:rPr>
        <w:t xml:space="preserve"> ale </w:t>
      </w:r>
      <w:proofErr w:type="spellStart"/>
      <w:r w:rsidRPr="00F01C73">
        <w:rPr>
          <w:rFonts w:ascii="Montserrat Light" w:eastAsia="Calibri" w:hAnsi="Montserrat Light" w:cs="Times New Roman"/>
          <w:lang w:val="fr-029"/>
        </w:rPr>
        <w:t>ministerelor</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în</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scopul</w:t>
      </w:r>
      <w:proofErr w:type="spellEnd"/>
      <w:r w:rsidRPr="00F01C73">
        <w:rPr>
          <w:rFonts w:ascii="Montserrat Light" w:eastAsia="Calibri" w:hAnsi="Montserrat Light" w:cs="Times New Roman"/>
          <w:lang w:val="fr-029"/>
        </w:rPr>
        <w:t xml:space="preserve"> de a </w:t>
      </w:r>
      <w:proofErr w:type="spellStart"/>
      <w:r w:rsidRPr="00F01C73">
        <w:rPr>
          <w:rFonts w:ascii="Montserrat Light" w:eastAsia="Calibri" w:hAnsi="Montserrat Light" w:cs="Times New Roman"/>
          <w:lang w:val="fr-029"/>
        </w:rPr>
        <w:t>asigura</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îndeplinirea</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competenţelor</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legale</w:t>
      </w:r>
      <w:proofErr w:type="spellEnd"/>
      <w:r w:rsidRPr="00F01C73">
        <w:rPr>
          <w:rFonts w:ascii="Montserrat Light" w:eastAsia="Calibri" w:hAnsi="Montserrat Light" w:cs="Times New Roman"/>
          <w:lang w:val="fr-029"/>
        </w:rPr>
        <w:t xml:space="preserve"> ce </w:t>
      </w:r>
      <w:proofErr w:type="spellStart"/>
      <w:r w:rsidRPr="00F01C73">
        <w:rPr>
          <w:rFonts w:ascii="Montserrat Light" w:eastAsia="Calibri" w:hAnsi="Montserrat Light" w:cs="Times New Roman"/>
          <w:lang w:val="fr-029"/>
        </w:rPr>
        <w:t>revin</w:t>
      </w:r>
      <w:proofErr w:type="spellEnd"/>
      <w:r w:rsidRPr="00F01C73">
        <w:rPr>
          <w:rFonts w:ascii="Montserrat Light" w:eastAsia="Calibri" w:hAnsi="Montserrat Light" w:cs="Times New Roman"/>
          <w:lang w:val="fr-029"/>
        </w:rPr>
        <w:t xml:space="preserve"> Consiliul </w:t>
      </w:r>
      <w:proofErr w:type="spellStart"/>
      <w:r w:rsidRPr="00F01C73">
        <w:rPr>
          <w:rFonts w:ascii="Montserrat Light" w:eastAsia="Calibri" w:hAnsi="Montserrat Light" w:cs="Times New Roman"/>
          <w:lang w:val="fr-029"/>
        </w:rPr>
        <w:t>Judeţean</w:t>
      </w:r>
      <w:proofErr w:type="spellEnd"/>
      <w:r w:rsidRPr="00F01C73">
        <w:rPr>
          <w:rFonts w:ascii="Montserrat Light" w:eastAsia="Calibri" w:hAnsi="Montserrat Light" w:cs="Times New Roman"/>
          <w:lang w:val="fr-029"/>
        </w:rPr>
        <w:t xml:space="preserve"> Cluj, </w:t>
      </w:r>
      <w:proofErr w:type="spellStart"/>
      <w:r w:rsidRPr="00F01C73">
        <w:rPr>
          <w:rFonts w:ascii="Montserrat Light" w:eastAsia="Calibri" w:hAnsi="Montserrat Light" w:cs="Times New Roman"/>
          <w:lang w:val="fr-029"/>
        </w:rPr>
        <w:t>în</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condiţiile</w:t>
      </w:r>
      <w:proofErr w:type="spellEnd"/>
      <w:r w:rsidRPr="00F01C73">
        <w:rPr>
          <w:rFonts w:ascii="Montserrat Light" w:eastAsia="Calibri" w:hAnsi="Montserrat Light" w:cs="Times New Roman"/>
          <w:lang w:val="fr-029"/>
        </w:rPr>
        <w:t xml:space="preserve"> de </w:t>
      </w:r>
      <w:proofErr w:type="spellStart"/>
      <w:r w:rsidRPr="00F01C73">
        <w:rPr>
          <w:rFonts w:ascii="Montserrat Light" w:eastAsia="Calibri" w:hAnsi="Montserrat Light" w:cs="Times New Roman"/>
          <w:lang w:val="fr-029"/>
        </w:rPr>
        <w:t>legalitate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oportunitate</w:t>
      </w:r>
      <w:proofErr w:type="spellEnd"/>
      <w:r w:rsidRPr="00F01C73">
        <w:rPr>
          <w:rFonts w:ascii="Montserrat Light" w:eastAsia="Calibri" w:hAnsi="Montserrat Light" w:cs="Times New Roman"/>
          <w:lang w:val="fr-029"/>
        </w:rPr>
        <w:t xml:space="preserve"> </w:t>
      </w:r>
      <w:proofErr w:type="spellStart"/>
      <w:r w:rsidRPr="00F01C73">
        <w:rPr>
          <w:rFonts w:ascii="Montserrat Light" w:eastAsia="Calibri" w:hAnsi="Montserrat Light" w:cs="Times New Roman"/>
          <w:lang w:val="fr-029"/>
        </w:rPr>
        <w:t>şi</w:t>
      </w:r>
      <w:proofErr w:type="spellEnd"/>
      <w:r w:rsidRPr="00F01C73">
        <w:rPr>
          <w:rFonts w:ascii="Montserrat Light" w:eastAsia="Calibri" w:hAnsi="Montserrat Light" w:cs="Times New Roman"/>
          <w:lang w:val="fr-029"/>
        </w:rPr>
        <w:t xml:space="preserve"> </w:t>
      </w:r>
      <w:proofErr w:type="spellStart"/>
      <w:proofErr w:type="gramStart"/>
      <w:r w:rsidRPr="00F01C73">
        <w:rPr>
          <w:rFonts w:ascii="Montserrat Light" w:eastAsia="Calibri" w:hAnsi="Montserrat Light" w:cs="Times New Roman"/>
          <w:lang w:val="fr-029"/>
        </w:rPr>
        <w:t>eficienţă</w:t>
      </w:r>
      <w:proofErr w:type="spellEnd"/>
      <w:r w:rsidRPr="00F01C73">
        <w:rPr>
          <w:rFonts w:ascii="Montserrat Light" w:eastAsia="Calibri" w:hAnsi="Montserrat Light" w:cs="Times New Roman"/>
          <w:lang w:val="fr-029"/>
        </w:rPr>
        <w:t>;</w:t>
      </w:r>
      <w:proofErr w:type="gramEnd"/>
    </w:p>
    <w:p w14:paraId="758ED285"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Times New Roman"/>
          <w:lang w:val="fr-029"/>
        </w:rPr>
      </w:pPr>
      <w:proofErr w:type="spellStart"/>
      <w:r w:rsidRPr="00F01C73">
        <w:rPr>
          <w:rFonts w:ascii="Montserrat Light" w:eastAsia="Calibri" w:hAnsi="Montserrat Light" w:cs="Times New Roman"/>
          <w:lang w:val="en-US"/>
        </w:rPr>
        <w:t>Asigură</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îndeplinirea</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în</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condiţii</w:t>
      </w:r>
      <w:proofErr w:type="spellEnd"/>
      <w:r w:rsidRPr="00F01C73">
        <w:rPr>
          <w:rFonts w:ascii="Montserrat Light" w:eastAsia="Calibri" w:hAnsi="Montserrat Light" w:cs="Times New Roman"/>
          <w:lang w:val="en-US"/>
        </w:rPr>
        <w:t xml:space="preserve"> de </w:t>
      </w:r>
      <w:proofErr w:type="spellStart"/>
      <w:r w:rsidRPr="00F01C73">
        <w:rPr>
          <w:rFonts w:ascii="Montserrat Light" w:eastAsia="Calibri" w:hAnsi="Montserrat Light" w:cs="Times New Roman"/>
          <w:lang w:val="en-US"/>
        </w:rPr>
        <w:t>legalitate</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operativitate</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şi</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eficienţă</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sporită</w:t>
      </w:r>
      <w:proofErr w:type="spellEnd"/>
      <w:r w:rsidRPr="00F01C73">
        <w:rPr>
          <w:rFonts w:ascii="Montserrat Light" w:eastAsia="Calibri" w:hAnsi="Montserrat Light" w:cs="Times New Roman"/>
          <w:lang w:val="en-US"/>
        </w:rPr>
        <w:t xml:space="preserve"> a </w:t>
      </w:r>
      <w:proofErr w:type="spellStart"/>
      <w:r w:rsidRPr="00F01C73">
        <w:rPr>
          <w:rFonts w:ascii="Montserrat Light" w:eastAsia="Calibri" w:hAnsi="Montserrat Light" w:cs="Times New Roman"/>
          <w:lang w:val="en-US"/>
        </w:rPr>
        <w:t>tuturor</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atribuţiilor</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ce</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îi</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revin</w:t>
      </w:r>
      <w:proofErr w:type="spellEnd"/>
      <w:r w:rsidRPr="00F01C73">
        <w:rPr>
          <w:rFonts w:ascii="Montserrat Light" w:eastAsia="Calibri" w:hAnsi="Montserrat Light" w:cs="Times New Roman"/>
          <w:lang w:val="en-US"/>
        </w:rPr>
        <w:t>;</w:t>
      </w:r>
    </w:p>
    <w:p w14:paraId="032F317B"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Calibri"/>
          <w:lang w:val="ro-RO"/>
        </w:rPr>
      </w:pPr>
      <w:proofErr w:type="spellStart"/>
      <w:r w:rsidRPr="00F01C73">
        <w:rPr>
          <w:rFonts w:ascii="Montserrat Light" w:eastAsia="Calibri" w:hAnsi="Montserrat Light" w:cs="Times New Roman"/>
          <w:lang w:val="en-US"/>
        </w:rPr>
        <w:t>Asigură</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dezvoltarea</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și</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funcționarea</w:t>
      </w:r>
      <w:proofErr w:type="spellEnd"/>
      <w:r w:rsidRPr="00F01C73">
        <w:rPr>
          <w:rFonts w:ascii="Montserrat Light" w:eastAsia="Calibri" w:hAnsi="Montserrat Light" w:cs="Times New Roman"/>
          <w:lang w:val="en-US"/>
        </w:rPr>
        <w:t xml:space="preserve"> </w:t>
      </w:r>
      <w:proofErr w:type="spellStart"/>
      <w:r w:rsidRPr="00F01C73">
        <w:rPr>
          <w:rFonts w:ascii="Montserrat Light" w:eastAsia="Calibri" w:hAnsi="Montserrat Light" w:cs="Times New Roman"/>
          <w:lang w:val="en-US"/>
        </w:rPr>
        <w:t>sistemului</w:t>
      </w:r>
      <w:proofErr w:type="spellEnd"/>
      <w:r w:rsidRPr="00F01C73">
        <w:rPr>
          <w:rFonts w:ascii="Montserrat Light" w:eastAsia="Calibri" w:hAnsi="Montserrat Light" w:cs="Times New Roman"/>
          <w:lang w:val="en-US"/>
        </w:rPr>
        <w:t xml:space="preserve"> de control intern/</w:t>
      </w:r>
      <w:proofErr w:type="gramStart"/>
      <w:r w:rsidRPr="00F01C73">
        <w:rPr>
          <w:rFonts w:ascii="Montserrat Light" w:eastAsia="Calibri" w:hAnsi="Montserrat Light" w:cs="Times New Roman"/>
          <w:lang w:val="en-US"/>
        </w:rPr>
        <w:t>managerial ;</w:t>
      </w:r>
      <w:proofErr w:type="gramEnd"/>
    </w:p>
    <w:p w14:paraId="4489E438"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Calibri"/>
          <w:lang w:val="ro-RO"/>
        </w:rPr>
      </w:pPr>
      <w:r w:rsidRPr="00F01C73">
        <w:rPr>
          <w:rFonts w:ascii="Montserrat Light" w:eastAsia="Calibri" w:hAnsi="Montserrat Light" w:cs="Calibri"/>
          <w:lang w:val="ro-RO"/>
        </w:rPr>
        <w:t>Asigură dezvoltarea și funcționarea sistemului de management al calității conform stardardului SR EN ISO 9001</w:t>
      </w:r>
    </w:p>
    <w:p w14:paraId="79051C72"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Calibri"/>
          <w:lang w:val="ro-RO"/>
        </w:rPr>
      </w:pPr>
      <w:r w:rsidRPr="00F01C73">
        <w:rPr>
          <w:rFonts w:ascii="Montserrat Light" w:eastAsia="Calibri" w:hAnsi="Montserrat Light" w:cs="Calibri"/>
          <w:lang w:val="ro-RO"/>
        </w:rPr>
        <w:t>Îndeplinește și alte activități specifice aflate în legătură directă cu atribuțiile de serviciu, rezultate din acte normative sau încredințate de conducerea CJC;</w:t>
      </w:r>
    </w:p>
    <w:p w14:paraId="54214C08" w14:textId="77777777" w:rsidR="003961C5" w:rsidRPr="00F01C73" w:rsidRDefault="003961C5" w:rsidP="003961C5">
      <w:pPr>
        <w:numPr>
          <w:ilvl w:val="0"/>
          <w:numId w:val="4"/>
        </w:numPr>
        <w:autoSpaceDE w:val="0"/>
        <w:autoSpaceDN w:val="0"/>
        <w:adjustRightInd w:val="0"/>
        <w:spacing w:line="240" w:lineRule="auto"/>
        <w:ind w:left="426"/>
        <w:jc w:val="both"/>
        <w:rPr>
          <w:rFonts w:ascii="Montserrat Light" w:eastAsia="Calibri" w:hAnsi="Montserrat Light" w:cs="Calibri"/>
          <w:lang w:val="ro-RO"/>
        </w:rPr>
      </w:pPr>
      <w:r w:rsidRPr="00F01C73">
        <w:rPr>
          <w:rFonts w:ascii="Montserrat Light" w:eastAsia="Calibri" w:hAnsi="Montserrat Light" w:cs="Calibri"/>
          <w:lang w:val="ro-RO"/>
        </w:rPr>
        <w:t>Asigură arhivarea documentelor documentelor din domeniul de activitate conform actelor normative în vigore;</w:t>
      </w:r>
    </w:p>
    <w:p w14:paraId="1C6EAA3F" w14:textId="77777777" w:rsidR="003961C5" w:rsidRPr="00F01C73" w:rsidRDefault="003961C5" w:rsidP="003961C5">
      <w:pPr>
        <w:autoSpaceDE w:val="0"/>
        <w:autoSpaceDN w:val="0"/>
        <w:adjustRightInd w:val="0"/>
        <w:spacing w:line="240" w:lineRule="auto"/>
        <w:ind w:left="720"/>
        <w:jc w:val="both"/>
        <w:rPr>
          <w:rFonts w:ascii="Montserrat Light" w:eastAsia="Calibri" w:hAnsi="Montserrat Light" w:cs="Calibri"/>
          <w:lang w:val="ro-RO"/>
        </w:rPr>
      </w:pPr>
    </w:p>
    <w:p w14:paraId="5C85F678"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b/>
          <w:bCs/>
          <w:lang w:val="ro-RO"/>
        </w:rPr>
        <w:t>Atribuţiile comune funcției de conducere</w:t>
      </w:r>
      <w:r w:rsidRPr="00F01C73">
        <w:rPr>
          <w:rFonts w:ascii="Montserrat Light" w:eastAsia="Times New Roman" w:hAnsi="Montserrat Light" w:cs="Times New Roman"/>
          <w:lang w:val="ro-RO"/>
        </w:rPr>
        <w:t>:</w:t>
      </w:r>
    </w:p>
    <w:p w14:paraId="1A4D53A8"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bCs/>
          <w:lang w:val="ro-RO"/>
        </w:rPr>
      </w:pPr>
    </w:p>
    <w:p w14:paraId="238F0363"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asigură aplicarea și elaborează propuneri pentru implementarea Strategiei pentru consolidarea administrației publice 2014-2020, a Strategiei pentru o reglementare mai bună 2014-2020, a Strategiei naţionale privind tehnologia informaţiei şi comunicaţiilor, a Strategiei naționale privind Agenda Digitală pentru România 2020, a Strategiei privind formarea profesională pentru administrația publică 2016-2020, a Strategiei privind dezvoltarea funcției publice 2016-2020, a Strategiei naţionale anticorupţie pe perioada 2016-2020, precum și a strategiilor naționale, regionale și județene specifice domeniului de activitate;</w:t>
      </w:r>
    </w:p>
    <w:p w14:paraId="4081BF03"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direcției generale/direcției, precum și a sistemului de management a calității;</w:t>
      </w:r>
    </w:p>
    <w:p w14:paraId="4C89ABF5"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asigură activitatea managerială, în ceea ce priveşte operaţiunile, activităţile şi  acţiunile specifice, din punct de vedere al calităţii şi eficienţei actului de conducere care presupune: programare, planificare, organizare, coordonare, conducere, monitorizare şi control;</w:t>
      </w:r>
    </w:p>
    <w:p w14:paraId="5896B5FC"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coordonează buna funcţionare a compartimentelor şi activităţilor cu caracter functional din cadrul direcției generale/direcției şi asigură legătura operativă președinte şi conducătorii tuturor compartimentelor din structura coordonată;</w:t>
      </w:r>
    </w:p>
    <w:p w14:paraId="28D0788A" w14:textId="77777777" w:rsidR="003961C5" w:rsidRPr="00F01C73" w:rsidRDefault="003961C5" w:rsidP="003961C5">
      <w:pPr>
        <w:numPr>
          <w:ilvl w:val="0"/>
          <w:numId w:val="6"/>
        </w:numPr>
        <w:suppressAutoHyphens/>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verifică şi aprobă activităţile personalului, dau instrucţiunile necesare pentru a asigura minimizarea erorilor şi pierderilor, eliminarea neregulilor, respectarea legislaţiei şi corecta înţelegere şi aplicare a instrucţiunilor,</w:t>
      </w:r>
    </w:p>
    <w:p w14:paraId="60AD0080" w14:textId="77777777" w:rsidR="003961C5" w:rsidRPr="00F01C73" w:rsidRDefault="003961C5" w:rsidP="003961C5">
      <w:pPr>
        <w:numPr>
          <w:ilvl w:val="0"/>
          <w:numId w:val="6"/>
        </w:numPr>
        <w:suppressAutoHyphens/>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stabilesc prin note de serviciu, activități, acțiuni, modalități, măsuri, instrucțiuni de îndeplinire a atribuțiilor și sarcinilor personalului</w:t>
      </w:r>
    </w:p>
    <w:p w14:paraId="67F91B72"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organizează colaborarea şi conlucrarea pentru soluţionarea unor probleme complexe cu celelate compartimente din cadrul aparatului de specialitate sau cu compartimente de la unităţile aflate în subordine, sub autoritate sau în coordonarea consiliului județean;</w:t>
      </w:r>
    </w:p>
    <w:p w14:paraId="5A9EC24C"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lastRenderedPageBreak/>
        <w:t>coordonează raporturile ce trebuie stabilite cu celelalte direcții; entități din subordinea/coordonarea/autoritatea Consiliului județean sau entități ale  administraţiei publice centrale şi locale şi ţine legătura cu conducătorii celorlalte compartimente din aparatul de specialitate;</w:t>
      </w:r>
    </w:p>
    <w:p w14:paraId="1790CE4E"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reprezintă direcţia generală/direcția în raporturile cu conducerea Consiliului județean, cu celelalte compartimente din structura de organizare a Consiliului județean şi cu alte instituţii sau organizaţii din ţară şi din străinătate, în limita mandatului;</w:t>
      </w:r>
    </w:p>
    <w:p w14:paraId="29474102"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identifică problemele-cheie, analizează şi evaluează impactul acestora pe termen scurt, mediu şi lung, elaborând propuneri, pe baza politicilor şi strategiilor aprobate;</w:t>
      </w:r>
    </w:p>
    <w:p w14:paraId="2D95A5D2"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coordonează, mobilizează personalul, controlează procesele care asigură elaborarea propunerilor de strategii şi politici, de programe și proiecte în domeniul de competenţă, precum şi ducerea lor la îndeplinire;</w:t>
      </w:r>
    </w:p>
    <w:p w14:paraId="610736B0"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stabilesc structura responsabilă și măsuri pentru ducerea la îndeplinire a hotărărilor Consiliului județean, a dispozițiilor Președintelui Consiliului județean și asigură elaborarea raportului lunar cu privire la aplicarea acestora;</w:t>
      </w:r>
    </w:p>
    <w:p w14:paraId="6CC9F020"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Calibri" w:hAnsi="Montserrat Light" w:cs="Calibri"/>
          <w:bCs/>
          <w:lang w:val="ro-RO"/>
        </w:rPr>
      </w:pPr>
      <w:r w:rsidRPr="00F01C73">
        <w:rPr>
          <w:rFonts w:ascii="Montserrat Light" w:eastAsia="Calibri" w:hAnsi="Montserrat Light" w:cs="Calibri"/>
          <w:bCs/>
          <w:lang w:val="ro-RO"/>
        </w:rPr>
        <w:t>participă la ședințele consiliului județean și asigură participarea personalului din subordine la ședinte doar la solicitarea Președintelui consiliului județean;</w:t>
      </w:r>
    </w:p>
    <w:p w14:paraId="1A0DF4F0"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stabilesc responsabilul/coordonatorul de proiect pentru lucrările care implică participarea mai multor compartimente din subordine şi soluţionează eventualele divergenţe apărute în soluţionarea problemelor;</w:t>
      </w:r>
    </w:p>
    <w:p w14:paraId="247A51AA"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 xml:space="preserve">planifică, organizează, analizează şi controlează realizarea în termen a activităților, atribuţiilor ce revin structurilor coordonate şi a sarcinilor stabilite de lege, proceduri formalizate, după caz și stabilesc măsuri de îmbunătăţire a activităţii; </w:t>
      </w:r>
    </w:p>
    <w:p w14:paraId="039B9C43"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întocmesc planul anual de activitate a structurilor pe care le coordonează, pe care îl prezintă spre aprobare conducerii executive a Consiliului județean, întocmesc şi prezintă conducerii executive a Consiliului județean rapoarte de activitate;</w:t>
      </w:r>
    </w:p>
    <w:p w14:paraId="03C65DFB"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 xml:space="preserve">repartizează personalului din subordine, direct sau prin intermediul şefilor de compartimente, lucrările primite de la conducerea executivă a Consiliului județean sau cuprinse în programul de activităţi, dând îndrumările și instrucțiunile corespunzătoare pentru soluţionare; </w:t>
      </w:r>
    </w:p>
    <w:p w14:paraId="6C101D07"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organizează întâlniri de lucru cu șefii structurilor aflate în subordine, evaluează, pe baza comunicărilor conducătorilor compartimentelor implicate, modul şi stadiul de realizare a activităţilor în derulare;</w:t>
      </w:r>
    </w:p>
    <w:p w14:paraId="4136943F"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verifică, urmăresc şi răspund de elaborarea corespunzătoare şi la termenele stabilite a corespondenței și lucrărilor repartizate direcției generale/direcției, precum și modul în care personalul din subordine îşi îndeplineşte îndatoririle profesionale şi de serviciu;</w:t>
      </w:r>
    </w:p>
    <w:p w14:paraId="65E214B8"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 xml:space="preserve">verifică lucrările efectuate în cadrul compartimentelor pe care le conduc, le aprobă şi le semnează sau, când este cazul, dispun refacerea lor; </w:t>
      </w:r>
    </w:p>
    <w:p w14:paraId="2D41BCE6"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 xml:space="preserve"> asigură cunoașterea dispoziţiilor legale privind gestionarea documentelor, utilizarea sigiliilor şi ştampilelor la nivelul Consiliului judeţean;</w:t>
      </w:r>
    </w:p>
    <w:p w14:paraId="4DF8862A"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asigură şi răspund de încărcarea echilibrată cu sarcini a personalului din subordine, elaborând sau contrasemnând fișele de post în funcție de pregătirea aprofesională, complexitatea muncii, și vechimea în muncă/specialitate, după caz;</w:t>
      </w:r>
    </w:p>
    <w:p w14:paraId="523FE574"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se asigură ca personalul din subordine să cunoască şi să studieze legislaţia în  vigoare care reglementează domeniul de activitate al structurilor pe care le conduc;</w:t>
      </w:r>
    </w:p>
    <w:p w14:paraId="78527811"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informează şi se asigură că persoanele din subordine au luat act de strategia, de obiectivele, de programele, de proiectele, precum și de atribuțiile și activitățile Consiliului județean, în ansamblu, precum şi de cele specifice compartimentului din care acestea fac parte;</w:t>
      </w:r>
    </w:p>
    <w:p w14:paraId="0ED517B8" w14:textId="77777777" w:rsidR="003961C5" w:rsidRPr="00F01C73" w:rsidRDefault="003961C5" w:rsidP="003961C5">
      <w:pPr>
        <w:numPr>
          <w:ilvl w:val="0"/>
          <w:numId w:val="6"/>
        </w:numPr>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 xml:space="preserve">coordonează și răspund de activități care le sunt delegate, soluționează problemele de specialitate din domeniul de activitate, realizează lucrări de o complexitate sau importanţă deosebită și participă la elaborarea unor astfel de lucrări; </w:t>
      </w:r>
    </w:p>
    <w:p w14:paraId="1FFBA4EB" w14:textId="77777777" w:rsidR="003961C5" w:rsidRPr="00F01C73" w:rsidRDefault="003961C5" w:rsidP="003961C5">
      <w:pPr>
        <w:numPr>
          <w:ilvl w:val="0"/>
          <w:numId w:val="6"/>
        </w:numPr>
        <w:tabs>
          <w:tab w:val="left" w:pos="480"/>
          <w:tab w:val="left" w:pos="900"/>
        </w:tabs>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lastRenderedPageBreak/>
        <w:t xml:space="preserve">răspund pentru realitatea, regularitatea şi legalitatea operaţiunilor ale căror documente justificative le-au certificat, în cazul în care iniţiază operaţiuni supuse vizei de control financiar preventive; obţinerea vizei de control preventiv pe documente care cuprind date nereale sau inexacte şi/sau care se dovedesc ulterior nelegale nu exonerează de răspundere pe şefii compartimentelor de specialitate care le-au întocmit; </w:t>
      </w:r>
    </w:p>
    <w:p w14:paraId="13F29242" w14:textId="77777777" w:rsidR="003961C5" w:rsidRPr="00F01C73" w:rsidRDefault="003961C5" w:rsidP="003961C5">
      <w:pPr>
        <w:numPr>
          <w:ilvl w:val="0"/>
          <w:numId w:val="6"/>
        </w:numPr>
        <w:tabs>
          <w:tab w:val="left" w:pos="480"/>
          <w:tab w:val="left" w:pos="900"/>
        </w:tabs>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coordonează întregul personal al direcţiei generale/direcției şi activitatea de elaborarea politicilor şi strategiilor de personal şi iau măsuri pentru a asigura implementarea acestora în cadrul structurilor din subordine;</w:t>
      </w:r>
    </w:p>
    <w:p w14:paraId="5BE19B02" w14:textId="77777777" w:rsidR="003961C5" w:rsidRPr="00F01C73" w:rsidRDefault="003961C5" w:rsidP="003961C5">
      <w:pPr>
        <w:numPr>
          <w:ilvl w:val="0"/>
          <w:numId w:val="6"/>
        </w:numPr>
        <w:tabs>
          <w:tab w:val="left" w:pos="480"/>
          <w:tab w:val="left" w:pos="900"/>
        </w:tabs>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analizează rapoartele Curții de Conturi a României- Camera de Conturi Cluj și rapoartele de audit intern şi iau măsurile necesare în vederea implementării recomandărilor/măsurilor;</w:t>
      </w:r>
    </w:p>
    <w:p w14:paraId="79047BEE" w14:textId="77777777" w:rsidR="003961C5" w:rsidRPr="00F01C73" w:rsidRDefault="003961C5" w:rsidP="003961C5">
      <w:pPr>
        <w:numPr>
          <w:ilvl w:val="0"/>
          <w:numId w:val="6"/>
        </w:numPr>
        <w:tabs>
          <w:tab w:val="left" w:pos="480"/>
          <w:tab w:val="left" w:pos="900"/>
        </w:tabs>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participă la identificarea nevoilor de formare la nivel organizational, stabilind anual nevoile de formare profesională pentru personalul din direcţie, pe care le transmit structurii de specialitate;</w:t>
      </w:r>
    </w:p>
    <w:p w14:paraId="3C13625B" w14:textId="77777777" w:rsidR="003961C5" w:rsidRPr="00F01C73" w:rsidRDefault="003961C5" w:rsidP="003961C5">
      <w:pPr>
        <w:numPr>
          <w:ilvl w:val="0"/>
          <w:numId w:val="6"/>
        </w:numPr>
        <w:tabs>
          <w:tab w:val="left" w:pos="480"/>
          <w:tab w:val="left" w:pos="900"/>
        </w:tabs>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fac propuneri pentru stimularea angajaţilor cu performanţe superioare şi iau măsuri pentru corectarea deficienţelor constatate în activitatea profesională a angajaţilor;</w:t>
      </w:r>
    </w:p>
    <w:p w14:paraId="4EB11181" w14:textId="77777777" w:rsidR="003961C5" w:rsidRPr="00F01C73" w:rsidRDefault="003961C5" w:rsidP="003961C5">
      <w:pPr>
        <w:numPr>
          <w:ilvl w:val="0"/>
          <w:numId w:val="6"/>
        </w:numPr>
        <w:tabs>
          <w:tab w:val="left" w:pos="480"/>
          <w:tab w:val="left" w:pos="900"/>
        </w:tabs>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participă la procesul de evaluare a posturilor din cadrul structurii coordonate;</w:t>
      </w:r>
    </w:p>
    <w:p w14:paraId="79F95089" w14:textId="77777777" w:rsidR="003961C5" w:rsidRPr="00F01C73" w:rsidRDefault="003961C5" w:rsidP="003961C5">
      <w:pPr>
        <w:numPr>
          <w:ilvl w:val="0"/>
          <w:numId w:val="6"/>
        </w:numPr>
        <w:tabs>
          <w:tab w:val="left" w:pos="480"/>
          <w:tab w:val="left" w:pos="900"/>
        </w:tabs>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participă la procesul de recrutare şi selecţie a personalului şi fac propuneri privind încadrarea în muncă, transferul sau eliberarea din funcţie pentru personalul din subordine;</w:t>
      </w:r>
    </w:p>
    <w:p w14:paraId="6C938D54" w14:textId="77777777" w:rsidR="003961C5" w:rsidRPr="00F01C73" w:rsidRDefault="003961C5" w:rsidP="003961C5">
      <w:pPr>
        <w:numPr>
          <w:ilvl w:val="0"/>
          <w:numId w:val="6"/>
        </w:numPr>
        <w:tabs>
          <w:tab w:val="left" w:pos="480"/>
          <w:tab w:val="left" w:pos="900"/>
        </w:tabs>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 xml:space="preserve"> participă la procesul de evaluare a performanţelor profesionale pentru personalul din subordine;</w:t>
      </w:r>
    </w:p>
    <w:p w14:paraId="73A1CF91" w14:textId="77777777" w:rsidR="003961C5" w:rsidRPr="00F01C73" w:rsidRDefault="003961C5" w:rsidP="003961C5">
      <w:pPr>
        <w:numPr>
          <w:ilvl w:val="0"/>
          <w:numId w:val="6"/>
        </w:numPr>
        <w:tabs>
          <w:tab w:val="left" w:pos="480"/>
          <w:tab w:val="left" w:pos="900"/>
        </w:tabs>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asigură cunoașterea prevederilor Regulamentului intern de către personalul din subordine și fac propuneri privind sancţionarea personalului din subordine;</w:t>
      </w:r>
    </w:p>
    <w:p w14:paraId="21A4D7DA" w14:textId="77777777" w:rsidR="003961C5" w:rsidRPr="00F01C73" w:rsidRDefault="003961C5" w:rsidP="003961C5">
      <w:pPr>
        <w:numPr>
          <w:ilvl w:val="0"/>
          <w:numId w:val="6"/>
        </w:numPr>
        <w:tabs>
          <w:tab w:val="left" w:pos="480"/>
          <w:tab w:val="left" w:pos="900"/>
        </w:tabs>
        <w:autoSpaceDE w:val="0"/>
        <w:autoSpaceDN w:val="0"/>
        <w:adjustRightInd w:val="0"/>
        <w:spacing w:line="240" w:lineRule="auto"/>
        <w:ind w:left="426" w:hanging="425"/>
        <w:jc w:val="both"/>
        <w:rPr>
          <w:rFonts w:ascii="Montserrat Light" w:eastAsia="Times New Roman" w:hAnsi="Montserrat Light" w:cs="Times New Roman"/>
          <w:bCs/>
          <w:lang w:val="ro-RO"/>
        </w:rPr>
      </w:pPr>
      <w:r w:rsidRPr="00F01C73">
        <w:rPr>
          <w:rFonts w:ascii="Montserrat Light" w:eastAsia="Times New Roman" w:hAnsi="Montserrat Light" w:cs="Times New Roman"/>
          <w:bCs/>
          <w:lang w:val="ro-RO"/>
        </w:rPr>
        <w:t>formulează propuneri referitoare la asigurarea resurselor materiale şi financiare necesare funcţionării structurilor conduse;</w:t>
      </w:r>
    </w:p>
    <w:p w14:paraId="4BF98882" w14:textId="77777777" w:rsidR="003961C5" w:rsidRPr="00F01C73" w:rsidRDefault="003961C5" w:rsidP="003961C5">
      <w:pPr>
        <w:autoSpaceDE w:val="0"/>
        <w:autoSpaceDN w:val="0"/>
        <w:adjustRightInd w:val="0"/>
        <w:spacing w:line="240" w:lineRule="auto"/>
        <w:jc w:val="both"/>
        <w:rPr>
          <w:rFonts w:ascii="Montserrat Light" w:eastAsia="Times New Roman" w:hAnsi="Montserrat Light" w:cs="Cambria"/>
          <w:b/>
          <w:bCs/>
          <w:lang w:val="en"/>
        </w:rPr>
      </w:pPr>
    </w:p>
    <w:p w14:paraId="3EF6B38D" w14:textId="77777777" w:rsidR="003961C5" w:rsidRPr="00F01C73" w:rsidRDefault="003961C5" w:rsidP="003961C5">
      <w:pPr>
        <w:spacing w:line="240" w:lineRule="auto"/>
        <w:rPr>
          <w:rFonts w:ascii="Montserrat Light" w:eastAsia="Times New Roman" w:hAnsi="Montserrat Light" w:cs="Times New Roman"/>
          <w:b/>
          <w:lang w:val="ro-RO"/>
        </w:rPr>
      </w:pPr>
      <w:r w:rsidRPr="00F01C73">
        <w:rPr>
          <w:rFonts w:ascii="Montserrat Light" w:eastAsia="Times New Roman" w:hAnsi="Montserrat Light" w:cs="Times New Roman"/>
          <w:b/>
          <w:lang w:val="ro-RO"/>
        </w:rPr>
        <w:t>Responsabilități:</w:t>
      </w:r>
    </w:p>
    <w:p w14:paraId="1952F746" w14:textId="77777777" w:rsidR="003961C5" w:rsidRPr="00F01C73" w:rsidRDefault="003961C5" w:rsidP="003961C5">
      <w:pPr>
        <w:spacing w:line="240" w:lineRule="auto"/>
        <w:rPr>
          <w:rFonts w:ascii="Montserrat Light" w:eastAsia="Times New Roman" w:hAnsi="Montserrat Light" w:cs="Times New Roman"/>
          <w:b/>
          <w:lang w:val="ro-RO"/>
        </w:rPr>
      </w:pPr>
    </w:p>
    <w:p w14:paraId="1EE5041C"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52DB6B2E"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exercită atribuţiile stabilite în acte normative, reglementări, standarde, normative, instrucțiuni, metodologii, proceduri, acte administrative, fişa postului, etc.;</w:t>
      </w:r>
    </w:p>
    <w:p w14:paraId="46ABA8B7"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realizează, la timp şi întocmai, activitățile, acțiunile, atribuţiile sau sarcinile ce-i revin și raportează asupra modului de realizare a acestora;</w:t>
      </w:r>
    </w:p>
    <w:p w14:paraId="427448A0"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răspunde, potrivit dispoziţiilor legale, de corectitudinea şi exactitatea datelor, informaţiilor şi măsurilor incluse, respectiv propuse,  în documentele întocmite;</w:t>
      </w:r>
    </w:p>
    <w:p w14:paraId="0212FB4B"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2D3F2591"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6A9103CB"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întocmește rapoartele prevăzute de lege; avizează și/sau contrasemnează actele administrative și actele juridice emise în exercitarea atribuțiilor specifice de serviciu;</w:t>
      </w:r>
    </w:p>
    <w:p w14:paraId="584B649A"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fundamentează tehnic, economic sau juridic refuzul de a semna, respectiv de a contrasemna ori aviza actele administrative sau actele juridice pe care le consideră nelegale;</w:t>
      </w:r>
    </w:p>
    <w:p w14:paraId="5F5F4A53"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lastRenderedPageBreak/>
        <w:t>îndeplinește îndatoririle de serviciu cu profesionalism, imparțialitate, loialitate, corectitudine şi în mod conştiincios, cu obligaţia de a se abţine de la orice faptă care ar putea să aducă prejudicii autorității;</w:t>
      </w:r>
    </w:p>
    <w:p w14:paraId="65B33EF2"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păstrează secretul de serviciu, datele şi informaţiile cu caracter confidenţial deţinute sau la care are acces ca urmare a exercitării atribuţiilor de serviciu;</w:t>
      </w:r>
    </w:p>
    <w:p w14:paraId="2882C03A"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respectă codul de conduită al funcţionarilor publici sau, după caz, codul de conduită pentru personalul contractual;</w:t>
      </w:r>
    </w:p>
    <w:p w14:paraId="3B1543A4"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adoptă o ţinută morală şi vestimentară decentă, atât în relaţiile cu colegii de serviciu, cât şi în relaţiile profesionale cu persoanele din afara autorității;</w:t>
      </w:r>
    </w:p>
    <w:p w14:paraId="39D0CADD"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răspunde de înregistrarea, evidența și păstrarea documentelor de lucru, precum și de baza tehnico-materială din dotarea autorității;</w:t>
      </w:r>
    </w:p>
    <w:p w14:paraId="1A03436C"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propune documente tipizate şi proceduri de uz intern pentru activitatea compartimentului sau a autorităţii, în general;</w:t>
      </w:r>
    </w:p>
    <w:p w14:paraId="0A3E567C"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semnalează conducerii structurii funcționale din care face parte orice probleme deosebite legate de activitatea acesteia, despre care ia cunoştinţă în timpul îndeplinirii sarcinilor sau în afara acestora;</w:t>
      </w:r>
    </w:p>
    <w:p w14:paraId="14889B22"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propune măsuri pentru prevenirea, înlăturarea şi sancţionarea nerespectării prevederilor legale care reglementează domeniul de activitate al compartimentului din care face parte;</w:t>
      </w:r>
    </w:p>
    <w:p w14:paraId="57B410C9"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semnează exemplarul care rămâne în autoritate al documentelor pe care le întocmeşte;</w:t>
      </w:r>
    </w:p>
    <w:p w14:paraId="31F4DA05"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gestionează documentele specifice elaborate în format letric și arhiva electronică a registrelor electronice completate la nivelul fiecărei structuri funcționale</w:t>
      </w:r>
      <w:bookmarkStart w:id="3" w:name="_Hlk513671950"/>
      <w:r w:rsidRPr="00F01C73">
        <w:rPr>
          <w:rFonts w:ascii="Montserrat Light" w:eastAsia="Times New Roman" w:hAnsi="Montserrat Light" w:cs="Times New Roman"/>
          <w:lang w:val="ro-RO"/>
        </w:rPr>
        <w:t xml:space="preserve">, </w:t>
      </w:r>
      <w:bookmarkStart w:id="4" w:name="_Hlk513672436"/>
      <w:r w:rsidRPr="00F01C73">
        <w:rPr>
          <w:rFonts w:ascii="Montserrat Light" w:eastAsia="Times New Roman" w:hAnsi="Montserrat Light" w:cs="Times New Roman"/>
          <w:lang w:val="ro-RO"/>
        </w:rPr>
        <w:t xml:space="preserve">asigură arhivarea / arhivarea electronică a documentațiilor ; </w:t>
      </w:r>
      <w:bookmarkEnd w:id="3"/>
    </w:p>
    <w:bookmarkEnd w:id="4"/>
    <w:p w14:paraId="195CB3FB"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14716693"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5D78C654"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7D5D75CE"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aplică și duce la îndeplinire hotărârile Consiliului Județean Cluj și a dispozițiile Președintelui Consiliului Județean Cluj, care le sunt repartizate;</w:t>
      </w:r>
    </w:p>
    <w:p w14:paraId="057D5241"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33C9492D"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C091AB7"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urmează programele de perfecționare profesională, conform prevederilor legale.</w:t>
      </w:r>
    </w:p>
    <w:p w14:paraId="1452B061"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noProof/>
          <w:lang w:val="ro-RO" w:eastAsia="ro-RO"/>
        </w:rPr>
        <w:t xml:space="preserve">efectuează </w:t>
      </w:r>
      <w:r w:rsidRPr="00F01C73">
        <w:rPr>
          <w:rFonts w:ascii="Montserrat Light" w:eastAsia="Times New Roman" w:hAnsi="Montserrat Light" w:cs="Times New Roman"/>
          <w:shd w:val="clear" w:color="auto" w:fill="FFFFFF"/>
          <w:lang w:val="ro-RO"/>
        </w:rPr>
        <w:t xml:space="preserve">orice activitate care implică prelucrarea datelor cu caracter personal cu respectarea prevederilor </w:t>
      </w:r>
      <w:r w:rsidRPr="00F01C73">
        <w:rPr>
          <w:rFonts w:ascii="Montserrat Light" w:eastAsia="Times New Roman" w:hAnsi="Montserrat Light" w:cs="Cambria"/>
          <w:lang w:val="ro-RO"/>
        </w:rPr>
        <w:t>legale ale Regulamentului (UE) 679/2016 privind protecția persoanelor fizice în ceea ce privește prelucrarea datelor cu caracter personal și privind libera circulație a acestor date, precum și a reglementărilor legislației naționale</w:t>
      </w:r>
      <w:r w:rsidRPr="00F01C73">
        <w:rPr>
          <w:rFonts w:ascii="Montserrat Light" w:eastAsia="Times New Roman" w:hAnsi="Montserrat Light" w:cs="Times New Roman"/>
          <w:shd w:val="clear" w:color="auto" w:fill="FFFFFF"/>
          <w:lang w:val="ro-RO"/>
        </w:rPr>
        <w:t>;</w:t>
      </w:r>
    </w:p>
    <w:p w14:paraId="4345412B" w14:textId="77777777" w:rsidR="003961C5" w:rsidRPr="00F01C73" w:rsidRDefault="003961C5" w:rsidP="003961C5">
      <w:pPr>
        <w:numPr>
          <w:ilvl w:val="0"/>
          <w:numId w:val="5"/>
        </w:numPr>
        <w:spacing w:line="240" w:lineRule="auto"/>
        <w:ind w:left="426" w:hanging="426"/>
        <w:jc w:val="both"/>
        <w:rPr>
          <w:rFonts w:ascii="Montserrat Light" w:eastAsia="Times New Roman" w:hAnsi="Montserrat Light" w:cs="Times New Roman"/>
          <w:lang w:val="ro-RO"/>
        </w:rPr>
      </w:pPr>
      <w:r w:rsidRPr="00F01C73">
        <w:rPr>
          <w:rFonts w:ascii="Montserrat Light" w:eastAsia="Times New Roman" w:hAnsi="Montserrat Light" w:cs="Times New Roman"/>
          <w:lang w:val="ro-RO"/>
        </w:rPr>
        <w:t xml:space="preserve">respectă Codul de conduită al funcționarilor publici, </w:t>
      </w:r>
      <w:r w:rsidRPr="00F01C73">
        <w:rPr>
          <w:rFonts w:ascii="Montserrat Light" w:eastAsia="Times New Roman" w:hAnsi="Montserrat Light" w:cs="Times New Roman"/>
          <w:bCs/>
          <w:lang w:val="ro-RO"/>
        </w:rPr>
        <w:t>prevederile Regulamentului de Organizare și Funcționare al aparatului de specialitate al Consiliul Judetean Cluj</w:t>
      </w:r>
      <w:r w:rsidRPr="00F01C73">
        <w:rPr>
          <w:rFonts w:ascii="Montserrat Light" w:eastAsia="Times New Roman" w:hAnsi="Montserrat Light" w:cs="Times New Roman"/>
          <w:lang w:val="ro-RO"/>
        </w:rPr>
        <w:t xml:space="preserve"> și ale Regulamentului intern al aparatului de specialitate al </w:t>
      </w:r>
      <w:r w:rsidRPr="00F01C73">
        <w:rPr>
          <w:rFonts w:ascii="Montserrat Light" w:eastAsia="Times New Roman" w:hAnsi="Montserrat Light" w:cs="Times New Roman"/>
          <w:bCs/>
          <w:lang w:val="ro-RO"/>
        </w:rPr>
        <w:t>Consiliul Judetean Cluj</w:t>
      </w:r>
      <w:r w:rsidRPr="00F01C73">
        <w:rPr>
          <w:rFonts w:ascii="Montserrat Light" w:eastAsia="Times New Roman" w:hAnsi="Montserrat Light" w:cs="Times New Roman"/>
          <w:lang w:val="ro-RO"/>
        </w:rPr>
        <w:t xml:space="preserve">. </w:t>
      </w:r>
    </w:p>
    <w:p w14:paraId="52E1F6D8" w14:textId="77777777" w:rsidR="003961C5" w:rsidRPr="00F01C73" w:rsidRDefault="003961C5" w:rsidP="003961C5">
      <w:pPr>
        <w:spacing w:line="240" w:lineRule="auto"/>
        <w:rPr>
          <w:rFonts w:ascii="Montserrat Light" w:eastAsia="Times New Roman" w:hAnsi="Montserrat Light" w:cs="Times New Roman"/>
          <w:lang w:val="ro-RO"/>
        </w:rPr>
      </w:pPr>
    </w:p>
    <w:p w14:paraId="41C7AFB5" w14:textId="77777777" w:rsidR="003961C5" w:rsidRPr="00F01C73" w:rsidRDefault="003961C5" w:rsidP="003961C5">
      <w:pPr>
        <w:autoSpaceDE w:val="0"/>
        <w:autoSpaceDN w:val="0"/>
        <w:adjustRightInd w:val="0"/>
        <w:spacing w:line="240" w:lineRule="auto"/>
        <w:ind w:left="720"/>
        <w:jc w:val="both"/>
        <w:rPr>
          <w:rFonts w:ascii="Montserrat Light" w:eastAsia="Calibri" w:hAnsi="Montserrat Light" w:cs="Calibri"/>
          <w:lang w:val="ro-RO"/>
        </w:rPr>
      </w:pPr>
    </w:p>
    <w:p w14:paraId="24AC9A88" w14:textId="77777777" w:rsidR="003961C5" w:rsidRPr="00F01C73" w:rsidRDefault="003961C5" w:rsidP="003961C5">
      <w:pPr>
        <w:keepNext/>
        <w:autoSpaceDE w:val="0"/>
        <w:autoSpaceDN w:val="0"/>
        <w:adjustRightInd w:val="0"/>
        <w:spacing w:line="240" w:lineRule="auto"/>
        <w:outlineLvl w:val="1"/>
        <w:rPr>
          <w:rFonts w:ascii="Montserrat Light" w:eastAsia="Times New Roman" w:hAnsi="Montserrat Light" w:cs="Times New Roman"/>
          <w:b/>
          <w:bCs/>
          <w:lang w:val="ro-RO"/>
        </w:rPr>
      </w:pPr>
      <w:r w:rsidRPr="00F01C73">
        <w:rPr>
          <w:rFonts w:ascii="Montserrat Light" w:eastAsia="Times New Roman" w:hAnsi="Montserrat Light" w:cs="Times New Roman"/>
          <w:b/>
          <w:bCs/>
          <w:lang w:val="ro-RO"/>
        </w:rPr>
        <w:t xml:space="preserve">Identificarea funcţiei corespunzătoare postului:                      </w:t>
      </w:r>
    </w:p>
    <w:p w14:paraId="0CB11CD7"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es-ES"/>
        </w:rPr>
      </w:pPr>
      <w:r w:rsidRPr="00F01C73">
        <w:rPr>
          <w:rFonts w:ascii="Montserrat Light" w:eastAsia="Times New Roman" w:hAnsi="Montserrat Light" w:cs="Times New Roman"/>
          <w:lang w:val="es-ES"/>
        </w:rPr>
        <w:t xml:space="preserve">1. </w:t>
      </w:r>
      <w:proofErr w:type="spellStart"/>
      <w:r w:rsidRPr="00F01C73">
        <w:rPr>
          <w:rFonts w:ascii="Montserrat Light" w:eastAsia="Times New Roman" w:hAnsi="Montserrat Light" w:cs="Times New Roman"/>
          <w:lang w:val="es-ES"/>
        </w:rPr>
        <w:t>Denumire</w:t>
      </w:r>
      <w:proofErr w:type="spellEnd"/>
      <w:r w:rsidRPr="00F01C73">
        <w:rPr>
          <w:rFonts w:ascii="Montserrat Light" w:eastAsia="Times New Roman" w:hAnsi="Montserrat Light" w:cs="Times New Roman"/>
          <w:lang w:val="es-ES"/>
        </w:rPr>
        <w:t xml:space="preserve">: </w:t>
      </w:r>
      <w:proofErr w:type="gramStart"/>
      <w:r w:rsidRPr="00F01C73">
        <w:rPr>
          <w:rFonts w:ascii="Montserrat Light" w:eastAsia="Times New Roman" w:hAnsi="Montserrat Light" w:cs="Times New Roman"/>
          <w:lang w:val="es-ES"/>
        </w:rPr>
        <w:t>Director</w:t>
      </w:r>
      <w:proofErr w:type="gramEnd"/>
      <w:r w:rsidRPr="00F01C73">
        <w:rPr>
          <w:rFonts w:ascii="Montserrat Light" w:eastAsia="Times New Roman" w:hAnsi="Montserrat Light" w:cs="Times New Roman"/>
          <w:lang w:val="es-ES"/>
        </w:rPr>
        <w:t xml:space="preserve"> </w:t>
      </w:r>
      <w:proofErr w:type="spellStart"/>
      <w:r w:rsidRPr="00F01C73">
        <w:rPr>
          <w:rFonts w:ascii="Montserrat Light" w:eastAsia="Times New Roman" w:hAnsi="Montserrat Light" w:cs="Times New Roman"/>
          <w:lang w:val="es-ES"/>
        </w:rPr>
        <w:t>executiv</w:t>
      </w:r>
      <w:proofErr w:type="spellEnd"/>
    </w:p>
    <w:p w14:paraId="01AC17E3"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es-ES"/>
        </w:rPr>
      </w:pPr>
      <w:r w:rsidRPr="00F01C73">
        <w:rPr>
          <w:rFonts w:ascii="Montserrat Light" w:eastAsia="Times New Roman" w:hAnsi="Montserrat Light" w:cs="Times New Roman"/>
          <w:lang w:val="es-ES"/>
        </w:rPr>
        <w:t xml:space="preserve">2. </w:t>
      </w:r>
      <w:proofErr w:type="spellStart"/>
      <w:proofErr w:type="gramStart"/>
      <w:r w:rsidRPr="00F01C73">
        <w:rPr>
          <w:rFonts w:ascii="Montserrat Light" w:eastAsia="Times New Roman" w:hAnsi="Montserrat Light" w:cs="Times New Roman"/>
          <w:lang w:val="es-ES"/>
        </w:rPr>
        <w:t>Clasa</w:t>
      </w:r>
      <w:proofErr w:type="spellEnd"/>
      <w:r w:rsidRPr="00F01C73">
        <w:rPr>
          <w:rFonts w:ascii="Montserrat Light" w:eastAsia="Times New Roman" w:hAnsi="Montserrat Light" w:cs="Times New Roman"/>
          <w:lang w:val="es-ES"/>
        </w:rPr>
        <w:t> :</w:t>
      </w:r>
      <w:proofErr w:type="gramEnd"/>
      <w:r w:rsidRPr="00F01C73">
        <w:rPr>
          <w:rFonts w:ascii="Montserrat Light" w:eastAsia="Times New Roman" w:hAnsi="Montserrat Light" w:cs="Times New Roman"/>
          <w:lang w:val="es-ES"/>
        </w:rPr>
        <w:t xml:space="preserve"> -</w:t>
      </w:r>
    </w:p>
    <w:p w14:paraId="421D0049"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lang w:val="ro-RO"/>
        </w:rPr>
        <w:t>3. Gradul profesional : II</w:t>
      </w:r>
    </w:p>
    <w:p w14:paraId="6DA0B96D"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it-IT"/>
        </w:rPr>
      </w:pPr>
      <w:r w:rsidRPr="00F01C73">
        <w:rPr>
          <w:rFonts w:ascii="Montserrat Light" w:eastAsia="Times New Roman" w:hAnsi="Montserrat Light" w:cs="Times New Roman"/>
          <w:lang w:val="it-IT"/>
        </w:rPr>
        <w:t>4. Vechimea în specialitate necesară : 7 ani.</w:t>
      </w:r>
    </w:p>
    <w:p w14:paraId="49F67153"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it-IT"/>
        </w:rPr>
      </w:pPr>
    </w:p>
    <w:p w14:paraId="0E665832" w14:textId="77777777" w:rsidR="003961C5" w:rsidRPr="00F01C73" w:rsidRDefault="003961C5" w:rsidP="003961C5">
      <w:pPr>
        <w:keepNext/>
        <w:autoSpaceDE w:val="0"/>
        <w:autoSpaceDN w:val="0"/>
        <w:adjustRightInd w:val="0"/>
        <w:spacing w:line="240" w:lineRule="auto"/>
        <w:outlineLvl w:val="1"/>
        <w:rPr>
          <w:rFonts w:ascii="Montserrat Light" w:eastAsia="Times New Roman" w:hAnsi="Montserrat Light" w:cs="Times New Roman"/>
          <w:b/>
          <w:bCs/>
          <w:lang w:val="ro-RO"/>
        </w:rPr>
      </w:pPr>
      <w:r w:rsidRPr="00F01C73">
        <w:rPr>
          <w:rFonts w:ascii="Montserrat Light" w:eastAsia="Times New Roman" w:hAnsi="Montserrat Light" w:cs="Times New Roman"/>
          <w:b/>
          <w:bCs/>
          <w:lang w:val="ro-RO"/>
        </w:rPr>
        <w:t xml:space="preserve">Sfera relaţională a titularului postului                                     </w:t>
      </w:r>
    </w:p>
    <w:p w14:paraId="07521DE1"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b/>
          <w:lang w:val="ro-RO"/>
        </w:rPr>
      </w:pPr>
      <w:r w:rsidRPr="00F01C73">
        <w:rPr>
          <w:rFonts w:ascii="Montserrat Light" w:eastAsia="Times New Roman" w:hAnsi="Montserrat Light" w:cs="Times New Roman"/>
          <w:b/>
          <w:lang w:val="ro-RO"/>
        </w:rPr>
        <w:t xml:space="preserve">1. Sfera relaţională internă:                                                </w:t>
      </w:r>
    </w:p>
    <w:p w14:paraId="7450FE8D"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lang w:val="ro-RO"/>
        </w:rPr>
        <w:t xml:space="preserve">a) Relaţii ierarhice:                                                        </w:t>
      </w:r>
    </w:p>
    <w:p w14:paraId="624261CE"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lang w:val="ro-RO"/>
        </w:rPr>
        <w:t>- subordonat faţă de: Preşedintele Consiliului Judeţean Cluj</w:t>
      </w:r>
    </w:p>
    <w:p w14:paraId="27AEFBF9"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lang w:val="ro-RO"/>
        </w:rPr>
        <w:t xml:space="preserve">- superior pentru:  personalul din cadrul </w:t>
      </w:r>
      <w:r w:rsidRPr="00F01C73">
        <w:rPr>
          <w:rFonts w:ascii="Montserrat Light" w:eastAsia="Times New Roman" w:hAnsi="Montserrat Light" w:cs="Times New Roman"/>
          <w:lang w:val="it-IT"/>
        </w:rPr>
        <w:t>Direcţiei de Administrare Drumuri Judetene</w:t>
      </w:r>
    </w:p>
    <w:p w14:paraId="7F0534A7"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lang w:val="ro-RO"/>
        </w:rPr>
        <w:t>b) Relaţii funcţionale: cu toate serviciile şi direcţiile din cadrul instituţiei</w:t>
      </w:r>
    </w:p>
    <w:p w14:paraId="05C1E987"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fr-029"/>
        </w:rPr>
      </w:pPr>
      <w:r w:rsidRPr="00F01C73">
        <w:rPr>
          <w:rFonts w:ascii="Montserrat Light" w:eastAsia="Times New Roman" w:hAnsi="Montserrat Light" w:cs="Times New Roman"/>
          <w:lang w:val="fr-029"/>
        </w:rPr>
        <w:t xml:space="preserve">c) </w:t>
      </w:r>
      <w:proofErr w:type="spellStart"/>
      <w:r w:rsidRPr="00F01C73">
        <w:rPr>
          <w:rFonts w:ascii="Montserrat Light" w:eastAsia="Times New Roman" w:hAnsi="Montserrat Light" w:cs="Times New Roman"/>
          <w:lang w:val="fr-029"/>
        </w:rPr>
        <w:t>Relaţii</w:t>
      </w:r>
      <w:proofErr w:type="spellEnd"/>
      <w:r w:rsidRPr="00F01C73">
        <w:rPr>
          <w:rFonts w:ascii="Montserrat Light" w:eastAsia="Times New Roman" w:hAnsi="Montserrat Light" w:cs="Times New Roman"/>
          <w:lang w:val="fr-029"/>
        </w:rPr>
        <w:t xml:space="preserve"> de </w:t>
      </w:r>
      <w:proofErr w:type="gramStart"/>
      <w:r w:rsidRPr="00F01C73">
        <w:rPr>
          <w:rFonts w:ascii="Montserrat Light" w:eastAsia="Times New Roman" w:hAnsi="Montserrat Light" w:cs="Times New Roman"/>
          <w:lang w:val="fr-029"/>
        </w:rPr>
        <w:t>control:</w:t>
      </w:r>
      <w:proofErr w:type="gramEnd"/>
      <w:r w:rsidRPr="00F01C73">
        <w:rPr>
          <w:rFonts w:ascii="Montserrat Light" w:eastAsia="Times New Roman" w:hAnsi="Montserrat Light" w:cs="Times New Roman"/>
          <w:lang w:val="fr-029"/>
        </w:rPr>
        <w:t xml:space="preserve"> nu este </w:t>
      </w:r>
      <w:proofErr w:type="spellStart"/>
      <w:r w:rsidRPr="00F01C73">
        <w:rPr>
          <w:rFonts w:ascii="Montserrat Light" w:eastAsia="Times New Roman" w:hAnsi="Montserrat Light" w:cs="Times New Roman"/>
          <w:lang w:val="fr-029"/>
        </w:rPr>
        <w:t>cazul</w:t>
      </w:r>
      <w:proofErr w:type="spellEnd"/>
      <w:r w:rsidRPr="00F01C73">
        <w:rPr>
          <w:rFonts w:ascii="Montserrat Light" w:eastAsia="Times New Roman" w:hAnsi="Montserrat Light" w:cs="Times New Roman"/>
          <w:lang w:val="fr-029"/>
        </w:rPr>
        <w:t> </w:t>
      </w:r>
    </w:p>
    <w:p w14:paraId="7B288115" w14:textId="77777777" w:rsidR="003961C5" w:rsidRPr="00F01C73" w:rsidRDefault="003961C5" w:rsidP="003961C5">
      <w:pPr>
        <w:autoSpaceDE w:val="0"/>
        <w:autoSpaceDN w:val="0"/>
        <w:adjustRightInd w:val="0"/>
        <w:spacing w:line="240" w:lineRule="auto"/>
        <w:jc w:val="both"/>
        <w:rPr>
          <w:rFonts w:ascii="Montserrat Light" w:eastAsia="Times New Roman" w:hAnsi="Montserrat Light" w:cs="Times New Roman"/>
          <w:lang w:val="ro-RO"/>
        </w:rPr>
      </w:pPr>
      <w:r w:rsidRPr="00F01C73">
        <w:rPr>
          <w:rFonts w:ascii="Montserrat Light" w:eastAsia="Times New Roman" w:hAnsi="Montserrat Light" w:cs="Times New Roman"/>
          <w:lang w:val="fr-029"/>
        </w:rPr>
        <w:t xml:space="preserve">d) </w:t>
      </w:r>
      <w:proofErr w:type="spellStart"/>
      <w:r w:rsidRPr="00F01C73">
        <w:rPr>
          <w:rFonts w:ascii="Montserrat Light" w:eastAsia="Times New Roman" w:hAnsi="Montserrat Light" w:cs="Times New Roman"/>
          <w:lang w:val="fr-029"/>
        </w:rPr>
        <w:t>Relaţii</w:t>
      </w:r>
      <w:proofErr w:type="spellEnd"/>
      <w:r w:rsidRPr="00F01C73">
        <w:rPr>
          <w:rFonts w:ascii="Montserrat Light" w:eastAsia="Times New Roman" w:hAnsi="Montserrat Light" w:cs="Times New Roman"/>
          <w:lang w:val="fr-029"/>
        </w:rPr>
        <w:t xml:space="preserve"> de </w:t>
      </w:r>
      <w:proofErr w:type="spellStart"/>
      <w:proofErr w:type="gramStart"/>
      <w:r w:rsidRPr="00F01C73">
        <w:rPr>
          <w:rFonts w:ascii="Montserrat Light" w:eastAsia="Times New Roman" w:hAnsi="Montserrat Light" w:cs="Times New Roman"/>
          <w:lang w:val="fr-029"/>
        </w:rPr>
        <w:t>reprezentare</w:t>
      </w:r>
      <w:proofErr w:type="spellEnd"/>
      <w:r w:rsidRPr="00F01C73">
        <w:rPr>
          <w:rFonts w:ascii="Montserrat Light" w:eastAsia="Times New Roman" w:hAnsi="Montserrat Light" w:cs="Times New Roman"/>
          <w:lang w:val="fr-029"/>
        </w:rPr>
        <w:t>:</w:t>
      </w:r>
      <w:proofErr w:type="gramEnd"/>
      <w:r w:rsidRPr="00F01C73">
        <w:rPr>
          <w:rFonts w:ascii="Montserrat Light" w:eastAsia="Times New Roman" w:hAnsi="Montserrat Light" w:cs="Times New Roman"/>
          <w:lang w:val="fr-029"/>
        </w:rPr>
        <w:t xml:space="preserve"> - </w:t>
      </w:r>
      <w:r w:rsidRPr="00F01C73">
        <w:rPr>
          <w:rFonts w:ascii="Montserrat Light" w:eastAsia="Times New Roman" w:hAnsi="Montserrat Light" w:cs="Times New Roman"/>
          <w:lang w:val="ro-RO"/>
        </w:rPr>
        <w:t>conform delegării de către conducerea Consiliului Judeţean Cluj.</w:t>
      </w:r>
    </w:p>
    <w:p w14:paraId="5BED06CD" w14:textId="77777777" w:rsidR="003961C5" w:rsidRPr="00F01C73" w:rsidRDefault="003961C5" w:rsidP="003961C5">
      <w:pPr>
        <w:autoSpaceDE w:val="0"/>
        <w:autoSpaceDN w:val="0"/>
        <w:adjustRightInd w:val="0"/>
        <w:spacing w:line="240" w:lineRule="auto"/>
        <w:jc w:val="both"/>
        <w:rPr>
          <w:rFonts w:ascii="Montserrat Light" w:eastAsia="Times New Roman" w:hAnsi="Montserrat Light" w:cs="Times New Roman"/>
          <w:lang w:val="fr-029"/>
        </w:rPr>
      </w:pPr>
    </w:p>
    <w:p w14:paraId="2F2AD033"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b/>
          <w:lang w:val="fr-029"/>
        </w:rPr>
      </w:pPr>
      <w:r w:rsidRPr="00F01C73">
        <w:rPr>
          <w:rFonts w:ascii="Montserrat Light" w:eastAsia="Times New Roman" w:hAnsi="Montserrat Light" w:cs="Times New Roman"/>
          <w:b/>
          <w:lang w:val="fr-029"/>
        </w:rPr>
        <w:t xml:space="preserve">2. </w:t>
      </w:r>
      <w:proofErr w:type="spellStart"/>
      <w:r w:rsidRPr="00F01C73">
        <w:rPr>
          <w:rFonts w:ascii="Montserrat Light" w:eastAsia="Times New Roman" w:hAnsi="Montserrat Light" w:cs="Times New Roman"/>
          <w:b/>
          <w:lang w:val="fr-029"/>
        </w:rPr>
        <w:t>Sfera</w:t>
      </w:r>
      <w:proofErr w:type="spellEnd"/>
      <w:r w:rsidRPr="00F01C73">
        <w:rPr>
          <w:rFonts w:ascii="Montserrat Light" w:eastAsia="Times New Roman" w:hAnsi="Montserrat Light" w:cs="Times New Roman"/>
          <w:b/>
          <w:lang w:val="fr-029"/>
        </w:rPr>
        <w:t xml:space="preserve"> </w:t>
      </w:r>
      <w:proofErr w:type="spellStart"/>
      <w:r w:rsidRPr="00F01C73">
        <w:rPr>
          <w:rFonts w:ascii="Montserrat Light" w:eastAsia="Times New Roman" w:hAnsi="Montserrat Light" w:cs="Times New Roman"/>
          <w:b/>
          <w:lang w:val="fr-029"/>
        </w:rPr>
        <w:t>relaţională</w:t>
      </w:r>
      <w:proofErr w:type="spellEnd"/>
      <w:r w:rsidRPr="00F01C73">
        <w:rPr>
          <w:rFonts w:ascii="Montserrat Light" w:eastAsia="Times New Roman" w:hAnsi="Montserrat Light" w:cs="Times New Roman"/>
          <w:b/>
          <w:lang w:val="fr-029"/>
        </w:rPr>
        <w:t xml:space="preserve"> </w:t>
      </w:r>
      <w:proofErr w:type="spellStart"/>
      <w:proofErr w:type="gramStart"/>
      <w:r w:rsidRPr="00F01C73">
        <w:rPr>
          <w:rFonts w:ascii="Montserrat Light" w:eastAsia="Times New Roman" w:hAnsi="Montserrat Light" w:cs="Times New Roman"/>
          <w:b/>
          <w:lang w:val="fr-029"/>
        </w:rPr>
        <w:t>externă</w:t>
      </w:r>
      <w:proofErr w:type="spellEnd"/>
      <w:r w:rsidRPr="00F01C73">
        <w:rPr>
          <w:rFonts w:ascii="Montserrat Light" w:eastAsia="Times New Roman" w:hAnsi="Montserrat Light" w:cs="Times New Roman"/>
          <w:b/>
          <w:lang w:val="fr-029"/>
        </w:rPr>
        <w:t>:</w:t>
      </w:r>
      <w:proofErr w:type="gramEnd"/>
      <w:r w:rsidRPr="00F01C73">
        <w:rPr>
          <w:rFonts w:ascii="Montserrat Light" w:eastAsia="Times New Roman" w:hAnsi="Montserrat Light" w:cs="Times New Roman"/>
          <w:b/>
          <w:lang w:val="fr-029"/>
        </w:rPr>
        <w:t xml:space="preserve">                                                </w:t>
      </w:r>
    </w:p>
    <w:p w14:paraId="1881F352"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fr-029"/>
        </w:rPr>
      </w:pPr>
      <w:r w:rsidRPr="00F01C73">
        <w:rPr>
          <w:rFonts w:ascii="Montserrat Light" w:eastAsia="Times New Roman" w:hAnsi="Montserrat Light" w:cs="Times New Roman"/>
          <w:lang w:val="fr-029"/>
        </w:rPr>
        <w:t xml:space="preserve">a) </w:t>
      </w:r>
      <w:proofErr w:type="spellStart"/>
      <w:r w:rsidRPr="00F01C73">
        <w:rPr>
          <w:rFonts w:ascii="Montserrat Light" w:eastAsia="Times New Roman" w:hAnsi="Montserrat Light" w:cs="Times New Roman"/>
          <w:lang w:val="fr-029"/>
        </w:rPr>
        <w:t>cu</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autorităţi</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şi</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instituţii</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publice</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cu</w:t>
      </w:r>
      <w:proofErr w:type="spellEnd"/>
      <w:r w:rsidRPr="00F01C73">
        <w:rPr>
          <w:rFonts w:ascii="Montserrat Light" w:eastAsia="Times New Roman" w:hAnsi="Montserrat Light" w:cs="Times New Roman"/>
          <w:lang w:val="fr-029"/>
        </w:rPr>
        <w:t xml:space="preserve"> care Consiliul </w:t>
      </w:r>
      <w:proofErr w:type="spellStart"/>
      <w:r w:rsidRPr="00F01C73">
        <w:rPr>
          <w:rFonts w:ascii="Montserrat Light" w:eastAsia="Times New Roman" w:hAnsi="Montserrat Light" w:cs="Times New Roman"/>
          <w:lang w:val="fr-029"/>
        </w:rPr>
        <w:t>Judeţean</w:t>
      </w:r>
      <w:proofErr w:type="spellEnd"/>
      <w:r w:rsidRPr="00F01C73">
        <w:rPr>
          <w:rFonts w:ascii="Montserrat Light" w:eastAsia="Times New Roman" w:hAnsi="Montserrat Light" w:cs="Times New Roman"/>
          <w:lang w:val="fr-029"/>
        </w:rPr>
        <w:t xml:space="preserve"> are </w:t>
      </w:r>
      <w:proofErr w:type="spellStart"/>
      <w:r w:rsidRPr="00F01C73">
        <w:rPr>
          <w:rFonts w:ascii="Montserrat Light" w:eastAsia="Times New Roman" w:hAnsi="Montserrat Light" w:cs="Times New Roman"/>
          <w:lang w:val="fr-029"/>
        </w:rPr>
        <w:t>colaborare</w:t>
      </w:r>
      <w:proofErr w:type="spellEnd"/>
      <w:r w:rsidRPr="00F01C73">
        <w:rPr>
          <w:rFonts w:ascii="Montserrat Light" w:eastAsia="Times New Roman" w:hAnsi="Montserrat Light" w:cs="Times New Roman"/>
          <w:lang w:val="fr-029"/>
        </w:rPr>
        <w:t>.</w:t>
      </w:r>
    </w:p>
    <w:p w14:paraId="4C604C82"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fr-029"/>
        </w:rPr>
      </w:pPr>
      <w:r w:rsidRPr="00F01C73">
        <w:rPr>
          <w:rFonts w:ascii="Montserrat Light" w:eastAsia="Times New Roman" w:hAnsi="Montserrat Light" w:cs="Times New Roman"/>
          <w:lang w:val="fr-029"/>
        </w:rPr>
        <w:t xml:space="preserve">b) </w:t>
      </w:r>
      <w:proofErr w:type="spellStart"/>
      <w:r w:rsidRPr="00F01C73">
        <w:rPr>
          <w:rFonts w:ascii="Montserrat Light" w:eastAsia="Times New Roman" w:hAnsi="Montserrat Light" w:cs="Times New Roman"/>
          <w:lang w:val="fr-029"/>
        </w:rPr>
        <w:t>cu</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organizaţii</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internaţionale</w:t>
      </w:r>
      <w:proofErr w:type="spellEnd"/>
      <w:r w:rsidRPr="00F01C73">
        <w:rPr>
          <w:rFonts w:ascii="Montserrat Light" w:eastAsia="Times New Roman" w:hAnsi="Montserrat Light" w:cs="Times New Roman"/>
          <w:lang w:val="fr-029"/>
        </w:rPr>
        <w:t xml:space="preserve"> : nu este </w:t>
      </w:r>
      <w:proofErr w:type="spellStart"/>
      <w:r w:rsidRPr="00F01C73">
        <w:rPr>
          <w:rFonts w:ascii="Montserrat Light" w:eastAsia="Times New Roman" w:hAnsi="Montserrat Light" w:cs="Times New Roman"/>
          <w:lang w:val="fr-029"/>
        </w:rPr>
        <w:t>cazul</w:t>
      </w:r>
      <w:proofErr w:type="spellEnd"/>
    </w:p>
    <w:p w14:paraId="2563E827"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fr-029"/>
        </w:rPr>
      </w:pPr>
      <w:r w:rsidRPr="00F01C73">
        <w:rPr>
          <w:rFonts w:ascii="Montserrat Light" w:eastAsia="Times New Roman" w:hAnsi="Montserrat Light" w:cs="Times New Roman"/>
          <w:lang w:val="fr-029"/>
        </w:rPr>
        <w:t xml:space="preserve">c) </w:t>
      </w:r>
      <w:proofErr w:type="spellStart"/>
      <w:r w:rsidRPr="00F01C73">
        <w:rPr>
          <w:rFonts w:ascii="Montserrat Light" w:eastAsia="Times New Roman" w:hAnsi="Montserrat Light" w:cs="Times New Roman"/>
          <w:lang w:val="fr-029"/>
        </w:rPr>
        <w:t>cu</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persoane</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juridice</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private</w:t>
      </w:r>
      <w:proofErr w:type="spellEnd"/>
      <w:r w:rsidRPr="00F01C73">
        <w:rPr>
          <w:rFonts w:ascii="Montserrat Light" w:eastAsia="Times New Roman" w:hAnsi="Montserrat Light" w:cs="Times New Roman"/>
          <w:lang w:val="fr-029"/>
        </w:rPr>
        <w:t xml:space="preserve"> : </w:t>
      </w:r>
      <w:proofErr w:type="spellStart"/>
      <w:r w:rsidRPr="00F01C73">
        <w:rPr>
          <w:rFonts w:ascii="Montserrat Light" w:eastAsia="Times New Roman" w:hAnsi="Montserrat Light" w:cs="Times New Roman"/>
          <w:lang w:val="fr-029"/>
        </w:rPr>
        <w:t>în</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funcţie</w:t>
      </w:r>
      <w:proofErr w:type="spellEnd"/>
      <w:r w:rsidRPr="00F01C73">
        <w:rPr>
          <w:rFonts w:ascii="Montserrat Light" w:eastAsia="Times New Roman" w:hAnsi="Montserrat Light" w:cs="Times New Roman"/>
          <w:lang w:val="fr-029"/>
        </w:rPr>
        <w:t xml:space="preserve"> de </w:t>
      </w:r>
      <w:proofErr w:type="spellStart"/>
      <w:r w:rsidRPr="00F01C73">
        <w:rPr>
          <w:rFonts w:ascii="Montserrat Light" w:eastAsia="Times New Roman" w:hAnsi="Montserrat Light" w:cs="Times New Roman"/>
          <w:lang w:val="fr-029"/>
        </w:rPr>
        <w:t>dispoziţiile</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emise</w:t>
      </w:r>
      <w:proofErr w:type="spellEnd"/>
      <w:r w:rsidRPr="00F01C73">
        <w:rPr>
          <w:rFonts w:ascii="Montserrat Light" w:eastAsia="Times New Roman" w:hAnsi="Montserrat Light" w:cs="Times New Roman"/>
          <w:lang w:val="fr-029"/>
        </w:rPr>
        <w:t xml:space="preserve"> de </w:t>
      </w:r>
      <w:proofErr w:type="spellStart"/>
      <w:r w:rsidRPr="00F01C73">
        <w:rPr>
          <w:rFonts w:ascii="Montserrat Light" w:eastAsia="Times New Roman" w:hAnsi="Montserrat Light" w:cs="Times New Roman"/>
          <w:lang w:val="fr-029"/>
        </w:rPr>
        <w:t>Preşedintele</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Consiliului</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Judeţean</w:t>
      </w:r>
      <w:proofErr w:type="spellEnd"/>
      <w:r w:rsidRPr="00F01C73">
        <w:rPr>
          <w:rFonts w:ascii="Montserrat Light" w:eastAsia="Times New Roman" w:hAnsi="Montserrat Light" w:cs="Times New Roman"/>
          <w:lang w:val="fr-029"/>
        </w:rPr>
        <w:t xml:space="preserve"> </w:t>
      </w:r>
      <w:proofErr w:type="gramStart"/>
      <w:r w:rsidRPr="00F01C73">
        <w:rPr>
          <w:rFonts w:ascii="Montserrat Light" w:eastAsia="Times New Roman" w:hAnsi="Montserrat Light" w:cs="Times New Roman"/>
          <w:lang w:val="fr-029"/>
        </w:rPr>
        <w:t>Cluj;</w:t>
      </w:r>
      <w:proofErr w:type="gramEnd"/>
    </w:p>
    <w:p w14:paraId="04CDDA3E"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fr-029"/>
        </w:rPr>
      </w:pPr>
    </w:p>
    <w:p w14:paraId="683A273B"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fr-029"/>
        </w:rPr>
      </w:pPr>
      <w:r w:rsidRPr="00F01C73">
        <w:rPr>
          <w:rFonts w:ascii="Montserrat Light" w:eastAsia="Times New Roman" w:hAnsi="Montserrat Light" w:cs="Times New Roman"/>
          <w:b/>
          <w:lang w:val="fr-029"/>
        </w:rPr>
        <w:t xml:space="preserve">3. Limite de </w:t>
      </w:r>
      <w:proofErr w:type="spellStart"/>
      <w:r w:rsidRPr="00F01C73">
        <w:rPr>
          <w:rFonts w:ascii="Montserrat Light" w:eastAsia="Times New Roman" w:hAnsi="Montserrat Light" w:cs="Times New Roman"/>
          <w:b/>
          <w:lang w:val="fr-029"/>
        </w:rPr>
        <w:t>competenţă</w:t>
      </w:r>
      <w:proofErr w:type="spellEnd"/>
      <w:r w:rsidRPr="00F01C73">
        <w:rPr>
          <w:rFonts w:ascii="Montserrat Light" w:eastAsia="Times New Roman" w:hAnsi="Montserrat Light" w:cs="Times New Roman"/>
          <w:b/>
          <w:lang w:val="fr-029"/>
        </w:rPr>
        <w:t> :</w:t>
      </w:r>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conform</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atribuţiilor</w:t>
      </w:r>
      <w:proofErr w:type="spellEnd"/>
      <w:r w:rsidRPr="00F01C73">
        <w:rPr>
          <w:rFonts w:ascii="Montserrat Light" w:eastAsia="Times New Roman" w:hAnsi="Montserrat Light" w:cs="Times New Roman"/>
          <w:lang w:val="fr-029"/>
        </w:rPr>
        <w:t xml:space="preserve"> </w:t>
      </w:r>
      <w:proofErr w:type="spellStart"/>
      <w:r w:rsidRPr="00F01C73">
        <w:rPr>
          <w:rFonts w:ascii="Montserrat Light" w:eastAsia="Times New Roman" w:hAnsi="Montserrat Light" w:cs="Times New Roman"/>
          <w:lang w:val="fr-029"/>
        </w:rPr>
        <w:t>postului</w:t>
      </w:r>
      <w:proofErr w:type="spellEnd"/>
    </w:p>
    <w:p w14:paraId="19FFF0CE"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fr-029"/>
        </w:rPr>
      </w:pPr>
    </w:p>
    <w:p w14:paraId="0AC5D7AB" w14:textId="77777777" w:rsidR="003961C5" w:rsidRPr="00F01C73" w:rsidRDefault="003961C5" w:rsidP="003961C5">
      <w:pPr>
        <w:spacing w:line="240" w:lineRule="auto"/>
        <w:ind w:right="-589"/>
        <w:jc w:val="both"/>
        <w:rPr>
          <w:rFonts w:ascii="Montserrat Light" w:eastAsia="Calibri" w:hAnsi="Montserrat Light" w:cs="MS Shell Dlg 2"/>
          <w:shd w:val="clear" w:color="auto" w:fill="FFFFFF"/>
          <w:lang w:val="ro-RO"/>
        </w:rPr>
      </w:pPr>
      <w:r w:rsidRPr="00F01C73">
        <w:rPr>
          <w:rFonts w:ascii="Montserrat Light" w:eastAsia="Calibri" w:hAnsi="Montserrat Light" w:cs="Times New Roman"/>
          <w:b/>
          <w:lang w:val="ro-RO"/>
        </w:rPr>
        <w:t xml:space="preserve">4. </w:t>
      </w:r>
      <w:r w:rsidRPr="00F01C73">
        <w:rPr>
          <w:rFonts w:ascii="Montserrat Light" w:eastAsia="Calibri" w:hAnsi="Montserrat Light" w:cs="Times New Roman"/>
          <w:b/>
          <w:lang w:val="it-IT"/>
        </w:rPr>
        <w:t>Delegarea de atribuţii şi competenţă</w:t>
      </w:r>
      <w:r w:rsidRPr="00F01C73">
        <w:rPr>
          <w:rFonts w:ascii="Montserrat Light" w:eastAsia="Calibri" w:hAnsi="Montserrat Light" w:cs="Times New Roman"/>
          <w:lang w:val="it-IT"/>
        </w:rPr>
        <w:t xml:space="preserve"> pe perioada </w:t>
      </w:r>
      <w:r w:rsidRPr="00F01C73">
        <w:rPr>
          <w:rFonts w:ascii="Montserrat Light" w:eastAsia="Calibri" w:hAnsi="Montserrat Light" w:cs="Courier New"/>
          <w:lang w:val="it-IT" w:eastAsia="ro-RO"/>
        </w:rPr>
        <w:t>concediului de odihnă,</w:t>
      </w:r>
      <w:r w:rsidRPr="00F01C73">
        <w:rPr>
          <w:rFonts w:ascii="Montserrat Light" w:eastAsia="Calibri" w:hAnsi="Montserrat Light" w:cs="Times New Roman"/>
          <w:lang w:val="it-IT"/>
        </w:rPr>
        <w:t xml:space="preserve"> </w:t>
      </w:r>
      <w:r w:rsidRPr="00F01C73">
        <w:rPr>
          <w:rFonts w:ascii="Montserrat Light" w:eastAsia="Calibri" w:hAnsi="Montserrat Light" w:cs="Courier New"/>
          <w:lang w:val="it-IT" w:eastAsia="ro-RO"/>
        </w:rPr>
        <w:t>concediului medical, concediului fără plată, alte concedii în condițiile legii, delegării, deplasării în interesul serviciului se face după cum urmează:</w:t>
      </w:r>
    </w:p>
    <w:p w14:paraId="62EF83E0" w14:textId="77777777" w:rsidR="003961C5" w:rsidRPr="00F01C73" w:rsidRDefault="003961C5" w:rsidP="003961C5">
      <w:pPr>
        <w:spacing w:line="240" w:lineRule="auto"/>
        <w:ind w:right="-589"/>
        <w:jc w:val="both"/>
        <w:rPr>
          <w:rFonts w:ascii="Montserrat Light" w:eastAsia="Calibri" w:hAnsi="Montserrat Light" w:cs="Times New Roman"/>
          <w:b/>
          <w:lang w:val="ro-RO"/>
        </w:rPr>
      </w:pPr>
      <w:r w:rsidRPr="00F01C73">
        <w:rPr>
          <w:rFonts w:ascii="Montserrat Light" w:eastAsia="Calibri" w:hAnsi="Montserrat Light" w:cs="Times New Roman"/>
          <w:b/>
          <w:lang w:val="ro-RO"/>
        </w:rPr>
        <w:t>Înlocuit de:</w:t>
      </w:r>
    </w:p>
    <w:p w14:paraId="19A31087" w14:textId="77777777" w:rsidR="003961C5" w:rsidRPr="00F01C73" w:rsidRDefault="003961C5" w:rsidP="003961C5">
      <w:pPr>
        <w:numPr>
          <w:ilvl w:val="1"/>
          <w:numId w:val="7"/>
        </w:numPr>
        <w:spacing w:line="240" w:lineRule="auto"/>
        <w:ind w:left="426" w:right="-589"/>
        <w:jc w:val="both"/>
        <w:rPr>
          <w:rFonts w:ascii="Montserrat Light" w:eastAsia="Calibri" w:hAnsi="Montserrat Light" w:cs="Times New Roman"/>
          <w:lang w:val="ro-RO"/>
        </w:rPr>
      </w:pPr>
      <w:r w:rsidRPr="00F01C73">
        <w:rPr>
          <w:rFonts w:ascii="Montserrat Light" w:eastAsia="Calibri" w:hAnsi="Montserrat Light" w:cs="Times New Roman"/>
          <w:lang w:val="it-IT"/>
        </w:rPr>
        <w:t>Şeful Serviciului Tehnic, Situaţii de Urgenţă</w:t>
      </w:r>
      <w:r w:rsidRPr="00F01C73">
        <w:rPr>
          <w:rFonts w:ascii="Montserrat Light" w:eastAsia="Calibri" w:hAnsi="Montserrat Light" w:cs="Times New Roman"/>
          <w:lang w:val="ro-RO"/>
        </w:rPr>
        <w:t xml:space="preserve"> sau în absența acestuia de Șeful Serviciului Operațional pentru toate atribuțiile pentru care aceștia nu exercită control ierarhic;</w:t>
      </w:r>
    </w:p>
    <w:p w14:paraId="1FBDD0F4" w14:textId="77777777" w:rsidR="003961C5" w:rsidRPr="00F01C73" w:rsidRDefault="003961C5" w:rsidP="003961C5">
      <w:pPr>
        <w:numPr>
          <w:ilvl w:val="1"/>
          <w:numId w:val="7"/>
        </w:numPr>
        <w:spacing w:line="240" w:lineRule="auto"/>
        <w:ind w:left="426" w:right="-589"/>
        <w:jc w:val="both"/>
        <w:rPr>
          <w:rFonts w:ascii="Montserrat Light" w:eastAsia="Calibri" w:hAnsi="Montserrat Light" w:cs="Times New Roman"/>
          <w:lang w:val="ro-RO"/>
        </w:rPr>
      </w:pPr>
      <w:r w:rsidRPr="00F01C73">
        <w:rPr>
          <w:rFonts w:ascii="Montserrat Light" w:eastAsia="Calibri" w:hAnsi="Montserrat Light" w:cs="Times New Roman"/>
          <w:lang w:val="ro-RO"/>
        </w:rPr>
        <w:t xml:space="preserve">Șeful </w:t>
      </w:r>
      <w:r w:rsidRPr="00F01C73">
        <w:rPr>
          <w:rFonts w:ascii="Montserrat Light" w:eastAsia="Calibri" w:hAnsi="Montserrat Light" w:cs="Times New Roman"/>
          <w:lang w:val="it-IT"/>
        </w:rPr>
        <w:t xml:space="preserve">Serviciului Urmărire Decontare Lucrări si Exploatare Drumuri Judetene </w:t>
      </w:r>
      <w:r w:rsidRPr="00F01C73">
        <w:rPr>
          <w:rFonts w:ascii="Montserrat Light" w:eastAsia="Calibri" w:hAnsi="Montserrat Light" w:cs="Times New Roman"/>
          <w:lang w:val="ro-RO"/>
        </w:rPr>
        <w:t xml:space="preserve"> sau în absența acestuia de pentru care șeful </w:t>
      </w:r>
      <w:r w:rsidRPr="00F01C73">
        <w:rPr>
          <w:rFonts w:ascii="Montserrat Light" w:eastAsia="Calibri" w:hAnsi="Montserrat Light" w:cs="Times New Roman"/>
          <w:lang w:val="it-IT"/>
        </w:rPr>
        <w:t>Serviciului Tehnic, Situaţii de Urgenţă sau</w:t>
      </w:r>
      <w:r w:rsidRPr="00F01C73">
        <w:rPr>
          <w:rFonts w:ascii="Montserrat Light" w:eastAsia="Calibri" w:hAnsi="Montserrat Light" w:cs="Times New Roman"/>
          <w:lang w:val="ro-RO"/>
        </w:rPr>
        <w:t xml:space="preserve"> Șeful Serviciului Operațional exercită control ierarhic după caz;</w:t>
      </w:r>
    </w:p>
    <w:p w14:paraId="5005E62C"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b/>
          <w:lang w:val="it-IT"/>
        </w:rPr>
      </w:pPr>
    </w:p>
    <w:p w14:paraId="0D5C1568"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b/>
          <w:bCs/>
          <w:lang w:val="ro-RO"/>
        </w:rPr>
      </w:pPr>
      <w:r w:rsidRPr="00F01C73">
        <w:rPr>
          <w:rFonts w:ascii="Montserrat Light" w:eastAsia="Times New Roman" w:hAnsi="Montserrat Light" w:cs="Times New Roman"/>
          <w:b/>
          <w:bCs/>
          <w:lang w:val="ro-RO"/>
        </w:rPr>
        <w:t xml:space="preserve">Întocmit de :                                                              </w:t>
      </w:r>
    </w:p>
    <w:p w14:paraId="20ADEE15"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lang w:val="ro-RO"/>
        </w:rPr>
        <w:t>1. Numele şi prenumele: Marius Mînzat</w:t>
      </w:r>
    </w:p>
    <w:p w14:paraId="4B93510D"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lang w:val="ro-RO"/>
        </w:rPr>
        <w:t xml:space="preserve">2. Funcţia: Vicepreşedinte </w:t>
      </w:r>
    </w:p>
    <w:p w14:paraId="6D994D1E"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lang w:val="ro-RO"/>
        </w:rPr>
        <w:t xml:space="preserve">3. Semnătura : </w:t>
      </w:r>
      <w:r w:rsidRPr="00F01C73">
        <w:rPr>
          <w:rFonts w:ascii="Montserrat Light" w:eastAsia="Times New Roman" w:hAnsi="Montserrat Light" w:cs="Times New Roman"/>
          <w:lang w:val="it-IT"/>
        </w:rPr>
        <w:t>___________</w:t>
      </w:r>
    </w:p>
    <w:p w14:paraId="2D30593B"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lang w:val="ro-RO"/>
        </w:rPr>
        <w:t xml:space="preserve">4. Data  </w:t>
      </w:r>
    </w:p>
    <w:p w14:paraId="32DC047A"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b/>
          <w:bCs/>
          <w:lang w:val="ro-RO"/>
        </w:rPr>
      </w:pPr>
    </w:p>
    <w:p w14:paraId="3DA48035"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ro-RO"/>
        </w:rPr>
      </w:pPr>
      <w:r w:rsidRPr="00F01C73">
        <w:rPr>
          <w:rFonts w:ascii="Montserrat Light" w:eastAsia="Times New Roman" w:hAnsi="Montserrat Light" w:cs="Times New Roman"/>
          <w:b/>
          <w:bCs/>
          <w:lang w:val="ro-RO"/>
        </w:rPr>
        <w:t>Luat la cunoştinţă de către ocupantul postului</w:t>
      </w:r>
      <w:r w:rsidRPr="00F01C73">
        <w:rPr>
          <w:rFonts w:ascii="Montserrat Light" w:eastAsia="Times New Roman" w:hAnsi="Montserrat Light" w:cs="Times New Roman"/>
          <w:lang w:val="ro-RO"/>
        </w:rPr>
        <w:t xml:space="preserve">                               </w:t>
      </w:r>
    </w:p>
    <w:p w14:paraId="6AD73A75"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it-IT"/>
        </w:rPr>
      </w:pPr>
      <w:r w:rsidRPr="00F01C73">
        <w:rPr>
          <w:rFonts w:ascii="Montserrat Light" w:eastAsia="Times New Roman" w:hAnsi="Montserrat Light" w:cs="Times New Roman"/>
          <w:lang w:val="it-IT"/>
        </w:rPr>
        <w:t>1. Numele şi prenumele: Hincu Liviu - Emil</w:t>
      </w:r>
    </w:p>
    <w:p w14:paraId="5DEA8619"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it-IT"/>
        </w:rPr>
      </w:pPr>
      <w:r w:rsidRPr="00F01C73">
        <w:rPr>
          <w:rFonts w:ascii="Montserrat Light" w:eastAsia="Times New Roman" w:hAnsi="Montserrat Light" w:cs="Times New Roman"/>
          <w:lang w:val="it-IT"/>
        </w:rPr>
        <w:t xml:space="preserve">2. Semnătura : </w:t>
      </w:r>
      <w:r w:rsidRPr="00F01C73">
        <w:rPr>
          <w:rFonts w:ascii="Montserrat Light" w:eastAsia="Times New Roman" w:hAnsi="Montserrat Light" w:cs="Times New Roman"/>
          <w:lang w:val="en-US"/>
        </w:rPr>
        <w:t>___________</w:t>
      </w:r>
    </w:p>
    <w:p w14:paraId="092766FE" w14:textId="77777777" w:rsidR="003961C5" w:rsidRPr="00F01C73" w:rsidRDefault="003961C5" w:rsidP="003961C5">
      <w:pPr>
        <w:autoSpaceDE w:val="0"/>
        <w:autoSpaceDN w:val="0"/>
        <w:adjustRightInd w:val="0"/>
        <w:spacing w:line="240" w:lineRule="auto"/>
        <w:rPr>
          <w:rFonts w:ascii="Montserrat Light" w:eastAsia="Times New Roman" w:hAnsi="Montserrat Light" w:cs="Times New Roman"/>
          <w:lang w:val="it-IT"/>
        </w:rPr>
      </w:pPr>
      <w:r w:rsidRPr="00F01C73">
        <w:rPr>
          <w:rFonts w:ascii="Montserrat Light" w:eastAsia="Times New Roman" w:hAnsi="Montserrat Light" w:cs="Times New Roman"/>
          <w:lang w:val="it-IT"/>
        </w:rPr>
        <w:t xml:space="preserve">3. Data : </w:t>
      </w:r>
      <w:r w:rsidRPr="00F01C73">
        <w:rPr>
          <w:rFonts w:ascii="Montserrat Light" w:eastAsia="Times New Roman" w:hAnsi="Montserrat Light" w:cs="Times New Roman"/>
          <w:lang w:val="en-US"/>
        </w:rPr>
        <w:t>________________</w:t>
      </w:r>
      <w:r w:rsidRPr="00F01C73">
        <w:rPr>
          <w:rFonts w:ascii="Montserrat Light" w:eastAsia="Times New Roman" w:hAnsi="Montserrat Light" w:cs="Times New Roman"/>
          <w:lang w:val="it-IT"/>
        </w:rPr>
        <w:t xml:space="preserve">                                                                          </w:t>
      </w:r>
    </w:p>
    <w:p w14:paraId="47A6E60E" w14:textId="77777777" w:rsidR="003961C5" w:rsidRPr="00F01C73" w:rsidRDefault="003961C5" w:rsidP="003961C5">
      <w:pPr>
        <w:pBdr>
          <w:bottom w:val="single" w:sz="12" w:space="1" w:color="auto"/>
        </w:pBdr>
        <w:tabs>
          <w:tab w:val="right" w:pos="9360"/>
        </w:tabs>
        <w:autoSpaceDE w:val="0"/>
        <w:autoSpaceDN w:val="0"/>
        <w:adjustRightInd w:val="0"/>
        <w:spacing w:line="240" w:lineRule="auto"/>
        <w:rPr>
          <w:rFonts w:ascii="Montserrat Light" w:eastAsia="Times New Roman" w:hAnsi="Montserrat Light" w:cs="Times New Roman"/>
          <w:lang w:val="it-IT"/>
        </w:rPr>
      </w:pPr>
      <w:r w:rsidRPr="00F01C73">
        <w:rPr>
          <w:rFonts w:ascii="Montserrat Light" w:eastAsia="Times New Roman" w:hAnsi="Montserrat Light" w:cs="Times New Roman"/>
          <w:lang w:val="it-IT"/>
        </w:rPr>
        <w:t xml:space="preserve"> </w:t>
      </w:r>
      <w:r w:rsidRPr="00F01C73">
        <w:rPr>
          <w:rFonts w:ascii="Montserrat Light" w:eastAsia="Times New Roman" w:hAnsi="Montserrat Light" w:cs="Times New Roman"/>
          <w:lang w:val="it-IT"/>
        </w:rPr>
        <w:tab/>
      </w:r>
    </w:p>
    <w:p w14:paraId="68D4815F" w14:textId="77777777" w:rsidR="003961C5" w:rsidRPr="00F01C73" w:rsidRDefault="003961C5" w:rsidP="003961C5">
      <w:pPr>
        <w:pBdr>
          <w:bottom w:val="single" w:sz="12" w:space="1" w:color="auto"/>
        </w:pBdr>
        <w:tabs>
          <w:tab w:val="right" w:pos="9360"/>
        </w:tabs>
        <w:autoSpaceDE w:val="0"/>
        <w:autoSpaceDN w:val="0"/>
        <w:adjustRightInd w:val="0"/>
        <w:spacing w:line="240" w:lineRule="auto"/>
        <w:rPr>
          <w:rFonts w:ascii="Montserrat Light" w:eastAsia="Times New Roman" w:hAnsi="Montserrat Light" w:cs="Times New Roman"/>
          <w:lang w:val="it-IT"/>
        </w:rPr>
      </w:pPr>
    </w:p>
    <w:p w14:paraId="3B7414FF" w14:textId="77777777" w:rsidR="003961C5" w:rsidRPr="00F01C73" w:rsidRDefault="003961C5" w:rsidP="003961C5">
      <w:pPr>
        <w:spacing w:line="240" w:lineRule="auto"/>
        <w:rPr>
          <w:rFonts w:ascii="Montserrat Light" w:eastAsia="Times New Roman" w:hAnsi="Montserrat Light" w:cs="Times New Roman"/>
          <w:lang w:val="it-IT"/>
        </w:rPr>
      </w:pPr>
    </w:p>
    <w:p w14:paraId="6F563B4C" w14:textId="77777777" w:rsidR="003961C5" w:rsidRPr="00F01C73" w:rsidRDefault="003961C5" w:rsidP="003961C5">
      <w:pPr>
        <w:spacing w:line="240" w:lineRule="auto"/>
        <w:rPr>
          <w:rFonts w:ascii="Montserrat Light" w:eastAsia="Times New Roman" w:hAnsi="Montserrat Light" w:cs="Times New Roman"/>
          <w:lang w:val="it-IT"/>
        </w:rPr>
      </w:pPr>
    </w:p>
    <w:p w14:paraId="5A2DC972" w14:textId="77777777" w:rsidR="003961C5" w:rsidRPr="00F01C73" w:rsidRDefault="003961C5" w:rsidP="003961C5">
      <w:pPr>
        <w:tabs>
          <w:tab w:val="left" w:pos="1992"/>
        </w:tabs>
        <w:spacing w:line="240" w:lineRule="auto"/>
        <w:jc w:val="right"/>
        <w:rPr>
          <w:rFonts w:ascii="Montserrat Light" w:eastAsia="Times New Roman" w:hAnsi="Montserrat Light" w:cs="Times New Roman"/>
          <w:lang w:val="it-IT"/>
        </w:rPr>
      </w:pPr>
      <w:r w:rsidRPr="00F01C73">
        <w:rPr>
          <w:rFonts w:ascii="Montserrat Light" w:eastAsia="Times New Roman" w:hAnsi="Montserrat Light" w:cs="Times New Roman"/>
          <w:lang w:val="it-IT"/>
        </w:rPr>
        <w:tab/>
      </w:r>
    </w:p>
    <w:p w14:paraId="5C54F99C" w14:textId="48E051B7" w:rsidR="003961C5" w:rsidRPr="00F01C73" w:rsidRDefault="00784FF3" w:rsidP="003961C5">
      <w:pPr>
        <w:tabs>
          <w:tab w:val="left" w:pos="1992"/>
        </w:tabs>
        <w:spacing w:line="240" w:lineRule="auto"/>
        <w:jc w:val="right"/>
        <w:rPr>
          <w:rFonts w:ascii="Montserrat Light" w:eastAsia="Times New Roman" w:hAnsi="Montserrat Light" w:cs="Times New Roman"/>
          <w:lang w:val="it-IT"/>
        </w:rPr>
      </w:pPr>
      <w:r w:rsidRPr="00F01C73">
        <w:rPr>
          <w:rFonts w:ascii="Montserrat Light" w:eastAsia="Times New Roman" w:hAnsi="Montserrat Light" w:cs="Times New Roman"/>
          <w:lang w:val="it-IT"/>
        </w:rPr>
        <w:t xml:space="preserve"> </w:t>
      </w:r>
    </w:p>
    <w:sectPr w:rsidR="003961C5" w:rsidRPr="00F01C73"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87E9" w14:textId="77777777" w:rsidR="005C1FD4" w:rsidRDefault="005C1FD4">
      <w:pPr>
        <w:spacing w:line="240" w:lineRule="auto"/>
      </w:pPr>
      <w:r>
        <w:separator/>
      </w:r>
    </w:p>
  </w:endnote>
  <w:endnote w:type="continuationSeparator" w:id="0">
    <w:p w14:paraId="05BD9367" w14:textId="77777777" w:rsidR="005C1FD4" w:rsidRDefault="005C1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4E7D" w14:textId="77777777" w:rsidR="00265852" w:rsidRDefault="00265852">
    <w:r>
      <w:rPr>
        <w:noProof/>
      </w:rPr>
      <w:drawing>
        <wp:anchor distT="0" distB="0" distL="0" distR="0" simplePos="0" relativeHeight="251659264" behindDoc="0" locked="0" layoutInCell="1" hidden="0" allowOverlap="1" wp14:anchorId="2D08D9D2" wp14:editId="47992B1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4AFC" w14:textId="77777777" w:rsidR="005C1FD4" w:rsidRDefault="005C1FD4">
      <w:pPr>
        <w:spacing w:line="240" w:lineRule="auto"/>
      </w:pPr>
      <w:r>
        <w:separator/>
      </w:r>
    </w:p>
  </w:footnote>
  <w:footnote w:type="continuationSeparator" w:id="0">
    <w:p w14:paraId="17BF25DB" w14:textId="77777777" w:rsidR="005C1FD4" w:rsidRDefault="005C1F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D4E3" w14:textId="77777777" w:rsidR="00265852" w:rsidRDefault="00265852">
    <w:r>
      <w:rPr>
        <w:noProof/>
      </w:rPr>
      <w:drawing>
        <wp:anchor distT="0" distB="0" distL="114300" distR="114300" simplePos="0" relativeHeight="251660288" behindDoc="1" locked="0" layoutInCell="1" allowOverlap="1" wp14:anchorId="2E68FAAD" wp14:editId="0C6587FB">
          <wp:simplePos x="0" y="0"/>
          <wp:positionH relativeFrom="page">
            <wp:align>left</wp:align>
          </wp:positionH>
          <wp:positionV relativeFrom="paragraph">
            <wp:posOffset>-6373177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E1E6673" wp14:editId="5F4D2171">
          <wp:extent cx="2968832" cy="641521"/>
          <wp:effectExtent l="0" t="0" r="3175" b="6350"/>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7F5"/>
    <w:multiLevelType w:val="hybridMultilevel"/>
    <w:tmpl w:val="A792F580"/>
    <w:lvl w:ilvl="0" w:tplc="04180011">
      <w:start w:val="1"/>
      <w:numFmt w:val="decimal"/>
      <w:lvlText w:val="%1)"/>
      <w:lvlJc w:val="left"/>
      <w:pPr>
        <w:ind w:left="1080" w:hanging="360"/>
      </w:pPr>
      <w:rPr>
        <w:rFonts w:hint="default"/>
        <w:b w:val="0"/>
      </w:rPr>
    </w:lvl>
    <w:lvl w:ilvl="1" w:tplc="DEA291F4">
      <w:numFmt w:val="bullet"/>
      <w:lvlText w:val="-"/>
      <w:lvlJc w:val="left"/>
      <w:pPr>
        <w:ind w:left="1800" w:hanging="360"/>
      </w:pPr>
      <w:rPr>
        <w:rFonts w:ascii="Montserrat Light" w:eastAsia="Calibri" w:hAnsi="Montserrat Light"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904C2"/>
    <w:multiLevelType w:val="hybridMultilevel"/>
    <w:tmpl w:val="F9469E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FD16ED9"/>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AD2F66"/>
    <w:multiLevelType w:val="hybridMultilevel"/>
    <w:tmpl w:val="4EA80E74"/>
    <w:lvl w:ilvl="0" w:tplc="43AA2D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941C1"/>
    <w:multiLevelType w:val="hybridMultilevel"/>
    <w:tmpl w:val="7B7495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F164AA"/>
    <w:multiLevelType w:val="hybridMultilevel"/>
    <w:tmpl w:val="FA0C6B06"/>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57800"/>
    <w:multiLevelType w:val="hybridMultilevel"/>
    <w:tmpl w:val="D25235B2"/>
    <w:lvl w:ilvl="0" w:tplc="0418000B">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23650"/>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D931D0B"/>
    <w:multiLevelType w:val="hybridMultilevel"/>
    <w:tmpl w:val="4054316C"/>
    <w:lvl w:ilvl="0" w:tplc="46267C8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43970"/>
    <w:multiLevelType w:val="hybridMultilevel"/>
    <w:tmpl w:val="BDC845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DCC6CDD"/>
    <w:multiLevelType w:val="hybridMultilevel"/>
    <w:tmpl w:val="66C04A0C"/>
    <w:lvl w:ilvl="0" w:tplc="672C6BCA">
      <w:start w:val="1"/>
      <w:numFmt w:val="bullet"/>
      <w:lvlText w:val=""/>
      <w:lvlJc w:val="left"/>
      <w:pPr>
        <w:ind w:left="720" w:hanging="360"/>
      </w:pPr>
      <w:rPr>
        <w:rFonts w:ascii="Symbol" w:hAnsi="Symbol" w:hint="default"/>
      </w:rPr>
    </w:lvl>
    <w:lvl w:ilvl="1" w:tplc="CAA6F5EE">
      <w:start w:val="5"/>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3" w15:restartNumberingAfterBreak="0">
    <w:nsid w:val="43B2419A"/>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3E757D"/>
    <w:multiLevelType w:val="hybridMultilevel"/>
    <w:tmpl w:val="C066A18E"/>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2B708CA"/>
    <w:multiLevelType w:val="hybridMultilevel"/>
    <w:tmpl w:val="03D207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96B2270"/>
    <w:multiLevelType w:val="hybridMultilevel"/>
    <w:tmpl w:val="FA0C6B06"/>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FD0CE7"/>
    <w:multiLevelType w:val="hybridMultilevel"/>
    <w:tmpl w:val="27B0D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64069A"/>
    <w:multiLevelType w:val="multilevel"/>
    <w:tmpl w:val="61640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925BF8"/>
    <w:multiLevelType w:val="hybridMultilevel"/>
    <w:tmpl w:val="0CCC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50A22"/>
    <w:multiLevelType w:val="hybridMultilevel"/>
    <w:tmpl w:val="A20AF8F4"/>
    <w:lvl w:ilvl="0" w:tplc="387C3678">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6A436A51"/>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A811711"/>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BFE4561"/>
    <w:multiLevelType w:val="hybridMultilevel"/>
    <w:tmpl w:val="F51E01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1B0994"/>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1A80CDA"/>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27B358E"/>
    <w:multiLevelType w:val="hybridMultilevel"/>
    <w:tmpl w:val="27B0DF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626F94"/>
    <w:multiLevelType w:val="hybridMultilevel"/>
    <w:tmpl w:val="F51E01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381C18"/>
    <w:multiLevelType w:val="multilevel"/>
    <w:tmpl w:val="E182F5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E54792"/>
    <w:multiLevelType w:val="hybridMultilevel"/>
    <w:tmpl w:val="2B0A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410217">
    <w:abstractNumId w:val="30"/>
  </w:num>
  <w:num w:numId="2" w16cid:durableId="1572544263">
    <w:abstractNumId w:val="14"/>
  </w:num>
  <w:num w:numId="3" w16cid:durableId="360396035">
    <w:abstractNumId w:val="12"/>
  </w:num>
  <w:num w:numId="4" w16cid:durableId="628827639">
    <w:abstractNumId w:val="3"/>
  </w:num>
  <w:num w:numId="5" w16cid:durableId="726219342">
    <w:abstractNumId w:val="15"/>
  </w:num>
  <w:num w:numId="6" w16cid:durableId="12608553">
    <w:abstractNumId w:val="0"/>
  </w:num>
  <w:num w:numId="7" w16cid:durableId="1316715631">
    <w:abstractNumId w:val="11"/>
  </w:num>
  <w:num w:numId="8" w16cid:durableId="1046873683">
    <w:abstractNumId w:val="21"/>
  </w:num>
  <w:num w:numId="9" w16cid:durableId="1124301680">
    <w:abstractNumId w:val="26"/>
  </w:num>
  <w:num w:numId="10" w16cid:durableId="1125467637">
    <w:abstractNumId w:val="19"/>
  </w:num>
  <w:num w:numId="11" w16cid:durableId="150025569">
    <w:abstractNumId w:val="23"/>
  </w:num>
  <w:num w:numId="12" w16cid:durableId="436370722">
    <w:abstractNumId w:val="7"/>
  </w:num>
  <w:num w:numId="13" w16cid:durableId="1676227291">
    <w:abstractNumId w:val="32"/>
  </w:num>
  <w:num w:numId="14" w16cid:durableId="850027087">
    <w:abstractNumId w:val="6"/>
  </w:num>
  <w:num w:numId="15" w16cid:durableId="1798059733">
    <w:abstractNumId w:val="5"/>
  </w:num>
  <w:num w:numId="16" w16cid:durableId="906577138">
    <w:abstractNumId w:val="4"/>
  </w:num>
  <w:num w:numId="17" w16cid:durableId="816453652">
    <w:abstractNumId w:val="22"/>
  </w:num>
  <w:num w:numId="18" w16cid:durableId="1544102433">
    <w:abstractNumId w:val="20"/>
  </w:num>
  <w:num w:numId="19" w16cid:durableId="1534613769">
    <w:abstractNumId w:val="23"/>
  </w:num>
  <w:num w:numId="20" w16cid:durableId="304357902">
    <w:abstractNumId w:val="16"/>
  </w:num>
  <w:num w:numId="21" w16cid:durableId="1781486795">
    <w:abstractNumId w:val="17"/>
  </w:num>
  <w:num w:numId="22" w16cid:durableId="1062407511">
    <w:abstractNumId w:val="1"/>
  </w:num>
  <w:num w:numId="23" w16cid:durableId="1744059498">
    <w:abstractNumId w:val="8"/>
  </w:num>
  <w:num w:numId="24" w16cid:durableId="916018388">
    <w:abstractNumId w:val="10"/>
  </w:num>
  <w:num w:numId="25" w16cid:durableId="571621817">
    <w:abstractNumId w:val="27"/>
  </w:num>
  <w:num w:numId="26" w16cid:durableId="1532643389">
    <w:abstractNumId w:val="2"/>
  </w:num>
  <w:num w:numId="27" w16cid:durableId="1260141582">
    <w:abstractNumId w:val="29"/>
  </w:num>
  <w:num w:numId="28" w16cid:durableId="1208109175">
    <w:abstractNumId w:val="31"/>
  </w:num>
  <w:num w:numId="29" w16cid:durableId="1506166299">
    <w:abstractNumId w:val="18"/>
  </w:num>
  <w:num w:numId="30" w16cid:durableId="1692761712">
    <w:abstractNumId w:val="24"/>
  </w:num>
  <w:num w:numId="31" w16cid:durableId="209878804">
    <w:abstractNumId w:val="25"/>
  </w:num>
  <w:num w:numId="32" w16cid:durableId="416175510">
    <w:abstractNumId w:val="9"/>
  </w:num>
  <w:num w:numId="33" w16cid:durableId="740098328">
    <w:abstractNumId w:val="33"/>
  </w:num>
  <w:num w:numId="34" w16cid:durableId="2126996496">
    <w:abstractNumId w:val="13"/>
  </w:num>
  <w:num w:numId="35" w16cid:durableId="11348346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D3"/>
    <w:rsid w:val="00003B27"/>
    <w:rsid w:val="00054647"/>
    <w:rsid w:val="00162407"/>
    <w:rsid w:val="00173524"/>
    <w:rsid w:val="001E48B7"/>
    <w:rsid w:val="001F2EAF"/>
    <w:rsid w:val="00265852"/>
    <w:rsid w:val="00315443"/>
    <w:rsid w:val="003961C5"/>
    <w:rsid w:val="004931D3"/>
    <w:rsid w:val="005C1FD4"/>
    <w:rsid w:val="005D6B67"/>
    <w:rsid w:val="00644641"/>
    <w:rsid w:val="00784FF3"/>
    <w:rsid w:val="00964236"/>
    <w:rsid w:val="00A36D31"/>
    <w:rsid w:val="00A43043"/>
    <w:rsid w:val="00AA7DFA"/>
    <w:rsid w:val="00C77386"/>
    <w:rsid w:val="00CB2DD3"/>
    <w:rsid w:val="00D163AB"/>
    <w:rsid w:val="00DC7FBE"/>
    <w:rsid w:val="00E177F1"/>
    <w:rsid w:val="00E5325A"/>
    <w:rsid w:val="00F01C73"/>
    <w:rsid w:val="00F260EE"/>
    <w:rsid w:val="00F3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768B"/>
  <w15:chartTrackingRefBased/>
  <w15:docId w15:val="{9052E699-D481-4102-BA72-3E8AD0D5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D3"/>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4931D3"/>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3961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1D3"/>
    <w:rPr>
      <w:rFonts w:ascii="Arial" w:eastAsia="Arial" w:hAnsi="Arial" w:cs="Arial"/>
      <w:kern w:val="0"/>
      <w:sz w:val="40"/>
      <w:szCs w:val="40"/>
      <w:lang w:val="en-GB"/>
      <w14:ligatures w14:val="none"/>
    </w:rPr>
  </w:style>
  <w:style w:type="paragraph" w:styleId="BodyTextIndent">
    <w:name w:val="Body Text Indent"/>
    <w:basedOn w:val="Normal"/>
    <w:link w:val="BodyTextIndentChar"/>
    <w:rsid w:val="004931D3"/>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4931D3"/>
    <w:rPr>
      <w:rFonts w:ascii="Times New Roman" w:eastAsia="Times New Roman" w:hAnsi="Times New Roman" w:cs="Times New Roman"/>
      <w:kern w:val="0"/>
      <w:sz w:val="28"/>
      <w:szCs w:val="24"/>
      <w:lang w:val="fr-FR" w:eastAsia="ro-RO"/>
      <w14:ligatures w14:val="none"/>
    </w:rPr>
  </w:style>
  <w:style w:type="paragraph" w:styleId="BodyText">
    <w:name w:val="Body Text"/>
    <w:basedOn w:val="Normal"/>
    <w:link w:val="BodyTextChar"/>
    <w:uiPriority w:val="99"/>
    <w:unhideWhenUsed/>
    <w:rsid w:val="004931D3"/>
    <w:pPr>
      <w:spacing w:after="120"/>
    </w:pPr>
  </w:style>
  <w:style w:type="character" w:customStyle="1" w:styleId="BodyTextChar">
    <w:name w:val="Body Text Char"/>
    <w:basedOn w:val="DefaultParagraphFont"/>
    <w:link w:val="BodyText"/>
    <w:uiPriority w:val="99"/>
    <w:rsid w:val="004931D3"/>
    <w:rPr>
      <w:rFonts w:ascii="Arial" w:eastAsia="Arial" w:hAnsi="Arial" w:cs="Arial"/>
      <w:kern w:val="0"/>
      <w:lang w:val="en-GB"/>
      <w14:ligatures w14:val="none"/>
    </w:rPr>
  </w:style>
  <w:style w:type="paragraph" w:styleId="ListParagraph">
    <w:name w:val="List Paragraph"/>
    <w:basedOn w:val="Normal"/>
    <w:qFormat/>
    <w:rsid w:val="004931D3"/>
    <w:pPr>
      <w:ind w:left="720"/>
      <w:contextualSpacing/>
    </w:pPr>
  </w:style>
  <w:style w:type="character" w:customStyle="1" w:styleId="salnbdy">
    <w:name w:val="s_aln_bdy"/>
    <w:basedOn w:val="DefaultParagraphFont"/>
    <w:rsid w:val="004931D3"/>
    <w:rPr>
      <w:rFonts w:ascii="Verdana" w:hAnsi="Verdana" w:hint="default"/>
      <w:b w:val="0"/>
      <w:bCs w:val="0"/>
      <w:color w:val="000000"/>
      <w:sz w:val="20"/>
      <w:szCs w:val="20"/>
      <w:shd w:val="clear" w:color="auto" w:fill="FFFFFF"/>
    </w:rPr>
  </w:style>
  <w:style w:type="character" w:customStyle="1" w:styleId="Heading2Char">
    <w:name w:val="Heading 2 Char"/>
    <w:basedOn w:val="DefaultParagraphFont"/>
    <w:link w:val="Heading2"/>
    <w:uiPriority w:val="9"/>
    <w:semiHidden/>
    <w:rsid w:val="003961C5"/>
    <w:rPr>
      <w:rFonts w:asciiTheme="majorHAnsi" w:eastAsiaTheme="majorEastAsia" w:hAnsiTheme="majorHAnsi" w:cstheme="majorBidi"/>
      <w:color w:val="2F5496" w:themeColor="accent1" w:themeShade="BF"/>
      <w:kern w:val="0"/>
      <w:sz w:val="26"/>
      <w:szCs w:val="2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4112</Words>
  <Characters>23850</Characters>
  <Application>Microsoft Office Word</Application>
  <DocSecurity>0</DocSecurity>
  <Lines>198</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15</cp:revision>
  <cp:lastPrinted>2023-08-10T06:34:00Z</cp:lastPrinted>
  <dcterms:created xsi:type="dcterms:W3CDTF">2023-08-08T07:48:00Z</dcterms:created>
  <dcterms:modified xsi:type="dcterms:W3CDTF">2023-08-11T14:16:00Z</dcterms:modified>
</cp:coreProperties>
</file>