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7943B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9113B" w14:textId="77777777" w:rsidR="00677233" w:rsidRDefault="00677233" w:rsidP="007943B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2C682058" w14:textId="77777777" w:rsidR="004D6B22" w:rsidRPr="00EA7EBB" w:rsidRDefault="004D6B22" w:rsidP="007943B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D26138" w:rsidRDefault="00661957" w:rsidP="007943B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D26138">
        <w:rPr>
          <w:rFonts w:ascii="Montserrat" w:hAnsi="Montserrat" w:cs="Times New Roman"/>
          <w:b/>
          <w:lang w:val="ro-RO"/>
        </w:rPr>
        <w:t>H O T Ă R Â R E</w:t>
      </w:r>
    </w:p>
    <w:p w14:paraId="0D30B3A1" w14:textId="77777777" w:rsidR="00A9361F" w:rsidRDefault="00D26138" w:rsidP="00D2613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D26138">
        <w:rPr>
          <w:rFonts w:ascii="Montserrat" w:hAnsi="Montserrat"/>
          <w:b/>
          <w:lang w:val="ro-RO" w:eastAsia="ro-RO"/>
        </w:rPr>
        <w:t>pentru exercitarea calității de acționar privind</w:t>
      </w:r>
      <w:r>
        <w:rPr>
          <w:rFonts w:ascii="Montserrat" w:hAnsi="Montserrat"/>
          <w:b/>
          <w:lang w:val="ro-RO" w:eastAsia="ro-RO"/>
        </w:rPr>
        <w:t xml:space="preserve"> </w:t>
      </w:r>
      <w:r w:rsidRPr="00D26138">
        <w:rPr>
          <w:rFonts w:ascii="Montserrat" w:hAnsi="Montserrat"/>
          <w:b/>
          <w:lang w:val="ro-RO" w:eastAsia="ro-RO"/>
        </w:rPr>
        <w:t xml:space="preserve">evaluarea administratorilor </w:t>
      </w:r>
    </w:p>
    <w:p w14:paraId="492E7F96" w14:textId="77777777" w:rsidR="00A9361F" w:rsidRDefault="00D26138" w:rsidP="00D2613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D26138">
        <w:rPr>
          <w:rFonts w:ascii="Montserrat" w:hAnsi="Montserrat"/>
          <w:b/>
          <w:lang w:val="ro-RO" w:eastAsia="ro-RO"/>
        </w:rPr>
        <w:t xml:space="preserve">pe anul 2024 de la unele întreprinderi publice aflate sub autoritatea </w:t>
      </w:r>
    </w:p>
    <w:p w14:paraId="634B6400" w14:textId="2067CCF4" w:rsidR="00D26138" w:rsidRPr="00D26138" w:rsidRDefault="00D26138" w:rsidP="00D2613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D26138">
        <w:rPr>
          <w:rFonts w:ascii="Montserrat" w:hAnsi="Montserrat"/>
          <w:b/>
          <w:lang w:val="ro-RO" w:eastAsia="ro-RO"/>
        </w:rPr>
        <w:t>Consiliului Județean Cluj</w:t>
      </w:r>
    </w:p>
    <w:p w14:paraId="5E4833D5" w14:textId="77777777" w:rsidR="00D26138" w:rsidRPr="00D26138" w:rsidRDefault="00D26138" w:rsidP="00D2613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2F9586F" w14:textId="77777777" w:rsidR="00D26138" w:rsidRPr="00D26138" w:rsidRDefault="00D26138" w:rsidP="00D2613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2C25CF1" w14:textId="6B02BF28" w:rsidR="00D26138" w:rsidRDefault="00D26138" w:rsidP="00D2613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D26138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E394EB3" w14:textId="77777777" w:rsidR="00D26138" w:rsidRPr="00D26138" w:rsidRDefault="00D26138" w:rsidP="00D2613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5742905" w14:textId="4462BC9C" w:rsidR="00D26138" w:rsidRPr="001920C5" w:rsidRDefault="00D26138" w:rsidP="00D2613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D26138">
        <w:rPr>
          <w:rFonts w:ascii="Montserrat Light" w:hAnsi="Montserrat Light"/>
          <w:noProof/>
        </w:rPr>
        <w:t xml:space="preserve">Având în vedere Proiectul de hotărâre înregistrat cu nr. </w:t>
      </w:r>
      <w:r>
        <w:rPr>
          <w:rFonts w:ascii="Montserrat Light" w:hAnsi="Montserrat Light"/>
          <w:noProof/>
        </w:rPr>
        <w:t>92 din 16.05.2025</w:t>
      </w:r>
      <w:r w:rsidRPr="00D26138">
        <w:rPr>
          <w:rFonts w:ascii="Montserrat Light" w:hAnsi="Montserrat Light"/>
          <w:noProof/>
        </w:rPr>
        <w:t xml:space="preserve"> pentru exercitarea calității de acționar privind evaluarea administratorilor pe anul 2024 de la unele întreprinderi publice aflate sub autoritatea Consiliului Județean Cluj</w:t>
      </w:r>
      <w:r w:rsidRPr="00D26138">
        <w:rPr>
          <w:rFonts w:ascii="Montserrat Light" w:hAnsi="Montserrat Light"/>
          <w:lang w:val="ro-RO" w:eastAsia="ro-RO"/>
        </w:rPr>
        <w:t>,</w:t>
      </w:r>
      <w:r>
        <w:rPr>
          <w:rFonts w:ascii="Montserrat Light" w:hAnsi="Montserrat Light"/>
          <w:lang w:val="ro-RO" w:eastAsia="ro-RO"/>
        </w:rPr>
        <w:t xml:space="preserve"> </w:t>
      </w:r>
      <w:r w:rsidRPr="00D26138">
        <w:rPr>
          <w:rFonts w:ascii="Montserrat Light" w:hAnsi="Montserrat Light"/>
          <w:bCs/>
          <w:noProof/>
        </w:rPr>
        <w:t>p</w:t>
      </w:r>
      <w:r w:rsidRPr="00D26138">
        <w:rPr>
          <w:rFonts w:ascii="Montserrat Light" w:hAnsi="Montserrat Light"/>
          <w:noProof/>
        </w:rPr>
        <w:t xml:space="preserve">ropus de </w:t>
      </w:r>
      <w:r w:rsidR="001920C5">
        <w:rPr>
          <w:rFonts w:ascii="Montserrat Light" w:hAnsi="Montserrat Light"/>
          <w:noProof/>
        </w:rPr>
        <w:t>P</w:t>
      </w:r>
      <w:r w:rsidRPr="00D26138">
        <w:rPr>
          <w:rFonts w:ascii="Montserrat Light" w:hAnsi="Montserrat Light"/>
          <w:noProof/>
        </w:rPr>
        <w:t xml:space="preserve">reședintele Consiliului Județean Cluj, domnul Alin Tișe, care este însoţit de </w:t>
      </w:r>
      <w:r w:rsidRPr="00D26138">
        <w:rPr>
          <w:rFonts w:ascii="Montserrat Light" w:hAnsi="Montserrat Light"/>
          <w:bCs/>
          <w:noProof/>
        </w:rPr>
        <w:t>R</w:t>
      </w:r>
      <w:r w:rsidRPr="00D26138">
        <w:rPr>
          <w:rFonts w:ascii="Montserrat Light" w:hAnsi="Montserrat Light"/>
          <w:noProof/>
        </w:rPr>
        <w:t xml:space="preserve">eferatul de aprobare cu nr. 21136/16.05.2025; Raportul de specialitate întocmit de compartimentul de </w:t>
      </w:r>
      <w:r w:rsidRPr="001920C5">
        <w:rPr>
          <w:rFonts w:ascii="Montserrat Light" w:hAnsi="Montserrat Light"/>
          <w:noProof/>
        </w:rPr>
        <w:t xml:space="preserve">resort din cadrul aparatului de specialitate al Consiliului Judeţean Cluj cu nr. 21137/16.05.2025 şi </w:t>
      </w:r>
      <w:r w:rsidR="001920C5">
        <w:rPr>
          <w:rFonts w:ascii="Montserrat Light" w:hAnsi="Montserrat Light"/>
          <w:noProof/>
        </w:rPr>
        <w:t xml:space="preserve">de </w:t>
      </w:r>
      <w:r w:rsidRPr="001920C5">
        <w:rPr>
          <w:rFonts w:ascii="Montserrat Light" w:hAnsi="Montserrat Light"/>
          <w:noProof/>
        </w:rPr>
        <w:t>Avizul cu nr</w:t>
      </w:r>
      <w:r w:rsidR="001920C5">
        <w:rPr>
          <w:rFonts w:ascii="Montserrat Light" w:hAnsi="Montserrat Light"/>
          <w:noProof/>
        </w:rPr>
        <w:t xml:space="preserve">. </w:t>
      </w:r>
      <w:r w:rsidR="001920C5" w:rsidRPr="00D26138">
        <w:rPr>
          <w:rFonts w:ascii="Montserrat Light" w:hAnsi="Montserrat Light"/>
          <w:noProof/>
        </w:rPr>
        <w:t>21136</w:t>
      </w:r>
      <w:r w:rsidR="001920C5">
        <w:rPr>
          <w:rFonts w:ascii="Montserrat Light" w:hAnsi="Montserrat Light"/>
          <w:noProof/>
        </w:rPr>
        <w:t xml:space="preserve"> din 20</w:t>
      </w:r>
      <w:r w:rsidR="001920C5" w:rsidRPr="00D26138">
        <w:rPr>
          <w:rFonts w:ascii="Montserrat Light" w:hAnsi="Montserrat Light"/>
          <w:noProof/>
        </w:rPr>
        <w:t>.05.2025</w:t>
      </w:r>
      <w:r w:rsidR="001920C5">
        <w:rPr>
          <w:rFonts w:ascii="Montserrat Light" w:hAnsi="Montserrat Light"/>
          <w:noProof/>
        </w:rPr>
        <w:t xml:space="preserve"> </w:t>
      </w:r>
      <w:r w:rsidRPr="001920C5">
        <w:rPr>
          <w:rFonts w:ascii="Montserrat Light" w:hAnsi="Montserrat Light"/>
          <w:noProof/>
        </w:rPr>
        <w:t>adoptat de Comisia de specialitate nr.</w:t>
      </w:r>
      <w:r w:rsidR="001920C5">
        <w:rPr>
          <w:rFonts w:ascii="Montserrat Light" w:hAnsi="Montserrat Light"/>
          <w:noProof/>
        </w:rPr>
        <w:t xml:space="preserve"> 4</w:t>
      </w:r>
      <w:r w:rsidRPr="001920C5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045689C0" w14:textId="77777777" w:rsidR="00D26138" w:rsidRPr="001920C5" w:rsidRDefault="00D26138" w:rsidP="00D2613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6EF4892" w14:textId="77777777" w:rsidR="00D26138" w:rsidRPr="001920C5" w:rsidRDefault="00D26138" w:rsidP="00D26138">
      <w:pPr>
        <w:spacing w:line="240" w:lineRule="auto"/>
        <w:jc w:val="both"/>
        <w:rPr>
          <w:rFonts w:ascii="Montserrat Light" w:hAnsi="Montserrat Light"/>
          <w:noProof/>
        </w:rPr>
      </w:pPr>
      <w:r w:rsidRPr="001920C5">
        <w:rPr>
          <w:rFonts w:ascii="Montserrat Light" w:hAnsi="Montserrat Light"/>
          <w:noProof/>
        </w:rPr>
        <w:t xml:space="preserve">Ţinând cont de: </w:t>
      </w:r>
    </w:p>
    <w:p w14:paraId="24BFB6E6" w14:textId="77777777" w:rsidR="00D26138" w:rsidRPr="001920C5" w:rsidRDefault="00D26138" w:rsidP="00D26138">
      <w:pPr>
        <w:pStyle w:val="ListParagraph"/>
        <w:numPr>
          <w:ilvl w:val="0"/>
          <w:numId w:val="44"/>
        </w:numPr>
        <w:tabs>
          <w:tab w:val="left" w:pos="450"/>
        </w:tabs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hAnsi="Montserrat Light"/>
          <w:snapToGrid w:val="0"/>
          <w:sz w:val="22"/>
          <w:szCs w:val="22"/>
        </w:rPr>
      </w:pP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Convocatorul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Adunării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Generale a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Acționarilor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societății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TETAROM S.A. nr. 1063/30.04.2025,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înregistrat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la Consiliul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Județean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Cluj cu nr. 19080/05.05.2025;</w:t>
      </w:r>
    </w:p>
    <w:p w14:paraId="69D84F52" w14:textId="77777777" w:rsidR="00D26138" w:rsidRPr="001920C5" w:rsidRDefault="00D26138" w:rsidP="00D26138">
      <w:pPr>
        <w:pStyle w:val="ListParagraph"/>
        <w:numPr>
          <w:ilvl w:val="0"/>
          <w:numId w:val="44"/>
        </w:numPr>
        <w:tabs>
          <w:tab w:val="left" w:pos="450"/>
        </w:tabs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hAnsi="Montserrat Light"/>
          <w:snapToGrid w:val="0"/>
          <w:sz w:val="22"/>
          <w:szCs w:val="22"/>
        </w:rPr>
      </w:pP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Convocatorul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Adunării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Generale a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Acționarilor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societății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Centrul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Agro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Transilvania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Cluj S.A. nr. 1302/29.04.2025,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înregistrat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la Consiliul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Județean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Cluj cu nr. 19214/06.05.2025;</w:t>
      </w:r>
    </w:p>
    <w:p w14:paraId="2A67FEB7" w14:textId="77777777" w:rsidR="00D26138" w:rsidRPr="001920C5" w:rsidRDefault="00D26138" w:rsidP="00D26138">
      <w:pPr>
        <w:pStyle w:val="ListParagraph"/>
        <w:numPr>
          <w:ilvl w:val="0"/>
          <w:numId w:val="44"/>
        </w:numPr>
        <w:tabs>
          <w:tab w:val="left" w:pos="450"/>
        </w:tabs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hAnsi="Montserrat Light"/>
          <w:snapToGrid w:val="0"/>
          <w:sz w:val="22"/>
          <w:szCs w:val="22"/>
        </w:rPr>
      </w:pP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Convocatorul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Adunării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Generale a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Acționarilor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societății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Compania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de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Apă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Someș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S.A. nr. 1338/166/SGC/28.04.2025,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înregistrat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la Consiliul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Județean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Cluj cu nr. 18561/30.04.2025;</w:t>
      </w:r>
    </w:p>
    <w:p w14:paraId="72A38AF8" w14:textId="429114D1" w:rsidR="00D26138" w:rsidRPr="001920C5" w:rsidRDefault="00D26138" w:rsidP="00D26138">
      <w:pPr>
        <w:pStyle w:val="ListParagraph"/>
        <w:numPr>
          <w:ilvl w:val="0"/>
          <w:numId w:val="44"/>
        </w:numPr>
        <w:tabs>
          <w:tab w:val="left" w:pos="450"/>
        </w:tabs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hAnsi="Montserrat Light"/>
          <w:snapToGrid w:val="0"/>
          <w:sz w:val="22"/>
          <w:szCs w:val="22"/>
        </w:rPr>
      </w:pP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Procesul</w:t>
      </w:r>
      <w:proofErr w:type="spellEnd"/>
      <w:r w:rsidR="001920C5">
        <w:rPr>
          <w:rFonts w:ascii="Montserrat Light" w:hAnsi="Montserrat Light"/>
          <w:snapToGrid w:val="0"/>
          <w:sz w:val="22"/>
          <w:szCs w:val="22"/>
        </w:rPr>
        <w:t>-</w:t>
      </w:r>
      <w:r w:rsidRPr="001920C5">
        <w:rPr>
          <w:rFonts w:ascii="Montserrat Light" w:hAnsi="Montserrat Light"/>
          <w:snapToGrid w:val="0"/>
          <w:sz w:val="22"/>
          <w:szCs w:val="22"/>
        </w:rPr>
        <w:t xml:space="preserve">verbal al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Comisiei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de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evaluare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gramStart"/>
      <w:r w:rsidRPr="001920C5">
        <w:rPr>
          <w:rFonts w:ascii="Montserrat Light" w:hAnsi="Montserrat Light"/>
          <w:snapToGrid w:val="0"/>
          <w:sz w:val="22"/>
          <w:szCs w:val="22"/>
        </w:rPr>
        <w:t>a</w:t>
      </w:r>
      <w:proofErr w:type="gram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activității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administratorilor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întreprinderilor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publice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aflate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sub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autoritatea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Consiliului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1920C5">
        <w:rPr>
          <w:rFonts w:ascii="Montserrat Light" w:hAnsi="Montserrat Light"/>
          <w:snapToGrid w:val="0"/>
          <w:sz w:val="22"/>
          <w:szCs w:val="22"/>
        </w:rPr>
        <w:t>Județean</w:t>
      </w:r>
      <w:proofErr w:type="spellEnd"/>
      <w:r w:rsidRPr="001920C5">
        <w:rPr>
          <w:rFonts w:ascii="Montserrat Light" w:hAnsi="Montserrat Light"/>
          <w:snapToGrid w:val="0"/>
          <w:sz w:val="22"/>
          <w:szCs w:val="22"/>
        </w:rPr>
        <w:t xml:space="preserve"> Cluj </w:t>
      </w:r>
      <w:r w:rsidR="001920C5">
        <w:rPr>
          <w:rFonts w:ascii="Montserrat Light" w:hAnsi="Montserrat Light"/>
          <w:snapToGrid w:val="0"/>
          <w:sz w:val="22"/>
          <w:szCs w:val="22"/>
        </w:rPr>
        <w:t xml:space="preserve">cu </w:t>
      </w:r>
      <w:r w:rsidRPr="001920C5">
        <w:rPr>
          <w:rFonts w:ascii="Montserrat Light" w:hAnsi="Montserrat Light"/>
          <w:snapToGrid w:val="0"/>
          <w:sz w:val="22"/>
          <w:szCs w:val="22"/>
        </w:rPr>
        <w:t>nr. 21107/16.05.2025</w:t>
      </w:r>
      <w:r w:rsidR="001920C5">
        <w:rPr>
          <w:rFonts w:ascii="Montserrat Light" w:hAnsi="Montserrat Light"/>
          <w:snapToGrid w:val="0"/>
          <w:sz w:val="22"/>
          <w:szCs w:val="22"/>
        </w:rPr>
        <w:t>;</w:t>
      </w:r>
    </w:p>
    <w:p w14:paraId="071739CB" w14:textId="77777777" w:rsidR="00D26138" w:rsidRPr="001920C5" w:rsidRDefault="00D26138" w:rsidP="00D26138">
      <w:pPr>
        <w:pStyle w:val="ListParagraph"/>
        <w:tabs>
          <w:tab w:val="left" w:pos="450"/>
        </w:tabs>
        <w:autoSpaceDE w:val="0"/>
        <w:autoSpaceDN w:val="0"/>
        <w:adjustRightInd w:val="0"/>
        <w:ind w:left="360"/>
        <w:jc w:val="both"/>
        <w:rPr>
          <w:rFonts w:ascii="Montserrat Light" w:hAnsi="Montserrat Light"/>
          <w:snapToGrid w:val="0"/>
          <w:sz w:val="22"/>
          <w:szCs w:val="22"/>
        </w:rPr>
      </w:pPr>
    </w:p>
    <w:p w14:paraId="1D37658E" w14:textId="08DC407E" w:rsidR="00D26138" w:rsidRPr="001920C5" w:rsidRDefault="00D26138" w:rsidP="001920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1920C5">
        <w:rPr>
          <w:rFonts w:ascii="Montserrat Light" w:hAnsi="Montserrat Light" w:cs="Cambria"/>
        </w:rPr>
        <w:t>Luând</w:t>
      </w:r>
      <w:proofErr w:type="spellEnd"/>
      <w:r w:rsidRPr="001920C5">
        <w:rPr>
          <w:rFonts w:ascii="Montserrat Light" w:hAnsi="Montserrat Light" w:cs="Cambria"/>
        </w:rPr>
        <w:t xml:space="preserve"> </w:t>
      </w:r>
      <w:proofErr w:type="spellStart"/>
      <w:r w:rsidRPr="001920C5">
        <w:rPr>
          <w:rFonts w:ascii="Montserrat Light" w:hAnsi="Montserrat Light" w:cs="Cambria"/>
        </w:rPr>
        <w:t>în</w:t>
      </w:r>
      <w:proofErr w:type="spellEnd"/>
      <w:r w:rsidRPr="001920C5">
        <w:rPr>
          <w:rFonts w:ascii="Montserrat Light" w:hAnsi="Montserrat Light" w:cs="Cambria"/>
        </w:rPr>
        <w:t xml:space="preserve"> </w:t>
      </w:r>
      <w:proofErr w:type="spellStart"/>
      <w:r w:rsidRPr="001920C5">
        <w:rPr>
          <w:rFonts w:ascii="Montserrat Light" w:hAnsi="Montserrat Light" w:cs="Cambria"/>
        </w:rPr>
        <w:t>considerare</w:t>
      </w:r>
      <w:proofErr w:type="spellEnd"/>
      <w:r w:rsidRPr="001920C5">
        <w:rPr>
          <w:rFonts w:ascii="Montserrat Light" w:hAnsi="Montserrat Light" w:cs="Cambria"/>
        </w:rPr>
        <w:t xml:space="preserve"> </w:t>
      </w:r>
      <w:proofErr w:type="spellStart"/>
      <w:r w:rsidRPr="001920C5">
        <w:rPr>
          <w:rFonts w:ascii="Montserrat Light" w:hAnsi="Montserrat Light" w:cs="Cambria"/>
        </w:rPr>
        <w:t>prevederile</w:t>
      </w:r>
      <w:bookmarkStart w:id="0" w:name="_Hlk508022111"/>
      <w:proofErr w:type="spellEnd"/>
      <w:r w:rsidR="001920C5">
        <w:rPr>
          <w:rFonts w:ascii="Montserrat Light" w:hAnsi="Montserrat Light" w:cs="Cambria"/>
        </w:rPr>
        <w:t xml:space="preserve"> </w:t>
      </w:r>
      <w:r w:rsidRPr="001920C5">
        <w:rPr>
          <w:rFonts w:ascii="Montserrat Light" w:hAnsi="Montserrat Light"/>
          <w:snapToGrid w:val="0"/>
          <w:lang w:val="ro-RO"/>
        </w:rPr>
        <w:t>art. 123 – 140 și ale art. 142 -</w:t>
      </w:r>
      <w:r w:rsidR="001920C5">
        <w:rPr>
          <w:rFonts w:ascii="Montserrat Light" w:hAnsi="Montserrat Light"/>
          <w:snapToGrid w:val="0"/>
          <w:lang w:val="ro-RO"/>
        </w:rPr>
        <w:t xml:space="preserve"> </w:t>
      </w:r>
      <w:r w:rsidRPr="001920C5">
        <w:rPr>
          <w:rFonts w:ascii="Montserrat Light" w:hAnsi="Montserrat Light"/>
          <w:snapToGrid w:val="0"/>
          <w:lang w:val="ro-RO"/>
        </w:rPr>
        <w:t>156 din Regulamentul de organizare şi funcţionare a Consiliului Judeţean Cluj, aprobat prin Hotărârea Consiliului Judeţean Cluj nr. 170/2020</w:t>
      </w:r>
      <w:r w:rsidR="001920C5">
        <w:rPr>
          <w:rFonts w:ascii="Montserrat Light" w:hAnsi="Montserrat Light"/>
          <w:snapToGrid w:val="0"/>
          <w:lang w:val="ro-RO"/>
        </w:rPr>
        <w:t xml:space="preserve"> (</w:t>
      </w:r>
      <w:r w:rsidRPr="001920C5">
        <w:rPr>
          <w:rFonts w:ascii="Montserrat Light" w:hAnsi="Montserrat Light"/>
          <w:snapToGrid w:val="0"/>
          <w:lang w:val="ro-RO"/>
        </w:rPr>
        <w:t>republicată</w:t>
      </w:r>
      <w:r w:rsidR="001920C5">
        <w:rPr>
          <w:rFonts w:ascii="Montserrat Light" w:hAnsi="Montserrat Light"/>
          <w:snapToGrid w:val="0"/>
          <w:lang w:val="ro-RO"/>
        </w:rPr>
        <w:t xml:space="preserve"> 2)</w:t>
      </w:r>
      <w:r w:rsidRPr="001920C5">
        <w:rPr>
          <w:rFonts w:ascii="Montserrat Light" w:hAnsi="Montserrat Light"/>
          <w:snapToGrid w:val="0"/>
          <w:lang w:val="ro-RO"/>
        </w:rPr>
        <w:t>;</w:t>
      </w:r>
    </w:p>
    <w:bookmarkEnd w:id="0"/>
    <w:p w14:paraId="779C35BE" w14:textId="77777777" w:rsidR="001920C5" w:rsidRDefault="001920C5" w:rsidP="00D26138">
      <w:pPr>
        <w:spacing w:line="240" w:lineRule="auto"/>
        <w:jc w:val="both"/>
        <w:rPr>
          <w:rFonts w:ascii="Montserrat Light" w:hAnsi="Montserrat Light"/>
          <w:noProof/>
        </w:rPr>
      </w:pPr>
    </w:p>
    <w:p w14:paraId="713FB700" w14:textId="04A2E0F1" w:rsidR="00D26138" w:rsidRPr="001920C5" w:rsidRDefault="00D26138" w:rsidP="00D26138">
      <w:pPr>
        <w:spacing w:line="240" w:lineRule="auto"/>
        <w:jc w:val="both"/>
        <w:rPr>
          <w:rFonts w:ascii="Montserrat Light" w:hAnsi="Montserrat Light"/>
          <w:noProof/>
        </w:rPr>
      </w:pPr>
      <w:r w:rsidRPr="001920C5">
        <w:rPr>
          <w:rFonts w:ascii="Montserrat Light" w:hAnsi="Montserrat Light"/>
          <w:noProof/>
        </w:rPr>
        <w:t>În conformitate cu prevederile:</w:t>
      </w:r>
    </w:p>
    <w:p w14:paraId="345C609B" w14:textId="1F48A32E" w:rsidR="00D26138" w:rsidRPr="001920C5" w:rsidRDefault="00D26138" w:rsidP="00426179">
      <w:pPr>
        <w:numPr>
          <w:ilvl w:val="0"/>
          <w:numId w:val="11"/>
        </w:numPr>
        <w:suppressAutoHyphens/>
        <w:spacing w:line="240" w:lineRule="auto"/>
        <w:ind w:left="360"/>
        <w:jc w:val="both"/>
        <w:rPr>
          <w:rFonts w:ascii="Montserrat Light" w:hAnsi="Montserrat Light"/>
          <w:lang w:val="es-ES"/>
        </w:rPr>
      </w:pPr>
      <w:r w:rsidRPr="001920C5">
        <w:rPr>
          <w:rFonts w:ascii="Montserrat Light" w:hAnsi="Montserrat Light"/>
        </w:rPr>
        <w:t xml:space="preserve">art. 173 </w:t>
      </w:r>
      <w:proofErr w:type="spellStart"/>
      <w:r w:rsidRPr="001920C5">
        <w:rPr>
          <w:rFonts w:ascii="Montserrat Light" w:hAnsi="Montserrat Light"/>
        </w:rPr>
        <w:t>alin</w:t>
      </w:r>
      <w:proofErr w:type="spellEnd"/>
      <w:r w:rsidRPr="001920C5">
        <w:rPr>
          <w:rFonts w:ascii="Montserrat Light" w:hAnsi="Montserrat Light"/>
        </w:rPr>
        <w:t>. (1) lit.</w:t>
      </w:r>
      <w:r w:rsidR="001920C5">
        <w:rPr>
          <w:rFonts w:ascii="Montserrat Light" w:hAnsi="Montserrat Light"/>
        </w:rPr>
        <w:t xml:space="preserve"> </w:t>
      </w:r>
      <w:r w:rsidRPr="001920C5">
        <w:rPr>
          <w:rFonts w:ascii="Montserrat Light" w:hAnsi="Montserrat Light"/>
        </w:rPr>
        <w:t xml:space="preserve">a) </w:t>
      </w:r>
      <w:proofErr w:type="spellStart"/>
      <w:r w:rsidRPr="001920C5">
        <w:rPr>
          <w:rFonts w:ascii="Montserrat Light" w:hAnsi="Montserrat Light"/>
        </w:rPr>
        <w:t>și</w:t>
      </w:r>
      <w:proofErr w:type="spellEnd"/>
      <w:r w:rsidRPr="001920C5">
        <w:rPr>
          <w:rFonts w:ascii="Montserrat Light" w:hAnsi="Montserrat Light"/>
        </w:rPr>
        <w:t xml:space="preserve"> </w:t>
      </w:r>
      <w:proofErr w:type="spellStart"/>
      <w:r w:rsidRPr="001920C5">
        <w:rPr>
          <w:rFonts w:ascii="Montserrat Light" w:hAnsi="Montserrat Light"/>
        </w:rPr>
        <w:t>alin</w:t>
      </w:r>
      <w:proofErr w:type="spellEnd"/>
      <w:r w:rsidRPr="001920C5">
        <w:rPr>
          <w:rFonts w:ascii="Montserrat Light" w:hAnsi="Montserrat Light"/>
        </w:rPr>
        <w:t>.</w:t>
      </w:r>
      <w:r w:rsidR="001920C5">
        <w:rPr>
          <w:rFonts w:ascii="Montserrat Light" w:hAnsi="Montserrat Light"/>
        </w:rPr>
        <w:t xml:space="preserve"> </w:t>
      </w:r>
      <w:r w:rsidRPr="001920C5">
        <w:rPr>
          <w:rFonts w:ascii="Montserrat Light" w:hAnsi="Montserrat Light"/>
        </w:rPr>
        <w:t xml:space="preserve">(2) lit. d) din </w:t>
      </w:r>
      <w:proofErr w:type="spellStart"/>
      <w:r w:rsidRPr="001920C5">
        <w:rPr>
          <w:rFonts w:ascii="Montserrat Light" w:hAnsi="Montserrat Light"/>
        </w:rPr>
        <w:t>Ordonanța</w:t>
      </w:r>
      <w:proofErr w:type="spellEnd"/>
      <w:r w:rsidRPr="001920C5">
        <w:rPr>
          <w:rFonts w:ascii="Montserrat Light" w:hAnsi="Montserrat Light"/>
        </w:rPr>
        <w:t xml:space="preserve"> de </w:t>
      </w:r>
      <w:proofErr w:type="spellStart"/>
      <w:r w:rsidR="001920C5">
        <w:rPr>
          <w:rFonts w:ascii="Montserrat Light" w:hAnsi="Montserrat Light"/>
        </w:rPr>
        <w:t>u</w:t>
      </w:r>
      <w:r w:rsidRPr="001920C5">
        <w:rPr>
          <w:rFonts w:ascii="Montserrat Light" w:hAnsi="Montserrat Light"/>
        </w:rPr>
        <w:t>rgență</w:t>
      </w:r>
      <w:proofErr w:type="spellEnd"/>
      <w:r w:rsidRPr="001920C5">
        <w:rPr>
          <w:rFonts w:ascii="Montserrat Light" w:hAnsi="Montserrat Light"/>
        </w:rPr>
        <w:t xml:space="preserve"> a </w:t>
      </w:r>
      <w:proofErr w:type="spellStart"/>
      <w:r w:rsidRPr="001920C5">
        <w:rPr>
          <w:rFonts w:ascii="Montserrat Light" w:hAnsi="Montserrat Light"/>
        </w:rPr>
        <w:t>Guvernului</w:t>
      </w:r>
      <w:proofErr w:type="spellEnd"/>
      <w:r w:rsidRPr="001920C5">
        <w:rPr>
          <w:rFonts w:ascii="Montserrat Light" w:hAnsi="Montserrat Light"/>
        </w:rPr>
        <w:t xml:space="preserve"> nr. 57/2019 </w:t>
      </w:r>
      <w:proofErr w:type="spellStart"/>
      <w:r w:rsidRPr="001920C5">
        <w:rPr>
          <w:rFonts w:ascii="Montserrat Light" w:hAnsi="Montserrat Light"/>
        </w:rPr>
        <w:t>privind</w:t>
      </w:r>
      <w:proofErr w:type="spellEnd"/>
      <w:r w:rsidRPr="001920C5">
        <w:rPr>
          <w:rFonts w:ascii="Montserrat Light" w:hAnsi="Montserrat Light"/>
        </w:rPr>
        <w:t xml:space="preserve"> </w:t>
      </w:r>
      <w:proofErr w:type="spellStart"/>
      <w:r w:rsidRPr="001920C5">
        <w:rPr>
          <w:rFonts w:ascii="Montserrat Light" w:hAnsi="Montserrat Light"/>
        </w:rPr>
        <w:t>Codul</w:t>
      </w:r>
      <w:proofErr w:type="spellEnd"/>
      <w:r w:rsidRPr="001920C5">
        <w:rPr>
          <w:rFonts w:ascii="Montserrat Light" w:hAnsi="Montserrat Light"/>
        </w:rPr>
        <w:t xml:space="preserve"> </w:t>
      </w:r>
      <w:proofErr w:type="spellStart"/>
      <w:r w:rsidR="001920C5">
        <w:rPr>
          <w:rFonts w:ascii="Montserrat Light" w:hAnsi="Montserrat Light"/>
        </w:rPr>
        <w:t>a</w:t>
      </w:r>
      <w:r w:rsidRPr="001920C5">
        <w:rPr>
          <w:rFonts w:ascii="Montserrat Light" w:hAnsi="Montserrat Light"/>
        </w:rPr>
        <w:t>dministrativ</w:t>
      </w:r>
      <w:proofErr w:type="spellEnd"/>
      <w:r w:rsidRPr="001920C5">
        <w:rPr>
          <w:rFonts w:ascii="Montserrat Light" w:hAnsi="Montserrat Light"/>
        </w:rPr>
        <w:t xml:space="preserve">, cu </w:t>
      </w:r>
      <w:proofErr w:type="spellStart"/>
      <w:r w:rsidRPr="001920C5">
        <w:rPr>
          <w:rFonts w:ascii="Montserrat Light" w:hAnsi="Montserrat Light"/>
        </w:rPr>
        <w:t>modificările</w:t>
      </w:r>
      <w:proofErr w:type="spellEnd"/>
      <w:r w:rsidRPr="001920C5">
        <w:rPr>
          <w:rFonts w:ascii="Montserrat Light" w:hAnsi="Montserrat Light"/>
        </w:rPr>
        <w:t xml:space="preserve"> </w:t>
      </w:r>
      <w:proofErr w:type="spellStart"/>
      <w:r w:rsidRPr="001920C5">
        <w:rPr>
          <w:rFonts w:ascii="Montserrat Light" w:hAnsi="Montserrat Light"/>
        </w:rPr>
        <w:t>și</w:t>
      </w:r>
      <w:proofErr w:type="spellEnd"/>
      <w:r w:rsidRPr="001920C5">
        <w:rPr>
          <w:rFonts w:ascii="Montserrat Light" w:hAnsi="Montserrat Light"/>
        </w:rPr>
        <w:t xml:space="preserve"> </w:t>
      </w:r>
      <w:proofErr w:type="spellStart"/>
      <w:r w:rsidRPr="001920C5">
        <w:rPr>
          <w:rFonts w:ascii="Montserrat Light" w:hAnsi="Montserrat Light"/>
        </w:rPr>
        <w:t>completările</w:t>
      </w:r>
      <w:proofErr w:type="spellEnd"/>
      <w:r w:rsidRPr="001920C5">
        <w:rPr>
          <w:rFonts w:ascii="Montserrat Light" w:hAnsi="Montserrat Light"/>
        </w:rPr>
        <w:t xml:space="preserve"> </w:t>
      </w:r>
      <w:proofErr w:type="spellStart"/>
      <w:r w:rsidRPr="001920C5">
        <w:rPr>
          <w:rFonts w:ascii="Montserrat Light" w:hAnsi="Montserrat Light"/>
        </w:rPr>
        <w:t>ulterioare</w:t>
      </w:r>
      <w:proofErr w:type="spellEnd"/>
      <w:r w:rsidRPr="001920C5">
        <w:rPr>
          <w:rFonts w:ascii="Montserrat Light" w:hAnsi="Montserrat Light"/>
        </w:rPr>
        <w:t>;</w:t>
      </w:r>
    </w:p>
    <w:p w14:paraId="56F2D979" w14:textId="77777777" w:rsidR="00D26138" w:rsidRPr="001920C5" w:rsidRDefault="00D26138" w:rsidP="00426179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1920C5">
        <w:rPr>
          <w:rFonts w:ascii="Montserrat Light" w:hAnsi="Montserrat Light"/>
          <w:snapToGrid w:val="0"/>
          <w:lang w:val="ro-RO"/>
        </w:rPr>
        <w:t>Legii privind societăţile nr. 31/1990, republicată, cu modificările şi completările ulterioare</w:t>
      </w:r>
      <w:bookmarkStart w:id="1" w:name="_Hlk164414462"/>
      <w:r w:rsidRPr="001920C5">
        <w:rPr>
          <w:rFonts w:ascii="Montserrat Light" w:hAnsi="Montserrat Light"/>
          <w:snapToGrid w:val="0"/>
          <w:lang w:val="ro-RO"/>
        </w:rPr>
        <w:t>;</w:t>
      </w:r>
      <w:bookmarkEnd w:id="1"/>
      <w:r w:rsidRPr="001920C5">
        <w:rPr>
          <w:rFonts w:ascii="Montserrat Light" w:hAnsi="Montserrat Light"/>
          <w:snapToGrid w:val="0"/>
          <w:lang w:val="ro-RO"/>
        </w:rPr>
        <w:t xml:space="preserve"> </w:t>
      </w:r>
    </w:p>
    <w:p w14:paraId="3D8DD584" w14:textId="4CBFFE4B" w:rsidR="00D26138" w:rsidRPr="001920C5" w:rsidRDefault="00D26138" w:rsidP="00426179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1920C5">
        <w:rPr>
          <w:rFonts w:ascii="Montserrat Light" w:hAnsi="Montserrat Light"/>
          <w:snapToGrid w:val="0"/>
          <w:lang w:val="ro-RO"/>
        </w:rPr>
        <w:t>Legii nr. 187</w:t>
      </w:r>
      <w:r w:rsidR="00426179">
        <w:rPr>
          <w:rFonts w:ascii="Montserrat Light" w:hAnsi="Montserrat Light"/>
          <w:snapToGrid w:val="0"/>
          <w:lang w:val="ro-RO"/>
        </w:rPr>
        <w:t>/</w:t>
      </w:r>
      <w:r w:rsidRPr="001920C5">
        <w:rPr>
          <w:rFonts w:ascii="Montserrat Light" w:hAnsi="Montserrat Light"/>
          <w:snapToGrid w:val="0"/>
          <w:lang w:val="ro-RO"/>
        </w:rPr>
        <w:t>2023 pentru modificarea şi completarea Ordonanţei de urgenţă a Guvernului nr. 109/2011 privind guvernanţa corporativă a întreprinderilor publice;</w:t>
      </w:r>
    </w:p>
    <w:p w14:paraId="05450BA3" w14:textId="790FFBA1" w:rsidR="00D26138" w:rsidRPr="00D26138" w:rsidRDefault="00D26138" w:rsidP="00426179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1920C5">
        <w:rPr>
          <w:rFonts w:ascii="Montserrat Light" w:hAnsi="Montserrat Light"/>
          <w:snapToGrid w:val="0"/>
          <w:lang w:val="ro-RO"/>
        </w:rPr>
        <w:t xml:space="preserve">Ordonanţei de </w:t>
      </w:r>
      <w:r w:rsidR="00426179">
        <w:rPr>
          <w:rFonts w:ascii="Montserrat Light" w:hAnsi="Montserrat Light"/>
          <w:snapToGrid w:val="0"/>
          <w:lang w:val="ro-RO"/>
        </w:rPr>
        <w:t>u</w:t>
      </w:r>
      <w:r w:rsidRPr="001920C5">
        <w:rPr>
          <w:rFonts w:ascii="Montserrat Light" w:hAnsi="Montserrat Light"/>
          <w:snapToGrid w:val="0"/>
          <w:lang w:val="ro-RO"/>
        </w:rPr>
        <w:t>rgenţă a Guvernului nr. 109/2011 privind guvernanţa corporativă a întreprinderilor</w:t>
      </w:r>
      <w:r w:rsidRPr="00D26138">
        <w:rPr>
          <w:rFonts w:ascii="Montserrat Light" w:hAnsi="Montserrat Light"/>
          <w:snapToGrid w:val="0"/>
          <w:lang w:val="ro-RO"/>
        </w:rPr>
        <w:t xml:space="preserve"> publice, aprobată prin Legea nr. 111/2016, cu modificările şi completările ulterioare;</w:t>
      </w:r>
    </w:p>
    <w:p w14:paraId="44DC2828" w14:textId="77777777" w:rsidR="00D26138" w:rsidRPr="00D26138" w:rsidRDefault="00D26138" w:rsidP="00426179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D26138">
        <w:rPr>
          <w:rFonts w:ascii="Montserrat Light" w:hAnsi="Montserrat Light"/>
          <w:snapToGrid w:val="0"/>
          <w:lang w:val="ro-RO"/>
        </w:rPr>
        <w:t>Hotărârii Guvernului nr. 722/2016 pentru aprobarea Normelor metodologice de aplicare a unor prevederi din Ordonanţa de urgenţă a Guvernului nr. 109/2011 privind guvernanţa corporativă a întreprinderilor publice;</w:t>
      </w:r>
    </w:p>
    <w:p w14:paraId="4CFD6C5C" w14:textId="77777777" w:rsidR="00D26138" w:rsidRPr="00D26138" w:rsidRDefault="00D26138" w:rsidP="00426179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D26138">
        <w:rPr>
          <w:rFonts w:ascii="Montserrat Light" w:hAnsi="Montserrat Light"/>
          <w:snapToGrid w:val="0"/>
          <w:lang w:val="ro-RO"/>
        </w:rPr>
        <w:t>Hotărârii Guvernului nr. 639/2023 pentru aprobarea normelor metodologice de aplicare a Ordonanței de Urgență a Guvernului nr. 109/2011 privind guvernanța corporativă a întreprinderilor publice;</w:t>
      </w:r>
    </w:p>
    <w:p w14:paraId="3132D97E" w14:textId="77777777" w:rsidR="00D26138" w:rsidRDefault="00D26138" w:rsidP="00426179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D26138">
        <w:rPr>
          <w:rFonts w:ascii="Montserrat Light" w:hAnsi="Montserrat Light"/>
          <w:snapToGrid w:val="0"/>
          <w:lang w:val="ro-RO"/>
        </w:rPr>
        <w:lastRenderedPageBreak/>
        <w:t>Hotărârii Consiliului Județean Cluj nr. 217/2021 privind declanșarea procedurii de selecție a membrilor consiliului de administrație de la unele întreprinderi publice aflate sub autoritatea Consiliului Județean Cluj, cu modificările şi completările ulterioare, rectificată;</w:t>
      </w:r>
    </w:p>
    <w:p w14:paraId="06CE88F9" w14:textId="77777777" w:rsidR="00D26138" w:rsidRPr="00D26138" w:rsidRDefault="00D26138" w:rsidP="00426179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D26138">
        <w:rPr>
          <w:rFonts w:ascii="Montserrat Light" w:hAnsi="Montserrat Light"/>
          <w:snapToGrid w:val="0"/>
          <w:lang w:val="ro-RO"/>
        </w:rPr>
        <w:t>Hotărârii Consiliului Județean Cluj nr. 162/2022 privind acordarea unui mandat special reprezentantului Județului Cluj în Adunarea Generală a Acționarilor la Compania de Apă Someș S.A., în vederea exercitării drepturilor de acționar;</w:t>
      </w:r>
    </w:p>
    <w:p w14:paraId="3C6975E6" w14:textId="2BB568FD" w:rsidR="00D26138" w:rsidRPr="00D26138" w:rsidRDefault="00D26138" w:rsidP="00426179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D26138">
        <w:rPr>
          <w:rFonts w:ascii="Montserrat Light" w:hAnsi="Montserrat Light"/>
          <w:snapToGrid w:val="0"/>
          <w:lang w:val="ro-RO"/>
        </w:rPr>
        <w:t>Hotărârii Consiliului Județean Cluj nr. 236/2022 privind acordarea unui mandat special reprezentantului Județului Cluj în Adunarea Generală a Acționarilor la Centrul Agro Transilvania Cluj S.A. și TETAROM S.A., în vederea exercitării drepturilor de acționar</w:t>
      </w:r>
      <w:r w:rsidR="00426179">
        <w:rPr>
          <w:rFonts w:ascii="Montserrat Light" w:hAnsi="Montserrat Light"/>
          <w:snapToGrid w:val="0"/>
          <w:lang w:val="ro-RO"/>
        </w:rPr>
        <w:t>;</w:t>
      </w:r>
    </w:p>
    <w:p w14:paraId="34DCD04C" w14:textId="04976563" w:rsidR="00D26138" w:rsidRPr="00D26138" w:rsidRDefault="00D26138" w:rsidP="00426179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D26138">
        <w:rPr>
          <w:rFonts w:ascii="Montserrat Light" w:hAnsi="Montserrat Light"/>
          <w:snapToGrid w:val="0"/>
          <w:lang w:val="ro-RO"/>
        </w:rPr>
        <w:t>Hotărârii Consiliului Județean Cluj nr. 229/2024 privind desemnarea reprezentanţilor Judeţului Cluj în adunarea generală a acţionarilor la societăţile la care acesta este acţionar</w:t>
      </w:r>
      <w:r w:rsidR="00426179">
        <w:rPr>
          <w:rFonts w:ascii="Montserrat Light" w:hAnsi="Montserrat Light"/>
          <w:snapToGrid w:val="0"/>
          <w:lang w:val="ro-RO"/>
        </w:rPr>
        <w:t>;</w:t>
      </w:r>
    </w:p>
    <w:p w14:paraId="162FC1FD" w14:textId="77777777" w:rsidR="00D26138" w:rsidRPr="00D26138" w:rsidRDefault="00D26138" w:rsidP="00D26138">
      <w:p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</w:p>
    <w:p w14:paraId="2BC279E6" w14:textId="55F7FC79" w:rsidR="00D26138" w:rsidRPr="00D26138" w:rsidRDefault="00D26138" w:rsidP="00755E7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proofErr w:type="spellStart"/>
      <w:r w:rsidRPr="00D26138">
        <w:rPr>
          <w:rFonts w:ascii="Montserrat Light" w:hAnsi="Montserrat Light"/>
        </w:rPr>
        <w:t>În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temeiul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competențelor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stabilite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prin</w:t>
      </w:r>
      <w:proofErr w:type="spellEnd"/>
      <w:r w:rsidRPr="00D26138">
        <w:rPr>
          <w:rFonts w:ascii="Montserrat Light" w:hAnsi="Montserrat Light"/>
        </w:rPr>
        <w:t xml:space="preserve"> art. 182 </w:t>
      </w:r>
      <w:proofErr w:type="spellStart"/>
      <w:r w:rsidRPr="00D26138">
        <w:rPr>
          <w:rFonts w:ascii="Montserrat Light" w:hAnsi="Montserrat Light"/>
        </w:rPr>
        <w:t>alin</w:t>
      </w:r>
      <w:proofErr w:type="spellEnd"/>
      <w:r w:rsidRPr="00D26138">
        <w:rPr>
          <w:rFonts w:ascii="Montserrat Light" w:hAnsi="Montserrat Light"/>
        </w:rPr>
        <w:t xml:space="preserve">. (1) </w:t>
      </w:r>
      <w:proofErr w:type="spellStart"/>
      <w:r w:rsidRPr="00D26138">
        <w:rPr>
          <w:rFonts w:ascii="Montserrat Light" w:hAnsi="Montserrat Light"/>
        </w:rPr>
        <w:t>și</w:t>
      </w:r>
      <w:proofErr w:type="spellEnd"/>
      <w:r w:rsidRPr="00D26138">
        <w:rPr>
          <w:rFonts w:ascii="Montserrat Light" w:hAnsi="Montserrat Light"/>
        </w:rPr>
        <w:t xml:space="preserve"> art. 196 </w:t>
      </w:r>
      <w:proofErr w:type="spellStart"/>
      <w:r w:rsidRPr="00D26138">
        <w:rPr>
          <w:rFonts w:ascii="Montserrat Light" w:hAnsi="Montserrat Light"/>
        </w:rPr>
        <w:t>alin</w:t>
      </w:r>
      <w:proofErr w:type="spellEnd"/>
      <w:r w:rsidRPr="00D26138">
        <w:rPr>
          <w:rFonts w:ascii="Montserrat Light" w:hAnsi="Montserrat Light"/>
        </w:rPr>
        <w:t xml:space="preserve">. (1) lit. a) din </w:t>
      </w:r>
      <w:proofErr w:type="spellStart"/>
      <w:r w:rsidRPr="00D26138">
        <w:rPr>
          <w:rFonts w:ascii="Montserrat Light" w:hAnsi="Montserrat Light"/>
        </w:rPr>
        <w:t>Ordonanța</w:t>
      </w:r>
      <w:proofErr w:type="spellEnd"/>
      <w:r w:rsidRPr="00D26138">
        <w:rPr>
          <w:rFonts w:ascii="Montserrat Light" w:hAnsi="Montserrat Light"/>
        </w:rPr>
        <w:t xml:space="preserve"> de </w:t>
      </w:r>
      <w:proofErr w:type="spellStart"/>
      <w:r w:rsidRPr="00D26138">
        <w:rPr>
          <w:rFonts w:ascii="Montserrat Light" w:hAnsi="Montserrat Light"/>
        </w:rPr>
        <w:t>urgență</w:t>
      </w:r>
      <w:proofErr w:type="spellEnd"/>
      <w:r w:rsidRPr="00D26138">
        <w:rPr>
          <w:rFonts w:ascii="Montserrat Light" w:hAnsi="Montserrat Light"/>
        </w:rPr>
        <w:t xml:space="preserve"> a </w:t>
      </w:r>
      <w:proofErr w:type="spellStart"/>
      <w:r w:rsidRPr="00D26138">
        <w:rPr>
          <w:rFonts w:ascii="Montserrat Light" w:hAnsi="Montserrat Light"/>
        </w:rPr>
        <w:t>Guvernului</w:t>
      </w:r>
      <w:proofErr w:type="spellEnd"/>
      <w:r w:rsidRPr="00D26138">
        <w:rPr>
          <w:rFonts w:ascii="Montserrat Light" w:hAnsi="Montserrat Light"/>
        </w:rPr>
        <w:t xml:space="preserve"> nr. 57/2019 </w:t>
      </w:r>
      <w:proofErr w:type="spellStart"/>
      <w:r w:rsidRPr="00D26138">
        <w:rPr>
          <w:rFonts w:ascii="Montserrat Light" w:hAnsi="Montserrat Light"/>
        </w:rPr>
        <w:t>privind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Codul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administrativ</w:t>
      </w:r>
      <w:proofErr w:type="spellEnd"/>
      <w:r w:rsidRPr="00D26138">
        <w:rPr>
          <w:rFonts w:ascii="Montserrat Light" w:hAnsi="Montserrat Light"/>
        </w:rPr>
        <w:t xml:space="preserve">, cu </w:t>
      </w:r>
      <w:proofErr w:type="spellStart"/>
      <w:r w:rsidRPr="00D26138">
        <w:rPr>
          <w:rFonts w:ascii="Montserrat Light" w:hAnsi="Montserrat Light"/>
        </w:rPr>
        <w:t>modificările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și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completările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ulterioare</w:t>
      </w:r>
      <w:proofErr w:type="spellEnd"/>
      <w:r w:rsidRPr="00D26138">
        <w:rPr>
          <w:rFonts w:ascii="Montserrat Light" w:hAnsi="Montserrat Light"/>
        </w:rPr>
        <w:t>;</w:t>
      </w:r>
    </w:p>
    <w:p w14:paraId="5ECB27D2" w14:textId="77777777" w:rsidR="00D26138" w:rsidRPr="00D26138" w:rsidRDefault="00D26138" w:rsidP="00D2613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D26138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2C39721" w14:textId="77777777" w:rsidR="00D26138" w:rsidRPr="00D26138" w:rsidRDefault="00D26138" w:rsidP="00D26138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color w:val="000000"/>
        </w:rPr>
      </w:pPr>
    </w:p>
    <w:p w14:paraId="14899FC9" w14:textId="57583E3D" w:rsidR="00D26138" w:rsidRPr="00D26138" w:rsidRDefault="00D26138" w:rsidP="00D26138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color w:val="000000"/>
        </w:rPr>
      </w:pPr>
      <w:r w:rsidRPr="00D26138">
        <w:rPr>
          <w:rFonts w:ascii="Montserrat Light" w:hAnsi="Montserrat Light"/>
          <w:b/>
          <w:color w:val="000000"/>
        </w:rPr>
        <w:t xml:space="preserve">Art. 1. (1) </w:t>
      </w:r>
      <w:r w:rsidRPr="00D26138">
        <w:rPr>
          <w:rFonts w:ascii="Montserrat Light" w:hAnsi="Montserrat Light"/>
          <w:bCs/>
          <w:color w:val="000000"/>
        </w:rPr>
        <w:t xml:space="preserve">Se </w:t>
      </w:r>
      <w:proofErr w:type="spellStart"/>
      <w:r w:rsidRPr="00D26138">
        <w:rPr>
          <w:rFonts w:ascii="Montserrat Light" w:hAnsi="Montserrat Light"/>
          <w:bCs/>
          <w:color w:val="000000"/>
        </w:rPr>
        <w:t>acordă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26138">
        <w:rPr>
          <w:rFonts w:ascii="Montserrat Light" w:hAnsi="Montserrat Light"/>
          <w:bCs/>
          <w:color w:val="000000"/>
        </w:rPr>
        <w:t>mandat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special </w:t>
      </w:r>
      <w:proofErr w:type="spellStart"/>
      <w:r w:rsidRPr="00D26138">
        <w:rPr>
          <w:rFonts w:ascii="Montserrat Light" w:hAnsi="Montserrat Light"/>
          <w:bCs/>
          <w:color w:val="000000"/>
        </w:rPr>
        <w:t>reprezentanților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26138">
        <w:rPr>
          <w:rFonts w:ascii="Montserrat Light" w:hAnsi="Montserrat Light"/>
          <w:bCs/>
          <w:color w:val="000000"/>
        </w:rPr>
        <w:t>Judeţului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Cluj </w:t>
      </w:r>
      <w:proofErr w:type="spellStart"/>
      <w:r w:rsidRPr="00D26138">
        <w:rPr>
          <w:rFonts w:ascii="Montserrat Light" w:hAnsi="Montserrat Light"/>
          <w:bCs/>
          <w:color w:val="000000"/>
        </w:rPr>
        <w:t>în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26138">
        <w:rPr>
          <w:rFonts w:ascii="Montserrat Light" w:hAnsi="Montserrat Light"/>
          <w:bCs/>
          <w:color w:val="000000"/>
        </w:rPr>
        <w:t>Adunarea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26138">
        <w:rPr>
          <w:rFonts w:ascii="Montserrat Light" w:hAnsi="Montserrat Light"/>
          <w:bCs/>
          <w:color w:val="000000"/>
        </w:rPr>
        <w:t>Generală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a </w:t>
      </w:r>
      <w:proofErr w:type="spellStart"/>
      <w:r w:rsidRPr="00D26138">
        <w:rPr>
          <w:rFonts w:ascii="Montserrat Light" w:hAnsi="Montserrat Light"/>
          <w:bCs/>
          <w:color w:val="000000"/>
        </w:rPr>
        <w:t>Acţionarilor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la </w:t>
      </w:r>
      <w:bookmarkStart w:id="2" w:name="_Hlk72416588"/>
      <w:proofErr w:type="spellStart"/>
      <w:r w:rsidRPr="00D26138">
        <w:rPr>
          <w:rFonts w:ascii="Montserrat Light" w:hAnsi="Montserrat Light"/>
          <w:bCs/>
          <w:color w:val="000000"/>
        </w:rPr>
        <w:t>Compania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D26138">
        <w:rPr>
          <w:rFonts w:ascii="Montserrat Light" w:hAnsi="Montserrat Light"/>
          <w:bCs/>
          <w:color w:val="000000"/>
        </w:rPr>
        <w:t>Apă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26138">
        <w:rPr>
          <w:rFonts w:ascii="Montserrat Light" w:hAnsi="Montserrat Light"/>
          <w:bCs/>
          <w:color w:val="000000"/>
        </w:rPr>
        <w:t>Someș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S.A., </w:t>
      </w:r>
      <w:proofErr w:type="spellStart"/>
      <w:r w:rsidRPr="00D26138">
        <w:rPr>
          <w:rFonts w:ascii="Montserrat Light" w:hAnsi="Montserrat Light"/>
          <w:bCs/>
          <w:color w:val="000000"/>
        </w:rPr>
        <w:t>T</w:t>
      </w:r>
      <w:r w:rsidR="00426179">
        <w:rPr>
          <w:rFonts w:ascii="Montserrat Light" w:hAnsi="Montserrat Light"/>
          <w:bCs/>
          <w:color w:val="000000"/>
        </w:rPr>
        <w:t>etarom</w:t>
      </w:r>
      <w:proofErr w:type="spellEnd"/>
      <w:r w:rsidR="00426179">
        <w:rPr>
          <w:rFonts w:ascii="Montserrat Light" w:hAnsi="Montserrat Light"/>
          <w:bCs/>
          <w:color w:val="000000"/>
        </w:rPr>
        <w:t xml:space="preserve"> </w:t>
      </w:r>
      <w:r w:rsidRPr="00D26138">
        <w:rPr>
          <w:rFonts w:ascii="Montserrat Light" w:hAnsi="Montserrat Light"/>
          <w:bCs/>
          <w:color w:val="000000"/>
        </w:rPr>
        <w:t xml:space="preserve">S.A. </w:t>
      </w:r>
      <w:proofErr w:type="spellStart"/>
      <w:r w:rsidRPr="00D26138">
        <w:rPr>
          <w:rFonts w:ascii="Montserrat Light" w:hAnsi="Montserrat Light"/>
          <w:bCs/>
          <w:color w:val="000000"/>
        </w:rPr>
        <w:t>și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26138">
        <w:rPr>
          <w:rFonts w:ascii="Montserrat Light" w:hAnsi="Montserrat Light"/>
          <w:bCs/>
          <w:color w:val="000000"/>
        </w:rPr>
        <w:t>Centrul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26138">
        <w:rPr>
          <w:rFonts w:ascii="Montserrat Light" w:hAnsi="Montserrat Light"/>
          <w:bCs/>
          <w:color w:val="000000"/>
        </w:rPr>
        <w:t>Agro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26138">
        <w:rPr>
          <w:rFonts w:ascii="Montserrat Light" w:hAnsi="Montserrat Light"/>
          <w:bCs/>
          <w:color w:val="000000"/>
        </w:rPr>
        <w:t>Transilvania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Cluj S.A.</w:t>
      </w:r>
      <w:bookmarkEnd w:id="2"/>
      <w:r w:rsidRPr="00D2613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26138">
        <w:rPr>
          <w:rFonts w:ascii="Montserrat Light" w:hAnsi="Montserrat Light"/>
          <w:bCs/>
          <w:color w:val="000000"/>
        </w:rPr>
        <w:t>pentru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26138">
        <w:rPr>
          <w:rFonts w:ascii="Montserrat Light" w:hAnsi="Montserrat Light"/>
          <w:bCs/>
          <w:color w:val="000000"/>
        </w:rPr>
        <w:t>evaluarea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26138">
        <w:rPr>
          <w:rFonts w:ascii="Montserrat Light" w:hAnsi="Montserrat Light"/>
          <w:bCs/>
          <w:color w:val="000000"/>
        </w:rPr>
        <w:t>activității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26138">
        <w:rPr>
          <w:rFonts w:ascii="Montserrat Light" w:hAnsi="Montserrat Light"/>
          <w:bCs/>
          <w:color w:val="000000"/>
        </w:rPr>
        <w:t>administratorilor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pe </w:t>
      </w:r>
      <w:proofErr w:type="spellStart"/>
      <w:r w:rsidRPr="00D26138">
        <w:rPr>
          <w:rFonts w:ascii="Montserrat Light" w:hAnsi="Montserrat Light"/>
          <w:bCs/>
          <w:color w:val="000000"/>
        </w:rPr>
        <w:t>anul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2024 </w:t>
      </w:r>
      <w:proofErr w:type="spellStart"/>
      <w:r w:rsidRPr="00D26138">
        <w:rPr>
          <w:rFonts w:ascii="Montserrat Light" w:hAnsi="Montserrat Light"/>
          <w:bCs/>
          <w:color w:val="000000"/>
        </w:rPr>
        <w:t>și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26138">
        <w:rPr>
          <w:rFonts w:ascii="Montserrat Light" w:hAnsi="Montserrat Light"/>
          <w:bCs/>
          <w:color w:val="000000"/>
        </w:rPr>
        <w:t>acordarea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26138">
        <w:rPr>
          <w:rFonts w:ascii="Montserrat Light" w:hAnsi="Montserrat Light"/>
          <w:bCs/>
          <w:color w:val="000000"/>
        </w:rPr>
        <w:t>componentei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26138">
        <w:rPr>
          <w:rFonts w:ascii="Montserrat Light" w:hAnsi="Montserrat Light"/>
          <w:bCs/>
          <w:color w:val="000000"/>
        </w:rPr>
        <w:t>variabile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conform </w:t>
      </w:r>
      <w:proofErr w:type="spellStart"/>
      <w:r w:rsidRPr="00D26138">
        <w:rPr>
          <w:rFonts w:ascii="Montserrat Light" w:hAnsi="Montserrat Light"/>
          <w:bCs/>
          <w:color w:val="000000"/>
        </w:rPr>
        <w:t>contractelor</w:t>
      </w:r>
      <w:proofErr w:type="spellEnd"/>
      <w:r w:rsidRPr="00D26138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D26138">
        <w:rPr>
          <w:rFonts w:ascii="Montserrat Light" w:hAnsi="Montserrat Light"/>
          <w:bCs/>
          <w:color w:val="000000"/>
        </w:rPr>
        <w:t>mandat</w:t>
      </w:r>
      <w:proofErr w:type="spellEnd"/>
      <w:r w:rsidRPr="00D26138">
        <w:rPr>
          <w:rFonts w:ascii="Montserrat Light" w:hAnsi="Montserrat Light"/>
          <w:bCs/>
          <w:color w:val="000000"/>
        </w:rPr>
        <w:t>.</w:t>
      </w:r>
    </w:p>
    <w:p w14:paraId="7EC3B0D7" w14:textId="7B36B805" w:rsidR="00D26138" w:rsidRPr="00D26138" w:rsidRDefault="00D26138" w:rsidP="00D26138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26138">
        <w:rPr>
          <w:rFonts w:ascii="Montserrat Light" w:hAnsi="Montserrat Light"/>
          <w:b/>
        </w:rPr>
        <w:t xml:space="preserve">(2) </w:t>
      </w:r>
      <w:proofErr w:type="spellStart"/>
      <w:r w:rsidRPr="00D26138">
        <w:rPr>
          <w:rFonts w:ascii="Montserrat Light" w:hAnsi="Montserrat Light"/>
          <w:bCs/>
        </w:rPr>
        <w:t>Evaluarea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administratorilor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va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viza</w:t>
      </w:r>
      <w:proofErr w:type="spellEnd"/>
      <w:r w:rsidR="00426179">
        <w:rPr>
          <w:rFonts w:ascii="Montserrat Light" w:hAnsi="Montserrat Light"/>
          <w:bCs/>
        </w:rPr>
        <w:t xml:space="preserve">: </w:t>
      </w:r>
      <w:proofErr w:type="spellStart"/>
      <w:r w:rsidRPr="00D26138">
        <w:rPr>
          <w:rFonts w:ascii="Montserrat Light" w:hAnsi="Montserrat Light"/>
          <w:bCs/>
        </w:rPr>
        <w:t>execuția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contractului</w:t>
      </w:r>
      <w:proofErr w:type="spellEnd"/>
      <w:r w:rsidRPr="00D26138">
        <w:rPr>
          <w:rFonts w:ascii="Montserrat Light" w:hAnsi="Montserrat Light"/>
          <w:bCs/>
        </w:rPr>
        <w:t xml:space="preserve"> de </w:t>
      </w:r>
      <w:proofErr w:type="spellStart"/>
      <w:r w:rsidRPr="00D26138">
        <w:rPr>
          <w:rFonts w:ascii="Montserrat Light" w:hAnsi="Montserrat Light"/>
          <w:bCs/>
        </w:rPr>
        <w:t>mandat</w:t>
      </w:r>
      <w:proofErr w:type="spellEnd"/>
      <w:r w:rsidRPr="00D26138">
        <w:rPr>
          <w:rFonts w:ascii="Montserrat Light" w:hAnsi="Montserrat Light"/>
          <w:bCs/>
        </w:rPr>
        <w:t xml:space="preserve">, </w:t>
      </w:r>
      <w:proofErr w:type="spellStart"/>
      <w:r w:rsidRPr="00D26138">
        <w:rPr>
          <w:rFonts w:ascii="Montserrat Light" w:hAnsi="Montserrat Light"/>
          <w:bCs/>
        </w:rPr>
        <w:t>îndeplinirea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obiectivelor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cuprinse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în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planul</w:t>
      </w:r>
      <w:proofErr w:type="spellEnd"/>
      <w:r w:rsidRPr="00D26138">
        <w:rPr>
          <w:rFonts w:ascii="Montserrat Light" w:hAnsi="Montserrat Light"/>
          <w:bCs/>
        </w:rPr>
        <w:t xml:space="preserve"> de </w:t>
      </w:r>
      <w:proofErr w:type="spellStart"/>
      <w:r w:rsidRPr="00D26138">
        <w:rPr>
          <w:rFonts w:ascii="Montserrat Light" w:hAnsi="Montserrat Light"/>
          <w:bCs/>
        </w:rPr>
        <w:t>administrare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şi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gramStart"/>
      <w:r w:rsidRPr="00D26138">
        <w:rPr>
          <w:rFonts w:ascii="Montserrat Light" w:hAnsi="Montserrat Light"/>
          <w:bCs/>
        </w:rPr>
        <w:t>a</w:t>
      </w:r>
      <w:proofErr w:type="gram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indicatorilor</w:t>
      </w:r>
      <w:proofErr w:type="spellEnd"/>
      <w:r w:rsidRPr="00D26138">
        <w:rPr>
          <w:rFonts w:ascii="Montserrat Light" w:hAnsi="Montserrat Light"/>
          <w:bCs/>
        </w:rPr>
        <w:t xml:space="preserve"> de </w:t>
      </w:r>
      <w:proofErr w:type="spellStart"/>
      <w:r w:rsidRPr="00D26138">
        <w:rPr>
          <w:rFonts w:ascii="Montserrat Light" w:hAnsi="Montserrat Light"/>
          <w:bCs/>
        </w:rPr>
        <w:t>performanţă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financiari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şi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nefinanciari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cuprinşi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în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contractul</w:t>
      </w:r>
      <w:proofErr w:type="spellEnd"/>
      <w:r w:rsidRPr="00D26138">
        <w:rPr>
          <w:rFonts w:ascii="Montserrat Light" w:hAnsi="Montserrat Light"/>
          <w:bCs/>
        </w:rPr>
        <w:t xml:space="preserve"> de </w:t>
      </w:r>
      <w:proofErr w:type="spellStart"/>
      <w:r w:rsidRPr="00D26138">
        <w:rPr>
          <w:rFonts w:ascii="Montserrat Light" w:hAnsi="Montserrat Light"/>
          <w:bCs/>
        </w:rPr>
        <w:t>mandat</w:t>
      </w:r>
      <w:proofErr w:type="spellEnd"/>
      <w:r w:rsidRPr="00D26138">
        <w:rPr>
          <w:rFonts w:ascii="Montserrat Light" w:hAnsi="Montserrat Light"/>
          <w:bCs/>
        </w:rPr>
        <w:t xml:space="preserve">, </w:t>
      </w:r>
      <w:proofErr w:type="spellStart"/>
      <w:r w:rsidRPr="00D26138">
        <w:rPr>
          <w:rFonts w:ascii="Montserrat Light" w:hAnsi="Montserrat Light"/>
          <w:bCs/>
        </w:rPr>
        <w:t>evaluarea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performanţelor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colective</w:t>
      </w:r>
      <w:proofErr w:type="spellEnd"/>
      <w:r w:rsidRPr="00D26138">
        <w:rPr>
          <w:rFonts w:ascii="Montserrat Light" w:hAnsi="Montserrat Light"/>
          <w:bCs/>
        </w:rPr>
        <w:t xml:space="preserve"> ale </w:t>
      </w:r>
      <w:proofErr w:type="spellStart"/>
      <w:r w:rsidRPr="00D26138">
        <w:rPr>
          <w:rFonts w:ascii="Montserrat Light" w:hAnsi="Montserrat Light"/>
          <w:bCs/>
        </w:rPr>
        <w:t>consiliului</w:t>
      </w:r>
      <w:proofErr w:type="spellEnd"/>
      <w:r w:rsidRPr="00D26138">
        <w:rPr>
          <w:rFonts w:ascii="Montserrat Light" w:hAnsi="Montserrat Light"/>
          <w:bCs/>
        </w:rPr>
        <w:t xml:space="preserve"> ca </w:t>
      </w:r>
      <w:proofErr w:type="spellStart"/>
      <w:r w:rsidRPr="00D26138">
        <w:rPr>
          <w:rFonts w:ascii="Montserrat Light" w:hAnsi="Montserrat Light"/>
          <w:bCs/>
        </w:rPr>
        <w:t>întreg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faţă</w:t>
      </w:r>
      <w:proofErr w:type="spellEnd"/>
      <w:r w:rsidRPr="00D26138">
        <w:rPr>
          <w:rFonts w:ascii="Montserrat Light" w:hAnsi="Montserrat Light"/>
          <w:bCs/>
        </w:rPr>
        <w:t xml:space="preserve"> de </w:t>
      </w:r>
      <w:proofErr w:type="spellStart"/>
      <w:r w:rsidRPr="00D26138">
        <w:rPr>
          <w:rFonts w:ascii="Montserrat Light" w:hAnsi="Montserrat Light"/>
          <w:bCs/>
        </w:rPr>
        <w:t>matricea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profilului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consiliului</w:t>
      </w:r>
      <w:proofErr w:type="spellEnd"/>
      <w:r w:rsidRPr="00D26138">
        <w:rPr>
          <w:rFonts w:ascii="Montserrat Light" w:hAnsi="Montserrat Light"/>
          <w:bCs/>
        </w:rPr>
        <w:t xml:space="preserve">. </w:t>
      </w:r>
    </w:p>
    <w:p w14:paraId="34642B9B" w14:textId="77777777" w:rsidR="00D26138" w:rsidRPr="00D26138" w:rsidRDefault="00D26138" w:rsidP="00D26138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color w:val="000000"/>
        </w:rPr>
      </w:pPr>
    </w:p>
    <w:p w14:paraId="01E9AAC2" w14:textId="41C11FDC" w:rsidR="00D26138" w:rsidRPr="00D26138" w:rsidRDefault="00D26138" w:rsidP="00D26138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  <w:r w:rsidRPr="00D26138">
        <w:rPr>
          <w:rFonts w:ascii="Montserrat Light" w:hAnsi="Montserrat Light"/>
          <w:b/>
          <w:color w:val="000000"/>
        </w:rPr>
        <w:t>Art. 2.</w:t>
      </w:r>
      <w:r w:rsidRPr="00D26138">
        <w:rPr>
          <w:rFonts w:ascii="Montserrat Light" w:hAnsi="Montserrat Light"/>
          <w:color w:val="000000"/>
        </w:rPr>
        <w:t xml:space="preserve"> </w:t>
      </w:r>
      <w:r w:rsidRPr="00D26138">
        <w:rPr>
          <w:rFonts w:ascii="Montserrat Light" w:hAnsi="Montserrat Light"/>
          <w:noProof/>
        </w:rPr>
        <w:t>Reprezentanții Judeţului Cluj în Adunarea Generală a Acţionarilor vor depune la Consiliul Judeţean Cluj, în termen de cel mult două zile lucrătoare de la data desfăşurării şedinţe</w:t>
      </w:r>
      <w:r w:rsidR="00E37015">
        <w:rPr>
          <w:rFonts w:ascii="Montserrat Light" w:hAnsi="Montserrat Light"/>
          <w:noProof/>
        </w:rPr>
        <w:t>lor a</w:t>
      </w:r>
      <w:proofErr w:type="spellStart"/>
      <w:r w:rsidR="00E37015" w:rsidRPr="00D26138">
        <w:rPr>
          <w:rFonts w:ascii="Montserrat Light" w:hAnsi="Montserrat Light"/>
          <w:bCs/>
          <w:color w:val="000000"/>
        </w:rPr>
        <w:t>dun</w:t>
      </w:r>
      <w:r w:rsidR="00E37015">
        <w:rPr>
          <w:rFonts w:ascii="Montserrat Light" w:hAnsi="Montserrat Light"/>
          <w:bCs/>
          <w:color w:val="000000"/>
        </w:rPr>
        <w:t>ărilor</w:t>
      </w:r>
      <w:proofErr w:type="spellEnd"/>
      <w:r w:rsidR="00E37015">
        <w:rPr>
          <w:rFonts w:ascii="Montserrat Light" w:hAnsi="Montserrat Light"/>
          <w:bCs/>
          <w:color w:val="000000"/>
        </w:rPr>
        <w:t xml:space="preserve"> g</w:t>
      </w:r>
      <w:r w:rsidR="00E37015" w:rsidRPr="00D26138">
        <w:rPr>
          <w:rFonts w:ascii="Montserrat Light" w:hAnsi="Montserrat Light"/>
          <w:bCs/>
          <w:color w:val="000000"/>
        </w:rPr>
        <w:t>eneral</w:t>
      </w:r>
      <w:r w:rsidR="00E37015">
        <w:rPr>
          <w:rFonts w:ascii="Montserrat Light" w:hAnsi="Montserrat Light"/>
          <w:bCs/>
          <w:color w:val="000000"/>
        </w:rPr>
        <w:t>e</w:t>
      </w:r>
      <w:r w:rsidR="00E37015" w:rsidRPr="00D26138">
        <w:rPr>
          <w:rFonts w:ascii="Montserrat Light" w:hAnsi="Montserrat Light"/>
          <w:bCs/>
          <w:color w:val="000000"/>
        </w:rPr>
        <w:t xml:space="preserve"> a</w:t>
      </w:r>
      <w:r w:rsidR="00E37015">
        <w:rPr>
          <w:rFonts w:ascii="Montserrat Light" w:hAnsi="Montserrat Light"/>
          <w:bCs/>
          <w:color w:val="000000"/>
        </w:rPr>
        <w:t xml:space="preserve">le </w:t>
      </w:r>
      <w:proofErr w:type="spellStart"/>
      <w:r w:rsidR="00E37015">
        <w:rPr>
          <w:rFonts w:ascii="Montserrat Light" w:hAnsi="Montserrat Light"/>
          <w:bCs/>
          <w:color w:val="000000"/>
        </w:rPr>
        <w:t>a</w:t>
      </w:r>
      <w:r w:rsidR="00E37015" w:rsidRPr="00D26138">
        <w:rPr>
          <w:rFonts w:ascii="Montserrat Light" w:hAnsi="Montserrat Light"/>
          <w:bCs/>
          <w:color w:val="000000"/>
        </w:rPr>
        <w:t>cţionarilor</w:t>
      </w:r>
      <w:proofErr w:type="spellEnd"/>
      <w:r w:rsidR="00E37015">
        <w:rPr>
          <w:rFonts w:ascii="Montserrat Light" w:hAnsi="Montserrat Light"/>
          <w:bCs/>
          <w:color w:val="000000"/>
        </w:rPr>
        <w:t>,</w:t>
      </w:r>
      <w:r w:rsidRPr="00D26138">
        <w:rPr>
          <w:rFonts w:ascii="Montserrat Light" w:hAnsi="Montserrat Light"/>
          <w:noProof/>
        </w:rPr>
        <w:t xml:space="preserve"> copii conforme cu originalul ale hotărârilor adoptate şi ale proceselor-verbale ale şedinţei</w:t>
      </w:r>
      <w:r w:rsidRPr="00D26138">
        <w:rPr>
          <w:rFonts w:ascii="Montserrat Light" w:eastAsia="Calibri" w:hAnsi="Montserrat Light"/>
        </w:rPr>
        <w:t>.</w:t>
      </w:r>
    </w:p>
    <w:p w14:paraId="7C4898F5" w14:textId="77777777" w:rsidR="00D26138" w:rsidRPr="00D26138" w:rsidRDefault="00D26138" w:rsidP="00D26138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</w:p>
    <w:p w14:paraId="0820EFF6" w14:textId="75CD6190" w:rsidR="00D26138" w:rsidRPr="00D26138" w:rsidRDefault="00D26138" w:rsidP="00D26138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26138">
        <w:rPr>
          <w:rFonts w:ascii="Montserrat Light" w:hAnsi="Montserrat Light"/>
          <w:b/>
          <w:color w:val="000000"/>
        </w:rPr>
        <w:t>Art. 3.</w:t>
      </w:r>
      <w:r w:rsidRPr="00D26138">
        <w:rPr>
          <w:rFonts w:ascii="Montserrat Light" w:hAnsi="Montserrat Light"/>
          <w:color w:val="000000"/>
        </w:rPr>
        <w:t xml:space="preserve"> </w:t>
      </w:r>
      <w:r w:rsidRPr="00D26138">
        <w:rPr>
          <w:rFonts w:ascii="Montserrat Light" w:hAnsi="Montserrat Light"/>
        </w:rPr>
        <w:t xml:space="preserve">Cu </w:t>
      </w:r>
      <w:proofErr w:type="spellStart"/>
      <w:r w:rsidRPr="00D26138">
        <w:rPr>
          <w:rFonts w:ascii="Montserrat Light" w:hAnsi="Montserrat Light"/>
        </w:rPr>
        <w:t>punerea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în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aplicare</w:t>
      </w:r>
      <w:proofErr w:type="spellEnd"/>
      <w:r w:rsidRPr="00D26138">
        <w:rPr>
          <w:rFonts w:ascii="Montserrat Light" w:hAnsi="Montserrat Light"/>
        </w:rPr>
        <w:t xml:space="preserve"> a </w:t>
      </w:r>
      <w:proofErr w:type="spellStart"/>
      <w:r w:rsidRPr="00D26138">
        <w:rPr>
          <w:rFonts w:ascii="Montserrat Light" w:hAnsi="Montserrat Light"/>
        </w:rPr>
        <w:t>prevederilor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prezentei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hotărâri</w:t>
      </w:r>
      <w:proofErr w:type="spellEnd"/>
      <w:r w:rsidRPr="00D26138">
        <w:rPr>
          <w:rFonts w:ascii="Montserrat Light" w:hAnsi="Montserrat Light"/>
        </w:rPr>
        <w:t xml:space="preserve"> se </w:t>
      </w:r>
      <w:proofErr w:type="spellStart"/>
      <w:r w:rsidRPr="00D26138">
        <w:rPr>
          <w:rFonts w:ascii="Montserrat Light" w:hAnsi="Montserrat Light"/>
        </w:rPr>
        <w:t>încredinţează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reprezentații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Judeţului</w:t>
      </w:r>
      <w:proofErr w:type="spellEnd"/>
      <w:r w:rsidRPr="00D26138">
        <w:rPr>
          <w:rFonts w:ascii="Montserrat Light" w:hAnsi="Montserrat Light"/>
        </w:rPr>
        <w:t xml:space="preserve"> Cluj </w:t>
      </w:r>
      <w:proofErr w:type="spellStart"/>
      <w:r w:rsidRPr="00D26138">
        <w:rPr>
          <w:rFonts w:ascii="Montserrat Light" w:hAnsi="Montserrat Light"/>
        </w:rPr>
        <w:t>în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="00E37015">
        <w:rPr>
          <w:rFonts w:ascii="Montserrat Light" w:hAnsi="Montserrat Light"/>
          <w:noProof/>
        </w:rPr>
        <w:t>a</w:t>
      </w:r>
      <w:r w:rsidR="00E37015" w:rsidRPr="00D26138">
        <w:rPr>
          <w:rFonts w:ascii="Montserrat Light" w:hAnsi="Montserrat Light"/>
          <w:bCs/>
          <w:color w:val="000000"/>
        </w:rPr>
        <w:t>dun</w:t>
      </w:r>
      <w:r w:rsidR="00E37015">
        <w:rPr>
          <w:rFonts w:ascii="Montserrat Light" w:hAnsi="Montserrat Light"/>
          <w:bCs/>
          <w:color w:val="000000"/>
        </w:rPr>
        <w:t>ărilor</w:t>
      </w:r>
      <w:proofErr w:type="spellEnd"/>
      <w:r w:rsidR="00E37015">
        <w:rPr>
          <w:rFonts w:ascii="Montserrat Light" w:hAnsi="Montserrat Light"/>
          <w:bCs/>
          <w:color w:val="000000"/>
        </w:rPr>
        <w:t xml:space="preserve"> g</w:t>
      </w:r>
      <w:r w:rsidR="00E37015" w:rsidRPr="00D26138">
        <w:rPr>
          <w:rFonts w:ascii="Montserrat Light" w:hAnsi="Montserrat Light"/>
          <w:bCs/>
          <w:color w:val="000000"/>
        </w:rPr>
        <w:t>eneral</w:t>
      </w:r>
      <w:r w:rsidR="00E37015">
        <w:rPr>
          <w:rFonts w:ascii="Montserrat Light" w:hAnsi="Montserrat Light"/>
          <w:bCs/>
          <w:color w:val="000000"/>
        </w:rPr>
        <w:t>e</w:t>
      </w:r>
      <w:r w:rsidR="00E37015" w:rsidRPr="00D26138">
        <w:rPr>
          <w:rFonts w:ascii="Montserrat Light" w:hAnsi="Montserrat Light"/>
          <w:bCs/>
          <w:color w:val="000000"/>
        </w:rPr>
        <w:t xml:space="preserve"> a</w:t>
      </w:r>
      <w:r w:rsidR="00E37015">
        <w:rPr>
          <w:rFonts w:ascii="Montserrat Light" w:hAnsi="Montserrat Light"/>
          <w:bCs/>
          <w:color w:val="000000"/>
        </w:rPr>
        <w:t xml:space="preserve">le </w:t>
      </w:r>
      <w:proofErr w:type="spellStart"/>
      <w:r w:rsidR="00E37015">
        <w:rPr>
          <w:rFonts w:ascii="Montserrat Light" w:hAnsi="Montserrat Light"/>
          <w:bCs/>
          <w:color w:val="000000"/>
        </w:rPr>
        <w:t>a</w:t>
      </w:r>
      <w:r w:rsidR="00E37015" w:rsidRPr="00D26138">
        <w:rPr>
          <w:rFonts w:ascii="Montserrat Light" w:hAnsi="Montserrat Light"/>
          <w:bCs/>
          <w:color w:val="000000"/>
        </w:rPr>
        <w:t>cţionarilor</w:t>
      </w:r>
      <w:proofErr w:type="spellEnd"/>
      <w:r w:rsidR="00E37015" w:rsidRPr="00D26138">
        <w:rPr>
          <w:rFonts w:ascii="Montserrat Light" w:hAnsi="Montserrat Light"/>
        </w:rPr>
        <w:t xml:space="preserve"> </w:t>
      </w:r>
      <w:r w:rsidRPr="00D26138">
        <w:rPr>
          <w:rFonts w:ascii="Montserrat Light" w:hAnsi="Montserrat Light"/>
        </w:rPr>
        <w:t xml:space="preserve">la </w:t>
      </w:r>
      <w:proofErr w:type="spellStart"/>
      <w:r w:rsidR="00E37015">
        <w:rPr>
          <w:rFonts w:ascii="Montserrat Light" w:hAnsi="Montserrat Light"/>
        </w:rPr>
        <w:t>societățile</w:t>
      </w:r>
      <w:proofErr w:type="spellEnd"/>
      <w:r w:rsidR="00E37015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Compania</w:t>
      </w:r>
      <w:proofErr w:type="spellEnd"/>
      <w:r w:rsidRPr="00D26138">
        <w:rPr>
          <w:rFonts w:ascii="Montserrat Light" w:hAnsi="Montserrat Light"/>
          <w:bCs/>
        </w:rPr>
        <w:t xml:space="preserve"> de </w:t>
      </w:r>
      <w:proofErr w:type="spellStart"/>
      <w:r w:rsidRPr="00D26138">
        <w:rPr>
          <w:rFonts w:ascii="Montserrat Light" w:hAnsi="Montserrat Light"/>
          <w:bCs/>
        </w:rPr>
        <w:t>Apă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Someș</w:t>
      </w:r>
      <w:proofErr w:type="spellEnd"/>
      <w:r w:rsidRPr="00D26138">
        <w:rPr>
          <w:rFonts w:ascii="Montserrat Light" w:hAnsi="Montserrat Light"/>
          <w:bCs/>
        </w:rPr>
        <w:t xml:space="preserve"> S.A., </w:t>
      </w:r>
      <w:proofErr w:type="spellStart"/>
      <w:r w:rsidRPr="00D26138">
        <w:rPr>
          <w:rFonts w:ascii="Montserrat Light" w:hAnsi="Montserrat Light"/>
          <w:bCs/>
        </w:rPr>
        <w:t>T</w:t>
      </w:r>
      <w:r w:rsidR="00E37015">
        <w:rPr>
          <w:rFonts w:ascii="Montserrat Light" w:hAnsi="Montserrat Light"/>
          <w:bCs/>
        </w:rPr>
        <w:t>etarom</w:t>
      </w:r>
      <w:proofErr w:type="spellEnd"/>
      <w:r w:rsidR="00E37015">
        <w:rPr>
          <w:rFonts w:ascii="Montserrat Light" w:hAnsi="Montserrat Light"/>
          <w:bCs/>
        </w:rPr>
        <w:t xml:space="preserve"> </w:t>
      </w:r>
      <w:r w:rsidRPr="00D26138">
        <w:rPr>
          <w:rFonts w:ascii="Montserrat Light" w:hAnsi="Montserrat Light"/>
          <w:bCs/>
        </w:rPr>
        <w:t xml:space="preserve">S.A. </w:t>
      </w:r>
      <w:proofErr w:type="spellStart"/>
      <w:r w:rsidRPr="00D26138">
        <w:rPr>
          <w:rFonts w:ascii="Montserrat Light" w:hAnsi="Montserrat Light"/>
          <w:bCs/>
        </w:rPr>
        <w:t>și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Centrul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Agro</w:t>
      </w:r>
      <w:proofErr w:type="spellEnd"/>
      <w:r w:rsidRPr="00D26138">
        <w:rPr>
          <w:rFonts w:ascii="Montserrat Light" w:hAnsi="Montserrat Light"/>
          <w:bCs/>
        </w:rPr>
        <w:t xml:space="preserve"> </w:t>
      </w:r>
      <w:proofErr w:type="spellStart"/>
      <w:r w:rsidRPr="00D26138">
        <w:rPr>
          <w:rFonts w:ascii="Montserrat Light" w:hAnsi="Montserrat Light"/>
          <w:bCs/>
        </w:rPr>
        <w:t>Transilvania</w:t>
      </w:r>
      <w:proofErr w:type="spellEnd"/>
      <w:r w:rsidRPr="00D26138">
        <w:rPr>
          <w:rFonts w:ascii="Montserrat Light" w:hAnsi="Montserrat Light"/>
          <w:bCs/>
        </w:rPr>
        <w:t xml:space="preserve"> Cluj S.A.</w:t>
      </w:r>
      <w:r w:rsidR="00E37015">
        <w:rPr>
          <w:rFonts w:ascii="Montserrat Light" w:hAnsi="Montserrat Light"/>
          <w:bCs/>
        </w:rPr>
        <w:t xml:space="preserve">, precum </w:t>
      </w:r>
      <w:proofErr w:type="spellStart"/>
      <w:r w:rsidRPr="00D26138">
        <w:rPr>
          <w:rFonts w:ascii="Montserrat Light" w:hAnsi="Montserrat Light"/>
          <w:color w:val="000000"/>
        </w:rPr>
        <w:t>şi</w:t>
      </w:r>
      <w:proofErr w:type="spellEnd"/>
      <w:r w:rsidRPr="00D26138">
        <w:rPr>
          <w:rFonts w:ascii="Montserrat Light" w:hAnsi="Montserrat Light"/>
          <w:color w:val="000000"/>
        </w:rPr>
        <w:t xml:space="preserve"> </w:t>
      </w:r>
      <w:proofErr w:type="spellStart"/>
      <w:r w:rsidRPr="00D26138">
        <w:rPr>
          <w:rFonts w:ascii="Montserrat Light" w:hAnsi="Montserrat Light"/>
          <w:color w:val="000000"/>
        </w:rPr>
        <w:t>societățile</w:t>
      </w:r>
      <w:proofErr w:type="spellEnd"/>
      <w:r w:rsidRPr="00D26138">
        <w:rPr>
          <w:rFonts w:ascii="Montserrat Light" w:hAnsi="Montserrat Light"/>
          <w:color w:val="000000"/>
        </w:rPr>
        <w:t xml:space="preserve"> </w:t>
      </w:r>
      <w:proofErr w:type="spellStart"/>
      <w:r w:rsidRPr="00D26138">
        <w:rPr>
          <w:rFonts w:ascii="Montserrat Light" w:hAnsi="Montserrat Light"/>
          <w:color w:val="000000"/>
        </w:rPr>
        <w:t>Compania</w:t>
      </w:r>
      <w:proofErr w:type="spellEnd"/>
      <w:r w:rsidRPr="00D26138">
        <w:rPr>
          <w:rFonts w:ascii="Montserrat Light" w:hAnsi="Montserrat Light"/>
          <w:color w:val="000000"/>
        </w:rPr>
        <w:t xml:space="preserve"> de </w:t>
      </w:r>
      <w:proofErr w:type="spellStart"/>
      <w:r w:rsidRPr="00D26138">
        <w:rPr>
          <w:rFonts w:ascii="Montserrat Light" w:hAnsi="Montserrat Light"/>
          <w:color w:val="000000"/>
        </w:rPr>
        <w:t>Apă</w:t>
      </w:r>
      <w:proofErr w:type="spellEnd"/>
      <w:r w:rsidRPr="00D26138">
        <w:rPr>
          <w:rFonts w:ascii="Montserrat Light" w:hAnsi="Montserrat Light"/>
          <w:color w:val="000000"/>
        </w:rPr>
        <w:t xml:space="preserve"> </w:t>
      </w:r>
      <w:proofErr w:type="spellStart"/>
      <w:r w:rsidRPr="00D26138">
        <w:rPr>
          <w:rFonts w:ascii="Montserrat Light" w:hAnsi="Montserrat Light"/>
          <w:color w:val="000000"/>
        </w:rPr>
        <w:t>Someș</w:t>
      </w:r>
      <w:proofErr w:type="spellEnd"/>
      <w:r w:rsidRPr="00D26138">
        <w:rPr>
          <w:rFonts w:ascii="Montserrat Light" w:hAnsi="Montserrat Light"/>
          <w:color w:val="000000"/>
        </w:rPr>
        <w:t xml:space="preserve"> S.A., </w:t>
      </w:r>
      <w:proofErr w:type="spellStart"/>
      <w:r w:rsidRPr="00D26138">
        <w:rPr>
          <w:rFonts w:ascii="Montserrat Light" w:hAnsi="Montserrat Light"/>
          <w:color w:val="000000"/>
        </w:rPr>
        <w:t>T</w:t>
      </w:r>
      <w:r w:rsidR="00E37015">
        <w:rPr>
          <w:rFonts w:ascii="Montserrat Light" w:hAnsi="Montserrat Light"/>
          <w:color w:val="000000"/>
        </w:rPr>
        <w:t>etarom</w:t>
      </w:r>
      <w:proofErr w:type="spellEnd"/>
      <w:r w:rsidR="00E37015">
        <w:rPr>
          <w:rFonts w:ascii="Montserrat Light" w:hAnsi="Montserrat Light"/>
          <w:color w:val="000000"/>
        </w:rPr>
        <w:t xml:space="preserve"> </w:t>
      </w:r>
      <w:r w:rsidRPr="00D26138">
        <w:rPr>
          <w:rFonts w:ascii="Montserrat Light" w:hAnsi="Montserrat Light"/>
          <w:color w:val="000000"/>
        </w:rPr>
        <w:t xml:space="preserve">S.A. </w:t>
      </w:r>
      <w:proofErr w:type="spellStart"/>
      <w:r w:rsidRPr="00D26138">
        <w:rPr>
          <w:rFonts w:ascii="Montserrat Light" w:hAnsi="Montserrat Light"/>
          <w:color w:val="000000"/>
        </w:rPr>
        <w:t>și</w:t>
      </w:r>
      <w:proofErr w:type="spellEnd"/>
      <w:r w:rsidRPr="00D26138">
        <w:rPr>
          <w:rFonts w:ascii="Montserrat Light" w:hAnsi="Montserrat Light"/>
          <w:color w:val="000000"/>
        </w:rPr>
        <w:t xml:space="preserve"> </w:t>
      </w:r>
      <w:proofErr w:type="spellStart"/>
      <w:r w:rsidRPr="00D26138">
        <w:rPr>
          <w:rFonts w:ascii="Montserrat Light" w:hAnsi="Montserrat Light"/>
          <w:color w:val="000000"/>
        </w:rPr>
        <w:t>Centrul</w:t>
      </w:r>
      <w:proofErr w:type="spellEnd"/>
      <w:r w:rsidRPr="00D26138">
        <w:rPr>
          <w:rFonts w:ascii="Montserrat Light" w:hAnsi="Montserrat Light"/>
          <w:color w:val="000000"/>
        </w:rPr>
        <w:t xml:space="preserve"> </w:t>
      </w:r>
      <w:proofErr w:type="spellStart"/>
      <w:r w:rsidRPr="00D26138">
        <w:rPr>
          <w:rFonts w:ascii="Montserrat Light" w:hAnsi="Montserrat Light"/>
          <w:color w:val="000000"/>
        </w:rPr>
        <w:t>Agro</w:t>
      </w:r>
      <w:proofErr w:type="spellEnd"/>
      <w:r w:rsidRPr="00D26138">
        <w:rPr>
          <w:rFonts w:ascii="Montserrat Light" w:hAnsi="Montserrat Light"/>
          <w:color w:val="000000"/>
        </w:rPr>
        <w:t xml:space="preserve"> </w:t>
      </w:r>
      <w:proofErr w:type="spellStart"/>
      <w:r w:rsidRPr="00D26138">
        <w:rPr>
          <w:rFonts w:ascii="Montserrat Light" w:hAnsi="Montserrat Light"/>
          <w:color w:val="000000"/>
        </w:rPr>
        <w:t>Transilvania</w:t>
      </w:r>
      <w:proofErr w:type="spellEnd"/>
      <w:r w:rsidRPr="00D26138">
        <w:rPr>
          <w:rFonts w:ascii="Montserrat Light" w:hAnsi="Montserrat Light"/>
          <w:color w:val="000000"/>
        </w:rPr>
        <w:t xml:space="preserve"> Cluj S.A.</w:t>
      </w:r>
    </w:p>
    <w:p w14:paraId="72A26BA2" w14:textId="77777777" w:rsidR="00D26138" w:rsidRPr="00D26138" w:rsidRDefault="00D26138" w:rsidP="00D26138">
      <w:pPr>
        <w:spacing w:line="240" w:lineRule="auto"/>
        <w:ind w:firstLine="708"/>
        <w:jc w:val="both"/>
        <w:rPr>
          <w:rFonts w:ascii="Montserrat Light" w:hAnsi="Montserrat Light"/>
          <w:b/>
          <w:color w:val="000000"/>
        </w:rPr>
      </w:pPr>
    </w:p>
    <w:p w14:paraId="5C0819B0" w14:textId="03037D94" w:rsidR="00D26138" w:rsidRPr="00D26138" w:rsidRDefault="00D26138" w:rsidP="00D26138">
      <w:pPr>
        <w:spacing w:line="240" w:lineRule="auto"/>
        <w:jc w:val="both"/>
        <w:rPr>
          <w:rFonts w:ascii="Montserrat Light" w:hAnsi="Montserrat Light"/>
        </w:rPr>
      </w:pPr>
      <w:r w:rsidRPr="00FF5C5B">
        <w:rPr>
          <w:rFonts w:ascii="Montserrat Light" w:hAnsi="Montserrat Light"/>
          <w:b/>
        </w:rPr>
        <w:t xml:space="preserve">Art. </w:t>
      </w:r>
      <w:r w:rsidR="007D3620" w:rsidRPr="00FF5C5B">
        <w:rPr>
          <w:rFonts w:ascii="Montserrat Light" w:hAnsi="Montserrat Light"/>
          <w:b/>
        </w:rPr>
        <w:t>4</w:t>
      </w:r>
      <w:r w:rsidRPr="00FF5C5B">
        <w:rPr>
          <w:rFonts w:ascii="Montserrat Light" w:hAnsi="Montserrat Light"/>
          <w:b/>
        </w:rPr>
        <w:t>.</w:t>
      </w:r>
      <w:r w:rsidRPr="00FF5C5B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Prezenta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hotărâre</w:t>
      </w:r>
      <w:proofErr w:type="spellEnd"/>
      <w:r w:rsidRPr="00D26138">
        <w:rPr>
          <w:rFonts w:ascii="Montserrat Light" w:hAnsi="Montserrat Light"/>
        </w:rPr>
        <w:t xml:space="preserve"> se </w:t>
      </w:r>
      <w:proofErr w:type="spellStart"/>
      <w:r w:rsidRPr="00D26138">
        <w:rPr>
          <w:rFonts w:ascii="Montserrat Light" w:hAnsi="Montserrat Light"/>
        </w:rPr>
        <w:t>comunică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Direcţiei</w:t>
      </w:r>
      <w:proofErr w:type="spellEnd"/>
      <w:r w:rsidRPr="00D26138">
        <w:rPr>
          <w:rFonts w:ascii="Montserrat Light" w:hAnsi="Montserrat Light"/>
        </w:rPr>
        <w:t xml:space="preserve"> Generale </w:t>
      </w:r>
      <w:proofErr w:type="spellStart"/>
      <w:r w:rsidRPr="00D26138">
        <w:rPr>
          <w:rFonts w:ascii="Montserrat Light" w:hAnsi="Montserrat Light"/>
        </w:rPr>
        <w:t>Buget-Finanţe</w:t>
      </w:r>
      <w:proofErr w:type="spellEnd"/>
      <w:r w:rsidRPr="00D26138">
        <w:rPr>
          <w:rFonts w:ascii="Montserrat Light" w:hAnsi="Montserrat Light"/>
        </w:rPr>
        <w:t xml:space="preserve">, </w:t>
      </w:r>
      <w:proofErr w:type="spellStart"/>
      <w:r w:rsidRPr="00D26138">
        <w:rPr>
          <w:rFonts w:ascii="Montserrat Light" w:hAnsi="Montserrat Light"/>
        </w:rPr>
        <w:t>Resurse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Uman</w:t>
      </w:r>
      <w:r w:rsidR="00755E73">
        <w:rPr>
          <w:rFonts w:ascii="Montserrat Light" w:hAnsi="Montserrat Light"/>
        </w:rPr>
        <w:t>e</w:t>
      </w:r>
      <w:proofErr w:type="spellEnd"/>
      <w:r w:rsidR="00755E73">
        <w:rPr>
          <w:rFonts w:ascii="Montserrat Light" w:hAnsi="Montserrat Light"/>
        </w:rPr>
        <w:t>;</w:t>
      </w:r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reprezentanților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Judeţului</w:t>
      </w:r>
      <w:proofErr w:type="spellEnd"/>
      <w:r w:rsidRPr="00D26138">
        <w:rPr>
          <w:rFonts w:ascii="Montserrat Light" w:hAnsi="Montserrat Light"/>
        </w:rPr>
        <w:t xml:space="preserve"> Cluj </w:t>
      </w:r>
      <w:proofErr w:type="spellStart"/>
      <w:r w:rsidRPr="00D26138">
        <w:rPr>
          <w:rFonts w:ascii="Montserrat Light" w:hAnsi="Montserrat Light"/>
        </w:rPr>
        <w:t>în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="00755E73">
        <w:rPr>
          <w:rFonts w:ascii="Montserrat Light" w:hAnsi="Montserrat Light"/>
          <w:noProof/>
        </w:rPr>
        <w:t>a</w:t>
      </w:r>
      <w:r w:rsidR="00755E73" w:rsidRPr="00D26138">
        <w:rPr>
          <w:rFonts w:ascii="Montserrat Light" w:hAnsi="Montserrat Light"/>
          <w:bCs/>
          <w:color w:val="000000"/>
        </w:rPr>
        <w:t>dun</w:t>
      </w:r>
      <w:r w:rsidR="00755E73">
        <w:rPr>
          <w:rFonts w:ascii="Montserrat Light" w:hAnsi="Montserrat Light"/>
          <w:bCs/>
          <w:color w:val="000000"/>
        </w:rPr>
        <w:t>ărilor</w:t>
      </w:r>
      <w:proofErr w:type="spellEnd"/>
      <w:r w:rsidR="00755E73">
        <w:rPr>
          <w:rFonts w:ascii="Montserrat Light" w:hAnsi="Montserrat Light"/>
          <w:bCs/>
          <w:color w:val="000000"/>
        </w:rPr>
        <w:t xml:space="preserve"> g</w:t>
      </w:r>
      <w:r w:rsidR="00755E73" w:rsidRPr="00D26138">
        <w:rPr>
          <w:rFonts w:ascii="Montserrat Light" w:hAnsi="Montserrat Light"/>
          <w:bCs/>
          <w:color w:val="000000"/>
        </w:rPr>
        <w:t>eneral</w:t>
      </w:r>
      <w:r w:rsidR="00755E73">
        <w:rPr>
          <w:rFonts w:ascii="Montserrat Light" w:hAnsi="Montserrat Light"/>
          <w:bCs/>
          <w:color w:val="000000"/>
        </w:rPr>
        <w:t>e</w:t>
      </w:r>
      <w:r w:rsidR="00755E73" w:rsidRPr="00D26138">
        <w:rPr>
          <w:rFonts w:ascii="Montserrat Light" w:hAnsi="Montserrat Light"/>
          <w:bCs/>
          <w:color w:val="000000"/>
        </w:rPr>
        <w:t xml:space="preserve"> a</w:t>
      </w:r>
      <w:r w:rsidR="00755E73">
        <w:rPr>
          <w:rFonts w:ascii="Montserrat Light" w:hAnsi="Montserrat Light"/>
          <w:bCs/>
          <w:color w:val="000000"/>
        </w:rPr>
        <w:t xml:space="preserve">le </w:t>
      </w:r>
      <w:proofErr w:type="spellStart"/>
      <w:r w:rsidR="00755E73">
        <w:rPr>
          <w:rFonts w:ascii="Montserrat Light" w:hAnsi="Montserrat Light"/>
          <w:bCs/>
          <w:color w:val="000000"/>
        </w:rPr>
        <w:t>a</w:t>
      </w:r>
      <w:r w:rsidR="00755E73" w:rsidRPr="00D26138">
        <w:rPr>
          <w:rFonts w:ascii="Montserrat Light" w:hAnsi="Montserrat Light"/>
          <w:bCs/>
          <w:color w:val="000000"/>
        </w:rPr>
        <w:t>cţionarilor</w:t>
      </w:r>
      <w:proofErr w:type="spellEnd"/>
      <w:r w:rsidR="00755E73" w:rsidRPr="00D26138">
        <w:rPr>
          <w:rFonts w:ascii="Montserrat Light" w:hAnsi="Montserrat Light"/>
        </w:rPr>
        <w:t xml:space="preserve"> </w:t>
      </w:r>
      <w:r w:rsidRPr="00D26138">
        <w:rPr>
          <w:rFonts w:ascii="Montserrat Light" w:hAnsi="Montserrat Light"/>
        </w:rPr>
        <w:t xml:space="preserve">la </w:t>
      </w:r>
      <w:proofErr w:type="spellStart"/>
      <w:r w:rsidRPr="00D26138">
        <w:rPr>
          <w:rFonts w:ascii="Montserrat Light" w:hAnsi="Montserrat Light"/>
        </w:rPr>
        <w:t>Compania</w:t>
      </w:r>
      <w:proofErr w:type="spellEnd"/>
      <w:r w:rsidRPr="00D26138">
        <w:rPr>
          <w:rFonts w:ascii="Montserrat Light" w:hAnsi="Montserrat Light"/>
        </w:rPr>
        <w:t xml:space="preserve"> de </w:t>
      </w:r>
      <w:proofErr w:type="spellStart"/>
      <w:r w:rsidRPr="00D26138">
        <w:rPr>
          <w:rFonts w:ascii="Montserrat Light" w:hAnsi="Montserrat Light"/>
        </w:rPr>
        <w:t>Apă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Someș</w:t>
      </w:r>
      <w:proofErr w:type="spellEnd"/>
      <w:r w:rsidRPr="00D26138">
        <w:rPr>
          <w:rFonts w:ascii="Montserrat Light" w:hAnsi="Montserrat Light"/>
        </w:rPr>
        <w:t xml:space="preserve"> SA, </w:t>
      </w:r>
      <w:proofErr w:type="spellStart"/>
      <w:r w:rsidRPr="00D26138">
        <w:rPr>
          <w:rFonts w:ascii="Montserrat Light" w:hAnsi="Montserrat Light"/>
        </w:rPr>
        <w:t>T</w:t>
      </w:r>
      <w:r w:rsidR="00755E73">
        <w:rPr>
          <w:rFonts w:ascii="Montserrat Light" w:hAnsi="Montserrat Light"/>
        </w:rPr>
        <w:t>etarom</w:t>
      </w:r>
      <w:proofErr w:type="spellEnd"/>
      <w:r w:rsidR="00755E73">
        <w:rPr>
          <w:rFonts w:ascii="Montserrat Light" w:hAnsi="Montserrat Light"/>
        </w:rPr>
        <w:t xml:space="preserve"> S</w:t>
      </w:r>
      <w:r w:rsidRPr="00D26138">
        <w:rPr>
          <w:rFonts w:ascii="Montserrat Light" w:hAnsi="Montserrat Light"/>
        </w:rPr>
        <w:t xml:space="preserve">.A. </w:t>
      </w:r>
      <w:proofErr w:type="spellStart"/>
      <w:r w:rsidRPr="00D26138">
        <w:rPr>
          <w:rFonts w:ascii="Montserrat Light" w:hAnsi="Montserrat Light"/>
        </w:rPr>
        <w:t>și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Centrul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Agro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Transilvania</w:t>
      </w:r>
      <w:proofErr w:type="spellEnd"/>
      <w:r w:rsidRPr="00D26138">
        <w:rPr>
          <w:rFonts w:ascii="Montserrat Light" w:hAnsi="Montserrat Light"/>
        </w:rPr>
        <w:t xml:space="preserve"> Cluj S.A.</w:t>
      </w:r>
      <w:r w:rsidR="00755E73">
        <w:rPr>
          <w:rFonts w:ascii="Montserrat Light" w:hAnsi="Montserrat Light"/>
        </w:rPr>
        <w:t xml:space="preserve">; </w:t>
      </w:r>
      <w:proofErr w:type="spellStart"/>
      <w:r w:rsidRPr="00D26138">
        <w:rPr>
          <w:rFonts w:ascii="Montserrat Light" w:hAnsi="Montserrat Light"/>
        </w:rPr>
        <w:t>societăţilor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Compania</w:t>
      </w:r>
      <w:proofErr w:type="spellEnd"/>
      <w:r w:rsidRPr="00D26138">
        <w:rPr>
          <w:rFonts w:ascii="Montserrat Light" w:hAnsi="Montserrat Light"/>
        </w:rPr>
        <w:t xml:space="preserve"> de </w:t>
      </w:r>
      <w:proofErr w:type="spellStart"/>
      <w:r w:rsidRPr="00D26138">
        <w:rPr>
          <w:rFonts w:ascii="Montserrat Light" w:hAnsi="Montserrat Light"/>
        </w:rPr>
        <w:t>Apă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Someș</w:t>
      </w:r>
      <w:proofErr w:type="spellEnd"/>
      <w:r w:rsidRPr="00D26138">
        <w:rPr>
          <w:rFonts w:ascii="Montserrat Light" w:hAnsi="Montserrat Light"/>
        </w:rPr>
        <w:t xml:space="preserve"> S.A.,</w:t>
      </w:r>
      <w:r w:rsidR="00755E73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T</w:t>
      </w:r>
      <w:r w:rsidR="00755E73">
        <w:rPr>
          <w:rFonts w:ascii="Montserrat Light" w:hAnsi="Montserrat Light"/>
        </w:rPr>
        <w:t>etarom</w:t>
      </w:r>
      <w:proofErr w:type="spellEnd"/>
      <w:r w:rsidR="00755E73">
        <w:rPr>
          <w:rFonts w:ascii="Montserrat Light" w:hAnsi="Montserrat Light"/>
        </w:rPr>
        <w:t xml:space="preserve"> </w:t>
      </w:r>
      <w:r w:rsidRPr="00D26138">
        <w:rPr>
          <w:rFonts w:ascii="Montserrat Light" w:hAnsi="Montserrat Light"/>
        </w:rPr>
        <w:t xml:space="preserve">S.A. </w:t>
      </w:r>
      <w:proofErr w:type="spellStart"/>
      <w:r w:rsidRPr="00D26138">
        <w:rPr>
          <w:rFonts w:ascii="Montserrat Light" w:hAnsi="Montserrat Light"/>
        </w:rPr>
        <w:t>și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Centrul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Agro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Transilvania</w:t>
      </w:r>
      <w:proofErr w:type="spellEnd"/>
      <w:r w:rsidRPr="00D26138">
        <w:rPr>
          <w:rFonts w:ascii="Montserrat Light" w:hAnsi="Montserrat Light"/>
        </w:rPr>
        <w:t xml:space="preserve"> Cluj S.A., precum </w:t>
      </w:r>
      <w:proofErr w:type="spellStart"/>
      <w:r w:rsidRPr="00D26138">
        <w:rPr>
          <w:rFonts w:ascii="Montserrat Light" w:hAnsi="Montserrat Light"/>
        </w:rPr>
        <w:t>şi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Prefectului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Judeţului</w:t>
      </w:r>
      <w:proofErr w:type="spellEnd"/>
      <w:r w:rsidRPr="00D26138">
        <w:rPr>
          <w:rFonts w:ascii="Montserrat Light" w:hAnsi="Montserrat Light"/>
        </w:rPr>
        <w:t xml:space="preserve"> Cluj</w:t>
      </w:r>
      <w:r w:rsidR="00755E73">
        <w:rPr>
          <w:rFonts w:ascii="Montserrat Light" w:hAnsi="Montserrat Light"/>
        </w:rPr>
        <w:t xml:space="preserve">, </w:t>
      </w:r>
      <w:proofErr w:type="spellStart"/>
      <w:r w:rsidRPr="00D26138">
        <w:rPr>
          <w:rFonts w:ascii="Montserrat Light" w:hAnsi="Montserrat Light"/>
        </w:rPr>
        <w:t>şi</w:t>
      </w:r>
      <w:proofErr w:type="spellEnd"/>
      <w:r w:rsidRPr="00D26138">
        <w:rPr>
          <w:rFonts w:ascii="Montserrat Light" w:hAnsi="Montserrat Light"/>
        </w:rPr>
        <w:t xml:space="preserve"> se </w:t>
      </w:r>
      <w:proofErr w:type="spellStart"/>
      <w:r w:rsidRPr="00D26138">
        <w:rPr>
          <w:rFonts w:ascii="Montserrat Light" w:hAnsi="Montserrat Light"/>
        </w:rPr>
        <w:t>aduce</w:t>
      </w:r>
      <w:proofErr w:type="spellEnd"/>
      <w:r w:rsidRPr="00D26138">
        <w:rPr>
          <w:rFonts w:ascii="Montserrat Light" w:hAnsi="Montserrat Light"/>
        </w:rPr>
        <w:t xml:space="preserve"> la </w:t>
      </w:r>
      <w:proofErr w:type="spellStart"/>
      <w:r w:rsidRPr="00D26138">
        <w:rPr>
          <w:rFonts w:ascii="Montserrat Light" w:hAnsi="Montserrat Light"/>
        </w:rPr>
        <w:t>cunoştinţă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publică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prin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afişarea</w:t>
      </w:r>
      <w:proofErr w:type="spellEnd"/>
      <w:r w:rsidRPr="00D26138">
        <w:rPr>
          <w:rFonts w:ascii="Montserrat Light" w:hAnsi="Montserrat Light"/>
        </w:rPr>
        <w:t xml:space="preserve"> la </w:t>
      </w:r>
      <w:proofErr w:type="spellStart"/>
      <w:r w:rsidRPr="00D26138">
        <w:rPr>
          <w:rFonts w:ascii="Montserrat Light" w:hAnsi="Montserrat Light"/>
        </w:rPr>
        <w:t>sediul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Consiliului</w:t>
      </w:r>
      <w:proofErr w:type="spellEnd"/>
      <w:r w:rsidRPr="00D26138">
        <w:rPr>
          <w:rFonts w:ascii="Montserrat Light" w:hAnsi="Montserrat Light"/>
        </w:rPr>
        <w:t xml:space="preserve"> </w:t>
      </w:r>
      <w:proofErr w:type="spellStart"/>
      <w:r w:rsidRPr="00D26138">
        <w:rPr>
          <w:rFonts w:ascii="Montserrat Light" w:hAnsi="Montserrat Light"/>
        </w:rPr>
        <w:t>Judeţean</w:t>
      </w:r>
      <w:proofErr w:type="spellEnd"/>
      <w:r w:rsidRPr="00D26138">
        <w:rPr>
          <w:rFonts w:ascii="Montserrat Light" w:hAnsi="Montserrat Light"/>
        </w:rPr>
        <w:t xml:space="preserve"> Cluj </w:t>
      </w:r>
      <w:proofErr w:type="spellStart"/>
      <w:r w:rsidRPr="00D26138">
        <w:rPr>
          <w:rFonts w:ascii="Montserrat Light" w:hAnsi="Montserrat Light"/>
        </w:rPr>
        <w:t>şi</w:t>
      </w:r>
      <w:proofErr w:type="spellEnd"/>
      <w:r w:rsidRPr="00D26138">
        <w:rPr>
          <w:rFonts w:ascii="Montserrat Light" w:hAnsi="Montserrat Light"/>
        </w:rPr>
        <w:t xml:space="preserve"> pe </w:t>
      </w:r>
      <w:proofErr w:type="spellStart"/>
      <w:r w:rsidRPr="00D26138">
        <w:rPr>
          <w:rFonts w:ascii="Montserrat Light" w:hAnsi="Montserrat Light"/>
        </w:rPr>
        <w:t>pagina</w:t>
      </w:r>
      <w:proofErr w:type="spellEnd"/>
      <w:r w:rsidRPr="00D26138">
        <w:rPr>
          <w:rFonts w:ascii="Montserrat Light" w:hAnsi="Montserrat Light"/>
        </w:rPr>
        <w:t xml:space="preserve"> de internet „www.cjcluj.ro</w:t>
      </w:r>
      <w:proofErr w:type="gramStart"/>
      <w:r w:rsidRPr="00D26138">
        <w:rPr>
          <w:rFonts w:ascii="Montserrat Light" w:hAnsi="Montserrat Light"/>
        </w:rPr>
        <w:t>”.</w:t>
      </w:r>
      <w:proofErr w:type="gramEnd"/>
    </w:p>
    <w:p w14:paraId="09B7C5EF" w14:textId="77777777" w:rsidR="0019502B" w:rsidRDefault="0019502B" w:rsidP="004A29D9">
      <w:pPr>
        <w:pStyle w:val="NoSpacing"/>
        <w:jc w:val="both"/>
        <w:rPr>
          <w:rFonts w:ascii="Montserrat Light" w:hAnsi="Montserrat Light"/>
        </w:rPr>
      </w:pPr>
    </w:p>
    <w:p w14:paraId="4BF6A777" w14:textId="77777777" w:rsidR="00755E73" w:rsidRPr="00D0596C" w:rsidRDefault="00755E73" w:rsidP="004A29D9">
      <w:pPr>
        <w:pStyle w:val="NoSpacing"/>
        <w:jc w:val="both"/>
        <w:rPr>
          <w:rFonts w:ascii="Montserrat Light" w:hAnsi="Montserrat Light"/>
        </w:rPr>
      </w:pPr>
    </w:p>
    <w:p w14:paraId="372333E2" w14:textId="2915EAC2" w:rsidR="00C85831" w:rsidRPr="007943BB" w:rsidRDefault="00C85831" w:rsidP="007943BB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7943BB">
        <w:rPr>
          <w:rFonts w:ascii="Montserrat" w:hAnsi="Montserrat"/>
          <w:b/>
          <w:lang w:val="ro-RO" w:eastAsia="ro-RO"/>
        </w:rPr>
        <w:t xml:space="preserve">  </w:t>
      </w:r>
      <w:r w:rsidR="005422D2" w:rsidRPr="007943BB">
        <w:rPr>
          <w:rFonts w:ascii="Montserrat" w:hAnsi="Montserrat"/>
          <w:b/>
          <w:lang w:val="ro-RO" w:eastAsia="ro-RO"/>
        </w:rPr>
        <w:t xml:space="preserve"> </w:t>
      </w:r>
      <w:bookmarkStart w:id="3" w:name="_Hlk173225997"/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0E27E2" w:rsidRPr="007943BB">
        <w:rPr>
          <w:rFonts w:ascii="Montserrat" w:hAnsi="Montserrat"/>
          <w:b/>
          <w:lang w:val="ro-RO" w:eastAsia="ro-RO"/>
        </w:rPr>
        <w:t xml:space="preserve">    </w:t>
      </w:r>
      <w:r w:rsidR="004B579D">
        <w:rPr>
          <w:rFonts w:ascii="Montserrat" w:hAnsi="Montserrat"/>
          <w:b/>
          <w:lang w:val="ro-RO" w:eastAsia="ro-RO"/>
        </w:rPr>
        <w:t xml:space="preserve">    </w:t>
      </w:r>
      <w:r w:rsidR="000E27E2" w:rsidRPr="007943BB">
        <w:rPr>
          <w:rFonts w:ascii="Montserrat" w:hAnsi="Montserrat"/>
          <w:b/>
          <w:lang w:val="ro-RO" w:eastAsia="ro-RO"/>
        </w:rPr>
        <w:t xml:space="preserve"> </w:t>
      </w:r>
      <w:r w:rsidR="00EC4878">
        <w:rPr>
          <w:rFonts w:ascii="Montserrat" w:hAnsi="Montserrat"/>
          <w:b/>
          <w:lang w:val="ro-RO" w:eastAsia="ro-RO"/>
        </w:rPr>
        <w:t xml:space="preserve">   </w:t>
      </w:r>
      <w:r w:rsidRPr="007943BB">
        <w:rPr>
          <w:rFonts w:ascii="Montserrat" w:hAnsi="Montserrat"/>
          <w:b/>
          <w:lang w:val="ro-RO" w:eastAsia="ro-RO"/>
        </w:rPr>
        <w:t>Contrasemnează:</w:t>
      </w:r>
    </w:p>
    <w:p w14:paraId="5C8A2444" w14:textId="18277446" w:rsidR="00C85831" w:rsidRPr="007943BB" w:rsidRDefault="00C85831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lang w:val="ro-RO" w:eastAsia="ro-RO"/>
        </w:rPr>
        <w:t xml:space="preserve">                     </w:t>
      </w:r>
      <w:r w:rsidR="00575E5A" w:rsidRPr="007943BB">
        <w:rPr>
          <w:rFonts w:ascii="Montserrat" w:hAnsi="Montserrat"/>
          <w:lang w:val="ro-RO" w:eastAsia="ro-RO"/>
        </w:rPr>
        <w:t xml:space="preserve"> </w:t>
      </w:r>
      <w:r w:rsidR="00F778D3" w:rsidRPr="007943BB">
        <w:rPr>
          <w:rFonts w:ascii="Montserrat" w:hAnsi="Montserrat"/>
          <w:lang w:val="ro-RO" w:eastAsia="ro-RO"/>
        </w:rPr>
        <w:t xml:space="preserve"> </w:t>
      </w:r>
      <w:r w:rsidR="00931631" w:rsidRPr="007943BB">
        <w:rPr>
          <w:rFonts w:ascii="Montserrat" w:hAnsi="Montserrat"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PREŞEDINTE,</w:t>
      </w:r>
      <w:r w:rsidRPr="007943BB">
        <w:rPr>
          <w:rFonts w:ascii="Montserrat" w:hAnsi="Montserrat"/>
          <w:b/>
          <w:lang w:val="ro-RO" w:eastAsia="ro-RO"/>
        </w:rPr>
        <w:tab/>
      </w:r>
      <w:r w:rsidRPr="007943BB">
        <w:rPr>
          <w:rFonts w:ascii="Montserrat" w:hAnsi="Montserrat"/>
          <w:lang w:val="ro-RO" w:eastAsia="ro-RO"/>
        </w:rPr>
        <w:t xml:space="preserve">                  </w:t>
      </w:r>
      <w:r w:rsidR="00E365AC">
        <w:rPr>
          <w:rFonts w:ascii="Montserrat" w:hAnsi="Montserrat"/>
          <w:lang w:val="ro-RO" w:eastAsia="ro-RO"/>
        </w:rPr>
        <w:t>p.</w:t>
      </w:r>
      <w:r w:rsidR="00F24147" w:rsidRPr="007943BB">
        <w:rPr>
          <w:rFonts w:ascii="Montserrat" w:hAnsi="Montserrat"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29FC3DF" w:rsidR="00C85831" w:rsidRPr="007943BB" w:rsidRDefault="00C85831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7943BB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 xml:space="preserve"> </w:t>
      </w:r>
      <w:r w:rsidR="00931631" w:rsidRPr="007943BB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 xml:space="preserve"> Alin Tișe                                                 </w:t>
      </w:r>
      <w:r w:rsidR="00EC4878">
        <w:rPr>
          <w:rFonts w:ascii="Montserrat" w:hAnsi="Montserrat"/>
          <w:b/>
          <w:lang w:val="ro-RO" w:eastAsia="ro-RO"/>
        </w:rPr>
        <w:t xml:space="preserve">  </w:t>
      </w:r>
      <w:r w:rsidR="001944EC">
        <w:rPr>
          <w:rFonts w:ascii="Montserrat" w:hAnsi="Montserrat"/>
          <w:b/>
          <w:lang w:val="ro-RO" w:eastAsia="ro-RO"/>
        </w:rPr>
        <w:t xml:space="preserve">   </w:t>
      </w:r>
      <w:r w:rsidR="00EC4878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Simona Gaci</w:t>
      </w:r>
    </w:p>
    <w:p w14:paraId="031B51B1" w14:textId="7D8AEECC" w:rsidR="000D76B7" w:rsidRDefault="001944EC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>
        <w:rPr>
          <w:rFonts w:ascii="Montserrat" w:hAnsi="Montserrat"/>
          <w:b/>
          <w:lang w:val="ro-RO" w:eastAsia="ro-RO"/>
        </w:rPr>
        <w:t xml:space="preserve"> </w:t>
      </w:r>
    </w:p>
    <w:p w14:paraId="5F675E41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CCF33D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D6C5D8" w14:textId="77777777" w:rsidR="00A9361F" w:rsidRDefault="00A9361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3"/>
    <w:p w14:paraId="722D02DE" w14:textId="570EA220" w:rsidR="00605E3A" w:rsidRPr="00A9361F" w:rsidRDefault="00C85831" w:rsidP="007943BB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9361F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A9361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07F8F" w:rsidRPr="00A9361F">
        <w:rPr>
          <w:rFonts w:ascii="Montserrat" w:hAnsi="Montserrat"/>
          <w:b/>
          <w:bCs/>
          <w:noProof/>
          <w:lang w:val="ro-RO" w:eastAsia="ro-RO"/>
        </w:rPr>
        <w:t>8</w:t>
      </w:r>
      <w:r w:rsidR="007D3620" w:rsidRPr="00A9361F">
        <w:rPr>
          <w:rFonts w:ascii="Montserrat" w:hAnsi="Montserrat"/>
          <w:b/>
          <w:bCs/>
          <w:noProof/>
          <w:lang w:val="ro-RO" w:eastAsia="ro-RO"/>
        </w:rPr>
        <w:t>8</w:t>
      </w:r>
      <w:r w:rsidR="00695FDF" w:rsidRPr="00A9361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9361F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A9361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A66FB0" w:rsidRPr="00A9361F">
        <w:rPr>
          <w:rFonts w:ascii="Montserrat" w:hAnsi="Montserrat"/>
          <w:b/>
          <w:bCs/>
          <w:noProof/>
          <w:lang w:val="ro-RO" w:eastAsia="ro-RO"/>
        </w:rPr>
        <w:t>27</w:t>
      </w:r>
      <w:r w:rsidR="00F778D3" w:rsidRPr="00A9361F">
        <w:rPr>
          <w:rFonts w:ascii="Montserrat" w:hAnsi="Montserrat"/>
          <w:b/>
          <w:bCs/>
          <w:noProof/>
          <w:lang w:val="ro-RO" w:eastAsia="ro-RO"/>
        </w:rPr>
        <w:t xml:space="preserve"> mai </w:t>
      </w:r>
      <w:r w:rsidR="00605E3A" w:rsidRPr="00A9361F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5A20F0AA" w14:textId="1B7930AA" w:rsidR="00A9361F" w:rsidRPr="007943BB" w:rsidRDefault="004B7BF9" w:rsidP="00A9361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A9361F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 w:rsidR="00A9361F" w:rsidRPr="00A9361F">
        <w:rPr>
          <w:rFonts w:ascii="Montserrat Light" w:hAnsi="Montserrat Light"/>
          <w:sz w:val="18"/>
          <w:szCs w:val="18"/>
          <w:lang w:val="ro-RO" w:eastAsia="ro-RO"/>
        </w:rPr>
        <w:t>28</w:t>
      </w:r>
      <w:r w:rsidRPr="00A9361F">
        <w:rPr>
          <w:rFonts w:ascii="Montserrat Light" w:hAnsi="Montserrat Light"/>
          <w:sz w:val="18"/>
          <w:szCs w:val="18"/>
          <w:lang w:val="ro-RO" w:eastAsia="ro-RO"/>
        </w:rPr>
        <w:t xml:space="preserve"> voturi “pentru”</w:t>
      </w:r>
      <w:r w:rsidR="00A9361F" w:rsidRPr="00A9361F">
        <w:rPr>
          <w:rFonts w:ascii="Montserrat Light" w:hAnsi="Montserrat Light"/>
          <w:sz w:val="18"/>
          <w:szCs w:val="18"/>
          <w:lang w:val="ro-RO" w:eastAsia="ro-RO"/>
        </w:rPr>
        <w:t xml:space="preserve"> și 6 ”abțineri”, </w:t>
      </w:r>
      <w:bookmarkStart w:id="4" w:name="_Hlk155869433"/>
      <w:r w:rsidR="00A9361F" w:rsidRPr="00A9361F">
        <w:rPr>
          <w:rFonts w:ascii="Montserrat Light" w:hAnsi="Montserrat Light"/>
          <w:sz w:val="18"/>
          <w:szCs w:val="18"/>
          <w:lang w:val="ro-RO" w:eastAsia="ro-RO"/>
        </w:rPr>
        <w:t>iar doi membri ai Consiliului județean nu au votat,</w:t>
      </w:r>
      <w:bookmarkEnd w:id="4"/>
      <w:r w:rsidR="00A9361F" w:rsidRPr="00A9361F">
        <w:rPr>
          <w:rFonts w:ascii="Montserrat Light" w:hAnsi="Montserrat Light"/>
          <w:sz w:val="18"/>
          <w:szCs w:val="18"/>
          <w:lang w:val="ro-RO" w:eastAsia="ro-RO"/>
        </w:rPr>
        <w:t xml:space="preserve">  fiind astfel respectate prevederile legale privind majoritatea de voturi necesară.</w:t>
      </w:r>
      <w:r w:rsidR="00A9361F" w:rsidRPr="007943BB">
        <w:rPr>
          <w:rFonts w:ascii="Montserrat Light" w:hAnsi="Montserrat Light"/>
          <w:sz w:val="18"/>
          <w:szCs w:val="18"/>
          <w:vertAlign w:val="superscript"/>
          <w:lang w:val="ro-RO" w:eastAsia="ro-RO"/>
        </w:rPr>
        <w:t xml:space="preserve"> </w:t>
      </w:r>
      <w:r w:rsidR="00A9361F" w:rsidRPr="007943BB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</w:p>
    <w:sectPr w:rsidR="00A9361F" w:rsidRPr="007943BB" w:rsidSect="00A9361F">
      <w:footerReference w:type="default" r:id="rId9"/>
      <w:pgSz w:w="12240" w:h="15840"/>
      <w:pgMar w:top="360" w:right="810" w:bottom="270" w:left="171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3EA67EE"/>
    <w:multiLevelType w:val="hybridMultilevel"/>
    <w:tmpl w:val="9BD8192C"/>
    <w:lvl w:ilvl="0" w:tplc="343083E2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A6090"/>
    <w:multiLevelType w:val="hybridMultilevel"/>
    <w:tmpl w:val="F18C2446"/>
    <w:lvl w:ilvl="0" w:tplc="E048BA2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4FF5F88"/>
    <w:multiLevelType w:val="hybridMultilevel"/>
    <w:tmpl w:val="5E8C928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46782"/>
    <w:multiLevelType w:val="hybridMultilevel"/>
    <w:tmpl w:val="8248AA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1C0F0B"/>
    <w:multiLevelType w:val="hybridMultilevel"/>
    <w:tmpl w:val="546C2B20"/>
    <w:lvl w:ilvl="0" w:tplc="D19023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E3DF4"/>
    <w:multiLevelType w:val="hybridMultilevel"/>
    <w:tmpl w:val="F61415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C66329"/>
    <w:multiLevelType w:val="hybridMultilevel"/>
    <w:tmpl w:val="D8FCE7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EA45CA"/>
    <w:multiLevelType w:val="hybridMultilevel"/>
    <w:tmpl w:val="33A0EF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429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</w:abstractNum>
  <w:abstractNum w:abstractNumId="12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B3374"/>
    <w:multiLevelType w:val="hybridMultilevel"/>
    <w:tmpl w:val="2B48B5A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25156"/>
    <w:multiLevelType w:val="hybridMultilevel"/>
    <w:tmpl w:val="525E5E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661690"/>
    <w:multiLevelType w:val="hybridMultilevel"/>
    <w:tmpl w:val="A3B26A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28206C"/>
    <w:multiLevelType w:val="hybridMultilevel"/>
    <w:tmpl w:val="1C3EDCA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854611"/>
    <w:multiLevelType w:val="hybridMultilevel"/>
    <w:tmpl w:val="D9E25358"/>
    <w:lvl w:ilvl="0" w:tplc="B756D0F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A9081B"/>
    <w:multiLevelType w:val="hybridMultilevel"/>
    <w:tmpl w:val="643A5E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2E3E31"/>
    <w:multiLevelType w:val="hybridMultilevel"/>
    <w:tmpl w:val="4F2EEF24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0" w15:restartNumberingAfterBreak="0">
    <w:nsid w:val="48B3434F"/>
    <w:multiLevelType w:val="hybridMultilevel"/>
    <w:tmpl w:val="D4D21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DF65F4"/>
    <w:multiLevelType w:val="hybridMultilevel"/>
    <w:tmpl w:val="7A5A5C76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481AC8"/>
    <w:multiLevelType w:val="hybridMultilevel"/>
    <w:tmpl w:val="364209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536B793A"/>
    <w:multiLevelType w:val="hybridMultilevel"/>
    <w:tmpl w:val="E30605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BE75BA"/>
    <w:multiLevelType w:val="hybridMultilevel"/>
    <w:tmpl w:val="6496614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70D59CC"/>
    <w:multiLevelType w:val="hybridMultilevel"/>
    <w:tmpl w:val="592A0B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705C98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62410"/>
    <w:multiLevelType w:val="hybridMultilevel"/>
    <w:tmpl w:val="8244FA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5F260270"/>
    <w:multiLevelType w:val="hybridMultilevel"/>
    <w:tmpl w:val="7F8800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887AA9"/>
    <w:multiLevelType w:val="hybridMultilevel"/>
    <w:tmpl w:val="CFEACA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CFD7848"/>
    <w:multiLevelType w:val="hybridMultilevel"/>
    <w:tmpl w:val="81B434B2"/>
    <w:lvl w:ilvl="0" w:tplc="08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6" w15:restartNumberingAfterBreak="0">
    <w:nsid w:val="6D7623B1"/>
    <w:multiLevelType w:val="multilevel"/>
    <w:tmpl w:val="DB0019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1675DE4"/>
    <w:multiLevelType w:val="hybridMultilevel"/>
    <w:tmpl w:val="3DC63A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8" w15:restartNumberingAfterBreak="0">
    <w:nsid w:val="71F64277"/>
    <w:multiLevelType w:val="multilevel"/>
    <w:tmpl w:val="2A10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5372116"/>
    <w:multiLevelType w:val="hybridMultilevel"/>
    <w:tmpl w:val="593240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2D21F1"/>
    <w:multiLevelType w:val="hybridMultilevel"/>
    <w:tmpl w:val="7D92F130"/>
    <w:lvl w:ilvl="0" w:tplc="0818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39" w:hanging="360"/>
      </w:pPr>
      <w:rPr>
        <w:rFonts w:ascii="Montserrat Light" w:eastAsia="Calibri" w:hAnsi="Montserrat Light" w:cs="Arial" w:hint="default"/>
      </w:rPr>
    </w:lvl>
    <w:lvl w:ilvl="2" w:tplc="FFFFFFFF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2" w15:restartNumberingAfterBreak="0">
    <w:nsid w:val="7D8643AD"/>
    <w:multiLevelType w:val="hybridMultilevel"/>
    <w:tmpl w:val="025CF3EE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3204482">
    <w:abstractNumId w:val="28"/>
  </w:num>
  <w:num w:numId="2" w16cid:durableId="1269897258">
    <w:abstractNumId w:val="0"/>
  </w:num>
  <w:num w:numId="3" w16cid:durableId="1936746512">
    <w:abstractNumId w:val="33"/>
  </w:num>
  <w:num w:numId="4" w16cid:durableId="1037585523">
    <w:abstractNumId w:val="9"/>
  </w:num>
  <w:num w:numId="5" w16cid:durableId="588395114">
    <w:abstractNumId w:val="38"/>
  </w:num>
  <w:num w:numId="6" w16cid:durableId="12108475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8806854">
    <w:abstractNumId w:val="36"/>
  </w:num>
  <w:num w:numId="8" w16cid:durableId="1612853414">
    <w:abstractNumId w:val="10"/>
  </w:num>
  <w:num w:numId="9" w16cid:durableId="1966085165">
    <w:abstractNumId w:val="18"/>
  </w:num>
  <w:num w:numId="10" w16cid:durableId="1864050612">
    <w:abstractNumId w:val="32"/>
  </w:num>
  <w:num w:numId="11" w16cid:durableId="131506909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291384">
    <w:abstractNumId w:val="42"/>
  </w:num>
  <w:num w:numId="13" w16cid:durableId="1606157378">
    <w:abstractNumId w:val="4"/>
  </w:num>
  <w:num w:numId="14" w16cid:durableId="811601138">
    <w:abstractNumId w:val="23"/>
  </w:num>
  <w:num w:numId="15" w16cid:durableId="562134161">
    <w:abstractNumId w:val="7"/>
  </w:num>
  <w:num w:numId="16" w16cid:durableId="1166674258">
    <w:abstractNumId w:val="13"/>
  </w:num>
  <w:num w:numId="17" w16cid:durableId="660348582">
    <w:abstractNumId w:val="39"/>
  </w:num>
  <w:num w:numId="18" w16cid:durableId="113138344">
    <w:abstractNumId w:val="16"/>
  </w:num>
  <w:num w:numId="19" w16cid:durableId="7563762">
    <w:abstractNumId w:val="21"/>
  </w:num>
  <w:num w:numId="20" w16cid:durableId="1257053876">
    <w:abstractNumId w:val="6"/>
  </w:num>
  <w:num w:numId="21" w16cid:durableId="333150313">
    <w:abstractNumId w:val="3"/>
  </w:num>
  <w:num w:numId="22" w16cid:durableId="1158229813">
    <w:abstractNumId w:val="41"/>
  </w:num>
  <w:num w:numId="23" w16cid:durableId="74088414">
    <w:abstractNumId w:val="30"/>
  </w:num>
  <w:num w:numId="24" w16cid:durableId="751901318">
    <w:abstractNumId w:val="15"/>
  </w:num>
  <w:num w:numId="25" w16cid:durableId="776412960">
    <w:abstractNumId w:val="27"/>
  </w:num>
  <w:num w:numId="26" w16cid:durableId="1928273485">
    <w:abstractNumId w:val="8"/>
  </w:num>
  <w:num w:numId="27" w16cid:durableId="1254968593">
    <w:abstractNumId w:val="17"/>
  </w:num>
  <w:num w:numId="28" w16cid:durableId="471601350">
    <w:abstractNumId w:val="11"/>
  </w:num>
  <w:num w:numId="29" w16cid:durableId="9064345">
    <w:abstractNumId w:val="5"/>
  </w:num>
  <w:num w:numId="30" w16cid:durableId="1997224932">
    <w:abstractNumId w:val="20"/>
  </w:num>
  <w:num w:numId="31" w16cid:durableId="939948924">
    <w:abstractNumId w:val="37"/>
  </w:num>
  <w:num w:numId="32" w16cid:durableId="1006135261">
    <w:abstractNumId w:val="26"/>
  </w:num>
  <w:num w:numId="33" w16cid:durableId="1678344015">
    <w:abstractNumId w:val="24"/>
  </w:num>
  <w:num w:numId="34" w16cid:durableId="1864854521">
    <w:abstractNumId w:val="35"/>
  </w:num>
  <w:num w:numId="35" w16cid:durableId="790442555">
    <w:abstractNumId w:val="22"/>
  </w:num>
  <w:num w:numId="36" w16cid:durableId="1557087105">
    <w:abstractNumId w:val="31"/>
  </w:num>
  <w:num w:numId="37" w16cid:durableId="13698361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5781595">
    <w:abstractNumId w:val="29"/>
  </w:num>
  <w:num w:numId="39" w16cid:durableId="1194922558">
    <w:abstractNumId w:val="2"/>
  </w:num>
  <w:num w:numId="40" w16cid:durableId="2106996240">
    <w:abstractNumId w:val="12"/>
  </w:num>
  <w:num w:numId="41" w16cid:durableId="1923565757">
    <w:abstractNumId w:val="14"/>
  </w:num>
  <w:num w:numId="42" w16cid:durableId="933827483">
    <w:abstractNumId w:val="40"/>
  </w:num>
  <w:num w:numId="43" w16cid:durableId="1865359310">
    <w:abstractNumId w:val="25"/>
  </w:num>
  <w:num w:numId="44" w16cid:durableId="88691702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509C"/>
    <w:rsid w:val="00145187"/>
    <w:rsid w:val="00147993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7457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4A0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5B3"/>
    <w:rsid w:val="002C0F2A"/>
    <w:rsid w:val="002C1DDC"/>
    <w:rsid w:val="002C1DF3"/>
    <w:rsid w:val="002C291D"/>
    <w:rsid w:val="002C30E8"/>
    <w:rsid w:val="002C347D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F4D"/>
    <w:rsid w:val="00325217"/>
    <w:rsid w:val="00325FE0"/>
    <w:rsid w:val="003266AF"/>
    <w:rsid w:val="003271A3"/>
    <w:rsid w:val="003275C8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5EB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5C93"/>
    <w:rsid w:val="00587A6D"/>
    <w:rsid w:val="00587D18"/>
    <w:rsid w:val="00587EF2"/>
    <w:rsid w:val="005905A7"/>
    <w:rsid w:val="005917D2"/>
    <w:rsid w:val="005919DB"/>
    <w:rsid w:val="00592981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4BA8"/>
    <w:rsid w:val="00644C4A"/>
    <w:rsid w:val="00645267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B4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1506"/>
    <w:rsid w:val="007430C4"/>
    <w:rsid w:val="00743230"/>
    <w:rsid w:val="00743775"/>
    <w:rsid w:val="00745425"/>
    <w:rsid w:val="00746200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837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A6F66"/>
    <w:rsid w:val="007A72C1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D34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3620"/>
    <w:rsid w:val="007D4FE6"/>
    <w:rsid w:val="007D5B26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E743C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53B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1563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1D30"/>
    <w:rsid w:val="00A92401"/>
    <w:rsid w:val="00A9361F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C28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428D"/>
    <w:rsid w:val="00BC42AD"/>
    <w:rsid w:val="00BC468D"/>
    <w:rsid w:val="00BC47EC"/>
    <w:rsid w:val="00BC7AF5"/>
    <w:rsid w:val="00BC7F53"/>
    <w:rsid w:val="00BD1750"/>
    <w:rsid w:val="00BD1EB6"/>
    <w:rsid w:val="00BD2D82"/>
    <w:rsid w:val="00BD34FD"/>
    <w:rsid w:val="00BD3978"/>
    <w:rsid w:val="00BD4357"/>
    <w:rsid w:val="00BD4B71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40067"/>
    <w:rsid w:val="00C418CE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318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D7174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646C"/>
    <w:rsid w:val="00CF6EA4"/>
    <w:rsid w:val="00CF7471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6138"/>
    <w:rsid w:val="00D26E81"/>
    <w:rsid w:val="00D26F23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74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3B2"/>
    <w:rsid w:val="00D538A6"/>
    <w:rsid w:val="00D5413B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FD"/>
    <w:rsid w:val="00D906E8"/>
    <w:rsid w:val="00D90CC5"/>
    <w:rsid w:val="00D91257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5AC"/>
    <w:rsid w:val="00E369FE"/>
    <w:rsid w:val="00E37015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4BD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642"/>
    <w:rsid w:val="00E67A44"/>
    <w:rsid w:val="00E701AF"/>
    <w:rsid w:val="00E72117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487"/>
    <w:rsid w:val="00ED4E3E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EE1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B6"/>
    <w:rsid w:val="00FA3AE4"/>
    <w:rsid w:val="00FA4B01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C5B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59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99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12393</TotalTime>
  <Pages>2</Pages>
  <Words>955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39</cp:revision>
  <cp:lastPrinted>2025-05-27T11:47:00Z</cp:lastPrinted>
  <dcterms:created xsi:type="dcterms:W3CDTF">2022-10-20T06:08:00Z</dcterms:created>
  <dcterms:modified xsi:type="dcterms:W3CDTF">2025-05-29T09:29:00Z</dcterms:modified>
</cp:coreProperties>
</file>