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6832" w14:textId="77777777" w:rsidR="00B5532E" w:rsidRPr="00734DD8" w:rsidRDefault="00B5532E" w:rsidP="002E2D76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60AE1211" w14:textId="5391FC44" w:rsidR="00B5532E" w:rsidRPr="00734DD8" w:rsidRDefault="00B5532E" w:rsidP="002E2D76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nr. </w:t>
      </w:r>
      <w:r w:rsidR="00B83A80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88</w:t>
      </w: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din </w:t>
      </w:r>
      <w:r w:rsidR="00B83A80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3 martie</w:t>
      </w: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2021</w:t>
      </w:r>
    </w:p>
    <w:p w14:paraId="29266CCC" w14:textId="1D2E1D4F" w:rsidR="00D96F91" w:rsidRPr="00734DD8" w:rsidRDefault="00D96F91" w:rsidP="002E2D76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bookmarkStart w:id="0" w:name="_Hlk491346368"/>
      <w:r w:rsidRPr="00734DD8">
        <w:rPr>
          <w:rFonts w:ascii="Montserrat" w:hAnsi="Montserrat"/>
          <w:b/>
          <w:sz w:val="24"/>
          <w:szCs w:val="24"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734DD8">
        <w:rPr>
          <w:rFonts w:ascii="Montserrat" w:hAnsi="Montserrat"/>
          <w:b/>
          <w:sz w:val="24"/>
          <w:szCs w:val="24"/>
          <w:lang w:val="ro-RO"/>
        </w:rPr>
        <w:t xml:space="preserve">unui post vacant pe durată nedeterminată, </w:t>
      </w:r>
      <w:bookmarkStart w:id="2" w:name="_Hlk494095691"/>
      <w:r w:rsidRPr="00734DD8">
        <w:rPr>
          <w:rFonts w:ascii="Montserrat" w:hAnsi="Montserrat"/>
          <w:b/>
          <w:sz w:val="24"/>
          <w:szCs w:val="24"/>
          <w:lang w:val="ro-RO"/>
        </w:rPr>
        <w:t xml:space="preserve">cu normă întreagă, de medic specialist confirmat în specialitatea </w:t>
      </w:r>
      <w:r w:rsidR="00B5532E" w:rsidRPr="00734DD8">
        <w:rPr>
          <w:rFonts w:ascii="Montserrat" w:hAnsi="Montserrat"/>
          <w:b/>
          <w:sz w:val="24"/>
          <w:szCs w:val="24"/>
          <w:lang w:val="ro-RO"/>
        </w:rPr>
        <w:t xml:space="preserve">radiologie și imagistică medicală </w:t>
      </w:r>
      <w:bookmarkEnd w:id="2"/>
      <w:r w:rsidRPr="00734DD8">
        <w:rPr>
          <w:rFonts w:ascii="Montserrat" w:hAnsi="Montserrat"/>
          <w:b/>
          <w:sz w:val="24"/>
          <w:szCs w:val="24"/>
          <w:lang w:val="ro-RO"/>
        </w:rPr>
        <w:t xml:space="preserve">la Spitalul Clinic de </w:t>
      </w:r>
      <w:r w:rsidR="005C4A07" w:rsidRPr="00734DD8">
        <w:rPr>
          <w:rFonts w:ascii="Montserrat" w:hAnsi="Montserrat"/>
          <w:b/>
          <w:sz w:val="24"/>
          <w:szCs w:val="24"/>
          <w:lang w:val="ro-RO"/>
        </w:rPr>
        <w:t>Urgență pentru Copii</w:t>
      </w:r>
      <w:r w:rsidRPr="00734DD8">
        <w:rPr>
          <w:rFonts w:ascii="Montserrat" w:hAnsi="Montserrat"/>
          <w:b/>
          <w:sz w:val="24"/>
          <w:szCs w:val="24"/>
          <w:lang w:val="ro-RO"/>
        </w:rPr>
        <w:t xml:space="preserve"> Cluj-Napoca</w:t>
      </w:r>
      <w:bookmarkEnd w:id="0"/>
      <w:bookmarkEnd w:id="1"/>
    </w:p>
    <w:p w14:paraId="42288A5A" w14:textId="77777777" w:rsidR="00D96F91" w:rsidRPr="00734DD8" w:rsidRDefault="00D96F91" w:rsidP="002E2D76">
      <w:pPr>
        <w:spacing w:after="120" w:line="240" w:lineRule="auto"/>
        <w:ind w:firstLine="709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Președintele Consiliului Județean Cluj,</w:t>
      </w:r>
    </w:p>
    <w:p w14:paraId="28507A09" w14:textId="0EF148A1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Văzând referatul nr. </w:t>
      </w:r>
      <w:r w:rsidR="00D2382F">
        <w:rPr>
          <w:rFonts w:ascii="Montserrat Light" w:hAnsi="Montserrat Light"/>
          <w:bCs/>
          <w:sz w:val="24"/>
          <w:szCs w:val="24"/>
          <w:lang w:val="ro-RO"/>
        </w:rPr>
        <w:t>7914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din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0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.03.2020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3" w:name="_Hlk494093992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Start w:id="4" w:name="_Hlk494095805"/>
      <w:bookmarkEnd w:id="3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în specialitatea </w:t>
      </w:r>
      <w:r w:rsidR="005C4A07" w:rsidRPr="00734DD8">
        <w:rPr>
          <w:rFonts w:ascii="Montserrat Light" w:hAnsi="Montserrat Light"/>
          <w:b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bookmarkEnd w:id="4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la Spitalul Clinic de </w:t>
      </w:r>
      <w:r w:rsidR="005C4A07" w:rsidRPr="00734DD8">
        <w:rPr>
          <w:rFonts w:ascii="Montserrat Light" w:hAnsi="Montserrat Light"/>
          <w:bCs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Cluj-Napoca,</w:t>
      </w:r>
    </w:p>
    <w:p w14:paraId="32666EDB" w14:textId="77777777" w:rsidR="00D96F91" w:rsidRPr="00734DD8" w:rsidRDefault="00D96F91" w:rsidP="002E2D76">
      <w:pPr>
        <w:spacing w:before="120" w:after="120" w:line="240" w:lineRule="auto"/>
        <w:ind w:firstLine="709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Având în vedere :</w:t>
      </w:r>
    </w:p>
    <w:p w14:paraId="1EB79B41" w14:textId="5C795104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2199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11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02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2020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7675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03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03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2020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, prin care se solicită aprobarea </w:t>
      </w:r>
      <w:bookmarkStart w:id="5" w:name="_Hlk511739504"/>
      <w:r w:rsidRPr="00734DD8">
        <w:rPr>
          <w:rFonts w:ascii="Montserrat Light" w:hAnsi="Montserrat Light"/>
          <w:sz w:val="24"/>
          <w:szCs w:val="24"/>
          <w:lang w:val="ro-RO"/>
        </w:rPr>
        <w:t xml:space="preserve">scoaterii la concurs a </w:t>
      </w:r>
      <w:bookmarkStart w:id="6" w:name="_Hlk511739406"/>
      <w:r w:rsidRPr="00734DD8">
        <w:rPr>
          <w:rFonts w:ascii="Montserrat Light" w:hAnsi="Montserrat Light"/>
          <w:sz w:val="24"/>
          <w:szCs w:val="24"/>
          <w:lang w:val="ro-RO"/>
        </w:rPr>
        <w:t xml:space="preserve">unui </w:t>
      </w:r>
      <w:bookmarkEnd w:id="5"/>
      <w:bookmarkEnd w:id="6"/>
      <w:r w:rsidRPr="00734DD8">
        <w:rPr>
          <w:rFonts w:ascii="Montserrat Light" w:hAnsi="Montserrat Light"/>
          <w:sz w:val="24"/>
          <w:szCs w:val="24"/>
          <w:lang w:val="ro-RO"/>
        </w:rPr>
        <w:t xml:space="preserve">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cu normă întreagă, de medic specialist confirmat în specialitatea </w:t>
      </w:r>
      <w:r w:rsidR="00604E19" w:rsidRPr="00734DD8">
        <w:rPr>
          <w:rFonts w:ascii="Montserrat Light" w:hAnsi="Montserrat Light"/>
          <w:b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>Laboratorului de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 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, prin publicare </w:t>
      </w:r>
      <w:r w:rsidRPr="00734DD8">
        <w:rPr>
          <w:rFonts w:ascii="Montserrat Light" w:hAnsi="Montserrat Light"/>
          <w:sz w:val="24"/>
          <w:szCs w:val="24"/>
          <w:lang w:val="ro-RO"/>
        </w:rPr>
        <w:t>în revista ”Viața Medicală”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>;</w:t>
      </w:r>
    </w:p>
    <w:p w14:paraId="04CBE256" w14:textId="0299D51D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25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3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>9.0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</w:t>
      </w:r>
      <w:r w:rsidRPr="00734DD8">
        <w:rPr>
          <w:rFonts w:ascii="Montserrat Light" w:hAnsi="Montserrat Light"/>
          <w:sz w:val="24"/>
          <w:szCs w:val="24"/>
          <w:lang w:val="ro-RO"/>
        </w:rPr>
        <w:t>.202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6699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22</w:t>
      </w:r>
      <w:r w:rsidRPr="00734DD8">
        <w:rPr>
          <w:rFonts w:ascii="Montserrat Light" w:hAnsi="Montserrat Light"/>
          <w:sz w:val="24"/>
          <w:szCs w:val="24"/>
          <w:lang w:val="ro-RO"/>
        </w:rPr>
        <w:t>.0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</w:t>
      </w:r>
      <w:r w:rsidRPr="00734DD8">
        <w:rPr>
          <w:rFonts w:ascii="Montserrat Light" w:hAnsi="Montserrat Light"/>
          <w:sz w:val="24"/>
          <w:szCs w:val="24"/>
          <w:lang w:val="ro-RO"/>
        </w:rPr>
        <w:t>.202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prin care se solicită desemnarea reprezentantului Consiliului Județean Cluj în comisia de concurs/examen constituită pentru ocuparea unui 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Start w:id="7" w:name="_Hlk494096060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confirmat în specialitatea </w:t>
      </w:r>
      <w:r w:rsidR="00604E19" w:rsidRPr="00734DD8">
        <w:rPr>
          <w:rFonts w:ascii="Montserrat Light" w:hAnsi="Montserrat Light"/>
          <w:b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bookmarkEnd w:id="7"/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Laboratorului de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R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adiologie și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I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magistică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M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>edicală;</w:t>
      </w:r>
    </w:p>
    <w:p w14:paraId="1CB6A8EE" w14:textId="2965E725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bookmarkStart w:id="8" w:name="_Hlk491342208"/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</w:t>
      </w:r>
      <w:r w:rsidR="00D2382F">
        <w:rPr>
          <w:rFonts w:ascii="Montserrat Light" w:hAnsi="Montserrat Light"/>
          <w:sz w:val="24"/>
          <w:szCs w:val="24"/>
          <w:lang w:val="ro-RO"/>
        </w:rPr>
        <w:t>2992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0</w:t>
      </w:r>
      <w:r w:rsidR="00D2382F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>.03.202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D2382F">
        <w:rPr>
          <w:rFonts w:ascii="Montserrat Light" w:hAnsi="Montserrat Light"/>
          <w:sz w:val="24"/>
          <w:szCs w:val="24"/>
          <w:lang w:val="ro-RO"/>
        </w:rPr>
        <w:t>7914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02</w:t>
      </w:r>
      <w:r w:rsidRPr="00734DD8">
        <w:rPr>
          <w:rFonts w:ascii="Montserrat Light" w:hAnsi="Montserrat Light"/>
          <w:sz w:val="24"/>
          <w:szCs w:val="24"/>
          <w:lang w:val="ro-RO"/>
        </w:rPr>
        <w:t>.03.202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prin care se propune componența comisiei de concurs/examen și componența comisiei de soluționare a contestațiilor pentru ocuparea </w:t>
      </w:r>
      <w:bookmarkStart w:id="9" w:name="_Hlk494094275"/>
      <w:bookmarkStart w:id="10" w:name="_Hlk494096090"/>
      <w:r w:rsidRPr="00734DD8">
        <w:rPr>
          <w:rFonts w:ascii="Montserrat Light" w:hAnsi="Montserrat Light"/>
          <w:sz w:val="24"/>
          <w:szCs w:val="24"/>
          <w:lang w:val="ro-RO"/>
        </w:rPr>
        <w:t xml:space="preserve">unui 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End w:id="9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confirmat în </w:t>
      </w:r>
      <w:bookmarkEnd w:id="10"/>
      <w:r w:rsidR="000928BF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radiologie și imagistică medicală din cadrul </w:t>
      </w:r>
      <w:r w:rsidR="000928BF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Laboratorului de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R</w:t>
      </w:r>
      <w:r w:rsidR="000928BF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adiologie și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I</w:t>
      </w:r>
      <w:r w:rsidR="000928BF" w:rsidRPr="00734DD8">
        <w:rPr>
          <w:rFonts w:ascii="Montserrat Light" w:hAnsi="Montserrat Light"/>
          <w:bCs/>
          <w:iCs/>
          <w:sz w:val="24"/>
          <w:szCs w:val="24"/>
          <w:lang w:val="ro-RO"/>
        </w:rPr>
        <w:t xml:space="preserve">magistică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M</w:t>
      </w:r>
      <w:r w:rsidR="000928BF" w:rsidRPr="00734DD8">
        <w:rPr>
          <w:rFonts w:ascii="Montserrat Light" w:hAnsi="Montserrat Light"/>
          <w:bCs/>
          <w:iCs/>
          <w:sz w:val="24"/>
          <w:szCs w:val="24"/>
          <w:lang w:val="ro-RO"/>
        </w:rPr>
        <w:t>edicală</w:t>
      </w:r>
      <w:r w:rsidRPr="00734DD8">
        <w:rPr>
          <w:rFonts w:ascii="Montserrat Light" w:hAnsi="Montserrat Light"/>
          <w:sz w:val="24"/>
          <w:szCs w:val="24"/>
          <w:lang w:val="ro-RO"/>
        </w:rPr>
        <w:t>;</w:t>
      </w:r>
    </w:p>
    <w:bookmarkEnd w:id="8"/>
    <w:p w14:paraId="267B61F8" w14:textId="1BA0E00A" w:rsidR="00D96F91" w:rsidRPr="00734DD8" w:rsidRDefault="00D96F91" w:rsidP="002E2D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>Luând în considerare:</w:t>
      </w:r>
    </w:p>
    <w:p w14:paraId="666A20B6" w14:textId="4FFA605C" w:rsidR="00D96F91" w:rsidRPr="00734DD8" w:rsidRDefault="00D96F91" w:rsidP="002E2D76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>ș</w:t>
      </w:r>
      <w:r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>i completările ulterioare;</w:t>
      </w:r>
    </w:p>
    <w:p w14:paraId="1075DA1C" w14:textId="77777777" w:rsidR="00D96F91" w:rsidRPr="00734DD8" w:rsidRDefault="00D96F91" w:rsidP="002E2D7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>În conformitate cu prevederile:</w:t>
      </w:r>
    </w:p>
    <w:p w14:paraId="143D1E8B" w14:textId="4B76D602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lastRenderedPageBreak/>
        <w:t>art. 191 alin. (1) lit. f) din Ordonanța de urgență a Guvernului nr. 57/2019 privind Codul administrativ</w:t>
      </w:r>
      <w:r w:rsidR="00946DD4" w:rsidRPr="00734DD8">
        <w:rPr>
          <w:rFonts w:ascii="Montserrat Light" w:hAnsi="Montserrat Light"/>
          <w:sz w:val="24"/>
          <w:szCs w:val="24"/>
          <w:lang w:val="ro-RO"/>
        </w:rPr>
        <w:t xml:space="preserve">, cu </w:t>
      </w:r>
      <w:r w:rsidR="00946DD4" w:rsidRPr="00734DD8">
        <w:rPr>
          <w:rFonts w:ascii="Montserrat Light" w:hAnsi="Montserrat Light"/>
          <w:iCs/>
          <w:sz w:val="24"/>
          <w:szCs w:val="24"/>
          <w:lang w:val="ro-RO"/>
        </w:rPr>
        <w:t>modificările și completările ulterioare</w:t>
      </w:r>
      <w:r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07C98115" w14:textId="77777777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color w:val="000000"/>
          <w:sz w:val="24"/>
          <w:szCs w:val="24"/>
          <w:lang w:val="ro-RO"/>
        </w:rPr>
        <w:t>Ordinului ministrului sănătății nr. 869 din 9 iulie 2015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DE6518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 w:rsidR="009700C6" w:rsidRPr="00734DD8">
        <w:rPr>
          <w:rFonts w:ascii="Montserrat Light" w:hAnsi="Montserrat Light"/>
          <w:sz w:val="24"/>
          <w:szCs w:val="24"/>
          <w:lang w:val="ro-RO"/>
        </w:rPr>
        <w:t>78</w:t>
      </w:r>
      <w:r w:rsidRPr="00734DD8">
        <w:rPr>
          <w:rFonts w:ascii="Montserrat Light" w:hAnsi="Montserrat Light"/>
          <w:sz w:val="24"/>
          <w:szCs w:val="24"/>
          <w:lang w:val="ro-RO"/>
        </w:rPr>
        <w:t>/</w:t>
      </w:r>
      <w:r w:rsidR="009700C6" w:rsidRPr="00734DD8">
        <w:rPr>
          <w:rFonts w:ascii="Montserrat Light" w:hAnsi="Montserrat Light"/>
          <w:sz w:val="24"/>
          <w:szCs w:val="24"/>
          <w:lang w:val="ro-RO"/>
        </w:rPr>
        <w:t>2017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 w:cs="Legisx"/>
          <w:sz w:val="24"/>
          <w:szCs w:val="24"/>
          <w:lang w:val="ro-RO"/>
        </w:rPr>
        <w:t xml:space="preserve">pentru aprobarea Structurii organizatorice, a Organigramei, a Statului de funcții și a Regulamentului de organizare și funcționare pentru Spitalul Clinic de </w:t>
      </w:r>
      <w:r w:rsidR="005C4A07" w:rsidRPr="00734DD8">
        <w:rPr>
          <w:rFonts w:ascii="Montserrat Light" w:hAnsi="Montserrat Light" w:cs="Legisx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 w:cs="Legisx"/>
          <w:sz w:val="24"/>
          <w:szCs w:val="24"/>
          <w:lang w:val="ro-RO"/>
        </w:rPr>
        <w:t xml:space="preserve"> Cluj-Napoca, cu modificările și completările ulterioare,</w:t>
      </w:r>
    </w:p>
    <w:p w14:paraId="3A160351" w14:textId="77777777" w:rsidR="00D96F91" w:rsidRPr="00734DD8" w:rsidRDefault="00D96F91" w:rsidP="002E2D76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98A1409" w14:textId="77777777" w:rsidR="00D96F91" w:rsidRPr="00734DD8" w:rsidRDefault="00D96F91" w:rsidP="002E2D76">
      <w:pPr>
        <w:spacing w:line="240" w:lineRule="auto"/>
        <w:ind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77777777" w:rsidR="00D96F91" w:rsidRPr="00734DD8" w:rsidRDefault="00D96F91" w:rsidP="002E2D76">
      <w:pPr>
        <w:pStyle w:val="Corptext"/>
        <w:rPr>
          <w:rFonts w:ascii="Cambria" w:hAnsi="Cambria"/>
        </w:rPr>
      </w:pPr>
    </w:p>
    <w:p w14:paraId="4D1A19FF" w14:textId="77777777" w:rsidR="00D96F91" w:rsidRPr="00734DD8" w:rsidRDefault="00D96F91" w:rsidP="002E2D76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734DD8">
        <w:rPr>
          <w:rFonts w:ascii="Cambria" w:hAnsi="Cambria"/>
          <w:b/>
          <w:bCs/>
          <w:sz w:val="24"/>
          <w:szCs w:val="24"/>
          <w:lang w:val="ro-RO"/>
        </w:rPr>
        <w:t>DISPUNE:</w:t>
      </w:r>
    </w:p>
    <w:p w14:paraId="077FB9AB" w14:textId="77777777" w:rsidR="00D96F91" w:rsidRPr="00734DD8" w:rsidRDefault="00D96F91" w:rsidP="002E2D76">
      <w:pPr>
        <w:spacing w:line="240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4A027903" w14:textId="4C9DFBB1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Art. 1.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Se aprobă constituirea comisiei de concurs/examen pentru ocuparea unui post vacant pe durată nedeterminată, cu normă întreagă, de medic specialist confirmat în specialitatea </w:t>
      </w:r>
      <w:r w:rsidR="00772B4A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radiologie și imagistică medicală din cadrul </w:t>
      </w:r>
      <w:r w:rsidR="00772B4A" w:rsidRPr="00734DD8">
        <w:rPr>
          <w:rFonts w:ascii="Montserrat Light" w:hAnsi="Montserrat Light"/>
          <w:bCs/>
          <w:iCs/>
          <w:sz w:val="24"/>
          <w:szCs w:val="24"/>
          <w:lang w:val="ro-RO"/>
        </w:rPr>
        <w:t>Laboratorului de Radiologie și Imagistică Medicală</w:t>
      </w:r>
      <w:r w:rsidR="00772B4A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a Spitalului Clinic de Urgență pentru Copii Cluj-Napoca, în următoarea componență:</w:t>
      </w:r>
    </w:p>
    <w:p w14:paraId="5BE94227" w14:textId="77777777" w:rsidR="00D96F91" w:rsidRPr="00734DD8" w:rsidRDefault="00D96F91" w:rsidP="002E2D76">
      <w:pPr>
        <w:spacing w:before="120"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PREȘEDINTE:</w:t>
      </w:r>
    </w:p>
    <w:p w14:paraId="1E9BB8BF" w14:textId="72DCB019" w:rsidR="00D96F91" w:rsidRPr="00734DD8" w:rsidRDefault="00F37271" w:rsidP="002E2D76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iCs/>
          <w:sz w:val="24"/>
          <w:szCs w:val="24"/>
          <w:lang w:val="ro-RO"/>
        </w:rPr>
        <w:t>Șef</w:t>
      </w:r>
      <w:r w:rsidRPr="00734DD8">
        <w:rPr>
          <w:rFonts w:ascii="Montserrat Light" w:hAnsi="Montserrat Light"/>
          <w:iCs/>
          <w:sz w:val="24"/>
          <w:szCs w:val="24"/>
          <w:lang w:val="it-IT"/>
        </w:rPr>
        <w:t xml:space="preserve"> Lucr. Dr. Lebovici Andrei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ab/>
        <w:t>-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ab/>
        <w:t xml:space="preserve">medic primar, </w:t>
      </w:r>
      <w:r w:rsidR="00D96F9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sz w:val="24"/>
          <w:szCs w:val="24"/>
          <w:lang w:val="ro-RO"/>
        </w:rPr>
        <w:t>,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 xml:space="preserve"> U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M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F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 xml:space="preserve"> „Iuliu Hațieganu” Cluj-Napoca;</w:t>
      </w:r>
    </w:p>
    <w:p w14:paraId="570B4469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MEMBRI:</w:t>
      </w:r>
    </w:p>
    <w:p w14:paraId="664C65DB" w14:textId="0BF7179E" w:rsidR="00D96F91" w:rsidRPr="00734DD8" w:rsidRDefault="00F37271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iCs/>
          <w:sz w:val="24"/>
          <w:szCs w:val="24"/>
          <w:lang w:val="ro-RO"/>
        </w:rPr>
        <w:t>Șef</w:t>
      </w:r>
      <w:r w:rsidRPr="00734DD8">
        <w:rPr>
          <w:rFonts w:ascii="Montserrat Light" w:hAnsi="Montserrat Light"/>
          <w:iCs/>
          <w:sz w:val="24"/>
          <w:szCs w:val="24"/>
          <w:lang w:val="it-IT"/>
        </w:rPr>
        <w:t xml:space="preserve"> Lucr. Dr. Caraiani Cosmin Nicolae</w:t>
      </w:r>
      <w:r w:rsidR="00D96F91" w:rsidRPr="00734DD8">
        <w:rPr>
          <w:rFonts w:ascii="Montserrat Light" w:hAnsi="Montserrat Light"/>
          <w:iCs/>
          <w:sz w:val="24"/>
          <w:szCs w:val="24"/>
          <w:lang w:val="ro-RO"/>
        </w:rPr>
        <w:tab/>
        <w:t xml:space="preserve">- 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sz w:val="24"/>
          <w:szCs w:val="24"/>
          <w:lang w:val="ro-RO"/>
        </w:rPr>
        <w:t>, U.M.F. „Iuliu Hațieganu” Cluj-Napoca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1BEC6A1D" w14:textId="4F636687" w:rsidR="00D96F91" w:rsidRPr="00734DD8" w:rsidRDefault="004A0FD3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it-IT"/>
        </w:rPr>
        <w:t>Dr. Fufezan Otilia Maria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ab/>
        <w:t xml:space="preserve">- medic primar, </w:t>
      </w:r>
      <w:r w:rsidR="00D96F9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, Spitalul Clinic de Urgență pentru Copii Cluj-Napoca, </w:t>
      </w:r>
      <w:r w:rsidR="00D96F91" w:rsidRPr="00734DD8">
        <w:rPr>
          <w:rFonts w:ascii="Montserrat Light" w:hAnsi="Montserrat Light"/>
          <w:bCs/>
          <w:sz w:val="24"/>
          <w:szCs w:val="24"/>
          <w:lang w:val="ro-RO"/>
        </w:rPr>
        <w:t>desemnat de Colegiul Medicilor Cluj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57AF8F0F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OBSERVATORI:</w:t>
      </w:r>
    </w:p>
    <w:p w14:paraId="051018F4" w14:textId="36F9F54A" w:rsidR="00D96F91" w:rsidRPr="00734DD8" w:rsidRDefault="004A0FD3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Consilier 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Ștefan Letiția-Maria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ab/>
        <w:t>- consilier Comp. Managementul Unităților de Asistență Medicală, reprezentantul Consiliului Județean Cluj;</w:t>
      </w:r>
    </w:p>
    <w:p w14:paraId="559A0EB3" w14:textId="4910506C" w:rsidR="00D96F91" w:rsidRPr="00734DD8" w:rsidRDefault="00D96F91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Tănase Adriana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medic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primar</w:t>
      </w:r>
      <w:r w:rsidRPr="00734DD8">
        <w:rPr>
          <w:rFonts w:ascii="Montserrat Light" w:hAnsi="Montserrat Light"/>
          <w:sz w:val="24"/>
          <w:szCs w:val="24"/>
          <w:lang w:val="ro-RO"/>
        </w:rPr>
        <w:t>, reprezentantul Direcției de Sănătate Publică a Județului Cluj;</w:t>
      </w:r>
    </w:p>
    <w:p w14:paraId="1232BC80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lastRenderedPageBreak/>
        <w:t>SECRETAR:</w:t>
      </w:r>
    </w:p>
    <w:p w14:paraId="3F763B50" w14:textId="15D3FFF9" w:rsidR="00D96F91" w:rsidRPr="00734DD8" w:rsidRDefault="00D96F91" w:rsidP="002E2D76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proofErr w:type="spellStart"/>
      <w:r w:rsidR="004A0FD3" w:rsidRPr="00734DD8">
        <w:rPr>
          <w:rFonts w:ascii="Montserrat Light" w:hAnsi="Montserrat Light"/>
          <w:sz w:val="24"/>
          <w:szCs w:val="24"/>
          <w:lang w:val="ro-RO"/>
        </w:rPr>
        <w:t>Asăvoaie</w:t>
      </w:r>
      <w:proofErr w:type="spellEnd"/>
      <w:r w:rsidR="004A0FD3" w:rsidRPr="00734DD8">
        <w:rPr>
          <w:rFonts w:ascii="Montserrat Light" w:hAnsi="Montserrat Light"/>
          <w:sz w:val="24"/>
          <w:szCs w:val="24"/>
          <w:lang w:val="ro-RO"/>
        </w:rPr>
        <w:t xml:space="preserve"> Carmen-Ana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4A0FD3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4A0FD3"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, Spitalul Clinic de Urgență pentru Copii Cluj-Napoca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.</w:t>
      </w:r>
    </w:p>
    <w:p w14:paraId="35CE4A79" w14:textId="7980B96F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Art. 2.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Se aprobă constituirea comisiei de soluționare a contestațiilor pentru ocuparea unui post vacant pe durată nedeterminată, cu normă întreagă, de medic specialist confirmat în specialitatea </w:t>
      </w:r>
      <w:r w:rsidR="00F3727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radiologie și imagistică medicală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din cadrul </w:t>
      </w:r>
      <w:r w:rsidR="00F37271" w:rsidRPr="00734DD8">
        <w:rPr>
          <w:rFonts w:ascii="Montserrat Light" w:hAnsi="Montserrat Light"/>
          <w:bCs/>
          <w:iCs/>
          <w:sz w:val="24"/>
          <w:szCs w:val="24"/>
          <w:lang w:val="ro-RO"/>
        </w:rPr>
        <w:t>Laboratorului de Radiologie și Imagistică Medicală</w:t>
      </w:r>
      <w:r w:rsidR="00F3727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a Spitalului Clinic de Urgență pentru Copii Cluj-Napoca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>, în următoarea componență:</w:t>
      </w:r>
    </w:p>
    <w:p w14:paraId="460BD8B3" w14:textId="77777777" w:rsidR="00D96F91" w:rsidRPr="00734DD8" w:rsidRDefault="00D96F91" w:rsidP="002E2D76">
      <w:pPr>
        <w:spacing w:before="120"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PREȘEDINTE:</w:t>
      </w:r>
    </w:p>
    <w:p w14:paraId="4F853593" w14:textId="24BE158A" w:rsidR="00D96F91" w:rsidRPr="00734DD8" w:rsidRDefault="00D96F91" w:rsidP="002E2D76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proofErr w:type="spellStart"/>
      <w:r w:rsidR="00103EFD" w:rsidRPr="00734DD8">
        <w:rPr>
          <w:rFonts w:ascii="Montserrat Light" w:hAnsi="Montserrat Light"/>
          <w:sz w:val="24"/>
          <w:szCs w:val="24"/>
          <w:lang w:val="ro-RO"/>
        </w:rPr>
        <w:t>Burac</w:t>
      </w:r>
      <w:proofErr w:type="spellEnd"/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 Lucia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>-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>director medical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>, medic primar specialitatea pediatrie,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Spitalul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Cluj-Napoca;</w:t>
      </w:r>
    </w:p>
    <w:p w14:paraId="44652D7B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MEMBRI:</w:t>
      </w:r>
    </w:p>
    <w:p w14:paraId="788EA2CB" w14:textId="0DDCAB9F" w:rsidR="00D96F91" w:rsidRPr="00734DD8" w:rsidRDefault="00D96F91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>Andrei Adina Cristina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103EFD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103EFD"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>, Spitalul Clinic de Urgență pentru Copii Cluj-Napoca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>;</w:t>
      </w:r>
    </w:p>
    <w:p w14:paraId="13084128" w14:textId="58B857E4" w:rsidR="00D96F91" w:rsidRPr="00734DD8" w:rsidRDefault="00D96F91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>Coșarcă Mihaela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103EFD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103EFD"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, Spitalul Clinic de Urgență pentru Copii Cluj-Napoca, </w:t>
      </w:r>
      <w:r w:rsidR="00103EFD" w:rsidRPr="00734DD8">
        <w:rPr>
          <w:rFonts w:ascii="Montserrat Light" w:hAnsi="Montserrat Light"/>
          <w:bCs/>
          <w:sz w:val="24"/>
          <w:szCs w:val="24"/>
          <w:lang w:val="ro-RO"/>
        </w:rPr>
        <w:t>desemnat de Colegiul Medicilor Cluj</w:t>
      </w:r>
      <w:r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3EB8554D" w14:textId="77777777" w:rsidR="00D96F91" w:rsidRPr="00353590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353590">
        <w:rPr>
          <w:rFonts w:ascii="Montserrat Light" w:hAnsi="Montserrat Light"/>
          <w:b/>
          <w:sz w:val="24"/>
          <w:szCs w:val="24"/>
          <w:lang w:val="ro-RO"/>
        </w:rPr>
        <w:t>SECRETAR:</w:t>
      </w:r>
    </w:p>
    <w:p w14:paraId="4BFA11DA" w14:textId="5604C264" w:rsidR="005B47B4" w:rsidRPr="00734DD8" w:rsidRDefault="000A2089" w:rsidP="002E2D76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proofErr w:type="spellStart"/>
      <w:r w:rsidRPr="00734DD8">
        <w:rPr>
          <w:rFonts w:ascii="Montserrat Light" w:hAnsi="Montserrat Light"/>
          <w:sz w:val="24"/>
          <w:szCs w:val="24"/>
          <w:lang w:val="ro-RO"/>
        </w:rPr>
        <w:t>Asăvoaie</w:t>
      </w:r>
      <w:proofErr w:type="spellEnd"/>
      <w:r w:rsidRPr="00734DD8">
        <w:rPr>
          <w:rFonts w:ascii="Montserrat Light" w:hAnsi="Montserrat Light"/>
          <w:sz w:val="24"/>
          <w:szCs w:val="24"/>
          <w:lang w:val="ro-RO"/>
        </w:rPr>
        <w:t xml:space="preserve"> Carmen-Ana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medic primar,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radiologie și imagistică medicală</w:t>
      </w:r>
      <w:r w:rsidRPr="00734DD8">
        <w:rPr>
          <w:rFonts w:ascii="Montserrat Light" w:hAnsi="Montserrat Light"/>
          <w:sz w:val="24"/>
          <w:szCs w:val="24"/>
          <w:lang w:val="ro-RO"/>
        </w:rPr>
        <w:t>, Spitalul Clinic de Urgență pentru Copii Cluj-Napoca</w:t>
      </w:r>
      <w:r w:rsidRPr="00734DD8">
        <w:rPr>
          <w:rFonts w:ascii="Montserrat Light" w:hAnsi="Montserrat Light"/>
          <w:bCs/>
          <w:iCs/>
          <w:sz w:val="24"/>
          <w:szCs w:val="24"/>
          <w:lang w:val="ro-RO"/>
        </w:rPr>
        <w:t>.</w:t>
      </w:r>
    </w:p>
    <w:p w14:paraId="314FC0D9" w14:textId="75A767A5" w:rsidR="005B47B4" w:rsidRPr="00734DD8" w:rsidRDefault="005B47B4" w:rsidP="002E2D76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 xml:space="preserve">Art. </w:t>
      </w:r>
      <w:r w:rsidR="00A3410C"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3</w:t>
      </w: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și ducerea la îndeplinire a prevederilor prezentei dispoziții se încredințează </w:t>
      </w:r>
      <w:r w:rsidR="007E7574" w:rsidRPr="00734DD8">
        <w:rPr>
          <w:rFonts w:ascii="Montserrat Light" w:hAnsi="Montserrat Light"/>
          <w:bCs/>
          <w:sz w:val="24"/>
          <w:szCs w:val="24"/>
          <w:lang w:val="ro-RO"/>
        </w:rPr>
        <w:t>Compartimentul Managementul Unităților de Asistență Medicală din cadrul Direcției Juridice a Consiliului Județean Cluj, Spitalul Clinic de Urgență pentru Copii Cluj-Napoca, precum și persoanele nominalizate la art. 1 și art. 2.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>.</w:t>
      </w:r>
    </w:p>
    <w:p w14:paraId="5BA6238A" w14:textId="28B1E221" w:rsidR="005B47B4" w:rsidRPr="00734DD8" w:rsidRDefault="005B47B4" w:rsidP="002E2D76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 xml:space="preserve">Art. </w:t>
      </w:r>
      <w:r w:rsidR="00A3410C"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4</w:t>
      </w: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 xml:space="preserve"> Prezenta dispoziție se comunică, prin e-mail, Compartimentului Managementul Unităților de Asistență Medicală din cadrul Direcției Juridice, Spitalului Clinic de Urgență pentru Copii Cluj-Napoca, persoanelor nominalizate la articolele 1 și 2, precum și Prefectului Județului Cluj.</w:t>
      </w:r>
    </w:p>
    <w:p w14:paraId="0FAE55C1" w14:textId="77777777" w:rsidR="005B47B4" w:rsidRPr="00734DD8" w:rsidRDefault="005B47B4" w:rsidP="002E2D76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E1C80D1" w14:textId="77777777" w:rsidR="005B47B4" w:rsidRPr="00734DD8" w:rsidRDefault="005B47B4" w:rsidP="002E2D76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16869224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   </w:t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CONTRASEMNEAZĂ:</w:t>
      </w:r>
    </w:p>
    <w:p w14:paraId="43A13C1B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PREŞEDINTE</w:t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  <w:t xml:space="preserve">                  SECRETAR  GENERAL AL JUDEŢULUI</w:t>
      </w:r>
    </w:p>
    <w:p w14:paraId="1B8BA729" w14:textId="77777777" w:rsidR="005B47B4" w:rsidRPr="00734DD8" w:rsidRDefault="005B47B4" w:rsidP="002E2D76">
      <w:pPr>
        <w:spacing w:line="240" w:lineRule="auto"/>
        <w:ind w:right="-114"/>
        <w:jc w:val="both"/>
        <w:rPr>
          <w:rFonts w:ascii="Montserrat" w:hAnsi="Montserrat" w:cs="Cambria"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  <w:t xml:space="preserve">        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>Alin Tișe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Simona Gaci   </w:t>
      </w:r>
    </w:p>
    <w:p w14:paraId="30485FCE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2F5F6CBF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55FE6F32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sz w:val="24"/>
          <w:szCs w:val="24"/>
          <w:lang w:val="ro-RO"/>
        </w:rPr>
      </w:pPr>
    </w:p>
    <w:sectPr w:rsidR="005B47B4" w:rsidRPr="00734DD8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73B00"/>
    <w:rsid w:val="001C6EA8"/>
    <w:rsid w:val="001D423E"/>
    <w:rsid w:val="0023682C"/>
    <w:rsid w:val="00273A87"/>
    <w:rsid w:val="00273BE8"/>
    <w:rsid w:val="002D1C4B"/>
    <w:rsid w:val="002E2D76"/>
    <w:rsid w:val="00300EE5"/>
    <w:rsid w:val="00353590"/>
    <w:rsid w:val="003552E0"/>
    <w:rsid w:val="003B5E9A"/>
    <w:rsid w:val="003C2FFC"/>
    <w:rsid w:val="00432721"/>
    <w:rsid w:val="004A0FD3"/>
    <w:rsid w:val="004F4836"/>
    <w:rsid w:val="00534029"/>
    <w:rsid w:val="00553DF2"/>
    <w:rsid w:val="005B47B4"/>
    <w:rsid w:val="005C4A07"/>
    <w:rsid w:val="005C77A1"/>
    <w:rsid w:val="005E1B6D"/>
    <w:rsid w:val="00604E19"/>
    <w:rsid w:val="006673CB"/>
    <w:rsid w:val="0067017C"/>
    <w:rsid w:val="00681F66"/>
    <w:rsid w:val="006A0EF2"/>
    <w:rsid w:val="006D3D88"/>
    <w:rsid w:val="006E7817"/>
    <w:rsid w:val="00734DD8"/>
    <w:rsid w:val="00765410"/>
    <w:rsid w:val="00772B4A"/>
    <w:rsid w:val="007848F6"/>
    <w:rsid w:val="00795A0A"/>
    <w:rsid w:val="007E7574"/>
    <w:rsid w:val="007F69C8"/>
    <w:rsid w:val="00832D7D"/>
    <w:rsid w:val="00847405"/>
    <w:rsid w:val="008929DE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64716"/>
    <w:rsid w:val="00B83A80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991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2021-03-02T12:28:00Z</cp:lastPrinted>
  <dcterms:created xsi:type="dcterms:W3CDTF">2020-12-19T15:42:00Z</dcterms:created>
  <dcterms:modified xsi:type="dcterms:W3CDTF">2021-03-03T09:34:00Z</dcterms:modified>
</cp:coreProperties>
</file>