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B75E"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bookmarkStart w:id="0" w:name="_Hlk142390232"/>
    </w:p>
    <w:p w14:paraId="5CB8BF02" w14:textId="77777777" w:rsidR="00260748" w:rsidRPr="003102A2" w:rsidRDefault="00260748" w:rsidP="00260748">
      <w:pPr>
        <w:spacing w:after="0" w:line="240" w:lineRule="auto"/>
        <w:jc w:val="center"/>
        <w:rPr>
          <w:rFonts w:ascii="Montserrat Light" w:eastAsia="Times New Roman" w:hAnsi="Montserrat Light" w:cs="Times New Roman"/>
          <w:b/>
          <w:bCs/>
          <w:noProof/>
          <w:kern w:val="0"/>
          <w:lang w:val="ro-RO" w:eastAsia="ro-RO"/>
          <w14:ligatures w14:val="none"/>
        </w:rPr>
      </w:pPr>
    </w:p>
    <w:p w14:paraId="3684890B" w14:textId="77777777" w:rsidR="00260748" w:rsidRPr="003102A2" w:rsidRDefault="00260748" w:rsidP="00260748">
      <w:pPr>
        <w:spacing w:after="0" w:line="240" w:lineRule="auto"/>
        <w:jc w:val="center"/>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D i s p o z i ț i a</w:t>
      </w:r>
    </w:p>
    <w:p w14:paraId="158A3241" w14:textId="53F3281C" w:rsidR="00260748" w:rsidRPr="003102A2" w:rsidRDefault="00260748" w:rsidP="00260748">
      <w:pPr>
        <w:spacing w:after="0" w:line="240" w:lineRule="auto"/>
        <w:jc w:val="center"/>
        <w:rPr>
          <w:rFonts w:ascii="Montserrat Light" w:eastAsia="Times New Roman" w:hAnsi="Montserrat Light" w:cs="Arial"/>
          <w:b/>
          <w:bCs/>
          <w:noProof/>
          <w:kern w:val="0"/>
          <w:lang w:val="ro-RO" w:eastAsia="ro-RO"/>
          <w14:ligatures w14:val="none"/>
        </w:rPr>
      </w:pPr>
      <w:r w:rsidRPr="003102A2">
        <w:rPr>
          <w:rFonts w:ascii="Montserrat Light" w:eastAsia="Times New Roman" w:hAnsi="Montserrat Light" w:cs="Arial"/>
          <w:b/>
          <w:bCs/>
          <w:noProof/>
          <w:kern w:val="0"/>
          <w:lang w:val="ro-RO" w:eastAsia="ro-RO"/>
          <w14:ligatures w14:val="none"/>
        </w:rPr>
        <w:t>nr.</w:t>
      </w:r>
      <w:r w:rsidR="00C445AE">
        <w:rPr>
          <w:rFonts w:ascii="Montserrat Light" w:eastAsia="Times New Roman" w:hAnsi="Montserrat Light" w:cs="Arial"/>
          <w:b/>
          <w:bCs/>
          <w:noProof/>
          <w:kern w:val="0"/>
          <w:lang w:val="ro-RO" w:eastAsia="ro-RO"/>
          <w14:ligatures w14:val="none"/>
        </w:rPr>
        <w:t xml:space="preserve"> 890 </w:t>
      </w:r>
      <w:r w:rsidRPr="003102A2">
        <w:rPr>
          <w:rFonts w:ascii="Montserrat Light" w:eastAsia="Times New Roman" w:hAnsi="Montserrat Light" w:cs="Arial"/>
          <w:b/>
          <w:bCs/>
          <w:noProof/>
          <w:kern w:val="0"/>
          <w:lang w:val="ro-RO" w:eastAsia="ro-RO"/>
          <w14:ligatures w14:val="none"/>
        </w:rPr>
        <w:t xml:space="preserve">din </w:t>
      </w:r>
      <w:r w:rsidR="00A96486">
        <w:rPr>
          <w:rFonts w:ascii="Montserrat Light" w:eastAsia="Times New Roman" w:hAnsi="Montserrat Light" w:cs="Arial"/>
          <w:b/>
          <w:bCs/>
          <w:noProof/>
          <w:kern w:val="0"/>
          <w:lang w:val="ro-RO" w:eastAsia="ro-RO"/>
          <w14:ligatures w14:val="none"/>
        </w:rPr>
        <w:t>1</w:t>
      </w:r>
      <w:r w:rsidR="0046004C">
        <w:rPr>
          <w:rFonts w:ascii="Montserrat Light" w:eastAsia="Times New Roman" w:hAnsi="Montserrat Light" w:cs="Arial"/>
          <w:b/>
          <w:bCs/>
          <w:noProof/>
          <w:kern w:val="0"/>
          <w:lang w:val="ro-RO" w:eastAsia="ro-RO"/>
          <w14:ligatures w14:val="none"/>
        </w:rPr>
        <w:t>0</w:t>
      </w:r>
      <w:r w:rsidR="00A96486">
        <w:rPr>
          <w:rFonts w:ascii="Montserrat Light" w:eastAsia="Times New Roman" w:hAnsi="Montserrat Light" w:cs="Arial"/>
          <w:b/>
          <w:bCs/>
          <w:noProof/>
          <w:kern w:val="0"/>
          <w:lang w:val="ro-RO" w:eastAsia="ro-RO"/>
          <w14:ligatures w14:val="none"/>
        </w:rPr>
        <w:t xml:space="preserve"> august</w:t>
      </w:r>
      <w:r w:rsidRPr="003102A2">
        <w:rPr>
          <w:rFonts w:ascii="Montserrat Light" w:eastAsia="Times New Roman" w:hAnsi="Montserrat Light" w:cs="Arial"/>
          <w:b/>
          <w:bCs/>
          <w:noProof/>
          <w:kern w:val="0"/>
          <w:lang w:val="ro-RO" w:eastAsia="ro-RO"/>
          <w14:ligatures w14:val="none"/>
        </w:rPr>
        <w:t xml:space="preserve"> 2023</w:t>
      </w:r>
    </w:p>
    <w:p w14:paraId="71B6B77C" w14:textId="16C737EF" w:rsidR="00260748" w:rsidRPr="003102A2" w:rsidRDefault="00260748" w:rsidP="00260748">
      <w:pPr>
        <w:keepNext/>
        <w:keepLines/>
        <w:spacing w:after="0" w:line="240" w:lineRule="auto"/>
        <w:jc w:val="center"/>
        <w:outlineLvl w:val="0"/>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privind numirea doamnei </w:t>
      </w:r>
      <w:bookmarkStart w:id="1" w:name="_Hlk142391344"/>
      <w:r w:rsidRPr="003102A2">
        <w:rPr>
          <w:rFonts w:ascii="Montserrat Light" w:eastAsia="Arial" w:hAnsi="Montserrat Light" w:cs="Arial"/>
          <w:b/>
          <w:bCs/>
          <w:noProof/>
          <w:kern w:val="0"/>
          <w:lang w:val="ro-RO"/>
          <w14:ligatures w14:val="none"/>
        </w:rPr>
        <w:t xml:space="preserve">Paul Crina-Mirela </w:t>
      </w:r>
      <w:bookmarkEnd w:id="1"/>
      <w:r w:rsidRPr="003102A2">
        <w:rPr>
          <w:rFonts w:ascii="Montserrat Light" w:eastAsia="Arial" w:hAnsi="Montserrat Light" w:cs="Arial"/>
          <w:b/>
          <w:bCs/>
          <w:noProof/>
          <w:kern w:val="0"/>
          <w:lang w:val="ro-RO"/>
          <w14:ligatures w14:val="none"/>
        </w:rPr>
        <w:t>în funcţia publică de execuție de consilier superior la Serviciul Tehnic, Situaţii De Urgenţă din cadrul Direcției De Administrare Drumuri Județene</w:t>
      </w:r>
    </w:p>
    <w:p w14:paraId="09AA0204" w14:textId="77777777" w:rsidR="00260748" w:rsidRPr="003102A2" w:rsidRDefault="00260748" w:rsidP="00260748">
      <w:pPr>
        <w:spacing w:after="0" w:line="240" w:lineRule="auto"/>
        <w:jc w:val="both"/>
        <w:rPr>
          <w:rFonts w:ascii="Montserrat Light" w:eastAsia="Arial" w:hAnsi="Montserrat Light" w:cs="Arial"/>
          <w:noProof/>
          <w:kern w:val="0"/>
          <w:lang w:val="ro-RO"/>
          <w14:ligatures w14:val="none"/>
        </w:rPr>
      </w:pPr>
    </w:p>
    <w:p w14:paraId="5A1C1191" w14:textId="77777777" w:rsidR="00260748" w:rsidRPr="003102A2" w:rsidRDefault="00260748" w:rsidP="00260748">
      <w:pPr>
        <w:spacing w:after="24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Preşedintele Consiliului Judeţean Cluj,</w:t>
      </w:r>
    </w:p>
    <w:p w14:paraId="01DAD7C6" w14:textId="77777777" w:rsidR="00260748" w:rsidRPr="003102A2" w:rsidRDefault="00260748" w:rsidP="00260748">
      <w:pPr>
        <w:spacing w:after="240" w:line="240" w:lineRule="auto"/>
        <w:jc w:val="both"/>
        <w:rPr>
          <w:rFonts w:ascii="Montserrat Light" w:eastAsia="Times New Roman" w:hAnsi="Montserrat Light" w:cs="Times New Roman"/>
          <w:bCs/>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3102A2">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43947037" w14:textId="77777777" w:rsidR="00260748" w:rsidRPr="003102A2" w:rsidRDefault="00260748" w:rsidP="00260748">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3102A2">
        <w:rPr>
          <w:rFonts w:ascii="Montserrat Light" w:eastAsia="Times New Roman" w:hAnsi="Montserrat Light" w:cs="Arial"/>
          <w:noProof/>
          <w:kern w:val="0"/>
          <w:lang w:val="ro-RO" w:eastAsia="ro-RO"/>
          <w14:ligatures w14:val="none"/>
        </w:rPr>
        <w:t>Luând în considerare:</w:t>
      </w:r>
    </w:p>
    <w:p w14:paraId="30A1CB0C" w14:textId="77777777" w:rsidR="00260748" w:rsidRPr="003102A2" w:rsidRDefault="00260748" w:rsidP="00260748">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3102A2">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9F74667" w14:textId="77777777" w:rsidR="00260748" w:rsidRPr="003102A2" w:rsidRDefault="00260748" w:rsidP="00260748">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3102A2">
        <w:rPr>
          <w:rFonts w:ascii="Montserrat Light" w:eastAsia="Arial" w:hAnsi="Montserrat Light" w:cs="Arial"/>
          <w:kern w:val="0"/>
          <w:lang w:val="ro-RO"/>
          <w14:ligatures w14:val="none"/>
        </w:rPr>
        <w:t xml:space="preserve">Hotărârea Consiliului Județean Cluj nr. 139/31.07.2023 pentru </w:t>
      </w:r>
      <w:r w:rsidRPr="003102A2">
        <w:rPr>
          <w:rFonts w:ascii="Montserrat Light" w:eastAsia="Arial" w:hAnsi="Montserrat Light" w:cs="Arial"/>
          <w:noProof/>
          <w:kern w:val="0"/>
          <w:lang w:val="ro-RO"/>
          <w14:ligatures w14:val="none"/>
        </w:rPr>
        <w:t xml:space="preserve">stabilirea unor măsuri cu privire la salariile de bază ale </w:t>
      </w:r>
      <w:r w:rsidRPr="003102A2">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2E54BC5B" w14:textId="77777777" w:rsidR="00260748" w:rsidRPr="003102A2" w:rsidRDefault="00260748" w:rsidP="00260748">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3102A2">
        <w:rPr>
          <w:rFonts w:ascii="Montserrat Light" w:eastAsia="Arial" w:hAnsi="Montserrat Light" w:cs="Arial"/>
          <w:bCs/>
          <w:kern w:val="0"/>
          <w:lang w:val="ro-RO"/>
          <w14:ligatures w14:val="none"/>
        </w:rPr>
        <w:t xml:space="preserve">Având în vedere </w:t>
      </w:r>
      <w:r w:rsidRPr="003102A2">
        <w:rPr>
          <w:rFonts w:ascii="Montserrat Light" w:eastAsia="Arial" w:hAnsi="Montserrat Light" w:cs="TT5Bo00"/>
          <w:bCs/>
          <w:iCs/>
          <w:kern w:val="0"/>
          <w:lang w:val="ro-RO"/>
          <w14:ligatures w14:val="none"/>
        </w:rPr>
        <w:t>dispozițiile:</w:t>
      </w:r>
    </w:p>
    <w:p w14:paraId="03CAA7DC" w14:textId="77777777" w:rsidR="00260748" w:rsidRPr="003102A2" w:rsidRDefault="00260748" w:rsidP="00260748">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3102A2">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10964A43" w14:textId="77777777" w:rsidR="00260748" w:rsidRPr="003102A2" w:rsidRDefault="00260748" w:rsidP="00260748">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3102A2">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70ABADAD" w14:textId="77777777" w:rsidR="00260748" w:rsidRPr="003102A2" w:rsidRDefault="00260748" w:rsidP="00260748">
      <w:pPr>
        <w:spacing w:after="0" w:line="240" w:lineRule="auto"/>
        <w:jc w:val="both"/>
        <w:rPr>
          <w:rFonts w:ascii="Montserrat Light" w:eastAsia="Times New Roman" w:hAnsi="Montserrat Light" w:cs="Times New Roman"/>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În conformitate cu dispozițiile:</w:t>
      </w:r>
    </w:p>
    <w:p w14:paraId="0532AEAD" w14:textId="77777777" w:rsidR="00260748" w:rsidRPr="003102A2" w:rsidRDefault="00260748" w:rsidP="00260748">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0463DAD3" w14:textId="77777777" w:rsidR="00260748" w:rsidRPr="003102A2" w:rsidRDefault="00260748" w:rsidP="00260748">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fr-FR" w:eastAsia="ro-RO"/>
          <w14:ligatures w14:val="none"/>
        </w:rPr>
        <w:t xml:space="preserve">art. 11 </w:t>
      </w:r>
      <w:proofErr w:type="spellStart"/>
      <w:r w:rsidRPr="003102A2">
        <w:rPr>
          <w:rFonts w:ascii="Montserrat Light" w:eastAsia="Times New Roman" w:hAnsi="Montserrat Light" w:cs="Times New Roman"/>
          <w:kern w:val="0"/>
          <w:lang w:val="fr-FR" w:eastAsia="ro-RO"/>
          <w14:ligatures w14:val="none"/>
        </w:rPr>
        <w:t>din</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Legea-cadru</w:t>
      </w:r>
      <w:proofErr w:type="spellEnd"/>
      <w:r w:rsidRPr="003102A2">
        <w:rPr>
          <w:rFonts w:ascii="Montserrat Light" w:eastAsia="Times New Roman" w:hAnsi="Montserrat Light" w:cs="Times New Roman"/>
          <w:kern w:val="0"/>
          <w:lang w:val="fr-FR" w:eastAsia="ro-RO"/>
          <w14:ligatures w14:val="none"/>
        </w:rPr>
        <w:t xml:space="preserve"> nr. 153/2017 </w:t>
      </w:r>
      <w:proofErr w:type="spellStart"/>
      <w:r w:rsidRPr="003102A2">
        <w:rPr>
          <w:rFonts w:ascii="Montserrat Light" w:eastAsia="Times New Roman" w:hAnsi="Montserrat Light" w:cs="Times New Roman"/>
          <w:kern w:val="0"/>
          <w:lang w:val="fr-FR" w:eastAsia="ro-RO"/>
          <w14:ligatures w14:val="none"/>
        </w:rPr>
        <w:t>privind</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salarizarea</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personalului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plătit</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din</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fonduri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publice</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cu</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modificările</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și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completările</w:t>
      </w:r>
      <w:proofErr w:type="spellEnd"/>
      <w:r w:rsidRPr="003102A2">
        <w:rPr>
          <w:rFonts w:ascii="Montserrat Light" w:eastAsia="Times New Roman" w:hAnsi="Montserrat Light" w:cs="Times New Roman"/>
          <w:kern w:val="0"/>
          <w:lang w:val="fr-FR" w:eastAsia="ro-RO"/>
          <w14:ligatures w14:val="none"/>
        </w:rPr>
        <w:t xml:space="preserve"> </w:t>
      </w:r>
      <w:proofErr w:type="spellStart"/>
      <w:proofErr w:type="gramStart"/>
      <w:r w:rsidRPr="003102A2">
        <w:rPr>
          <w:rFonts w:ascii="Montserrat Light" w:eastAsia="Times New Roman" w:hAnsi="Montserrat Light" w:cs="Times New Roman"/>
          <w:kern w:val="0"/>
          <w:lang w:val="fr-FR" w:eastAsia="ro-RO"/>
          <w14:ligatures w14:val="none"/>
        </w:rPr>
        <w:t>ulterioare</w:t>
      </w:r>
      <w:proofErr w:type="spellEnd"/>
      <w:r w:rsidRPr="003102A2">
        <w:rPr>
          <w:rFonts w:ascii="Montserrat Light" w:eastAsia="Times New Roman" w:hAnsi="Montserrat Light" w:cs="Times New Roman"/>
          <w:kern w:val="0"/>
          <w:lang w:val="fr-FR" w:eastAsia="ro-RO"/>
          <w14:ligatures w14:val="none"/>
        </w:rPr>
        <w:t>;</w:t>
      </w:r>
      <w:proofErr w:type="gramEnd"/>
    </w:p>
    <w:p w14:paraId="05CE7812" w14:textId="77777777" w:rsidR="00260748" w:rsidRPr="003102A2" w:rsidRDefault="00260748" w:rsidP="00260748">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3102A2">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5CE0EC7B" w14:textId="77777777" w:rsidR="00260748" w:rsidRPr="003102A2" w:rsidRDefault="00260748" w:rsidP="00260748">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noProof/>
          <w:kern w:val="0"/>
          <w:lang w:val="ro-RO"/>
          <w14:ligatures w14:val="none"/>
        </w:rPr>
        <w:t>cu modificările și completările ulterioare;</w:t>
      </w:r>
    </w:p>
    <w:p w14:paraId="3BDD0F63" w14:textId="77777777" w:rsidR="00260748" w:rsidRPr="003102A2" w:rsidRDefault="00260748" w:rsidP="00260748">
      <w:pPr>
        <w:spacing w:before="240" w:after="24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lastRenderedPageBreak/>
        <w:t>În temeiul drepturilor conferite de art. 196 alin. (1) lit. b) din Ordonanța de Urgență a Guvernului nr. 57/2019 privind Codul administrativ cu modificările și completările ulterioare;</w:t>
      </w:r>
    </w:p>
    <w:p w14:paraId="2AA4279A" w14:textId="77777777" w:rsidR="00260748" w:rsidRPr="003102A2" w:rsidRDefault="00260748" w:rsidP="00260748">
      <w:pPr>
        <w:spacing w:after="240" w:line="240" w:lineRule="auto"/>
        <w:jc w:val="center"/>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t>d i s p u n e:</w:t>
      </w:r>
    </w:p>
    <w:p w14:paraId="7690023A" w14:textId="77777777" w:rsidR="00260748" w:rsidRPr="003102A2" w:rsidRDefault="00260748" w:rsidP="00260748">
      <w:pPr>
        <w:spacing w:after="240" w:line="240" w:lineRule="auto"/>
        <w:jc w:val="center"/>
        <w:rPr>
          <w:rFonts w:ascii="Montserrat Light" w:eastAsia="Arial" w:hAnsi="Montserrat Light" w:cs="Arial"/>
          <w:b/>
          <w:noProof/>
          <w:kern w:val="0"/>
          <w:lang w:val="ro-RO"/>
          <w14:ligatures w14:val="none"/>
        </w:rPr>
      </w:pPr>
    </w:p>
    <w:p w14:paraId="0DB26F9F" w14:textId="7B6CB275" w:rsidR="00260748" w:rsidRPr="003102A2" w:rsidRDefault="00260748" w:rsidP="00260748">
      <w:pPr>
        <w:spacing w:after="0" w:line="276"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noProof/>
          <w:kern w:val="0"/>
          <w:lang w:val="ro-RO"/>
          <w14:ligatures w14:val="none"/>
        </w:rPr>
        <w:t>Art.1.</w:t>
      </w:r>
      <w:r w:rsidRPr="003102A2">
        <w:rPr>
          <w:rFonts w:ascii="Montserrat Light" w:eastAsia="Arial" w:hAnsi="Montserrat Light" w:cs="Arial"/>
          <w:bCs/>
          <w:noProof/>
          <w:kern w:val="0"/>
          <w:lang w:val="ro-RO"/>
          <w14:ligatures w14:val="none"/>
        </w:rPr>
        <w:t xml:space="preserve"> Doamna </w:t>
      </w:r>
      <w:r w:rsidRPr="003102A2">
        <w:rPr>
          <w:rFonts w:ascii="Montserrat Light" w:eastAsia="Arial" w:hAnsi="Montserrat Light" w:cs="Arial"/>
          <w:b/>
          <w:bCs/>
          <w:noProof/>
          <w:kern w:val="0"/>
          <w:lang w:val="ro-RO"/>
          <w14:ligatures w14:val="none"/>
        </w:rPr>
        <w:t xml:space="preserve">Paul Crina-Mirela </w:t>
      </w:r>
      <w:r w:rsidRPr="003102A2">
        <w:rPr>
          <w:rFonts w:ascii="Montserrat Light" w:eastAsia="Arial" w:hAnsi="Montserrat Light" w:cs="Arial"/>
          <w:noProof/>
          <w:kern w:val="0"/>
          <w:lang w:val="ro-RO"/>
          <w14:ligatures w14:val="none"/>
        </w:rPr>
        <w:t xml:space="preserve">se numește </w:t>
      </w:r>
      <w:r w:rsidRPr="008243BE">
        <w:rPr>
          <w:rFonts w:ascii="Montserrat Light" w:eastAsia="Arial" w:hAnsi="Montserrat Light" w:cs="Arial"/>
          <w:noProof/>
          <w:kern w:val="0"/>
          <w:lang w:val="ro-RO"/>
          <w14:ligatures w14:val="none"/>
        </w:rPr>
        <w:t>în funcţia publică de execuție de consilier</w:t>
      </w:r>
      <w:r w:rsidRPr="003102A2">
        <w:rPr>
          <w:rFonts w:ascii="Montserrat Light" w:eastAsia="Arial" w:hAnsi="Montserrat Light" w:cs="Arial"/>
          <w:noProof/>
          <w:kern w:val="0"/>
          <w:lang w:val="ro-RO"/>
          <w14:ligatures w14:val="none"/>
        </w:rPr>
        <w:t xml:space="preserve">, clasa I, gradul profesional superior, gradația 4 </w:t>
      </w:r>
      <w:r w:rsidRPr="003102A2">
        <w:rPr>
          <w:rFonts w:ascii="Montserrat Light" w:eastAsia="Arial" w:hAnsi="Montserrat Light" w:cs="Arial"/>
          <w:kern w:val="0"/>
          <w:lang w:val="en-GB"/>
          <w14:ligatures w14:val="none"/>
        </w:rPr>
        <w:t xml:space="preserve">pe </w:t>
      </w:r>
      <w:proofErr w:type="spellStart"/>
      <w:r w:rsidRPr="003102A2">
        <w:rPr>
          <w:rFonts w:ascii="Montserrat Light" w:eastAsia="Arial" w:hAnsi="Montserrat Light" w:cs="Arial"/>
          <w:kern w:val="0"/>
          <w:lang w:val="en-GB"/>
          <w14:ligatures w14:val="none"/>
        </w:rPr>
        <w:t>perioadă</w:t>
      </w:r>
      <w:proofErr w:type="spellEnd"/>
      <w:r w:rsidRPr="003102A2">
        <w:rPr>
          <w:rFonts w:ascii="Montserrat Light" w:eastAsia="Arial" w:hAnsi="Montserrat Light" w:cs="Arial"/>
          <w:kern w:val="0"/>
          <w:lang w:val="en-GB"/>
          <w14:ligatures w14:val="none"/>
        </w:rPr>
        <w:t xml:space="preserve"> </w:t>
      </w:r>
      <w:proofErr w:type="spellStart"/>
      <w:r w:rsidRPr="003102A2">
        <w:rPr>
          <w:rFonts w:ascii="Montserrat Light" w:eastAsia="Arial" w:hAnsi="Montserrat Light" w:cs="Arial"/>
          <w:kern w:val="0"/>
          <w:lang w:val="en-GB"/>
          <w14:ligatures w14:val="none"/>
        </w:rPr>
        <w:t>nedeterminată</w:t>
      </w:r>
      <w:proofErr w:type="spellEnd"/>
      <w:r w:rsidRPr="003102A2">
        <w:rPr>
          <w:rFonts w:ascii="Montserrat Light" w:eastAsia="Arial" w:hAnsi="Montserrat Light" w:cs="Arial"/>
          <w:kern w:val="0"/>
          <w:lang w:val="en-GB"/>
          <w14:ligatures w14:val="none"/>
        </w:rPr>
        <w:t xml:space="preserve">, cu </w:t>
      </w:r>
      <w:proofErr w:type="spellStart"/>
      <w:r w:rsidRPr="003102A2">
        <w:rPr>
          <w:rFonts w:ascii="Montserrat Light" w:eastAsia="Arial" w:hAnsi="Montserrat Light" w:cs="Arial"/>
          <w:kern w:val="0"/>
          <w:lang w:val="en-GB"/>
          <w14:ligatures w14:val="none"/>
        </w:rPr>
        <w:t>raport</w:t>
      </w:r>
      <w:proofErr w:type="spellEnd"/>
      <w:r w:rsidRPr="003102A2">
        <w:rPr>
          <w:rFonts w:ascii="Montserrat Light" w:eastAsia="Arial" w:hAnsi="Montserrat Light" w:cs="Arial"/>
          <w:kern w:val="0"/>
          <w:lang w:val="en-GB"/>
          <w14:ligatures w14:val="none"/>
        </w:rPr>
        <w:t xml:space="preserve"> de </w:t>
      </w:r>
      <w:proofErr w:type="spellStart"/>
      <w:r w:rsidRPr="003102A2">
        <w:rPr>
          <w:rFonts w:ascii="Montserrat Light" w:eastAsia="Arial" w:hAnsi="Montserrat Light" w:cs="Arial"/>
          <w:kern w:val="0"/>
          <w:lang w:val="en-GB"/>
          <w14:ligatures w14:val="none"/>
        </w:rPr>
        <w:t>serviciu</w:t>
      </w:r>
      <w:proofErr w:type="spellEnd"/>
      <w:r w:rsidRPr="003102A2">
        <w:rPr>
          <w:rFonts w:ascii="Montserrat Light" w:eastAsia="Arial" w:hAnsi="Montserrat Light" w:cs="Arial"/>
          <w:kern w:val="0"/>
          <w:lang w:val="en-GB"/>
          <w14:ligatures w14:val="none"/>
        </w:rPr>
        <w:t xml:space="preserve"> cu </w:t>
      </w:r>
      <w:proofErr w:type="spellStart"/>
      <w:r w:rsidRPr="003102A2">
        <w:rPr>
          <w:rFonts w:ascii="Montserrat Light" w:eastAsia="Arial" w:hAnsi="Montserrat Light" w:cs="Arial"/>
          <w:kern w:val="0"/>
          <w:lang w:val="en-GB"/>
          <w14:ligatures w14:val="none"/>
        </w:rPr>
        <w:t>normă</w:t>
      </w:r>
      <w:proofErr w:type="spellEnd"/>
      <w:r w:rsidRPr="003102A2">
        <w:rPr>
          <w:rFonts w:ascii="Montserrat Light" w:eastAsia="Arial" w:hAnsi="Montserrat Light" w:cs="Arial"/>
          <w:kern w:val="0"/>
          <w:lang w:val="en-GB"/>
          <w14:ligatures w14:val="none"/>
        </w:rPr>
        <w:t xml:space="preserve"> </w:t>
      </w:r>
      <w:proofErr w:type="spellStart"/>
      <w:r w:rsidRPr="003102A2">
        <w:rPr>
          <w:rFonts w:ascii="Montserrat Light" w:eastAsia="Arial" w:hAnsi="Montserrat Light" w:cs="Arial"/>
          <w:kern w:val="0"/>
          <w:lang w:val="en-GB"/>
          <w14:ligatures w14:val="none"/>
        </w:rPr>
        <w:t>întreagă</w:t>
      </w:r>
      <w:proofErr w:type="spellEnd"/>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noProof/>
          <w:kern w:val="0"/>
          <w:lang w:val="ro-RO"/>
          <w14:ligatures w14:val="none"/>
        </w:rPr>
        <w:t>la</w:t>
      </w:r>
      <w:r w:rsidRPr="003102A2">
        <w:rPr>
          <w:rFonts w:ascii="Montserrat Light" w:eastAsia="Arial" w:hAnsi="Montserrat Light" w:cs="Arial"/>
          <w:kern w:val="0"/>
          <w:lang w:val="en-GB"/>
          <w14:ligatures w14:val="none"/>
        </w:rPr>
        <w:t xml:space="preserve"> </w:t>
      </w:r>
      <w:bookmarkStart w:id="2" w:name="_Hlk142391597"/>
      <w:r w:rsidRPr="003102A2">
        <w:rPr>
          <w:rFonts w:ascii="Montserrat Light" w:eastAsia="Arial" w:hAnsi="Montserrat Light" w:cs="Arial"/>
          <w:b/>
          <w:bCs/>
          <w:noProof/>
          <w:kern w:val="0"/>
          <w:lang w:val="ro-RO"/>
          <w14:ligatures w14:val="none"/>
        </w:rPr>
        <w:t xml:space="preserve">Serviciul Tehnic, Situaţii De Urgenţă </w:t>
      </w:r>
      <w:bookmarkEnd w:id="2"/>
      <w:r w:rsidRPr="003102A2">
        <w:rPr>
          <w:rFonts w:ascii="Montserrat Light" w:eastAsia="Arial" w:hAnsi="Montserrat Light" w:cs="Arial"/>
          <w:b/>
          <w:bCs/>
          <w:noProof/>
          <w:kern w:val="0"/>
          <w:lang w:val="ro-RO"/>
          <w14:ligatures w14:val="none"/>
        </w:rPr>
        <w:t xml:space="preserve">din cadrul Direcției De Administrare Drumuri Județene </w:t>
      </w:r>
      <w:r w:rsidRPr="008243BE">
        <w:rPr>
          <w:rFonts w:ascii="Montserrat Light" w:eastAsia="Arial" w:hAnsi="Montserrat Light" w:cs="Arial"/>
          <w:b/>
          <w:noProof/>
          <w:kern w:val="0"/>
          <w:lang w:val="ro-RO"/>
          <w14:ligatures w14:val="none"/>
        </w:rPr>
        <w:t>(Id post 474434)</w:t>
      </w:r>
      <w:r w:rsidRPr="003102A2">
        <w:rPr>
          <w:rFonts w:ascii="Montserrat Light" w:eastAsia="Arial" w:hAnsi="Montserrat Light" w:cs="Arial"/>
          <w:bCs/>
          <w:noProof/>
          <w:kern w:val="0"/>
          <w:lang w:val="ro-RO"/>
          <w14:ligatures w14:val="none"/>
        </w:rPr>
        <w:t xml:space="preserve"> cu data de </w:t>
      </w:r>
      <w:r w:rsidR="00043473" w:rsidRPr="003102A2">
        <w:rPr>
          <w:rFonts w:ascii="Montserrat Light" w:eastAsia="Arial" w:hAnsi="Montserrat Light" w:cs="Arial"/>
          <w:bCs/>
          <w:noProof/>
          <w:kern w:val="0"/>
          <w:lang w:val="ro-RO"/>
          <w14:ligatures w14:val="none"/>
        </w:rPr>
        <w:t>11.08.2023</w:t>
      </w:r>
      <w:r w:rsidRPr="003102A2">
        <w:rPr>
          <w:rFonts w:ascii="Montserrat Light" w:eastAsia="Arial" w:hAnsi="Montserrat Light" w:cs="Arial"/>
          <w:bCs/>
          <w:noProof/>
          <w:kern w:val="0"/>
          <w:lang w:val="ro-RO"/>
          <w14:ligatures w14:val="none"/>
        </w:rPr>
        <w:t>, ca urmare a  reorganizării activității aparatului de specialitate al Consiliului Județean Cluj, fără modificări salariale.</w:t>
      </w:r>
    </w:p>
    <w:p w14:paraId="1170E6AE" w14:textId="6DC46295" w:rsidR="00260748" w:rsidRPr="003102A2" w:rsidRDefault="00260748" w:rsidP="00260748">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t xml:space="preserve">Art. 2. </w:t>
      </w:r>
      <w:r w:rsidRPr="003102A2">
        <w:rPr>
          <w:rFonts w:ascii="Montserrat Light" w:eastAsia="Arial" w:hAnsi="Montserrat Light" w:cs="Arial"/>
          <w:bCs/>
          <w:noProof/>
          <w:kern w:val="0"/>
          <w:lang w:val="ro-RO"/>
          <w14:ligatures w14:val="none"/>
        </w:rPr>
        <w:t xml:space="preserve">Atribuțiile aferente funcției publice </w:t>
      </w:r>
      <w:r w:rsidRPr="003102A2">
        <w:rPr>
          <w:rFonts w:ascii="Montserrat Light" w:eastAsia="Arial" w:hAnsi="Montserrat Light" w:cs="Arial"/>
          <w:noProof/>
          <w:kern w:val="0"/>
          <w:lang w:val="ro-RO"/>
          <w14:ligatures w14:val="none"/>
        </w:rPr>
        <w:t xml:space="preserve">de execuție de consilier, clasa I, grad profesional </w:t>
      </w:r>
      <w:r w:rsidRPr="00783A1E">
        <w:rPr>
          <w:rFonts w:ascii="Montserrat Light" w:eastAsia="Arial" w:hAnsi="Montserrat Light" w:cs="Arial"/>
          <w:noProof/>
          <w:kern w:val="0"/>
          <w:lang w:val="ro-RO"/>
          <w14:ligatures w14:val="none"/>
        </w:rPr>
        <w:t>superior la Serviciul Tehnic, Situaţii De Urgenţă din cadrul Direcției De Administrare Drumuri Județene</w:t>
      </w:r>
      <w:r w:rsidRPr="003102A2">
        <w:rPr>
          <w:rFonts w:ascii="Montserrat Light" w:eastAsia="Arial" w:hAnsi="Montserrat Light" w:cs="Arial"/>
          <w:noProof/>
          <w:kern w:val="0"/>
          <w:lang w:val="ro-RO"/>
          <w14:ligatures w14:val="none"/>
        </w:rPr>
        <w:t xml:space="preserve"> (</w:t>
      </w:r>
      <w:r w:rsidRPr="003102A2">
        <w:rPr>
          <w:rFonts w:ascii="Montserrat Light" w:eastAsia="Arial" w:hAnsi="Montserrat Light" w:cs="Arial"/>
          <w:bCs/>
          <w:noProof/>
          <w:kern w:val="0"/>
          <w:lang w:val="ro-RO"/>
          <w14:ligatures w14:val="none"/>
        </w:rPr>
        <w:t>Id post 474434</w:t>
      </w:r>
      <w:r w:rsidRPr="003102A2">
        <w:rPr>
          <w:rFonts w:ascii="Montserrat Light" w:eastAsia="Arial" w:hAnsi="Montserrat Light" w:cs="Arial"/>
          <w:noProof/>
          <w:kern w:val="0"/>
          <w:lang w:val="ro-RO"/>
          <w14:ligatures w14:val="none"/>
        </w:rPr>
        <w:t>)</w:t>
      </w:r>
      <w:r w:rsidRPr="003102A2">
        <w:rPr>
          <w:rFonts w:ascii="Montserrat Light" w:eastAsia="Arial" w:hAnsi="Montserrat Light" w:cs="Arial"/>
          <w:bCs/>
          <w:noProof/>
          <w:kern w:val="0"/>
          <w:lang w:val="ro-RO"/>
          <w14:ligatures w14:val="none"/>
        </w:rPr>
        <w:t>, sunt prevăzute în fișa postului anexată la prezenta dispoziție.</w:t>
      </w:r>
    </w:p>
    <w:p w14:paraId="334E525D" w14:textId="77777777" w:rsidR="00260748" w:rsidRPr="003102A2" w:rsidRDefault="00260748" w:rsidP="00260748">
      <w:pPr>
        <w:spacing w:after="0" w:line="240" w:lineRule="auto"/>
        <w:jc w:val="both"/>
        <w:rPr>
          <w:rFonts w:ascii="Montserrat Light" w:eastAsia="Arial" w:hAnsi="Montserrat Light" w:cs="Arial"/>
          <w:bCs/>
          <w:noProof/>
          <w:kern w:val="0"/>
          <w:lang w:val="ro-RO"/>
          <w14:ligatures w14:val="none"/>
        </w:rPr>
      </w:pPr>
      <w:r w:rsidRPr="003102A2">
        <w:rPr>
          <w:rFonts w:ascii="Montserrat Light" w:eastAsia="Arial" w:hAnsi="Montserrat Light" w:cs="Arial"/>
          <w:b/>
          <w:noProof/>
          <w:kern w:val="0"/>
          <w:lang w:val="ro-RO"/>
          <w14:ligatures w14:val="none"/>
        </w:rPr>
        <w:t>Art. 3. (1)</w:t>
      </w:r>
      <w:r w:rsidRPr="003102A2">
        <w:rPr>
          <w:rFonts w:ascii="Montserrat Light" w:eastAsia="Arial" w:hAnsi="Montserrat Light" w:cs="Arial"/>
          <w:noProof/>
          <w:kern w:val="0"/>
          <w:lang w:val="ro-RO"/>
          <w14:ligatures w14:val="none"/>
        </w:rPr>
        <w:t xml:space="preserve"> </w:t>
      </w:r>
      <w:r w:rsidRPr="003102A2">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5EBA999E" w14:textId="77777777" w:rsidR="00260748" w:rsidRPr="003102A2" w:rsidRDefault="00260748" w:rsidP="00260748">
      <w:pPr>
        <w:spacing w:after="0" w:line="240" w:lineRule="auto"/>
        <w:jc w:val="both"/>
        <w:rPr>
          <w:rFonts w:ascii="Montserrat Light" w:eastAsia="Arial" w:hAnsi="Montserrat Light" w:cs="Arial"/>
          <w:bCs/>
          <w:noProof/>
          <w:kern w:val="0"/>
          <w:lang w:val="ro-RO" w:eastAsia="ro-RO"/>
          <w14:ligatures w14:val="none"/>
        </w:rPr>
      </w:pPr>
      <w:r w:rsidRPr="003102A2">
        <w:rPr>
          <w:rFonts w:ascii="Montserrat Light" w:eastAsia="Arial" w:hAnsi="Montserrat Light" w:cs="Arial"/>
          <w:b/>
          <w:noProof/>
          <w:kern w:val="0"/>
          <w:lang w:val="ro-RO"/>
          <w14:ligatures w14:val="none"/>
        </w:rPr>
        <w:t xml:space="preserve">(2) </w:t>
      </w:r>
      <w:r w:rsidRPr="003102A2">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3102A2">
        <w:rPr>
          <w:rFonts w:ascii="Montserrat Light" w:eastAsia="Arial" w:hAnsi="Montserrat Light" w:cs="Arial"/>
          <w:bCs/>
          <w:noProof/>
          <w:kern w:val="0"/>
          <w:lang w:val="ro-RO" w:eastAsia="ro-RO"/>
          <w14:ligatures w14:val="none"/>
        </w:rPr>
        <w:t xml:space="preserve"> în termen de:</w:t>
      </w:r>
    </w:p>
    <w:p w14:paraId="37A42874" w14:textId="77777777" w:rsidR="00260748" w:rsidRPr="003102A2" w:rsidRDefault="00260748" w:rsidP="00260748">
      <w:pPr>
        <w:spacing w:after="0" w:line="240" w:lineRule="auto"/>
        <w:jc w:val="both"/>
        <w:rPr>
          <w:rFonts w:ascii="Montserrat Light" w:eastAsia="Arial" w:hAnsi="Montserrat Light" w:cs="Arial"/>
          <w:bCs/>
          <w:noProof/>
          <w:kern w:val="0"/>
          <w:lang w:val="ro-RO"/>
          <w14:ligatures w14:val="none"/>
        </w:rPr>
      </w:pPr>
      <w:r w:rsidRPr="003102A2">
        <w:rPr>
          <w:rFonts w:ascii="Montserrat Light" w:eastAsia="Arial" w:hAnsi="Montserrat Light" w:cs="Arial"/>
          <w:bCs/>
          <w:noProof/>
          <w:kern w:val="0"/>
          <w:lang w:val="ro-RO" w:eastAsia="ro-RO"/>
          <w14:ligatures w14:val="none"/>
        </w:rPr>
        <w:t>a) 6 luni, care se calculează c</w:t>
      </w:r>
      <w:r w:rsidRPr="003102A2">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2FB0ACC1" w14:textId="77777777" w:rsidR="00260748" w:rsidRPr="003102A2" w:rsidRDefault="00260748" w:rsidP="00260748">
      <w:pPr>
        <w:spacing w:after="0" w:line="240" w:lineRule="auto"/>
        <w:jc w:val="both"/>
        <w:rPr>
          <w:rFonts w:ascii="Montserrat Light" w:eastAsia="Arial" w:hAnsi="Montserrat Light" w:cs="Arial"/>
          <w:noProof/>
          <w:kern w:val="0"/>
          <w:shd w:val="clear" w:color="auto" w:fill="FFFFFF"/>
          <w:lang w:val="ro-RO"/>
          <w14:ligatures w14:val="none"/>
        </w:rPr>
      </w:pPr>
      <w:r w:rsidRPr="003102A2">
        <w:rPr>
          <w:rFonts w:ascii="Montserrat Light" w:eastAsia="Arial" w:hAnsi="Montserrat Light" w:cs="Arial"/>
          <w:noProof/>
          <w:kern w:val="0"/>
          <w:shd w:val="clear" w:color="auto" w:fill="FFFFFF"/>
          <w:lang w:val="ro-RO"/>
          <w14:ligatures w14:val="none"/>
        </w:rPr>
        <w:t>b) un an de la data comunicării prezentei dispoziții,</w:t>
      </w:r>
      <w:r w:rsidRPr="003102A2">
        <w:rPr>
          <w:rFonts w:ascii="Montserrat Light" w:eastAsia="Arial" w:hAnsi="Montserrat Light" w:cs="Arial"/>
          <w:bCs/>
          <w:noProof/>
          <w:kern w:val="0"/>
          <w:lang w:val="ro-RO" w:eastAsia="ro-RO"/>
          <w14:ligatures w14:val="none"/>
        </w:rPr>
        <w:t xml:space="preserve"> pentru </w:t>
      </w:r>
      <w:r w:rsidRPr="003102A2">
        <w:rPr>
          <w:rFonts w:ascii="Montserrat Light" w:eastAsia="Arial" w:hAnsi="Montserrat Light" w:cs="Arial"/>
          <w:noProof/>
          <w:kern w:val="0"/>
          <w:shd w:val="clear" w:color="auto" w:fill="FFFFFF"/>
          <w:lang w:val="ro-RO"/>
          <w14:ligatures w14:val="none"/>
        </w:rPr>
        <w:t>motive temeinice.</w:t>
      </w:r>
    </w:p>
    <w:p w14:paraId="27E02DF3" w14:textId="77777777" w:rsidR="00260748" w:rsidRPr="003102A2" w:rsidRDefault="00260748" w:rsidP="00260748">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t xml:space="preserve">Art. 4. </w:t>
      </w:r>
      <w:r w:rsidRPr="003102A2">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3102A2">
        <w:rPr>
          <w:rFonts w:ascii="Montserrat Light" w:eastAsia="Times New Roman" w:hAnsi="Montserrat Light" w:cs="Calibri"/>
          <w:noProof/>
          <w:kern w:val="0"/>
          <w:lang w:val="ro-RO" w:eastAsia="ro-MD"/>
          <w14:ligatures w14:val="none"/>
        </w:rPr>
        <w:t>,</w:t>
      </w:r>
      <w:r w:rsidRPr="003102A2">
        <w:rPr>
          <w:rFonts w:ascii="Montserrat Light" w:eastAsia="Arial" w:hAnsi="Montserrat Light" w:cs="Arial"/>
          <w:noProof/>
          <w:kern w:val="0"/>
          <w:lang w:val="ro-RO"/>
          <w14:ligatures w14:val="none"/>
        </w:rPr>
        <w:t xml:space="preserve"> Guvernanță Corporativă</w:t>
      </w:r>
      <w:r w:rsidRPr="003102A2">
        <w:rPr>
          <w:rFonts w:ascii="Montserrat Light" w:eastAsia="Arial" w:hAnsi="Montserrat Light" w:cs="Arial"/>
          <w:b/>
          <w:noProof/>
          <w:kern w:val="0"/>
          <w:lang w:val="ro-RO"/>
          <w14:ligatures w14:val="none"/>
        </w:rPr>
        <w:t>.</w:t>
      </w:r>
    </w:p>
    <w:p w14:paraId="5E4F81D7" w14:textId="77777777" w:rsidR="00260748" w:rsidRPr="003102A2" w:rsidRDefault="00260748" w:rsidP="00260748">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b/>
          <w:noProof/>
          <w:kern w:val="0"/>
          <w:lang w:val="ro-RO"/>
          <w14:ligatures w14:val="none"/>
        </w:rPr>
        <w:t xml:space="preserve">Art. 5. (1) </w:t>
      </w:r>
      <w:r w:rsidRPr="003102A2">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3102A2">
        <w:rPr>
          <w:rFonts w:ascii="Montserrat Light" w:eastAsia="Times New Roman" w:hAnsi="Montserrat Light" w:cs="Calibri"/>
          <w:noProof/>
          <w:kern w:val="0"/>
          <w:lang w:val="ro-RO" w:eastAsia="ro-MD"/>
          <w14:ligatures w14:val="none"/>
        </w:rPr>
        <w:t>,</w:t>
      </w:r>
      <w:r w:rsidRPr="003102A2">
        <w:rPr>
          <w:rFonts w:ascii="Montserrat Light" w:eastAsia="Arial" w:hAnsi="Montserrat Light" w:cs="Arial"/>
          <w:noProof/>
          <w:kern w:val="0"/>
          <w:lang w:val="ro-RO"/>
          <w14:ligatures w14:val="none"/>
        </w:rPr>
        <w:t xml:space="preserve"> Guvernanță Corporativă,</w:t>
      </w:r>
      <w:r w:rsidRPr="003102A2">
        <w:rPr>
          <w:rFonts w:ascii="Montserrat Light" w:eastAsia="Times New Roman" w:hAnsi="Montserrat Light" w:cs="Calibri"/>
          <w:noProof/>
          <w:kern w:val="0"/>
          <w:lang w:val="ro-RO" w:eastAsia="ro-MD"/>
          <w14:ligatures w14:val="none"/>
        </w:rPr>
        <w:t xml:space="preserve"> </w:t>
      </w:r>
      <w:r w:rsidRPr="003102A2">
        <w:rPr>
          <w:rFonts w:ascii="Montserrat Light" w:eastAsia="Arial" w:hAnsi="Montserrat Light" w:cs="Arial"/>
          <w:noProof/>
          <w:kern w:val="0"/>
          <w:lang w:val="ro-RO"/>
          <w14:ligatures w14:val="none"/>
        </w:rPr>
        <w:t>precum şi Prefectului Judeţului Cluj.</w:t>
      </w:r>
    </w:p>
    <w:p w14:paraId="2B3508A6" w14:textId="2A02D83F" w:rsidR="00260748" w:rsidRPr="003102A2" w:rsidRDefault="00260748" w:rsidP="00260748">
      <w:pPr>
        <w:spacing w:after="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b/>
          <w:bCs/>
          <w:noProof/>
          <w:kern w:val="0"/>
          <w:lang w:val="ro-RO"/>
          <w14:ligatures w14:val="none"/>
        </w:rPr>
        <w:t>(2)</w:t>
      </w:r>
      <w:r w:rsidRPr="003102A2">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3102A2">
        <w:rPr>
          <w:rFonts w:ascii="Montserrat Light" w:eastAsia="Arial" w:hAnsi="Montserrat Light" w:cs="Arial"/>
          <w:b/>
          <w:bCs/>
          <w:noProof/>
          <w:kern w:val="0"/>
          <w:lang w:val="ro-RO"/>
          <w14:ligatures w14:val="none"/>
        </w:rPr>
        <w:t>doamnei Paul Crina-Mirela</w:t>
      </w:r>
      <w:r w:rsidRPr="003102A2">
        <w:rPr>
          <w:rFonts w:ascii="Montserrat Light" w:eastAsia="Arial" w:hAnsi="Montserrat Light" w:cs="Arial"/>
          <w:noProof/>
          <w:kern w:val="0"/>
          <w:lang w:val="ro-RO"/>
          <w14:ligatures w14:val="none"/>
        </w:rPr>
        <w:t>,</w:t>
      </w:r>
      <w:r w:rsidRPr="003102A2">
        <w:rPr>
          <w:rFonts w:ascii="Montserrat Light" w:eastAsia="Arial" w:hAnsi="Montserrat Light" w:cs="Arial"/>
          <w:b/>
          <w:noProof/>
          <w:kern w:val="0"/>
          <w:lang w:val="ro-RO"/>
          <w14:ligatures w14:val="none"/>
        </w:rPr>
        <w:t xml:space="preserve"> </w:t>
      </w:r>
      <w:r w:rsidRPr="003102A2">
        <w:rPr>
          <w:rFonts w:ascii="Montserrat Light" w:eastAsia="Arial" w:hAnsi="Montserrat Light" w:cs="Arial"/>
          <w:bCs/>
          <w:noProof/>
          <w:kern w:val="0"/>
          <w:lang w:val="ro-RO"/>
          <w14:ligatures w14:val="none"/>
        </w:rPr>
        <w:t>prezenta dispoziție.</w:t>
      </w:r>
      <w:r w:rsidRPr="003102A2">
        <w:rPr>
          <w:rFonts w:ascii="Montserrat Light" w:eastAsia="Arial" w:hAnsi="Montserrat Light" w:cs="Arial"/>
          <w:noProof/>
          <w:kern w:val="0"/>
          <w:lang w:val="ro-RO"/>
          <w14:ligatures w14:val="none"/>
        </w:rPr>
        <w:t xml:space="preserve"> </w:t>
      </w:r>
    </w:p>
    <w:p w14:paraId="2C997F3B" w14:textId="77777777" w:rsidR="00260748" w:rsidRPr="003102A2" w:rsidRDefault="00260748" w:rsidP="00260748">
      <w:pPr>
        <w:spacing w:after="0" w:line="240" w:lineRule="auto"/>
        <w:ind w:firstLine="705"/>
        <w:jc w:val="both"/>
        <w:rPr>
          <w:rFonts w:ascii="Montserrat Light" w:eastAsia="Arial" w:hAnsi="Montserrat Light" w:cs="Arial"/>
          <w:noProof/>
          <w:kern w:val="0"/>
          <w:lang w:val="ro-RO"/>
          <w14:ligatures w14:val="none"/>
        </w:rPr>
      </w:pPr>
    </w:p>
    <w:p w14:paraId="17B2B362" w14:textId="77777777" w:rsidR="00260748" w:rsidRPr="003102A2" w:rsidRDefault="00260748" w:rsidP="00260748">
      <w:pPr>
        <w:spacing w:after="0" w:line="240" w:lineRule="auto"/>
        <w:ind w:firstLine="705"/>
        <w:jc w:val="both"/>
        <w:rPr>
          <w:rFonts w:ascii="Montserrat Light" w:eastAsia="Arial" w:hAnsi="Montserrat Light" w:cs="Arial"/>
          <w:noProof/>
          <w:kern w:val="0"/>
          <w:lang w:val="ro-RO"/>
          <w14:ligatures w14:val="none"/>
        </w:rPr>
      </w:pPr>
    </w:p>
    <w:p w14:paraId="3D986BE0" w14:textId="77777777" w:rsidR="00260748" w:rsidRPr="003102A2" w:rsidRDefault="00260748" w:rsidP="00260748">
      <w:pPr>
        <w:spacing w:after="0" w:line="240" w:lineRule="auto"/>
        <w:ind w:firstLine="705"/>
        <w:jc w:val="both"/>
        <w:rPr>
          <w:rFonts w:ascii="Montserrat Light" w:eastAsia="Arial" w:hAnsi="Montserrat Light" w:cs="Arial"/>
          <w:noProof/>
          <w:kern w:val="0"/>
          <w:lang w:val="ro-RO"/>
          <w14:ligatures w14:val="none"/>
        </w:rPr>
      </w:pPr>
    </w:p>
    <w:p w14:paraId="1B6F4FD6" w14:textId="77777777" w:rsidR="00260748" w:rsidRPr="003102A2" w:rsidRDefault="00260748" w:rsidP="00260748">
      <w:pPr>
        <w:spacing w:after="0" w:line="240" w:lineRule="auto"/>
        <w:ind w:firstLine="705"/>
        <w:jc w:val="both"/>
        <w:rPr>
          <w:rFonts w:ascii="Montserrat Light" w:eastAsia="Arial" w:hAnsi="Montserrat Light" w:cs="Arial"/>
          <w:noProof/>
          <w:kern w:val="0"/>
          <w:lang w:val="ro-RO"/>
          <w14:ligatures w14:val="none"/>
        </w:rPr>
      </w:pPr>
    </w:p>
    <w:p w14:paraId="185687F5" w14:textId="77777777" w:rsidR="00260748" w:rsidRPr="003102A2" w:rsidRDefault="00260748" w:rsidP="00260748">
      <w:pPr>
        <w:spacing w:after="0" w:line="240" w:lineRule="auto"/>
        <w:ind w:firstLine="705"/>
        <w:jc w:val="both"/>
        <w:rPr>
          <w:rFonts w:ascii="Montserrat Light" w:eastAsia="Arial" w:hAnsi="Montserrat Light" w:cs="Arial"/>
          <w:noProof/>
          <w:kern w:val="0"/>
          <w:lang w:val="ro-RO"/>
          <w14:ligatures w14:val="none"/>
        </w:rPr>
      </w:pPr>
    </w:p>
    <w:p w14:paraId="4AAA72DB" w14:textId="77777777" w:rsidR="00260748" w:rsidRPr="003102A2" w:rsidRDefault="00260748" w:rsidP="00260748">
      <w:pPr>
        <w:spacing w:after="0" w:line="240"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     </w:t>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t xml:space="preserve">               </w:t>
      </w:r>
      <w:r w:rsidRPr="003102A2">
        <w:rPr>
          <w:rFonts w:ascii="Montserrat Light" w:eastAsia="Arial" w:hAnsi="Montserrat Light" w:cs="Arial"/>
          <w:b/>
          <w:bCs/>
          <w:noProof/>
          <w:kern w:val="0"/>
          <w:lang w:val="ro-RO"/>
          <w14:ligatures w14:val="none"/>
        </w:rPr>
        <w:tab/>
        <w:t xml:space="preserve">                              CONTRASEMNEAZĂ :</w:t>
      </w:r>
    </w:p>
    <w:p w14:paraId="080525E3" w14:textId="77777777" w:rsidR="00260748" w:rsidRPr="003102A2" w:rsidRDefault="00260748" w:rsidP="00260748">
      <w:pPr>
        <w:spacing w:after="0" w:line="240"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   </w:t>
      </w:r>
      <w:r w:rsidRPr="003102A2">
        <w:rPr>
          <w:rFonts w:ascii="Montserrat Light" w:eastAsia="Arial" w:hAnsi="Montserrat Light" w:cs="Arial"/>
          <w:b/>
          <w:bCs/>
          <w:noProof/>
          <w:kern w:val="0"/>
          <w:lang w:val="ro-RO"/>
          <w14:ligatures w14:val="none"/>
        </w:rPr>
        <w:tab/>
        <w:t xml:space="preserve"> P R E Ş E D I N T E,       </w:t>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t xml:space="preserve">   SECRETAR GENERAL AL JUDEŢULUI,</w:t>
      </w:r>
    </w:p>
    <w:p w14:paraId="488B1F46" w14:textId="77777777" w:rsidR="00260748" w:rsidRPr="003102A2" w:rsidRDefault="00260748" w:rsidP="00260748">
      <w:pPr>
        <w:spacing w:after="0" w:line="276" w:lineRule="auto"/>
        <w:rPr>
          <w:rFonts w:ascii="Arial" w:eastAsia="Arial" w:hAnsi="Arial" w:cs="Arial"/>
          <w:kern w:val="0"/>
          <w:lang w:val="en-GB"/>
          <w14:ligatures w14:val="none"/>
        </w:rPr>
      </w:pPr>
      <w:r w:rsidRPr="003102A2">
        <w:rPr>
          <w:rFonts w:ascii="Montserrat Light" w:eastAsia="Arial" w:hAnsi="Montserrat Light" w:cs="Arial"/>
          <w:bCs/>
          <w:noProof/>
          <w:kern w:val="0"/>
          <w:lang w:val="ro-RO"/>
          <w14:ligatures w14:val="none"/>
        </w:rPr>
        <w:t xml:space="preserve">                     Alin Tișe                                                                              Simona Gaci</w:t>
      </w:r>
    </w:p>
    <w:p w14:paraId="77A72320"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054BEE88"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bookmarkStart w:id="3" w:name="_Hlk142391289"/>
    </w:p>
    <w:p w14:paraId="7E645193"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66EAFF4C"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1A8004C9"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26DD736F"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20FDB634"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7C074B15" w14:textId="14EE74C3" w:rsidR="0078447A" w:rsidRPr="003102A2" w:rsidRDefault="0078447A" w:rsidP="0078447A">
      <w:pPr>
        <w:spacing w:after="0" w:line="240" w:lineRule="auto"/>
        <w:jc w:val="center"/>
        <w:rPr>
          <w:rFonts w:ascii="Montserrat Light" w:eastAsia="Times New Roman" w:hAnsi="Montserrat Light" w:cs="Times New Roman"/>
          <w:kern w:val="0"/>
          <w14:ligatures w14:val="none"/>
        </w:rPr>
      </w:pPr>
      <w:bookmarkStart w:id="4" w:name="_Hlk142475413"/>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Anexă</w:t>
      </w:r>
      <w:proofErr w:type="spellEnd"/>
      <w:r w:rsidRPr="003102A2">
        <w:rPr>
          <w:rFonts w:ascii="Montserrat Light" w:eastAsia="Times New Roman" w:hAnsi="Montserrat Light" w:cs="Times New Roman"/>
          <w:kern w:val="0"/>
          <w14:ligatures w14:val="none"/>
        </w:rPr>
        <w:t xml:space="preserve">   </w:t>
      </w:r>
    </w:p>
    <w:p w14:paraId="3ED86DE6" w14:textId="621AD92D" w:rsidR="0078447A" w:rsidRPr="003102A2" w:rsidRDefault="0078447A" w:rsidP="0078447A">
      <w:pPr>
        <w:spacing w:after="0" w:line="240" w:lineRule="auto"/>
        <w:jc w:val="center"/>
        <w:rPr>
          <w:rFonts w:ascii="Montserrat Light" w:eastAsia="Times New Roman" w:hAnsi="Montserrat Light" w:cs="Times New Roman"/>
          <w:kern w:val="0"/>
          <w14:ligatures w14:val="none"/>
        </w:rPr>
      </w:pPr>
      <w:r w:rsidRPr="003102A2">
        <w:rPr>
          <w:rFonts w:ascii="Montserrat Light" w:eastAsia="Times New Roman" w:hAnsi="Montserrat Light" w:cs="Times New Roman"/>
          <w:kern w:val="0"/>
          <w14:ligatures w14:val="none"/>
        </w:rPr>
        <w:t xml:space="preserve">                                                                                    la </w:t>
      </w:r>
      <w:proofErr w:type="spellStart"/>
      <w:r w:rsidRPr="003102A2">
        <w:rPr>
          <w:rFonts w:ascii="Montserrat Light" w:eastAsia="Times New Roman" w:hAnsi="Montserrat Light" w:cs="Times New Roman"/>
          <w:kern w:val="0"/>
          <w14:ligatures w14:val="none"/>
        </w:rPr>
        <w:t>dispoziția</w:t>
      </w:r>
      <w:proofErr w:type="spellEnd"/>
      <w:r w:rsidRPr="003102A2">
        <w:rPr>
          <w:rFonts w:ascii="Montserrat Light" w:eastAsia="Times New Roman" w:hAnsi="Montserrat Light" w:cs="Times New Roman"/>
          <w:kern w:val="0"/>
          <w14:ligatures w14:val="none"/>
        </w:rPr>
        <w:t xml:space="preserve"> nr.</w:t>
      </w:r>
      <w:r w:rsidR="00C445AE">
        <w:rPr>
          <w:rFonts w:ascii="Montserrat Light" w:eastAsia="Times New Roman" w:hAnsi="Montserrat Light" w:cs="Times New Roman"/>
          <w:kern w:val="0"/>
          <w14:ligatures w14:val="none"/>
        </w:rPr>
        <w:t xml:space="preserve"> 890</w:t>
      </w:r>
      <w:r w:rsidRPr="003102A2">
        <w:rPr>
          <w:rFonts w:ascii="Montserrat Light" w:eastAsia="Times New Roman" w:hAnsi="Montserrat Light" w:cs="Times New Roman"/>
          <w:kern w:val="0"/>
          <w14:ligatures w14:val="none"/>
        </w:rPr>
        <w:t xml:space="preserve">/2023                                                                  </w:t>
      </w:r>
    </w:p>
    <w:p w14:paraId="7F7055AF"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1D700363" w14:textId="111411CD" w:rsidR="007E43B8" w:rsidRPr="003102A2" w:rsidRDefault="007E43B8" w:rsidP="007E43B8">
      <w:pPr>
        <w:tabs>
          <w:tab w:val="left" w:pos="684"/>
        </w:tabs>
        <w:spacing w:after="0" w:line="240" w:lineRule="auto"/>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Direcția de Administrare Drumuri Județene</w:t>
      </w:r>
    </w:p>
    <w:p w14:paraId="3131EA0C" w14:textId="644FF293" w:rsidR="007E43B8" w:rsidRPr="003102A2" w:rsidRDefault="007E43B8" w:rsidP="007E43B8">
      <w:pPr>
        <w:tabs>
          <w:tab w:val="left" w:pos="684"/>
        </w:tabs>
        <w:spacing w:after="0" w:line="240" w:lineRule="auto"/>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 xml:space="preserve"> Serviciul Tehnic, Situaţii de Urgenţă  </w:t>
      </w:r>
    </w:p>
    <w:bookmarkEnd w:id="4"/>
    <w:p w14:paraId="411A9207" w14:textId="77777777" w:rsidR="007E43B8" w:rsidRPr="003102A2" w:rsidRDefault="007E43B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692B6053" w14:textId="77777777" w:rsidR="007E43B8" w:rsidRPr="003102A2" w:rsidRDefault="007E43B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11A5E5F6" w14:textId="77777777" w:rsidR="007E43B8" w:rsidRPr="003102A2" w:rsidRDefault="007E43B8" w:rsidP="007E43B8">
      <w:pPr>
        <w:spacing w:after="0" w:line="240" w:lineRule="auto"/>
        <w:jc w:val="center"/>
        <w:rPr>
          <w:rFonts w:ascii="Montserrat Light" w:eastAsia="Times New Roman" w:hAnsi="Montserrat Light" w:cs="Times New Roman"/>
          <w:b/>
          <w:kern w:val="0"/>
          <w:lang w:val="ro-RO" w:eastAsia="ro-RO"/>
          <w14:ligatures w14:val="none"/>
        </w:rPr>
      </w:pPr>
      <w:bookmarkStart w:id="5" w:name="_Hlk142391771"/>
      <w:r w:rsidRPr="003102A2">
        <w:rPr>
          <w:rFonts w:ascii="Montserrat Light" w:eastAsia="Times New Roman" w:hAnsi="Montserrat Light" w:cs="Times New Roman"/>
          <w:b/>
          <w:kern w:val="0"/>
          <w:lang w:val="ro-RO" w:eastAsia="ro-RO"/>
          <w14:ligatures w14:val="none"/>
        </w:rPr>
        <w:t xml:space="preserve">Fişa postului </w:t>
      </w:r>
    </w:p>
    <w:p w14:paraId="2473C4EB" w14:textId="77777777" w:rsidR="007E43B8" w:rsidRPr="003102A2" w:rsidRDefault="007E43B8" w:rsidP="007E43B8">
      <w:pPr>
        <w:autoSpaceDE w:val="0"/>
        <w:autoSpaceDN w:val="0"/>
        <w:adjustRightInd w:val="0"/>
        <w:spacing w:after="0" w:line="240" w:lineRule="auto"/>
        <w:jc w:val="center"/>
        <w:rPr>
          <w:rFonts w:ascii="Montserrat Light" w:eastAsia="Times New Roman" w:hAnsi="Montserrat Light" w:cs="Times New Roman"/>
          <w:b/>
          <w:bCs/>
          <w:kern w:val="0"/>
          <w:lang w:val="fr-029"/>
          <w14:ligatures w14:val="none"/>
        </w:rPr>
      </w:pPr>
      <w:r w:rsidRPr="003102A2">
        <w:rPr>
          <w:rFonts w:ascii="Montserrat Light" w:eastAsia="Times New Roman" w:hAnsi="Montserrat Light" w:cs="Times New Roman"/>
          <w:b/>
          <w:bCs/>
          <w:kern w:val="0"/>
          <w:lang w:val="fr-029"/>
          <w14:ligatures w14:val="none"/>
        </w:rPr>
        <w:t>Nr.474434</w:t>
      </w:r>
    </w:p>
    <w:p w14:paraId="085627D8" w14:textId="77777777" w:rsidR="007E43B8" w:rsidRPr="003102A2" w:rsidRDefault="007E43B8" w:rsidP="007E43B8">
      <w:pPr>
        <w:spacing w:after="0" w:line="240" w:lineRule="auto"/>
        <w:jc w:val="both"/>
        <w:rPr>
          <w:rFonts w:ascii="Montserrat Light" w:eastAsia="Times New Roman" w:hAnsi="Montserrat Light" w:cs="Times New Roman"/>
          <w:b/>
          <w:kern w:val="0"/>
          <w:lang w:val="ro-RO" w:eastAsia="ro-RO"/>
          <w14:ligatures w14:val="none"/>
        </w:rPr>
      </w:pPr>
    </w:p>
    <w:p w14:paraId="6C432CFB" w14:textId="77777777" w:rsidR="007E43B8" w:rsidRPr="003102A2" w:rsidRDefault="007E43B8" w:rsidP="007E43B8">
      <w:pPr>
        <w:spacing w:after="0" w:line="240" w:lineRule="auto"/>
        <w:rPr>
          <w:rFonts w:ascii="Montserrat Light" w:eastAsia="Times New Roman" w:hAnsi="Montserrat Light" w:cs="Times New Roman"/>
          <w:b/>
          <w:kern w:val="0"/>
          <w:lang w:val="ro-RO" w:eastAsia="ro-RO"/>
          <w14:ligatures w14:val="none"/>
        </w:rPr>
      </w:pPr>
      <w:r w:rsidRPr="003102A2">
        <w:rPr>
          <w:rFonts w:ascii="Montserrat Light" w:eastAsia="Times New Roman" w:hAnsi="Montserrat Light" w:cs="Times New Roman"/>
          <w:b/>
          <w:kern w:val="0"/>
          <w:lang w:val="ro-RO" w:eastAsia="ro-RO"/>
          <w14:ligatures w14:val="none"/>
        </w:rPr>
        <w:t>Informaţii generale privind postul</w:t>
      </w:r>
    </w:p>
    <w:p w14:paraId="68219D21" w14:textId="77777777" w:rsidR="007E43B8" w:rsidRPr="003102A2" w:rsidRDefault="007E43B8" w:rsidP="007E43B8">
      <w:pPr>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 xml:space="preserve">1.Denumirea postului </w:t>
      </w:r>
      <w:r w:rsidRPr="003102A2">
        <w:rPr>
          <w:rFonts w:ascii="Montserrat Light" w:eastAsia="Times New Roman" w:hAnsi="Montserrat Light" w:cs="Times New Roman"/>
          <w:b/>
          <w:bCs/>
          <w:kern w:val="0"/>
          <w:lang w:val="fr-029"/>
          <w14:ligatures w14:val="none"/>
        </w:rPr>
        <w:t xml:space="preserve">CONSILIER  </w:t>
      </w:r>
      <w:proofErr w:type="spellStart"/>
      <w:r w:rsidRPr="003102A2">
        <w:rPr>
          <w:rFonts w:ascii="Montserrat Light" w:eastAsia="Times New Roman" w:hAnsi="Montserrat Light" w:cs="Times New Roman"/>
          <w:bCs/>
          <w:kern w:val="0"/>
          <w:lang w:val="fr-029"/>
          <w14:ligatures w14:val="none"/>
        </w:rPr>
        <w:t>cod</w:t>
      </w:r>
      <w:proofErr w:type="spellEnd"/>
      <w:r w:rsidRPr="003102A2">
        <w:rPr>
          <w:rFonts w:ascii="Montserrat Light" w:eastAsia="Times New Roman" w:hAnsi="Montserrat Light" w:cs="Times New Roman"/>
          <w:bCs/>
          <w:kern w:val="0"/>
          <w:lang w:val="fr-029"/>
          <w14:ligatures w14:val="none"/>
        </w:rPr>
        <w:t xml:space="preserve"> COR</w:t>
      </w:r>
      <w:r w:rsidRPr="003102A2">
        <w:rPr>
          <w:rFonts w:ascii="Montserrat Light" w:eastAsia="Times New Roman" w:hAnsi="Montserrat Light" w:cs="Times New Roman"/>
          <w:b/>
          <w:bCs/>
          <w:kern w:val="0"/>
          <w:lang w:val="fr-029"/>
          <w14:ligatures w14:val="none"/>
        </w:rPr>
        <w:t xml:space="preserve"> 242201</w:t>
      </w:r>
    </w:p>
    <w:p w14:paraId="6C95F63E"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2. </w:t>
      </w:r>
      <w:proofErr w:type="spellStart"/>
      <w:r w:rsidRPr="003102A2">
        <w:rPr>
          <w:rFonts w:ascii="Montserrat Light" w:eastAsia="Times New Roman" w:hAnsi="Montserrat Light" w:cs="Times New Roman"/>
          <w:kern w:val="0"/>
          <w:lang w:val="fr-029"/>
          <w14:ligatures w14:val="none"/>
        </w:rPr>
        <w:t>Nivelul</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execuţie</w:t>
      </w:r>
      <w:proofErr w:type="spellEnd"/>
    </w:p>
    <w:p w14:paraId="5014A102"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3. </w:t>
      </w:r>
      <w:proofErr w:type="spellStart"/>
      <w:r w:rsidRPr="003102A2">
        <w:rPr>
          <w:rFonts w:ascii="Montserrat Light" w:eastAsia="Times New Roman" w:hAnsi="Montserrat Light" w:cs="Times New Roman"/>
          <w:kern w:val="0"/>
          <w:lang w:val="fr-029"/>
          <w14:ligatures w14:val="none"/>
        </w:rPr>
        <w:t>Scopul</w:t>
      </w:r>
      <w:proofErr w:type="spellEnd"/>
      <w:r w:rsidRPr="003102A2">
        <w:rPr>
          <w:rFonts w:ascii="Montserrat Light" w:eastAsia="Times New Roman" w:hAnsi="Montserrat Light" w:cs="Times New Roman"/>
          <w:kern w:val="0"/>
          <w:lang w:val="fr-029"/>
          <w14:ligatures w14:val="none"/>
        </w:rPr>
        <w:t xml:space="preserve"> principal al </w:t>
      </w:r>
      <w:proofErr w:type="spellStart"/>
      <w:r w:rsidRPr="003102A2">
        <w:rPr>
          <w:rFonts w:ascii="Montserrat Light" w:eastAsia="Times New Roman" w:hAnsi="Montserrat Light" w:cs="Times New Roman"/>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Desfăşoară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activitati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specifice</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proiectare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pentru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lucrări</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modernizare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reabilitare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întreţinere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reparaţii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pentru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poduri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alte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lucrări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aferente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judeţene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denumite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continuare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w:t>
      </w:r>
      <w:proofErr w:type="spellEnd"/>
      <w:r w:rsidRPr="003102A2">
        <w:rPr>
          <w:rFonts w:ascii="Montserrat Light" w:eastAsia="Times New Roman" w:hAnsi="Montserrat Light" w:cs="Times New Roman"/>
          <w:kern w:val="0"/>
          <w:lang w:val="fr-029"/>
          <w14:ligatures w14:val="none"/>
        </w:rPr>
        <w:t>).</w:t>
      </w:r>
    </w:p>
    <w:p w14:paraId="4271A690" w14:textId="77777777" w:rsidR="007E43B8" w:rsidRPr="003102A2" w:rsidRDefault="007E43B8" w:rsidP="007E43B8">
      <w:pPr>
        <w:spacing w:after="0" w:line="240" w:lineRule="auto"/>
        <w:jc w:val="both"/>
        <w:rPr>
          <w:rFonts w:ascii="Montserrat Light" w:eastAsia="Times New Roman" w:hAnsi="Montserrat Light" w:cs="Times New Roman"/>
          <w:b/>
          <w:kern w:val="0"/>
          <w:lang w:val="ro-RO" w:eastAsia="ro-RO"/>
          <w14:ligatures w14:val="none"/>
        </w:rPr>
      </w:pPr>
    </w:p>
    <w:p w14:paraId="1D0FBE2D" w14:textId="77777777" w:rsidR="007E43B8" w:rsidRPr="003102A2" w:rsidRDefault="007E43B8" w:rsidP="007E43B8">
      <w:pPr>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b/>
          <w:bCs/>
          <w:kern w:val="0"/>
          <w:lang w:val="ro-RO" w:eastAsia="ro-RO"/>
          <w14:ligatures w14:val="none"/>
        </w:rPr>
        <w:t>Condiţii specifice pentru ocuparea postului</w:t>
      </w:r>
    </w:p>
    <w:p w14:paraId="7FFF9258" w14:textId="77777777" w:rsidR="007E43B8" w:rsidRPr="003102A2" w:rsidRDefault="007E43B8" w:rsidP="007E43B8">
      <w:pPr>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fr-029"/>
          <w14:ligatures w14:val="none"/>
        </w:rPr>
        <w:t xml:space="preserve">1.Studii de </w:t>
      </w:r>
      <w:proofErr w:type="spellStart"/>
      <w:proofErr w:type="gramStart"/>
      <w:r w:rsidRPr="003102A2">
        <w:rPr>
          <w:rFonts w:ascii="Montserrat Light" w:eastAsia="Times New Roman" w:hAnsi="Montserrat Light" w:cs="Times New Roman"/>
          <w:kern w:val="0"/>
          <w:lang w:val="fr-029"/>
          <w14:ligatures w14:val="none"/>
        </w:rPr>
        <w:t>specialitate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studii universitare de licenţă absolvite cu diplomă, respectiv studii superioare de lungă durată, absolvite cu diplomă de licenţă sau echivalentă în:</w:t>
      </w:r>
    </w:p>
    <w:p w14:paraId="0A9E3D8C" w14:textId="77777777" w:rsidR="007E43B8" w:rsidRPr="003102A2" w:rsidRDefault="007E43B8" w:rsidP="007E43B8">
      <w:pPr>
        <w:numPr>
          <w:ilvl w:val="2"/>
          <w:numId w:val="13"/>
        </w:numPr>
        <w:tabs>
          <w:tab w:val="left" w:pos="851"/>
        </w:tabs>
        <w:autoSpaceDE w:val="0"/>
        <w:autoSpaceDN w:val="0"/>
        <w:adjustRightInd w:val="0"/>
        <w:spacing w:after="0" w:line="240" w:lineRule="auto"/>
        <w:ind w:left="1843" w:hanging="1309"/>
        <w:jc w:val="both"/>
        <w:rPr>
          <w:rFonts w:ascii="Montserrat Light" w:eastAsia="Calibri" w:hAnsi="Montserrat Light" w:cs="Calibri"/>
          <w:kern w:val="0"/>
          <w:lang w:val="ro-RO"/>
          <w14:ligatures w14:val="none"/>
        </w:rPr>
      </w:pPr>
      <w:r w:rsidRPr="003102A2">
        <w:rPr>
          <w:rFonts w:ascii="Montserrat Light" w:eastAsia="Calibri" w:hAnsi="Montserrat Light" w:cs="Calibri"/>
          <w:kern w:val="0"/>
          <w:lang w:val="ro-RO"/>
          <w14:ligatures w14:val="none"/>
        </w:rPr>
        <w:t>domeniul de licență inginerie civilă,</w:t>
      </w:r>
    </w:p>
    <w:p w14:paraId="73ABD5D5" w14:textId="77777777" w:rsidR="007E43B8" w:rsidRPr="003102A2" w:rsidRDefault="007E43B8" w:rsidP="007E43B8">
      <w:pPr>
        <w:numPr>
          <w:ilvl w:val="2"/>
          <w:numId w:val="13"/>
        </w:numPr>
        <w:tabs>
          <w:tab w:val="left" w:pos="851"/>
        </w:tabs>
        <w:autoSpaceDE w:val="0"/>
        <w:autoSpaceDN w:val="0"/>
        <w:adjustRightInd w:val="0"/>
        <w:spacing w:after="0" w:line="240" w:lineRule="auto"/>
        <w:ind w:left="1843" w:hanging="1309"/>
        <w:jc w:val="both"/>
        <w:rPr>
          <w:rFonts w:ascii="Montserrat Light" w:eastAsia="Calibri" w:hAnsi="Montserrat Light" w:cs="Calibri"/>
          <w:kern w:val="0"/>
          <w:lang w:val="ro-RO"/>
          <w14:ligatures w14:val="none"/>
        </w:rPr>
      </w:pPr>
      <w:r w:rsidRPr="003102A2">
        <w:rPr>
          <w:rFonts w:ascii="Montserrat Light" w:eastAsia="Calibri" w:hAnsi="Montserrat Light" w:cs="Calibri"/>
          <w:kern w:val="0"/>
          <w:lang w:val="ro-RO"/>
          <w14:ligatures w14:val="none"/>
        </w:rPr>
        <w:t>domeniul de licență ingineria transporturilor,</w:t>
      </w:r>
    </w:p>
    <w:p w14:paraId="22375281" w14:textId="77777777" w:rsidR="007E43B8" w:rsidRPr="003102A2" w:rsidRDefault="007E43B8" w:rsidP="007E43B8">
      <w:pPr>
        <w:spacing w:after="0" w:line="240" w:lineRule="auto"/>
        <w:rPr>
          <w:rFonts w:ascii="Montserrat Light" w:eastAsia="Times New Roman" w:hAnsi="Montserrat Light" w:cs="Times New Roman"/>
          <w:kern w:val="0"/>
          <w:lang w:val="ro-RO" w:eastAsia="ro-RO"/>
          <w14:ligatures w14:val="none"/>
        </w:rPr>
      </w:pPr>
      <w:bookmarkStart w:id="6" w:name="_Hlk142391065"/>
      <w:r w:rsidRPr="003102A2">
        <w:rPr>
          <w:rFonts w:ascii="Montserrat Light" w:eastAsia="Times New Roman" w:hAnsi="Montserrat Light" w:cs="Times New Roman"/>
          <w:kern w:val="0"/>
          <w:lang w:val="ro-RO" w:eastAsia="ro-RO"/>
          <w14:ligatures w14:val="none"/>
        </w:rPr>
        <w:t>2.Perfecţionări (specializări) -nu este cazul</w:t>
      </w:r>
    </w:p>
    <w:bookmarkEnd w:id="6"/>
    <w:p w14:paraId="3F64D7BC" w14:textId="77777777" w:rsidR="007E43B8" w:rsidRPr="003102A2" w:rsidRDefault="007E43B8" w:rsidP="007E43B8">
      <w:pPr>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3.Cunoştinţe de operare/programare pe calculator (necesitate şi nivel) nu este cazul.</w:t>
      </w:r>
    </w:p>
    <w:p w14:paraId="1AB51BF8" w14:textId="77777777" w:rsidR="007E43B8" w:rsidRPr="003102A2" w:rsidRDefault="007E43B8" w:rsidP="007E43B8">
      <w:pPr>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4.Limbi străine) (necesitate şi nivel de cunoaştere). nu este cazul.</w:t>
      </w:r>
    </w:p>
    <w:p w14:paraId="30FEB650"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ro-RO" w:eastAsia="ro-RO"/>
          <w14:ligatures w14:val="none"/>
        </w:rPr>
        <w:t>5.Abilităţi, calităţi şi aptitudini necesare</w:t>
      </w:r>
      <w:r w:rsidRPr="003102A2">
        <w:rPr>
          <w:rFonts w:ascii="Montserrat Light" w:eastAsia="Times New Roman" w:hAnsi="Montserrat Light" w:cs="Times New Roman"/>
          <w:kern w:val="0"/>
          <w:lang w:val="pt-BR"/>
          <w14:ligatures w14:val="none"/>
        </w:rPr>
        <w:t xml:space="preserve"> :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3102A2">
        <w:rPr>
          <w:rFonts w:ascii="Montserrat Light" w:eastAsia="Times New Roman" w:hAnsi="Montserrat Light" w:cs="Times New Roman"/>
          <w:kern w:val="0"/>
          <w:lang w:val="fr-029"/>
          <w14:ligatures w14:val="none"/>
        </w:rPr>
        <w:t>;</w:t>
      </w:r>
    </w:p>
    <w:p w14:paraId="36A4DDE6" w14:textId="77777777" w:rsidR="007E43B8" w:rsidRPr="003102A2" w:rsidRDefault="007E43B8" w:rsidP="007E43B8">
      <w:pPr>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6.Cerinţe specifice. Disponibilitate de lucru în program prelungit, deplasări în teren</w:t>
      </w:r>
    </w:p>
    <w:p w14:paraId="6DE19B4A" w14:textId="77777777" w:rsidR="007E43B8" w:rsidRPr="003102A2" w:rsidRDefault="007E43B8" w:rsidP="007E43B8">
      <w:pPr>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7.Competenţa managerială (cunoştinţe de management, calităţi şi aptitudini manageriale) nu este cazul.</w:t>
      </w:r>
    </w:p>
    <w:p w14:paraId="030F64D1" w14:textId="77777777" w:rsidR="007E43B8" w:rsidRPr="003102A2" w:rsidRDefault="007E43B8" w:rsidP="007E43B8">
      <w:pPr>
        <w:spacing w:after="0" w:line="240" w:lineRule="auto"/>
        <w:rPr>
          <w:rFonts w:ascii="Montserrat Light" w:eastAsia="Times New Roman" w:hAnsi="Montserrat Light" w:cs="Times New Roman"/>
          <w:b/>
          <w:kern w:val="0"/>
          <w:lang w:val="ro-RO" w:eastAsia="ro-RO"/>
          <w14:ligatures w14:val="none"/>
        </w:rPr>
      </w:pPr>
    </w:p>
    <w:p w14:paraId="009B4E04" w14:textId="77777777" w:rsidR="007E43B8" w:rsidRPr="003102A2" w:rsidRDefault="007E43B8" w:rsidP="007E43B8">
      <w:pPr>
        <w:autoSpaceDE w:val="0"/>
        <w:autoSpaceDN w:val="0"/>
        <w:adjustRightInd w:val="0"/>
        <w:spacing w:after="0" w:line="240"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Times New Roman"/>
          <w:b/>
          <w:bCs/>
          <w:kern w:val="0"/>
          <w:lang w:val="ro-RO" w:eastAsia="ro-RO"/>
          <w14:ligatures w14:val="none"/>
        </w:rPr>
        <w:t>Atribuţiile postului</w:t>
      </w:r>
      <w:r w:rsidRPr="003102A2">
        <w:rPr>
          <w:rFonts w:ascii="Montserrat Light" w:eastAsia="Times New Roman" w:hAnsi="Montserrat Light" w:cs="Times New Roman"/>
          <w:kern w:val="0"/>
          <w:lang w:val="ro-RO" w:eastAsia="ro-RO"/>
          <w14:ligatures w14:val="none"/>
        </w:rPr>
        <w:t>:</w:t>
      </w:r>
    </w:p>
    <w:p w14:paraId="610CA9BF" w14:textId="77777777" w:rsidR="007E43B8" w:rsidRPr="003102A2" w:rsidRDefault="007E43B8" w:rsidP="007E43B8">
      <w:pPr>
        <w:numPr>
          <w:ilvl w:val="0"/>
          <w:numId w:val="32"/>
        </w:numPr>
        <w:autoSpaceDE w:val="0"/>
        <w:autoSpaceDN w:val="0"/>
        <w:adjustRightInd w:val="0"/>
        <w:spacing w:after="0" w:line="240" w:lineRule="auto"/>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 xml:space="preserve"> Întocme</w:t>
      </w:r>
      <w:r w:rsidRPr="003102A2">
        <w:rPr>
          <w:rFonts w:ascii="Montserrat Light" w:eastAsia="Times New Roman" w:hAnsi="Montserrat Light" w:cs="Cambria"/>
          <w:kern w:val="0"/>
          <w:lang w:val="ro-RO"/>
          <w14:ligatures w14:val="none"/>
        </w:rPr>
        <w:t xml:space="preserve">şte programele de lucrări anuale pe surse de finanţare în funcţie de sumele alocate prin Hotararile Consiliului Județean Cluj; </w:t>
      </w:r>
    </w:p>
    <w:p w14:paraId="3DD9015D" w14:textId="77777777" w:rsidR="007E43B8" w:rsidRPr="003102A2" w:rsidRDefault="007E43B8" w:rsidP="007E43B8">
      <w:pPr>
        <w:numPr>
          <w:ilvl w:val="0"/>
          <w:numId w:val="32"/>
        </w:numPr>
        <w:autoSpaceDE w:val="0"/>
        <w:autoSpaceDN w:val="0"/>
        <w:adjustRightInd w:val="0"/>
        <w:spacing w:after="0" w:line="240"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ro-RO"/>
          <w14:ligatures w14:val="none"/>
        </w:rPr>
        <w:t>Desfăşoară activitate specifică de proiectare pentru lucrări de modernizare, reabilitare, întreţinere şi reparaţii pentru drumuri, poduri şi alte lucrări aferente drumurilor judeţene (denumite în continuare drumuri) astfel:</w:t>
      </w:r>
    </w:p>
    <w:p w14:paraId="4916129E" w14:textId="77777777" w:rsidR="007E43B8" w:rsidRPr="003102A2" w:rsidRDefault="007E43B8" w:rsidP="007E43B8">
      <w:pPr>
        <w:numPr>
          <w:ilvl w:val="0"/>
          <w:numId w:val="6"/>
        </w:numPr>
        <w:tabs>
          <w:tab w:val="left" w:pos="284"/>
          <w:tab w:val="left" w:pos="426"/>
        </w:tabs>
        <w:autoSpaceDE w:val="0"/>
        <w:autoSpaceDN w:val="0"/>
        <w:adjustRightInd w:val="0"/>
        <w:spacing w:after="0" w:line="240" w:lineRule="auto"/>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ro-RO"/>
          <w14:ligatures w14:val="none"/>
        </w:rPr>
        <w:lastRenderedPageBreak/>
        <w:t>Asigură asistenţa tehnică constructorului în timpul execuţiei lucrărilor,</w:t>
      </w:r>
    </w:p>
    <w:p w14:paraId="6ED51C53" w14:textId="77777777" w:rsidR="007E43B8" w:rsidRPr="003102A2" w:rsidRDefault="007E43B8" w:rsidP="007E43B8">
      <w:pPr>
        <w:numPr>
          <w:ilvl w:val="0"/>
          <w:numId w:val="6"/>
        </w:numPr>
        <w:autoSpaceDE w:val="0"/>
        <w:autoSpaceDN w:val="0"/>
        <w:adjustRightInd w:val="0"/>
        <w:spacing w:after="0" w:line="240" w:lineRule="auto"/>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Urm</w:t>
      </w:r>
      <w:r w:rsidRPr="003102A2">
        <w:rPr>
          <w:rFonts w:ascii="Montserrat Light" w:eastAsia="Times New Roman" w:hAnsi="Montserrat Light" w:cs="Cambria"/>
          <w:kern w:val="0"/>
          <w:lang w:val="ro-RO"/>
          <w14:ligatures w14:val="none"/>
        </w:rPr>
        <w:t>ăreşte în timpul execuţiei lucrărilor aplicarea corectă a soluţiilor date prin documentaţiile tehnico – economice</w:t>
      </w:r>
    </w:p>
    <w:p w14:paraId="00AC8FB2" w14:textId="77777777" w:rsidR="007E43B8" w:rsidRPr="003102A2" w:rsidRDefault="007E43B8" w:rsidP="007E43B8">
      <w:pPr>
        <w:numPr>
          <w:ilvl w:val="0"/>
          <w:numId w:val="32"/>
        </w:numPr>
        <w:autoSpaceDE w:val="0"/>
        <w:autoSpaceDN w:val="0"/>
        <w:adjustRightInd w:val="0"/>
        <w:spacing w:after="0" w:line="240" w:lineRule="auto"/>
        <w:ind w:left="360"/>
        <w:jc w:val="both"/>
        <w:rPr>
          <w:rFonts w:ascii="Montserrat Light" w:eastAsia="Times New Roman" w:hAnsi="Montserrat Light" w:cs="Cambria"/>
          <w:kern w:val="0"/>
          <w:lang w:val="ro-RO"/>
          <w14:ligatures w14:val="none"/>
        </w:rPr>
      </w:pPr>
      <w:proofErr w:type="spellStart"/>
      <w:r w:rsidRPr="003102A2">
        <w:rPr>
          <w:rFonts w:ascii="Montserrat Light" w:eastAsia="Times New Roman" w:hAnsi="Montserrat Light" w:cs="Cambria"/>
          <w:kern w:val="0"/>
          <w:lang w:val="en"/>
          <w14:ligatures w14:val="none"/>
        </w:rPr>
        <w:t>Asigur</w:t>
      </w:r>
      <w:proofErr w:type="spellEnd"/>
      <w:r w:rsidRPr="003102A2">
        <w:rPr>
          <w:rFonts w:ascii="Montserrat Light" w:eastAsia="Times New Roman" w:hAnsi="Montserrat Light" w:cs="Cambria"/>
          <w:kern w:val="0"/>
          <w:lang w:val="ro-RO"/>
          <w14:ligatures w14:val="none"/>
        </w:rPr>
        <w:t>ă respectarea prevederilor cu privire la cerinţele stabilite prin Legea nr.10/1995 privind calitatea în construcţii pe drumuri.</w:t>
      </w:r>
    </w:p>
    <w:p w14:paraId="771156BC" w14:textId="77777777" w:rsidR="007E43B8" w:rsidRPr="003102A2" w:rsidRDefault="007E43B8" w:rsidP="007E43B8">
      <w:pPr>
        <w:numPr>
          <w:ilvl w:val="0"/>
          <w:numId w:val="32"/>
        </w:numPr>
        <w:autoSpaceDE w:val="0"/>
        <w:autoSpaceDN w:val="0"/>
        <w:adjustRightInd w:val="0"/>
        <w:spacing w:after="0" w:line="240"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Elaboreaz</w:t>
      </w:r>
      <w:r w:rsidRPr="003102A2">
        <w:rPr>
          <w:rFonts w:ascii="Montserrat Light" w:eastAsia="Times New Roman" w:hAnsi="Montserrat Light" w:cs="Cambria"/>
          <w:kern w:val="0"/>
          <w:lang w:val="ro-RO"/>
          <w14:ligatures w14:val="none"/>
        </w:rPr>
        <w:t xml:space="preserve">ă programe, studii şi prognoze pentru modernizarea, reabilitarea, întreţinerea, dezvoltarea unitară şi sistematizarea drumurilor judeţene; </w:t>
      </w:r>
    </w:p>
    <w:p w14:paraId="6F39578A" w14:textId="77777777" w:rsidR="007E43B8" w:rsidRPr="003102A2" w:rsidRDefault="007E43B8" w:rsidP="007E43B8">
      <w:pPr>
        <w:numPr>
          <w:ilvl w:val="0"/>
          <w:numId w:val="32"/>
        </w:numPr>
        <w:autoSpaceDE w:val="0"/>
        <w:autoSpaceDN w:val="0"/>
        <w:adjustRightInd w:val="0"/>
        <w:spacing w:after="0" w:line="240"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Particip</w:t>
      </w:r>
      <w:r w:rsidRPr="003102A2">
        <w:rPr>
          <w:rFonts w:ascii="Montserrat Light" w:eastAsia="Times New Roman" w:hAnsi="Montserrat Light" w:cs="Cambria"/>
          <w:kern w:val="0"/>
          <w:lang w:val="ro-RO"/>
          <w14:ligatures w14:val="none"/>
        </w:rPr>
        <w:t xml:space="preserve">ă împreună cu personalul din Serviciul Urmărire și Decontare Lucrări și Exploatare Drumuri Județene, la verificarea în teren a lucrărilor de execuţie de drumuri şi verificarea realizării corespunzătoare a serviciilor de deszăpezire; </w:t>
      </w:r>
    </w:p>
    <w:p w14:paraId="05E04E6F" w14:textId="77777777" w:rsidR="007E43B8" w:rsidRPr="003102A2" w:rsidRDefault="007E43B8" w:rsidP="007E43B8">
      <w:pPr>
        <w:numPr>
          <w:ilvl w:val="0"/>
          <w:numId w:val="32"/>
        </w:numPr>
        <w:autoSpaceDE w:val="0"/>
        <w:autoSpaceDN w:val="0"/>
        <w:adjustRightInd w:val="0"/>
        <w:spacing w:after="0" w:line="240"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ro-RO"/>
          <w14:ligatures w14:val="none"/>
        </w:rPr>
        <w:t>Efectuează verificări şi revizii tehnice periodice la starea tehnică a drumurilor judeţene în vederea întocmirii şi actualizării bancii de date tehnice rutiere;</w:t>
      </w:r>
    </w:p>
    <w:p w14:paraId="092DB133" w14:textId="77777777" w:rsidR="007E43B8" w:rsidRPr="003102A2" w:rsidRDefault="007E43B8" w:rsidP="007E43B8">
      <w:pPr>
        <w:numPr>
          <w:ilvl w:val="0"/>
          <w:numId w:val="32"/>
        </w:numPr>
        <w:tabs>
          <w:tab w:val="left" w:pos="426"/>
          <w:tab w:val="left" w:pos="567"/>
          <w:tab w:val="left" w:pos="709"/>
          <w:tab w:val="left" w:pos="851"/>
        </w:tabs>
        <w:autoSpaceDE w:val="0"/>
        <w:autoSpaceDN w:val="0"/>
        <w:adjustRightInd w:val="0"/>
        <w:spacing w:after="0" w:line="240"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P</w:t>
      </w:r>
      <w:r w:rsidRPr="003102A2">
        <w:rPr>
          <w:rFonts w:ascii="Montserrat Light" w:eastAsia="Times New Roman" w:hAnsi="Montserrat Light" w:cs="Cambria"/>
          <w:kern w:val="0"/>
          <w:lang w:val="ro-RO"/>
          <w14:ligatures w14:val="none"/>
        </w:rPr>
        <w:t>ăstrează documentaţiile tehnico - economice, cărţile tehnice ale reţelei de drumuri judeţene, precum şi alte documente justificative şi ataşează la ele eventualele completări ulterioare;</w:t>
      </w:r>
    </w:p>
    <w:p w14:paraId="38F39FD5" w14:textId="77777777" w:rsidR="007E43B8" w:rsidRPr="003102A2" w:rsidRDefault="007E43B8" w:rsidP="007E43B8">
      <w:pPr>
        <w:numPr>
          <w:ilvl w:val="0"/>
          <w:numId w:val="32"/>
        </w:numPr>
        <w:autoSpaceDE w:val="0"/>
        <w:autoSpaceDN w:val="0"/>
        <w:adjustRightInd w:val="0"/>
        <w:spacing w:after="0" w:line="240"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Înso</w:t>
      </w:r>
      <w:r w:rsidRPr="003102A2">
        <w:rPr>
          <w:rFonts w:ascii="Montserrat Light" w:eastAsia="Times New Roman" w:hAnsi="Montserrat Light" w:cs="Cambria"/>
          <w:kern w:val="0"/>
          <w:lang w:val="ro-RO"/>
          <w14:ligatures w14:val="none"/>
        </w:rPr>
        <w:t>ţeşte la cerere, reprezentantul Inspectoratului Judeţean în Construcţii Cluj la controalele efectuate de către acesta în timpul execuţiei lucrărilor;</w:t>
      </w:r>
    </w:p>
    <w:p w14:paraId="754791F5" w14:textId="77777777" w:rsidR="007E43B8" w:rsidRPr="003102A2" w:rsidRDefault="007E43B8" w:rsidP="007E43B8">
      <w:pPr>
        <w:numPr>
          <w:ilvl w:val="0"/>
          <w:numId w:val="32"/>
        </w:numPr>
        <w:autoSpaceDE w:val="0"/>
        <w:autoSpaceDN w:val="0"/>
        <w:adjustRightInd w:val="0"/>
        <w:spacing w:after="0" w:line="240" w:lineRule="auto"/>
        <w:ind w:left="360"/>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Desf</w:t>
      </w:r>
      <w:r w:rsidRPr="003102A2">
        <w:rPr>
          <w:rFonts w:ascii="Montserrat Light" w:eastAsia="Times New Roman" w:hAnsi="Montserrat Light" w:cs="Cambria"/>
          <w:kern w:val="0"/>
          <w:lang w:val="ro-RO"/>
          <w14:ligatures w14:val="none"/>
        </w:rPr>
        <w:t>ăşoară activităţi specifice de situaţii de urgenţă astfel:</w:t>
      </w:r>
    </w:p>
    <w:p w14:paraId="55B74D34" w14:textId="77777777" w:rsidR="007E43B8" w:rsidRPr="003102A2" w:rsidRDefault="007E43B8" w:rsidP="007E43B8">
      <w:pPr>
        <w:numPr>
          <w:ilvl w:val="0"/>
          <w:numId w:val="7"/>
        </w:numPr>
        <w:autoSpaceDE w:val="0"/>
        <w:autoSpaceDN w:val="0"/>
        <w:adjustRightInd w:val="0"/>
        <w:spacing w:after="0" w:line="240" w:lineRule="auto"/>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identific</w:t>
      </w:r>
      <w:r w:rsidRPr="003102A2">
        <w:rPr>
          <w:rFonts w:ascii="Montserrat Light" w:eastAsia="Times New Roman" w:hAnsi="Montserrat Light" w:cs="Cambria"/>
          <w:kern w:val="0"/>
          <w:lang w:val="ro-RO"/>
          <w14:ligatures w14:val="none"/>
        </w:rPr>
        <w:t>ă, culege, stochează şi gestioneză tipurile de riscuri generatoare de situaţii de urgenţă pe teritoriul administrativ al Judeţului Cluj;</w:t>
      </w:r>
    </w:p>
    <w:p w14:paraId="74199EA0" w14:textId="77777777" w:rsidR="007E43B8" w:rsidRPr="003102A2" w:rsidRDefault="007E43B8" w:rsidP="007E43B8">
      <w:pPr>
        <w:numPr>
          <w:ilvl w:val="0"/>
          <w:numId w:val="7"/>
        </w:numPr>
        <w:autoSpaceDE w:val="0"/>
        <w:autoSpaceDN w:val="0"/>
        <w:adjustRightInd w:val="0"/>
        <w:spacing w:after="0" w:line="240" w:lineRule="auto"/>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pt-BR"/>
          <w14:ligatures w14:val="none"/>
        </w:rPr>
        <w:t>în</w:t>
      </w:r>
      <w:r w:rsidRPr="003102A2">
        <w:rPr>
          <w:rFonts w:ascii="Montserrat Light" w:eastAsia="Times New Roman" w:hAnsi="Montserrat Light" w:cs="Cambria"/>
          <w:kern w:val="0"/>
          <w:lang w:val="ro-RO"/>
          <w14:ligatures w14:val="none"/>
        </w:rPr>
        <w:t>ştiinţează autorităţile publice privind potenţiala apariţie a unor situaţii de urgenţă;</w:t>
      </w:r>
    </w:p>
    <w:p w14:paraId="15E75F0E" w14:textId="77777777" w:rsidR="007E43B8" w:rsidRPr="003102A2" w:rsidRDefault="007E43B8" w:rsidP="007E43B8">
      <w:pPr>
        <w:numPr>
          <w:ilvl w:val="0"/>
          <w:numId w:val="32"/>
        </w:numPr>
        <w:autoSpaceDE w:val="0"/>
        <w:autoSpaceDN w:val="0"/>
        <w:adjustRightInd w:val="0"/>
        <w:spacing w:after="0" w:line="240" w:lineRule="auto"/>
        <w:ind w:left="284" w:hanging="426"/>
        <w:jc w:val="both"/>
        <w:rPr>
          <w:rFonts w:ascii="Montserrat Light" w:eastAsia="Times New Roman" w:hAnsi="Montserrat Light" w:cs="Cambria"/>
          <w:kern w:val="0"/>
          <w:lang w:val="ro-RO"/>
          <w14:ligatures w14:val="none"/>
        </w:rPr>
      </w:pPr>
      <w:r w:rsidRPr="003102A2">
        <w:rPr>
          <w:rFonts w:ascii="Montserrat Light" w:eastAsia="Times New Roman" w:hAnsi="Montserrat Light" w:cs="Cambria"/>
          <w:kern w:val="0"/>
          <w:lang w:val="ro-RO"/>
          <w14:ligatures w14:val="none"/>
        </w:rPr>
        <w:t xml:space="preserve"> Îndeplinește atribuțiile specifice postului precum și atribuțiile comune funcției de execuție la art. 15 alin.(2) în conformitate cu responsabilitățile decsrise la art.13 din Regulamentul de Organizare și Funcționare a aparatului de specialitate al Consiliului Județean Cluj, aprobat prin HCJ nr.65/29.03.2018.</w:t>
      </w:r>
    </w:p>
    <w:p w14:paraId="68366A89"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b/>
          <w:bCs/>
          <w:kern w:val="0"/>
          <w14:ligatures w14:val="none"/>
        </w:rPr>
      </w:pPr>
    </w:p>
    <w:p w14:paraId="0AA1EA6E"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b/>
          <w:bCs/>
          <w:kern w:val="0"/>
          <w14:ligatures w14:val="none"/>
        </w:rPr>
        <w:t>Atribuţiile</w:t>
      </w:r>
      <w:proofErr w:type="spellEnd"/>
      <w:r w:rsidRPr="003102A2">
        <w:rPr>
          <w:rFonts w:ascii="Montserrat Light" w:eastAsia="Times New Roman" w:hAnsi="Montserrat Light" w:cs="Times New Roman"/>
          <w:b/>
          <w:bCs/>
          <w:kern w:val="0"/>
          <w14:ligatures w14:val="none"/>
        </w:rPr>
        <w:t xml:space="preserve"> </w:t>
      </w:r>
      <w:proofErr w:type="spellStart"/>
      <w:r w:rsidRPr="003102A2">
        <w:rPr>
          <w:rFonts w:ascii="Montserrat Light" w:eastAsia="Times New Roman" w:hAnsi="Montserrat Light" w:cs="Times New Roman"/>
          <w:b/>
          <w:bCs/>
          <w:kern w:val="0"/>
          <w14:ligatures w14:val="none"/>
        </w:rPr>
        <w:t>comune</w:t>
      </w:r>
      <w:proofErr w:type="spellEnd"/>
      <w:r w:rsidRPr="003102A2">
        <w:rPr>
          <w:rFonts w:ascii="Montserrat Light" w:eastAsia="Times New Roman" w:hAnsi="Montserrat Light" w:cs="Times New Roman"/>
          <w:b/>
          <w:bCs/>
          <w:kern w:val="0"/>
          <w14:ligatures w14:val="none"/>
        </w:rPr>
        <w:t xml:space="preserve"> </w:t>
      </w:r>
      <w:proofErr w:type="spellStart"/>
      <w:r w:rsidRPr="003102A2">
        <w:rPr>
          <w:rFonts w:ascii="Montserrat Light" w:eastAsia="Times New Roman" w:hAnsi="Montserrat Light" w:cs="Times New Roman"/>
          <w:b/>
          <w:bCs/>
          <w:kern w:val="0"/>
          <w14:ligatures w14:val="none"/>
        </w:rPr>
        <w:t>funcției</w:t>
      </w:r>
      <w:proofErr w:type="spellEnd"/>
      <w:r w:rsidRPr="003102A2">
        <w:rPr>
          <w:rFonts w:ascii="Montserrat Light" w:eastAsia="Times New Roman" w:hAnsi="Montserrat Light" w:cs="Times New Roman"/>
          <w:kern w:val="0"/>
          <w14:ligatures w14:val="none"/>
        </w:rPr>
        <w:t>:</w:t>
      </w:r>
    </w:p>
    <w:p w14:paraId="00AB3D94"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elaborarea şi implementarea procedurilor formalizate/instrucţiunilor de lucru/manualelor, în cadrul Sistemului de control intern managerial proiectat şi implementat la nivelul Consiliului Județean și al Sistemului de management al calității;</w:t>
      </w:r>
    </w:p>
    <w:p w14:paraId="44661269"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1ADD101A"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colaborarea cu celelalte servicii din cadrul aparatului de specialitate, pentru soluționarea sarcinilor profesionale care necesită soluționare în cooperare sau colaborare pentru buna desfășurare a proceselor de muncă; </w:t>
      </w:r>
    </w:p>
    <w:p w14:paraId="2DBF7F1A"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67BD121"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participarea în comisii, comitete, grupuri și echipe de lucru constituite atât în interiorul autorității sau în cadrul altor autorităţi/instituţii publice și entități, în </w:t>
      </w:r>
      <w:r w:rsidRPr="003102A2">
        <w:rPr>
          <w:rFonts w:ascii="Montserrat Light" w:eastAsia="Times New Roman" w:hAnsi="Montserrat Light" w:cs="Cambria"/>
          <w:kern w:val="0"/>
          <w:lang w:val="pt-BR"/>
          <w14:ligatures w14:val="none"/>
        </w:rPr>
        <w:lastRenderedPageBreak/>
        <w:t>baza unor prevederi legale sau a mandatului primit din partea coordonatorului activității sau a președintelui Consiliului județean;</w:t>
      </w:r>
    </w:p>
    <w:p w14:paraId="771299CE"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soluționarea sarcinilor profesionale din competență și/sau dispuse de personalul ierarhic cu funcții de conducere, precum și răspunderea cu privire la calitatea, volumul și termenele la care sunt solicitate;</w:t>
      </w:r>
    </w:p>
    <w:p w14:paraId="1FA3643B"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monitorizarea contractelor gestionate, inclusiv prin desemnarea unei persoane responsabile, precum și constituirea comisiilor de recepție din cadrul structurii care gestionează derularea contractelor;</w:t>
      </w:r>
    </w:p>
    <w:p w14:paraId="5A48F097"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realizarea unei bune gestiuni financiare, prin asigurarea legalităţii, regularităţii, economicităţii, eficacităţii şi eficienţei în utilizarea fondurilor publice şi în administrarea patrimoniului public;</w:t>
      </w:r>
    </w:p>
    <w:p w14:paraId="3B42C3CC"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fundamentarea necesarului de fonduri de la bugetul de stat, din credite interne sau externe, precum şi din alte surse de finanţare legal constituite pentru domeniile sale de activitate;</w:t>
      </w:r>
    </w:p>
    <w:p w14:paraId="0B5E3504"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t>propunerea</w:t>
      </w:r>
      <w:proofErr w:type="spellEnd"/>
      <w:r w:rsidRPr="003102A2">
        <w:rPr>
          <w:rFonts w:ascii="Montserrat Light" w:eastAsia="Times New Roman" w:hAnsi="Montserrat Light" w:cs="Cambria"/>
          <w:kern w:val="0"/>
          <w:lang w:val="en"/>
          <w14:ligatures w14:val="none"/>
        </w:rPr>
        <w:t xml:space="preserve"> </w:t>
      </w:r>
      <w:proofErr w:type="spellStart"/>
      <w:r w:rsidRPr="003102A2">
        <w:rPr>
          <w:rFonts w:ascii="Montserrat Light" w:eastAsia="Times New Roman" w:hAnsi="Montserrat Light" w:cs="Cambria"/>
          <w:kern w:val="0"/>
          <w:lang w:val="en"/>
          <w14:ligatures w14:val="none"/>
        </w:rPr>
        <w:t>și</w:t>
      </w:r>
      <w:proofErr w:type="spellEnd"/>
      <w:r w:rsidRPr="003102A2">
        <w:rPr>
          <w:rFonts w:ascii="Montserrat Light" w:eastAsia="Times New Roman" w:hAnsi="Montserrat Light" w:cs="Cambria"/>
          <w:kern w:val="0"/>
          <w:lang w:val="en"/>
          <w14:ligatures w14:val="none"/>
        </w:rPr>
        <w:t xml:space="preserve"> </w:t>
      </w:r>
      <w:proofErr w:type="spellStart"/>
      <w:r w:rsidRPr="003102A2">
        <w:rPr>
          <w:rFonts w:ascii="Montserrat Light" w:eastAsia="Times New Roman" w:hAnsi="Montserrat Light" w:cs="Cambria"/>
          <w:kern w:val="0"/>
          <w:lang w:val="en"/>
          <w14:ligatures w14:val="none"/>
        </w:rPr>
        <w:t>fundamentarea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asigurării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finanţării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activităţii</w:t>
      </w:r>
      <w:proofErr w:type="spellEnd"/>
      <w:r w:rsidRPr="003102A2">
        <w:rPr>
          <w:rFonts w:ascii="Montserrat Light" w:eastAsia="Times New Roman" w:hAnsi="Montserrat Light" w:cs="Cambria"/>
          <w:kern w:val="0"/>
          <w14:ligatures w14:val="none"/>
        </w:rPr>
        <w:t xml:space="preserve"> din </w:t>
      </w:r>
      <w:proofErr w:type="spellStart"/>
      <w:r w:rsidRPr="003102A2">
        <w:rPr>
          <w:rFonts w:ascii="Montserrat Light" w:eastAsia="Times New Roman" w:hAnsi="Montserrat Light" w:cs="Cambria"/>
          <w:kern w:val="0"/>
          <w14:ligatures w14:val="none"/>
        </w:rPr>
        <w:t>domeniile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specifice</w:t>
      </w:r>
      <w:proofErr w:type="spellEnd"/>
      <w:r w:rsidRPr="003102A2">
        <w:rPr>
          <w:rFonts w:ascii="Montserrat Light" w:eastAsia="Times New Roman" w:hAnsi="Montserrat Light" w:cs="Cambria"/>
          <w:kern w:val="0"/>
          <w14:ligatures w14:val="none"/>
        </w:rPr>
        <w:t xml:space="preserve"> de </w:t>
      </w:r>
      <w:proofErr w:type="spellStart"/>
      <w:r w:rsidRPr="003102A2">
        <w:rPr>
          <w:rFonts w:ascii="Montserrat Light" w:eastAsia="Times New Roman" w:hAnsi="Montserrat Light" w:cs="Cambria"/>
          <w:kern w:val="0"/>
          <w14:ligatures w14:val="none"/>
        </w:rPr>
        <w:t>activitate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și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gestionarea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resurselor</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financiare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alocate</w:t>
      </w:r>
      <w:proofErr w:type="spellEnd"/>
      <w:r w:rsidRPr="003102A2">
        <w:rPr>
          <w:rFonts w:ascii="Montserrat Light" w:eastAsia="Times New Roman" w:hAnsi="Montserrat Light" w:cs="Cambria"/>
          <w:kern w:val="0"/>
          <w14:ligatures w14:val="none"/>
        </w:rPr>
        <w:t>;</w:t>
      </w:r>
    </w:p>
    <w:p w14:paraId="38248E01"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6D689500"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organizarea şi sprijinirea, în condiţiile legii, a activităţilor şi manifestărilor pentru promovarea şi susţinerea proiectelor din domeniile specifice de activitate;</w:t>
      </w:r>
    </w:p>
    <w:p w14:paraId="60291CA1"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monitorizarea, evaluarea și implementarea politicilor publice cu impact asupra domeniilor de activitate;</w:t>
      </w:r>
    </w:p>
    <w:p w14:paraId="243C419A" w14:textId="77777777" w:rsidR="007E43B8" w:rsidRPr="003102A2" w:rsidRDefault="007E43B8" w:rsidP="007E43B8">
      <w:pPr>
        <w:numPr>
          <w:ilvl w:val="0"/>
          <w:numId w:val="14"/>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asigurarea fundamentării politicilor de dezvoltare regională şi locală, prin elaborarea de analize teritoriale şi utilizarea instrumentelor de monitorizare şi analiză a stării teritoriului;</w:t>
      </w:r>
    </w:p>
    <w:p w14:paraId="36AD871D" w14:textId="77777777" w:rsidR="007E43B8" w:rsidRPr="003102A2" w:rsidRDefault="007E43B8" w:rsidP="007E43B8">
      <w:pPr>
        <w:numPr>
          <w:ilvl w:val="0"/>
          <w:numId w:val="14"/>
        </w:numPr>
        <w:autoSpaceDE w:val="0"/>
        <w:autoSpaceDN w:val="0"/>
        <w:adjustRightInd w:val="0"/>
        <w:spacing w:after="0" w:line="240" w:lineRule="auto"/>
        <w:jc w:val="both"/>
        <w:rPr>
          <w:rFonts w:ascii="Montserrat Light" w:eastAsia="Times New Roman" w:hAnsi="Montserrat Light" w:cs="Cambria"/>
          <w:spacing w:val="-1"/>
          <w:kern w:val="0"/>
          <w:lang w:val="pt-BR"/>
          <w14:ligatures w14:val="none"/>
        </w:rPr>
      </w:pPr>
      <w:r w:rsidRPr="003102A2">
        <w:rPr>
          <w:rFonts w:ascii="Montserrat Light" w:eastAsia="Times New Roman" w:hAnsi="Montserrat Light" w:cs="Cambria"/>
          <w:spacing w:val="-1"/>
          <w:kern w:val="0"/>
          <w:lang w:val="pt-BR"/>
          <w14:ligatures w14:val="none"/>
        </w:rPr>
        <w:t>aplicarea principiului autocontrolului (verificarea unor informații prin alte informații furnizate de diverse documente, controlul reciproc –verificări, corelări ale informațiilor obținute din diverse surse, regula celor “patru ochi”);</w:t>
      </w:r>
    </w:p>
    <w:p w14:paraId="3A253907" w14:textId="77777777" w:rsidR="007E43B8" w:rsidRPr="003102A2" w:rsidRDefault="007E43B8" w:rsidP="007E43B8">
      <w:pPr>
        <w:numPr>
          <w:ilvl w:val="0"/>
          <w:numId w:val="14"/>
        </w:numPr>
        <w:autoSpaceDE w:val="0"/>
        <w:autoSpaceDN w:val="0"/>
        <w:adjustRightInd w:val="0"/>
        <w:spacing w:after="0" w:line="240" w:lineRule="auto"/>
        <w:jc w:val="both"/>
        <w:rPr>
          <w:rFonts w:ascii="Montserrat Light" w:eastAsia="Times New Roman" w:hAnsi="Montserrat Light" w:cs="Cambria"/>
          <w:spacing w:val="-1"/>
          <w:kern w:val="0"/>
          <w:lang w:val="pt-BR"/>
          <w14:ligatures w14:val="none"/>
        </w:rPr>
      </w:pPr>
      <w:r w:rsidRPr="003102A2">
        <w:rPr>
          <w:rFonts w:ascii="Montserrat Light" w:eastAsia="Times New Roman" w:hAnsi="Montserrat Light" w:cs="Cambria"/>
          <w:spacing w:val="-1"/>
          <w:kern w:val="0"/>
          <w:lang w:val="pt-BR"/>
          <w14:ligatures w14:val="none"/>
        </w:rPr>
        <w:t>întocmirea rapoartelor de activitate la solicitarea coordonatorilor activității sau a președintelui Consiliului județean;</w:t>
      </w:r>
    </w:p>
    <w:p w14:paraId="4109A50C" w14:textId="77777777" w:rsidR="007E43B8" w:rsidRPr="003102A2" w:rsidRDefault="007E43B8" w:rsidP="007E43B8">
      <w:pPr>
        <w:autoSpaceDE w:val="0"/>
        <w:autoSpaceDN w:val="0"/>
        <w:adjustRightInd w:val="0"/>
        <w:spacing w:after="0" w:line="240" w:lineRule="auto"/>
        <w:ind w:left="1080"/>
        <w:jc w:val="both"/>
        <w:rPr>
          <w:rFonts w:ascii="Montserrat Light" w:eastAsia="Times New Roman" w:hAnsi="Montserrat Light" w:cs="Cambria"/>
          <w:spacing w:val="-1"/>
          <w:kern w:val="0"/>
          <w:lang w:val="pt-BR"/>
          <w14:ligatures w14:val="none"/>
        </w:rPr>
      </w:pPr>
    </w:p>
    <w:p w14:paraId="2A0D9F98" w14:textId="77777777" w:rsidR="007E43B8" w:rsidRPr="003102A2" w:rsidRDefault="007E43B8" w:rsidP="007E43B8">
      <w:pPr>
        <w:spacing w:after="0" w:line="240" w:lineRule="auto"/>
        <w:rPr>
          <w:rFonts w:ascii="Montserrat Light" w:eastAsia="Times New Roman" w:hAnsi="Montserrat Light" w:cs="Times New Roman"/>
          <w:b/>
          <w:kern w:val="0"/>
          <w14:ligatures w14:val="none"/>
        </w:rPr>
      </w:pPr>
      <w:proofErr w:type="spellStart"/>
      <w:r w:rsidRPr="003102A2">
        <w:rPr>
          <w:rFonts w:ascii="Montserrat Light" w:eastAsia="Times New Roman" w:hAnsi="Montserrat Light" w:cs="Times New Roman"/>
          <w:b/>
          <w:kern w:val="0"/>
          <w14:ligatures w14:val="none"/>
        </w:rPr>
        <w:t>Responsabilități</w:t>
      </w:r>
      <w:proofErr w:type="spellEnd"/>
      <w:r w:rsidRPr="003102A2">
        <w:rPr>
          <w:rFonts w:ascii="Montserrat Light" w:eastAsia="Times New Roman" w:hAnsi="Montserrat Light" w:cs="Times New Roman"/>
          <w:b/>
          <w:kern w:val="0"/>
          <w14:ligatures w14:val="none"/>
        </w:rPr>
        <w:t>:</w:t>
      </w:r>
    </w:p>
    <w:p w14:paraId="67B042B6" w14:textId="77777777" w:rsidR="007E43B8" w:rsidRPr="003102A2" w:rsidRDefault="007E43B8" w:rsidP="007E43B8">
      <w:pPr>
        <w:numPr>
          <w:ilvl w:val="0"/>
          <w:numId w:val="9"/>
        </w:numPr>
        <w:tabs>
          <w:tab w:val="center"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6FFC3EAB"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exercită atribuţiile stabilite în acte normative, reglementări, standarde, normative, instrucțiuni, metodologii, proceduri, acte administrative, fişa postului, etc.;</w:t>
      </w:r>
    </w:p>
    <w:p w14:paraId="3AFD1E4F" w14:textId="77777777" w:rsidR="007E43B8" w:rsidRPr="003102A2" w:rsidRDefault="007E43B8" w:rsidP="007E43B8">
      <w:pPr>
        <w:numPr>
          <w:ilvl w:val="0"/>
          <w:numId w:val="9"/>
        </w:numPr>
        <w:tabs>
          <w:tab w:val="center"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realizează, la timp şi întocmai, activitățile, acțiunile, atribuţiile sau sarcinile ce-i revin și raportează asupra modului de realizare a acestora;</w:t>
      </w:r>
    </w:p>
    <w:p w14:paraId="1B807DAA"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lastRenderedPageBreak/>
        <w:t>răspunde, potrivit dispoziţiilor legale, de corectitudinea şi exactitatea datelor, informaţiilor şi măsurilor incluse, respectiv propuse,  în documentele întocmite;</w:t>
      </w:r>
    </w:p>
    <w:p w14:paraId="2B61A8BE"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5C934D86"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se documentează, elaborează și fundamentează tehnic, economic sau juridic proiectele de acte administrative și acte juridice ale unității administrative teritoriale/Consiliului județean/Președintelui Consiliului județean; </w:t>
      </w:r>
    </w:p>
    <w:p w14:paraId="1A11F8FB"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întocmește rapoartele prevăzute de lege; avizează și/sau contrasemnează actele administrative și actele juridice emise în exercitarea atribuțiilor specifice de serviciu;</w:t>
      </w:r>
    </w:p>
    <w:p w14:paraId="3E896CDB"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fundamentează tehnic, economic sau juridic refuzul de a semna, respectiv de a contrasemna ori aviza actele administrative sau actele juridice pe care le consideră nelegale;</w:t>
      </w:r>
    </w:p>
    <w:p w14:paraId="3921E5D3"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îndeplinește îndatoririle de serviciu cu profesionalism, imparțialitate, loialitate, corectitudine şi în mod conştiincios, cu obligaţia de a se abţine de la orice faptă care ar putea să aducă prejudicii autorității;</w:t>
      </w:r>
    </w:p>
    <w:p w14:paraId="647AA871"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păstrează secretul de serviciu, datele şi informaţiile cu caracter confidenţial deţinute sau la care are acces ca urmare a exercitării atribuţiilor de serviciu;</w:t>
      </w:r>
    </w:p>
    <w:p w14:paraId="509CDA41"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respectă codul de conduită al funcţionarilor publici sau, după caz, codul de conduită pentru personalul contractual;</w:t>
      </w:r>
    </w:p>
    <w:p w14:paraId="2C6DDC56"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adoptă o ţinută morală şi vestimentară decentă, atât în relaţiile cu colegii de serviciu, cât şi în relaţiile profesionale cu persoanele din afara autorității;</w:t>
      </w:r>
    </w:p>
    <w:p w14:paraId="0DAA983A"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răspunde de înregistrarea, evidența și păstrarea documentelor de lucru, precum și de baza tehnico-materială din dotarea autorității;</w:t>
      </w:r>
    </w:p>
    <w:p w14:paraId="649E9966"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propune documente tipizate şi proceduri de uz intern pentru activitatea serviciului sau a autorităţii, în general;</w:t>
      </w:r>
    </w:p>
    <w:p w14:paraId="336FBDF7"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semnalează conducerii structurii funcționale din care face parte orice probleme deosebite legate de activitatea acesteia, despre care ia cunoştinţă în timpul îndeplinirii sarcinilor sau în afara acestora;</w:t>
      </w:r>
    </w:p>
    <w:p w14:paraId="60D77363"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propune măsuri pentru prevenirea, înlăturarea şi sancţionarea nerespectării prevederilor legale care reglementează domeniul de activitate al serviciului din care face parte;</w:t>
      </w:r>
    </w:p>
    <w:p w14:paraId="447281D2"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t>semneaz</w:t>
      </w:r>
      <w:proofErr w:type="spellEnd"/>
      <w:r w:rsidRPr="003102A2">
        <w:rPr>
          <w:rFonts w:ascii="Montserrat Light" w:eastAsia="Times New Roman" w:hAnsi="Montserrat Light" w:cs="Cambria"/>
          <w:kern w:val="0"/>
          <w14:ligatures w14:val="none"/>
        </w:rPr>
        <w:t xml:space="preserve">ă </w:t>
      </w:r>
      <w:proofErr w:type="spellStart"/>
      <w:r w:rsidRPr="003102A2">
        <w:rPr>
          <w:rFonts w:ascii="Montserrat Light" w:eastAsia="Times New Roman" w:hAnsi="Montserrat Light" w:cs="Cambria"/>
          <w:kern w:val="0"/>
          <w14:ligatures w14:val="none"/>
        </w:rPr>
        <w:t>exemplarul</w:t>
      </w:r>
      <w:proofErr w:type="spellEnd"/>
      <w:r w:rsidRPr="003102A2">
        <w:rPr>
          <w:rFonts w:ascii="Montserrat Light" w:eastAsia="Times New Roman" w:hAnsi="Montserrat Light" w:cs="Cambria"/>
          <w:kern w:val="0"/>
          <w14:ligatures w14:val="none"/>
        </w:rPr>
        <w:t xml:space="preserve"> care </w:t>
      </w:r>
      <w:proofErr w:type="spellStart"/>
      <w:r w:rsidRPr="003102A2">
        <w:rPr>
          <w:rFonts w:ascii="Montserrat Light" w:eastAsia="Times New Roman" w:hAnsi="Montserrat Light" w:cs="Cambria"/>
          <w:kern w:val="0"/>
          <w14:ligatures w14:val="none"/>
        </w:rPr>
        <w:t>rămâne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în</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autoritate</w:t>
      </w:r>
      <w:proofErr w:type="spellEnd"/>
      <w:r w:rsidRPr="003102A2">
        <w:rPr>
          <w:rFonts w:ascii="Montserrat Light" w:eastAsia="Times New Roman" w:hAnsi="Montserrat Light" w:cs="Cambria"/>
          <w:kern w:val="0"/>
          <w14:ligatures w14:val="none"/>
        </w:rPr>
        <w:t xml:space="preserve"> al </w:t>
      </w:r>
      <w:proofErr w:type="spellStart"/>
      <w:r w:rsidRPr="003102A2">
        <w:rPr>
          <w:rFonts w:ascii="Montserrat Light" w:eastAsia="Times New Roman" w:hAnsi="Montserrat Light" w:cs="Cambria"/>
          <w:kern w:val="0"/>
          <w14:ligatures w14:val="none"/>
        </w:rPr>
        <w:t>documentelor</w:t>
      </w:r>
      <w:proofErr w:type="spellEnd"/>
      <w:r w:rsidRPr="003102A2">
        <w:rPr>
          <w:rFonts w:ascii="Montserrat Light" w:eastAsia="Times New Roman" w:hAnsi="Montserrat Light" w:cs="Cambria"/>
          <w:kern w:val="0"/>
          <w14:ligatures w14:val="none"/>
        </w:rPr>
        <w:t xml:space="preserve"> pe care le </w:t>
      </w:r>
      <w:proofErr w:type="spellStart"/>
      <w:r w:rsidRPr="003102A2">
        <w:rPr>
          <w:rFonts w:ascii="Montserrat Light" w:eastAsia="Times New Roman" w:hAnsi="Montserrat Light" w:cs="Cambria"/>
          <w:kern w:val="0"/>
          <w14:ligatures w14:val="none"/>
        </w:rPr>
        <w:t>întocmeşte</w:t>
      </w:r>
      <w:proofErr w:type="spellEnd"/>
      <w:r w:rsidRPr="003102A2">
        <w:rPr>
          <w:rFonts w:ascii="Montserrat Light" w:eastAsia="Times New Roman" w:hAnsi="Montserrat Light" w:cs="Cambria"/>
          <w:kern w:val="0"/>
          <w14:ligatures w14:val="none"/>
        </w:rPr>
        <w:t xml:space="preserve">; </w:t>
      </w:r>
    </w:p>
    <w:p w14:paraId="77EB1B7E"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t>gestioneaz</w:t>
      </w:r>
      <w:proofErr w:type="spellEnd"/>
      <w:r w:rsidRPr="003102A2">
        <w:rPr>
          <w:rFonts w:ascii="Montserrat Light" w:eastAsia="Times New Roman" w:hAnsi="Montserrat Light" w:cs="Cambria"/>
          <w:kern w:val="0"/>
          <w14:ligatures w14:val="none"/>
        </w:rPr>
        <w:t xml:space="preserve">ă </w:t>
      </w:r>
      <w:proofErr w:type="spellStart"/>
      <w:r w:rsidRPr="003102A2">
        <w:rPr>
          <w:rFonts w:ascii="Montserrat Light" w:eastAsia="Times New Roman" w:hAnsi="Montserrat Light" w:cs="Cambria"/>
          <w:kern w:val="0"/>
          <w14:ligatures w14:val="none"/>
        </w:rPr>
        <w:t>documentele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specifice</w:t>
      </w:r>
      <w:proofErr w:type="spellEnd"/>
      <w:r w:rsidRPr="003102A2">
        <w:rPr>
          <w:rFonts w:ascii="Montserrat Light" w:eastAsia="Times New Roman" w:hAnsi="Montserrat Light" w:cs="Cambria"/>
          <w:kern w:val="0"/>
          <w14:ligatures w14:val="none"/>
        </w:rPr>
        <w:t xml:space="preserve"> elaborate </w:t>
      </w:r>
      <w:proofErr w:type="spellStart"/>
      <w:r w:rsidRPr="003102A2">
        <w:rPr>
          <w:rFonts w:ascii="Montserrat Light" w:eastAsia="Times New Roman" w:hAnsi="Montserrat Light" w:cs="Cambria"/>
          <w:kern w:val="0"/>
          <w14:ligatures w14:val="none"/>
        </w:rPr>
        <w:t>în</w:t>
      </w:r>
      <w:proofErr w:type="spellEnd"/>
      <w:r w:rsidRPr="003102A2">
        <w:rPr>
          <w:rFonts w:ascii="Montserrat Light" w:eastAsia="Times New Roman" w:hAnsi="Montserrat Light" w:cs="Cambria"/>
          <w:kern w:val="0"/>
          <w14:ligatures w14:val="none"/>
        </w:rPr>
        <w:t xml:space="preserve"> format </w:t>
      </w:r>
      <w:proofErr w:type="spellStart"/>
      <w:r w:rsidRPr="003102A2">
        <w:rPr>
          <w:rFonts w:ascii="Montserrat Light" w:eastAsia="Times New Roman" w:hAnsi="Montserrat Light" w:cs="Cambria"/>
          <w:kern w:val="0"/>
          <w14:ligatures w14:val="none"/>
        </w:rPr>
        <w:t>letric</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și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arhiva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electronică</w:t>
      </w:r>
      <w:proofErr w:type="spellEnd"/>
      <w:r w:rsidRPr="003102A2">
        <w:rPr>
          <w:rFonts w:ascii="Montserrat Light" w:eastAsia="Times New Roman" w:hAnsi="Montserrat Light" w:cs="Cambria"/>
          <w:kern w:val="0"/>
          <w14:ligatures w14:val="none"/>
        </w:rPr>
        <w:t xml:space="preserve"> a </w:t>
      </w:r>
      <w:proofErr w:type="spellStart"/>
      <w:r w:rsidRPr="003102A2">
        <w:rPr>
          <w:rFonts w:ascii="Montserrat Light" w:eastAsia="Times New Roman" w:hAnsi="Montserrat Light" w:cs="Cambria"/>
          <w:kern w:val="0"/>
          <w14:ligatures w14:val="none"/>
        </w:rPr>
        <w:t>registrelor</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electronice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completate</w:t>
      </w:r>
      <w:proofErr w:type="spellEnd"/>
      <w:r w:rsidRPr="003102A2">
        <w:rPr>
          <w:rFonts w:ascii="Montserrat Light" w:eastAsia="Times New Roman" w:hAnsi="Montserrat Light" w:cs="Cambria"/>
          <w:kern w:val="0"/>
          <w14:ligatures w14:val="none"/>
        </w:rPr>
        <w:t xml:space="preserve"> la </w:t>
      </w:r>
      <w:proofErr w:type="spellStart"/>
      <w:r w:rsidRPr="003102A2">
        <w:rPr>
          <w:rFonts w:ascii="Montserrat Light" w:eastAsia="Times New Roman" w:hAnsi="Montserrat Light" w:cs="Cambria"/>
          <w:kern w:val="0"/>
          <w14:ligatures w14:val="none"/>
        </w:rPr>
        <w:t>nivelul</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fiecărei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structuri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funcționale</w:t>
      </w:r>
      <w:proofErr w:type="spellEnd"/>
      <w:r w:rsidRPr="003102A2">
        <w:rPr>
          <w:rFonts w:ascii="Montserrat Light" w:eastAsia="Times New Roman" w:hAnsi="Montserrat Light" w:cs="Cambria"/>
          <w:kern w:val="0"/>
          <w14:ligatures w14:val="none"/>
        </w:rPr>
        <w:t xml:space="preserve">; </w:t>
      </w:r>
    </w:p>
    <w:p w14:paraId="118AB88C"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eliberează copii certificate pentru conformitate cu exemplarul original al documentelor deținute, precum și copii certificate pentru conformitate cu exemplarul documentelor deținute, în cazul în care acestea nu sunt originale; </w:t>
      </w:r>
    </w:p>
    <w:p w14:paraId="11D68B6F" w14:textId="77777777" w:rsidR="007E43B8" w:rsidRPr="003102A2" w:rsidRDefault="007E43B8" w:rsidP="007E43B8">
      <w:pPr>
        <w:numPr>
          <w:ilvl w:val="0"/>
          <w:numId w:val="9"/>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lastRenderedPageBreak/>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6EAFDA1E" w14:textId="77777777" w:rsidR="007E43B8" w:rsidRPr="003102A2" w:rsidRDefault="007E43B8" w:rsidP="007E43B8">
      <w:pPr>
        <w:numPr>
          <w:ilvl w:val="0"/>
          <w:numId w:val="9"/>
        </w:numPr>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aplică și duce la îndeplinire hotărârile Consiliului Județean Cluj și a dispozițiile Președintelui Consiliului Județean Cluj, care le sunt repartizate;</w:t>
      </w:r>
    </w:p>
    <w:p w14:paraId="6B4FA4F6" w14:textId="77777777" w:rsidR="007E43B8" w:rsidRPr="003102A2" w:rsidRDefault="007E43B8" w:rsidP="007E43B8">
      <w:pPr>
        <w:numPr>
          <w:ilvl w:val="0"/>
          <w:numId w:val="9"/>
        </w:numPr>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9785924" w14:textId="77777777" w:rsidR="007E43B8" w:rsidRPr="003102A2" w:rsidRDefault="007E43B8" w:rsidP="007E43B8">
      <w:pPr>
        <w:numPr>
          <w:ilvl w:val="0"/>
          <w:numId w:val="9"/>
        </w:numPr>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900A9F2" w14:textId="77777777" w:rsidR="007E43B8" w:rsidRPr="003102A2" w:rsidRDefault="007E43B8" w:rsidP="007E43B8">
      <w:pPr>
        <w:spacing w:after="0" w:line="240" w:lineRule="auto"/>
        <w:ind w:left="1080" w:hanging="360"/>
        <w:rPr>
          <w:rFonts w:ascii="Montserrat Light" w:eastAsia="Times New Roman" w:hAnsi="Montserrat Light" w:cs="Cambria"/>
          <w:kern w:val="0"/>
          <w:lang w:val="pt-BR"/>
          <w14:ligatures w14:val="none"/>
        </w:rPr>
      </w:pPr>
      <w:bookmarkStart w:id="7" w:name="_Hlk142392093"/>
      <w:r w:rsidRPr="003102A2">
        <w:rPr>
          <w:rFonts w:ascii="Montserrat Light" w:eastAsia="Times New Roman" w:hAnsi="Montserrat Light" w:cs="Cambria"/>
          <w:kern w:val="0"/>
          <w:lang w:val="pt-BR"/>
          <w14:ligatures w14:val="none"/>
        </w:rPr>
        <w:t>24)</w:t>
      </w:r>
      <w:bookmarkStart w:id="8" w:name="_Hlk142389816"/>
      <w:r w:rsidRPr="003102A2">
        <w:rPr>
          <w:rFonts w:ascii="Montserrat Light" w:eastAsia="Times New Roman" w:hAnsi="Montserrat Light" w:cs="Cambria"/>
          <w:kern w:val="0"/>
          <w:lang w:val="pt-BR"/>
          <w14:ligatures w14:val="none"/>
        </w:rPr>
        <w:t>urmează programele de perfecționare profesională, conform prevederilor legale.</w:t>
      </w:r>
      <w:bookmarkEnd w:id="8"/>
    </w:p>
    <w:p w14:paraId="39848A06" w14:textId="77777777" w:rsidR="007E43B8" w:rsidRPr="003102A2" w:rsidRDefault="007E43B8" w:rsidP="007E43B8">
      <w:pPr>
        <w:spacing w:after="0" w:line="240" w:lineRule="auto"/>
        <w:ind w:left="1080" w:hanging="360"/>
        <w:rPr>
          <w:rFonts w:ascii="Montserrat Light" w:eastAsia="Times New Roman" w:hAnsi="Montserrat Light" w:cs="Cambria"/>
          <w:kern w:val="0"/>
          <w:lang w:val="pt-BR"/>
          <w14:ligatures w14:val="none"/>
        </w:rPr>
      </w:pPr>
      <w:bookmarkStart w:id="9" w:name="_Hlk142391265"/>
      <w:bookmarkStart w:id="10" w:name="_Hlk142389794"/>
      <w:r w:rsidRPr="003102A2">
        <w:rPr>
          <w:rFonts w:ascii="Montserrat Light" w:eastAsia="Times New Roman" w:hAnsi="Montserrat Light" w:cs="Cambria"/>
          <w:kern w:val="0"/>
          <w:lang w:val="pt-BR"/>
          <w14:ligatures w14:val="none"/>
        </w:rPr>
        <w:t>25)</w:t>
      </w:r>
      <w:r w:rsidRPr="003102A2">
        <w:rPr>
          <w:rFonts w:ascii="Montserrat Light" w:eastAsia="Times New Roman" w:hAnsi="Montserrat Light" w:cs="Times New Roman"/>
          <w:kern w:val="0"/>
          <w:lang w:val="pt-BR"/>
          <w14:ligatures w14:val="none"/>
        </w:rPr>
        <w:t xml:space="preserve"> </w:t>
      </w:r>
      <w:r w:rsidRPr="003102A2">
        <w:rPr>
          <w:rFonts w:ascii="Montserrat Light" w:eastAsia="Times New Roman" w:hAnsi="Montserrat Light" w:cs="Cambria"/>
          <w:kern w:val="0"/>
          <w:lang w:val="pt-BR"/>
          <w14:ligatures w14:val="none"/>
        </w:rPr>
        <w:t>Cunoaște și respectă Regulamentul intern al Consiliului Județean Cluj</w:t>
      </w:r>
    </w:p>
    <w:p w14:paraId="2CAFCB3E" w14:textId="77777777" w:rsidR="007E43B8" w:rsidRPr="003102A2" w:rsidRDefault="007E43B8" w:rsidP="007E43B8">
      <w:pPr>
        <w:spacing w:after="0" w:line="240" w:lineRule="auto"/>
        <w:ind w:left="1080" w:hanging="360"/>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26)Respectă prevederile legale ale Regulamentului (UE) 679 /2016 privind protecția persoanelor fizice în ceea ce privește prelucrarea datelor cu </w:t>
      </w:r>
      <w:bookmarkEnd w:id="9"/>
      <w:r w:rsidRPr="003102A2">
        <w:rPr>
          <w:rFonts w:ascii="Montserrat Light" w:eastAsia="Times New Roman" w:hAnsi="Montserrat Light" w:cs="Cambria"/>
          <w:kern w:val="0"/>
          <w:lang w:val="pt-BR"/>
          <w14:ligatures w14:val="none"/>
        </w:rPr>
        <w:t>caracter personal și privind libera circulație a acestor date, precum și a reglementărilor legislației naționale</w:t>
      </w:r>
      <w:bookmarkEnd w:id="10"/>
      <w:r w:rsidRPr="003102A2">
        <w:rPr>
          <w:rFonts w:ascii="Montserrat Light" w:eastAsia="Times New Roman" w:hAnsi="Montserrat Light" w:cs="Cambria"/>
          <w:kern w:val="0"/>
          <w:lang w:val="pt-BR"/>
          <w14:ligatures w14:val="none"/>
        </w:rPr>
        <w:t>.</w:t>
      </w:r>
      <w:bookmarkEnd w:id="7"/>
    </w:p>
    <w:p w14:paraId="6F14D2CD" w14:textId="77777777" w:rsidR="007E43B8" w:rsidRPr="003102A2" w:rsidRDefault="007E43B8" w:rsidP="007E43B8">
      <w:pPr>
        <w:spacing w:after="0" w:line="240" w:lineRule="auto"/>
        <w:rPr>
          <w:rFonts w:ascii="Montserrat Light" w:eastAsia="Times New Roman" w:hAnsi="Montserrat Light" w:cs="Times New Roman"/>
          <w:b/>
          <w:kern w:val="0"/>
          <w:lang w:val="ro-RO" w:eastAsia="ro-RO"/>
          <w14:ligatures w14:val="none"/>
        </w:rPr>
      </w:pPr>
    </w:p>
    <w:p w14:paraId="0CE7F50B" w14:textId="77777777" w:rsidR="007E43B8" w:rsidRPr="003102A2" w:rsidRDefault="007E43B8" w:rsidP="007E43B8">
      <w:pPr>
        <w:spacing w:after="0" w:line="240" w:lineRule="auto"/>
        <w:rPr>
          <w:rFonts w:ascii="Montserrat Light" w:eastAsia="Times New Roman" w:hAnsi="Montserrat Light" w:cs="Times New Roman"/>
          <w:b/>
          <w:kern w:val="0"/>
          <w:lang w:val="ro-RO" w:eastAsia="ro-RO"/>
          <w14:ligatures w14:val="none"/>
        </w:rPr>
      </w:pPr>
      <w:r w:rsidRPr="003102A2">
        <w:rPr>
          <w:rFonts w:ascii="Montserrat Light" w:eastAsia="Times New Roman" w:hAnsi="Montserrat Light" w:cs="Times New Roman"/>
          <w:b/>
          <w:kern w:val="0"/>
          <w:lang w:val="ro-RO" w:eastAsia="ro-RO"/>
          <w14:ligatures w14:val="none"/>
        </w:rPr>
        <w:t>Identificarea funcţiei publice corespunzătoare postului:</w:t>
      </w:r>
    </w:p>
    <w:p w14:paraId="39B05022"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es-ES"/>
          <w14:ligatures w14:val="none"/>
        </w:rPr>
      </w:pPr>
      <w:r w:rsidRPr="003102A2">
        <w:rPr>
          <w:rFonts w:ascii="Montserrat Light" w:eastAsia="Times New Roman" w:hAnsi="Montserrat Light" w:cs="Times New Roman"/>
          <w:bCs/>
          <w:kern w:val="0"/>
          <w:lang w:val="es-ES"/>
          <w14:ligatures w14:val="none"/>
        </w:rPr>
        <w:t xml:space="preserve">1) </w:t>
      </w:r>
      <w:proofErr w:type="spellStart"/>
      <w:proofErr w:type="gramStart"/>
      <w:r w:rsidRPr="003102A2">
        <w:rPr>
          <w:rFonts w:ascii="Montserrat Light" w:eastAsia="Times New Roman" w:hAnsi="Montserrat Light" w:cs="Times New Roman"/>
          <w:kern w:val="0"/>
          <w:lang w:val="es-ES"/>
          <w14:ligatures w14:val="none"/>
        </w:rPr>
        <w:t>Denumire</w:t>
      </w:r>
      <w:proofErr w:type="spellEnd"/>
      <w:r w:rsidRPr="003102A2">
        <w:rPr>
          <w:rFonts w:ascii="Montserrat Light" w:eastAsia="Times New Roman" w:hAnsi="Montserrat Light" w:cs="Times New Roman"/>
          <w:kern w:val="0"/>
          <w:lang w:val="es-ES"/>
          <w14:ligatures w14:val="none"/>
        </w:rPr>
        <w:t> :</w:t>
      </w:r>
      <w:proofErr w:type="gramEnd"/>
      <w:r w:rsidRPr="003102A2">
        <w:rPr>
          <w:rFonts w:ascii="Montserrat Light" w:eastAsia="Times New Roman" w:hAnsi="Montserrat Light" w:cs="Times New Roman"/>
          <w:kern w:val="0"/>
          <w:lang w:val="es-ES"/>
          <w14:ligatures w14:val="none"/>
        </w:rPr>
        <w:t xml:space="preserve"> </w:t>
      </w:r>
      <w:r w:rsidRPr="003102A2">
        <w:rPr>
          <w:rFonts w:ascii="Montserrat Light" w:eastAsia="Times New Roman" w:hAnsi="Montserrat Light" w:cs="Times New Roman"/>
          <w:b/>
          <w:bCs/>
          <w:kern w:val="0"/>
          <w:lang w:val="ro-RO"/>
          <w14:ligatures w14:val="none"/>
        </w:rPr>
        <w:t>CONSILIER</w:t>
      </w:r>
    </w:p>
    <w:p w14:paraId="3BFEF77A"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es-ES"/>
          <w14:ligatures w14:val="none"/>
        </w:rPr>
      </w:pPr>
      <w:r w:rsidRPr="003102A2">
        <w:rPr>
          <w:rFonts w:ascii="Montserrat Light" w:eastAsia="Times New Roman" w:hAnsi="Montserrat Light" w:cs="Times New Roman"/>
          <w:bCs/>
          <w:kern w:val="0"/>
          <w:lang w:val="es-ES"/>
          <w14:ligatures w14:val="none"/>
        </w:rPr>
        <w:t xml:space="preserve">2) </w:t>
      </w:r>
      <w:proofErr w:type="spellStart"/>
      <w:proofErr w:type="gramStart"/>
      <w:r w:rsidRPr="003102A2">
        <w:rPr>
          <w:rFonts w:ascii="Montserrat Light" w:eastAsia="Times New Roman" w:hAnsi="Montserrat Light" w:cs="Times New Roman"/>
          <w:kern w:val="0"/>
          <w:lang w:val="es-ES"/>
          <w14:ligatures w14:val="none"/>
        </w:rPr>
        <w:t>Clasa</w:t>
      </w:r>
      <w:proofErr w:type="spellEnd"/>
      <w:r w:rsidRPr="003102A2">
        <w:rPr>
          <w:rFonts w:ascii="Montserrat Light" w:eastAsia="Times New Roman" w:hAnsi="Montserrat Light" w:cs="Times New Roman"/>
          <w:kern w:val="0"/>
          <w:lang w:val="es-ES"/>
          <w14:ligatures w14:val="none"/>
        </w:rPr>
        <w:t> :</w:t>
      </w:r>
      <w:proofErr w:type="gramEnd"/>
      <w:r w:rsidRPr="003102A2">
        <w:rPr>
          <w:rFonts w:ascii="Montserrat Light" w:eastAsia="Times New Roman" w:hAnsi="Montserrat Light" w:cs="Times New Roman"/>
          <w:kern w:val="0"/>
          <w:lang w:val="es-ES"/>
          <w14:ligatures w14:val="none"/>
        </w:rPr>
        <w:t xml:space="preserve"> </w:t>
      </w:r>
      <w:r w:rsidRPr="003102A2">
        <w:rPr>
          <w:rFonts w:ascii="Montserrat Light" w:eastAsia="Times New Roman" w:hAnsi="Montserrat Light" w:cs="Times New Roman"/>
          <w:b/>
          <w:kern w:val="0"/>
          <w:lang w:val="es-ES"/>
          <w14:ligatures w14:val="none"/>
        </w:rPr>
        <w:t>I</w:t>
      </w:r>
      <w:r w:rsidRPr="003102A2">
        <w:rPr>
          <w:rFonts w:ascii="Montserrat Light" w:eastAsia="Times New Roman" w:hAnsi="Montserrat Light" w:cs="Times New Roman"/>
          <w:kern w:val="0"/>
          <w:lang w:val="es-ES"/>
          <w14:ligatures w14:val="none"/>
        </w:rPr>
        <w:t xml:space="preserve">  </w:t>
      </w:r>
    </w:p>
    <w:p w14:paraId="3F68D5F7"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b/>
          <w:kern w:val="0"/>
          <w:lang w:val="ro-RO"/>
          <w14:ligatures w14:val="none"/>
        </w:rPr>
      </w:pPr>
      <w:r w:rsidRPr="003102A2">
        <w:rPr>
          <w:rFonts w:ascii="Montserrat Light" w:eastAsia="Times New Roman" w:hAnsi="Montserrat Light" w:cs="Times New Roman"/>
          <w:bCs/>
          <w:kern w:val="0"/>
          <w:lang w:val="ro-RO"/>
          <w14:ligatures w14:val="none"/>
        </w:rPr>
        <w:t xml:space="preserve">3) </w:t>
      </w:r>
      <w:r w:rsidRPr="003102A2">
        <w:rPr>
          <w:rFonts w:ascii="Montserrat Light" w:eastAsia="Times New Roman" w:hAnsi="Montserrat Light" w:cs="Times New Roman"/>
          <w:kern w:val="0"/>
          <w:lang w:val="ro-RO"/>
          <w14:ligatures w14:val="none"/>
        </w:rPr>
        <w:t xml:space="preserve">Gradul profesional : </w:t>
      </w:r>
      <w:r w:rsidRPr="003102A2">
        <w:rPr>
          <w:rFonts w:ascii="Montserrat Light" w:eastAsia="Times New Roman" w:hAnsi="Montserrat Light" w:cs="Times New Roman"/>
          <w:b/>
          <w:kern w:val="0"/>
          <w:lang w:val="ro-RO"/>
          <w14:ligatures w14:val="none"/>
        </w:rPr>
        <w:t>SUPERIOR</w:t>
      </w:r>
    </w:p>
    <w:p w14:paraId="33E54BFC"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it-IT"/>
          <w14:ligatures w14:val="none"/>
        </w:rPr>
      </w:pPr>
      <w:r w:rsidRPr="003102A2">
        <w:rPr>
          <w:rFonts w:ascii="Montserrat Light" w:eastAsia="Times New Roman" w:hAnsi="Montserrat Light" w:cs="Times New Roman"/>
          <w:bCs/>
          <w:kern w:val="0"/>
          <w:lang w:val="it-IT"/>
          <w14:ligatures w14:val="none"/>
        </w:rPr>
        <w:t xml:space="preserve">4) </w:t>
      </w:r>
      <w:r w:rsidRPr="003102A2">
        <w:rPr>
          <w:rFonts w:ascii="Montserrat Light" w:eastAsia="Times New Roman" w:hAnsi="Montserrat Light" w:cs="Times New Roman"/>
          <w:kern w:val="0"/>
          <w:lang w:val="it-IT"/>
          <w14:ligatures w14:val="none"/>
        </w:rPr>
        <w:t xml:space="preserve">Vechimea în specialitatea studiilor necesare ocupării funcției publice : </w:t>
      </w:r>
      <w:r w:rsidRPr="003102A2">
        <w:rPr>
          <w:rFonts w:ascii="Montserrat Light" w:eastAsia="Times New Roman" w:hAnsi="Montserrat Light" w:cs="Times New Roman"/>
          <w:b/>
          <w:kern w:val="0"/>
          <w:lang w:val="it-IT"/>
          <w14:ligatures w14:val="none"/>
        </w:rPr>
        <w:t>minim 7 ani</w:t>
      </w:r>
    </w:p>
    <w:p w14:paraId="7EA0C18F" w14:textId="77777777" w:rsidR="007E43B8" w:rsidRPr="003102A2" w:rsidRDefault="007E43B8" w:rsidP="007E43B8">
      <w:pPr>
        <w:spacing w:after="0" w:line="240" w:lineRule="auto"/>
        <w:rPr>
          <w:rFonts w:ascii="Montserrat Light" w:eastAsia="Times New Roman" w:hAnsi="Montserrat Light" w:cs="Times New Roman"/>
          <w:kern w:val="0"/>
          <w:lang w:val="ro-RO" w:eastAsia="ro-RO"/>
          <w14:ligatures w14:val="none"/>
        </w:rPr>
      </w:pPr>
    </w:p>
    <w:p w14:paraId="782E81EF" w14:textId="77777777" w:rsidR="007E43B8" w:rsidRPr="003102A2" w:rsidRDefault="007E43B8" w:rsidP="007E43B8">
      <w:pPr>
        <w:spacing w:after="0" w:line="240" w:lineRule="auto"/>
        <w:rPr>
          <w:rFonts w:ascii="Montserrat Light" w:eastAsia="Times New Roman" w:hAnsi="Montserrat Light" w:cs="Times New Roman"/>
          <w:b/>
          <w:bCs/>
          <w:kern w:val="0"/>
          <w:lang w:val="ro-RO" w:eastAsia="ro-RO"/>
          <w14:ligatures w14:val="none"/>
        </w:rPr>
      </w:pPr>
      <w:bookmarkStart w:id="11" w:name="_Hlk142389883"/>
      <w:r w:rsidRPr="003102A2">
        <w:rPr>
          <w:rFonts w:ascii="Montserrat Light" w:eastAsia="Times New Roman" w:hAnsi="Montserrat Light" w:cs="Times New Roman"/>
          <w:b/>
          <w:bCs/>
          <w:kern w:val="0"/>
          <w:lang w:val="ro-RO" w:eastAsia="ro-RO"/>
          <w14:ligatures w14:val="none"/>
        </w:rPr>
        <w:t>Sfera relaţională a titularului postului:</w:t>
      </w:r>
    </w:p>
    <w:p w14:paraId="2B3B98C0"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bCs/>
          <w:kern w:val="0"/>
          <w:lang w:val="ro-RO"/>
          <w14:ligatures w14:val="none"/>
        </w:rPr>
        <w:t>1)</w:t>
      </w:r>
      <w:r w:rsidRPr="003102A2">
        <w:rPr>
          <w:rFonts w:ascii="Montserrat Light" w:eastAsia="Times New Roman" w:hAnsi="Montserrat Light" w:cs="Times New Roman"/>
          <w:kern w:val="0"/>
          <w:lang w:val="ro-RO"/>
          <w14:ligatures w14:val="none"/>
        </w:rPr>
        <w:t xml:space="preserve"> Sfera relaţională internă:                                                </w:t>
      </w:r>
    </w:p>
    <w:p w14:paraId="285FB905"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a) Relaţii ierarhice:                                                        </w:t>
      </w:r>
    </w:p>
    <w:p w14:paraId="7B49C24A"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 subordonat faţă de : şef serviciu </w:t>
      </w:r>
    </w:p>
    <w:p w14:paraId="57AF8A0A"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superior pentru : nu este cazul</w:t>
      </w:r>
    </w:p>
    <w:p w14:paraId="044F96E6"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b) Relaţii funcţionale: cu toate serviciile şi direcţiile din cadrul instituţiei</w:t>
      </w:r>
    </w:p>
    <w:p w14:paraId="7C5CB34B"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c) </w:t>
      </w:r>
      <w:proofErr w:type="spellStart"/>
      <w:r w:rsidRPr="003102A2">
        <w:rPr>
          <w:rFonts w:ascii="Montserrat Light" w:eastAsia="Times New Roman" w:hAnsi="Montserrat Light" w:cs="Times New Roman"/>
          <w:kern w:val="0"/>
          <w:lang w:val="fr-029"/>
          <w14:ligatures w14:val="none"/>
        </w:rPr>
        <w:t>Relaţii</w:t>
      </w:r>
      <w:proofErr w:type="spellEnd"/>
      <w:r w:rsidRPr="003102A2">
        <w:rPr>
          <w:rFonts w:ascii="Montserrat Light" w:eastAsia="Times New Roman" w:hAnsi="Montserrat Light" w:cs="Times New Roman"/>
          <w:kern w:val="0"/>
          <w:lang w:val="fr-029"/>
          <w14:ligatures w14:val="none"/>
        </w:rPr>
        <w:t xml:space="preserve"> de </w:t>
      </w:r>
      <w:proofErr w:type="gramStart"/>
      <w:r w:rsidRPr="003102A2">
        <w:rPr>
          <w:rFonts w:ascii="Montserrat Light" w:eastAsia="Times New Roman" w:hAnsi="Montserrat Light" w:cs="Times New Roman"/>
          <w:kern w:val="0"/>
          <w:lang w:val="fr-029"/>
          <w14:ligatures w14:val="none"/>
        </w:rPr>
        <w:t>control:</w:t>
      </w:r>
      <w:proofErr w:type="gram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nu este cazul</w:t>
      </w:r>
      <w:r w:rsidRPr="003102A2">
        <w:rPr>
          <w:rFonts w:ascii="Montserrat Light" w:eastAsia="Times New Roman" w:hAnsi="Montserrat Light" w:cs="Times New Roman"/>
          <w:kern w:val="0"/>
          <w:lang w:val="fr-029"/>
          <w14:ligatures w14:val="none"/>
        </w:rPr>
        <w:t>;</w:t>
      </w:r>
    </w:p>
    <w:p w14:paraId="0B5737DD" w14:textId="77777777" w:rsidR="007E43B8" w:rsidRPr="003102A2" w:rsidRDefault="007E43B8" w:rsidP="007E43B8">
      <w:pPr>
        <w:autoSpaceDE w:val="0"/>
        <w:autoSpaceDN w:val="0"/>
        <w:adjustRightInd w:val="0"/>
        <w:spacing w:after="0" w:line="276" w:lineRule="auto"/>
        <w:jc w:val="both"/>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d) </w:t>
      </w:r>
      <w:proofErr w:type="spellStart"/>
      <w:r w:rsidRPr="003102A2">
        <w:rPr>
          <w:rFonts w:ascii="Montserrat Light" w:eastAsia="Times New Roman" w:hAnsi="Montserrat Light" w:cs="Times New Roman"/>
          <w:kern w:val="0"/>
          <w:lang w:val="fr-029"/>
          <w14:ligatures w14:val="none"/>
        </w:rPr>
        <w:t>Relaţii</w:t>
      </w:r>
      <w:proofErr w:type="spellEnd"/>
      <w:r w:rsidRPr="003102A2">
        <w:rPr>
          <w:rFonts w:ascii="Montserrat Light" w:eastAsia="Times New Roman" w:hAnsi="Montserrat Light" w:cs="Times New Roman"/>
          <w:kern w:val="0"/>
          <w:lang w:val="fr-029"/>
          <w14:ligatures w14:val="none"/>
        </w:rPr>
        <w:t xml:space="preserve"> de </w:t>
      </w:r>
      <w:proofErr w:type="spellStart"/>
      <w:proofErr w:type="gramStart"/>
      <w:r w:rsidRPr="003102A2">
        <w:rPr>
          <w:rFonts w:ascii="Montserrat Light" w:eastAsia="Times New Roman" w:hAnsi="Montserrat Light" w:cs="Times New Roman"/>
          <w:kern w:val="0"/>
          <w:lang w:val="fr-029"/>
          <w14:ligatures w14:val="none"/>
        </w:rPr>
        <w:t>reprezentare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conform delegării de către conducerea direcţiei şi/sau a Consiliului Judeţean Cluj.</w:t>
      </w:r>
    </w:p>
    <w:p w14:paraId="2C06D741"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bCs/>
          <w:kern w:val="0"/>
          <w:lang w:val="fr-029"/>
          <w14:ligatures w14:val="none"/>
        </w:rPr>
        <w:t xml:space="preserve">2) </w:t>
      </w:r>
      <w:proofErr w:type="spellStart"/>
      <w:r w:rsidRPr="003102A2">
        <w:rPr>
          <w:rFonts w:ascii="Montserrat Light" w:eastAsia="Times New Roman" w:hAnsi="Montserrat Light" w:cs="Times New Roman"/>
          <w:kern w:val="0"/>
          <w:lang w:val="fr-029"/>
          <w14:ligatures w14:val="none"/>
        </w:rPr>
        <w:t>Sfera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relaţională</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externă</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p>
    <w:p w14:paraId="1D7C9469"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a)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autorităţi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instituţii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publice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care Consiliul </w:t>
      </w:r>
      <w:proofErr w:type="spellStart"/>
      <w:r w:rsidRPr="003102A2">
        <w:rPr>
          <w:rFonts w:ascii="Montserrat Light" w:eastAsia="Times New Roman" w:hAnsi="Montserrat Light" w:cs="Times New Roman"/>
          <w:kern w:val="0"/>
          <w:lang w:val="fr-029"/>
          <w14:ligatures w14:val="none"/>
        </w:rPr>
        <w:t>Judeţean</w:t>
      </w:r>
      <w:proofErr w:type="spellEnd"/>
      <w:r w:rsidRPr="003102A2">
        <w:rPr>
          <w:rFonts w:ascii="Montserrat Light" w:eastAsia="Times New Roman" w:hAnsi="Montserrat Light" w:cs="Times New Roman"/>
          <w:kern w:val="0"/>
          <w:lang w:val="fr-029"/>
          <w14:ligatures w14:val="none"/>
        </w:rPr>
        <w:t xml:space="preserve"> are </w:t>
      </w:r>
      <w:proofErr w:type="spellStart"/>
      <w:r w:rsidRPr="003102A2">
        <w:rPr>
          <w:rFonts w:ascii="Montserrat Light" w:eastAsia="Times New Roman" w:hAnsi="Montserrat Light" w:cs="Times New Roman"/>
          <w:kern w:val="0"/>
          <w:lang w:val="fr-029"/>
          <w14:ligatures w14:val="none"/>
        </w:rPr>
        <w:t>colaborare</w:t>
      </w:r>
      <w:proofErr w:type="spellEnd"/>
      <w:r w:rsidRPr="003102A2">
        <w:rPr>
          <w:rFonts w:ascii="Montserrat Light" w:eastAsia="Times New Roman" w:hAnsi="Montserrat Light" w:cs="Times New Roman"/>
          <w:kern w:val="0"/>
          <w:lang w:val="fr-029"/>
          <w14:ligatures w14:val="none"/>
        </w:rPr>
        <w:t>.</w:t>
      </w:r>
    </w:p>
    <w:p w14:paraId="4F5631AC"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b)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organizaţii</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internaţionale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nu este </w:t>
      </w:r>
      <w:proofErr w:type="spellStart"/>
      <w:r w:rsidRPr="003102A2">
        <w:rPr>
          <w:rFonts w:ascii="Montserrat Light" w:eastAsia="Times New Roman" w:hAnsi="Montserrat Light" w:cs="Times New Roman"/>
          <w:kern w:val="0"/>
          <w:lang w:val="fr-029"/>
          <w14:ligatures w14:val="none"/>
        </w:rPr>
        <w:t>cazul</w:t>
      </w:r>
      <w:proofErr w:type="spellEnd"/>
    </w:p>
    <w:p w14:paraId="38BC6FCC"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bCs/>
          <w:kern w:val="0"/>
          <w:lang w:val="fr-029"/>
          <w14:ligatures w14:val="none"/>
        </w:rPr>
        <w:t>3</w:t>
      </w:r>
      <w:r w:rsidRPr="003102A2">
        <w:rPr>
          <w:rFonts w:ascii="Montserrat Light" w:eastAsia="Times New Roman" w:hAnsi="Montserrat Light" w:cs="Times New Roman"/>
          <w:kern w:val="0"/>
          <w:lang w:val="fr-029"/>
          <w14:ligatures w14:val="none"/>
        </w:rPr>
        <w:t xml:space="preserve">)Limite de </w:t>
      </w:r>
      <w:proofErr w:type="spellStart"/>
      <w:proofErr w:type="gramStart"/>
      <w:r w:rsidRPr="003102A2">
        <w:rPr>
          <w:rFonts w:ascii="Montserrat Light" w:eastAsia="Times New Roman" w:hAnsi="Montserrat Light" w:cs="Times New Roman"/>
          <w:kern w:val="0"/>
          <w:lang w:val="fr-029"/>
          <w14:ligatures w14:val="none"/>
        </w:rPr>
        <w:t>competenţă</w:t>
      </w:r>
      <w:proofErr w:type="spellEnd"/>
      <w:r w:rsidRPr="003102A2">
        <w:rPr>
          <w:rFonts w:ascii="Montserrat Light" w:eastAsia="Times New Roman" w:hAnsi="Montserrat Light" w:cs="Times New Roman"/>
          <w:bCs/>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conform</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atribuţiilor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postului</w:t>
      </w:r>
      <w:proofErr w:type="spellEnd"/>
    </w:p>
    <w:p w14:paraId="3019B68F"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4) Delegarea de atribuții și competență pe perioada concediului de odihnă, concediului medical, concediului fără plată, alte concedii în condițiile legii, delegării, deplasării în interesul serviciului se face după cum urmează:</w:t>
      </w:r>
    </w:p>
    <w:p w14:paraId="657D506F" w14:textId="77777777" w:rsidR="007E43B8" w:rsidRPr="003102A2" w:rsidRDefault="007E43B8" w:rsidP="007E43B8">
      <w:pPr>
        <w:numPr>
          <w:ilvl w:val="0"/>
          <w:numId w:val="15"/>
        </w:num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lastRenderedPageBreak/>
        <w:t>Înlocuiește pe Șef Serviciu pentru atribuțiile pentru care nu exercită control ierarhic, pe Găzdac Alexandru, Fati Paul, Rațiu Idișor.</w:t>
      </w:r>
    </w:p>
    <w:p w14:paraId="13838CEA" w14:textId="77777777" w:rsidR="007E43B8" w:rsidRPr="003102A2" w:rsidRDefault="007E43B8" w:rsidP="007E43B8">
      <w:pPr>
        <w:numPr>
          <w:ilvl w:val="0"/>
          <w:numId w:val="15"/>
        </w:num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 xml:space="preserve">e înlocuit de consilier - Fati Paul, Găzdac Alexandru și referent Rațiu Idișor </w:t>
      </w:r>
    </w:p>
    <w:bookmarkEnd w:id="11"/>
    <w:p w14:paraId="38C1B7A3"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b/>
          <w:bCs/>
          <w:kern w:val="0"/>
          <w:lang w:val="ro-RO"/>
          <w14:ligatures w14:val="none"/>
        </w:rPr>
      </w:pPr>
    </w:p>
    <w:p w14:paraId="7AAEBEC1"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b/>
          <w:bCs/>
          <w:kern w:val="0"/>
          <w:lang w:val="ro-RO"/>
          <w14:ligatures w14:val="none"/>
        </w:rPr>
      </w:pPr>
      <w:r w:rsidRPr="003102A2">
        <w:rPr>
          <w:rFonts w:ascii="Montserrat Light" w:eastAsia="Times New Roman" w:hAnsi="Montserrat Light" w:cs="Times New Roman"/>
          <w:b/>
          <w:bCs/>
          <w:kern w:val="0"/>
          <w:lang w:val="ro-RO"/>
          <w14:ligatures w14:val="none"/>
        </w:rPr>
        <w:t xml:space="preserve">Întocmit de :                                                              </w:t>
      </w:r>
    </w:p>
    <w:p w14:paraId="1CD8EA73"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1. Numele şi prenumele: Ștefan Cucuian </w:t>
      </w:r>
    </w:p>
    <w:p w14:paraId="48A70CD4"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2. Funcţia: </w:t>
      </w:r>
      <w:bookmarkStart w:id="12" w:name="_Hlk524510909"/>
      <w:bookmarkStart w:id="13" w:name="_Hlk524511230"/>
      <w:r w:rsidRPr="003102A2">
        <w:rPr>
          <w:rFonts w:ascii="Montserrat Light" w:eastAsia="Times New Roman" w:hAnsi="Montserrat Light" w:cs="Times New Roman"/>
          <w:kern w:val="0"/>
          <w:lang w:val="ro-RO"/>
          <w14:ligatures w14:val="none"/>
        </w:rPr>
        <w:t>Șef Serviciu Tehnic, Situații de Urgență</w:t>
      </w:r>
      <w:bookmarkEnd w:id="12"/>
    </w:p>
    <w:bookmarkEnd w:id="13"/>
    <w:p w14:paraId="4BA3ECB1"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3. Semnătura : </w:t>
      </w:r>
      <w:r w:rsidRPr="003102A2">
        <w:rPr>
          <w:rFonts w:ascii="Montserrat Light" w:eastAsia="Times New Roman" w:hAnsi="Montserrat Light" w:cs="Times New Roman"/>
          <w:kern w:val="0"/>
          <w:lang w:val="fr-029"/>
          <w14:ligatures w14:val="none"/>
        </w:rPr>
        <w:t>_____________________________________</w:t>
      </w:r>
    </w:p>
    <w:p w14:paraId="6ABC2DAC"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4. Data : ____________________________________________                                                                     </w:t>
      </w:r>
    </w:p>
    <w:p w14:paraId="5031047D"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b/>
          <w:bCs/>
          <w:kern w:val="0"/>
          <w:lang w:val="ro-RO"/>
          <w14:ligatures w14:val="none"/>
        </w:rPr>
        <w:t>Luat la cunoştinţă de către ocupantul postului</w:t>
      </w:r>
      <w:r w:rsidRPr="003102A2">
        <w:rPr>
          <w:rFonts w:ascii="Montserrat Light" w:eastAsia="Times New Roman" w:hAnsi="Montserrat Light" w:cs="Times New Roman"/>
          <w:kern w:val="0"/>
          <w:lang w:val="ro-RO"/>
          <w14:ligatures w14:val="none"/>
        </w:rPr>
        <w:t xml:space="preserve">                               </w:t>
      </w:r>
    </w:p>
    <w:p w14:paraId="0386038F"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it-IT"/>
          <w14:ligatures w14:val="none"/>
        </w:rPr>
        <w:t xml:space="preserve">1. Numele şi prenumele: </w:t>
      </w:r>
      <w:r w:rsidRPr="003102A2">
        <w:rPr>
          <w:rFonts w:ascii="Montserrat Light" w:eastAsia="Times New Roman" w:hAnsi="Montserrat Light" w:cs="Times New Roman"/>
          <w:b/>
          <w:kern w:val="0"/>
          <w:lang w:val="it-IT"/>
          <w14:ligatures w14:val="none"/>
        </w:rPr>
        <w:t>Paul Crina Mirela</w:t>
      </w:r>
    </w:p>
    <w:p w14:paraId="474337C0"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it-IT"/>
          <w14:ligatures w14:val="none"/>
        </w:rPr>
      </w:pPr>
      <w:r w:rsidRPr="003102A2">
        <w:rPr>
          <w:rFonts w:ascii="Montserrat Light" w:eastAsia="Times New Roman" w:hAnsi="Montserrat Light" w:cs="Times New Roman"/>
          <w:kern w:val="0"/>
          <w:lang w:val="it-IT"/>
          <w14:ligatures w14:val="none"/>
        </w:rPr>
        <w:t xml:space="preserve">2. Semnătura : </w:t>
      </w:r>
      <w:r w:rsidRPr="003102A2">
        <w:rPr>
          <w:rFonts w:ascii="Montserrat Light" w:eastAsia="Times New Roman" w:hAnsi="Montserrat Light" w:cs="Times New Roman"/>
          <w:kern w:val="0"/>
          <w:lang w:val="pt-BR"/>
          <w14:ligatures w14:val="none"/>
        </w:rPr>
        <w:t>_______________________________________</w:t>
      </w:r>
    </w:p>
    <w:p w14:paraId="78BEA06E"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it-IT"/>
          <w14:ligatures w14:val="none"/>
        </w:rPr>
      </w:pPr>
      <w:r w:rsidRPr="003102A2">
        <w:rPr>
          <w:rFonts w:ascii="Montserrat Light" w:eastAsia="Times New Roman" w:hAnsi="Montserrat Light" w:cs="Times New Roman"/>
          <w:kern w:val="0"/>
          <w:lang w:val="it-IT"/>
          <w14:ligatures w14:val="none"/>
        </w:rPr>
        <w:t xml:space="preserve">3. Data : </w:t>
      </w:r>
      <w:r w:rsidRPr="003102A2">
        <w:rPr>
          <w:rFonts w:ascii="Montserrat Light" w:eastAsia="Times New Roman" w:hAnsi="Montserrat Light" w:cs="Times New Roman"/>
          <w:kern w:val="0"/>
          <w:lang w:val="pt-BR"/>
          <w14:ligatures w14:val="none"/>
        </w:rPr>
        <w:t>______________________________________________</w:t>
      </w:r>
      <w:r w:rsidRPr="003102A2">
        <w:rPr>
          <w:rFonts w:ascii="Montserrat Light" w:eastAsia="Times New Roman" w:hAnsi="Montserrat Light" w:cs="Times New Roman"/>
          <w:kern w:val="0"/>
          <w:lang w:val="it-IT"/>
          <w14:ligatures w14:val="none"/>
        </w:rPr>
        <w:t xml:space="preserve">  </w:t>
      </w:r>
    </w:p>
    <w:p w14:paraId="441D9A71"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b/>
          <w:bCs/>
          <w:kern w:val="0"/>
          <w:lang w:val="pt-BR"/>
          <w14:ligatures w14:val="none"/>
        </w:rPr>
        <w:t>Contrasemnează</w:t>
      </w:r>
      <w:r w:rsidRPr="003102A2">
        <w:rPr>
          <w:rFonts w:ascii="Montserrat Light" w:eastAsia="Times New Roman" w:hAnsi="Montserrat Light" w:cs="Times New Roman"/>
          <w:kern w:val="0"/>
          <w:lang w:val="pt-BR"/>
          <w14:ligatures w14:val="none"/>
        </w:rPr>
        <w:t xml:space="preserve">:                                                          </w:t>
      </w:r>
    </w:p>
    <w:p w14:paraId="3EBAABE8"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1. Numele şi prenumele: Liviu Hîncu</w:t>
      </w:r>
    </w:p>
    <w:p w14:paraId="1A61A85E"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2. Funcţia: Director Executiv</w:t>
      </w:r>
    </w:p>
    <w:p w14:paraId="2F84E3C2"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3. Semnătura __________________________________________</w:t>
      </w:r>
    </w:p>
    <w:p w14:paraId="18225981" w14:textId="77777777" w:rsidR="007E43B8" w:rsidRPr="003102A2" w:rsidRDefault="007E43B8" w:rsidP="007E43B8">
      <w:pPr>
        <w:pBdr>
          <w:bottom w:val="single" w:sz="12" w:space="0" w:color="auto"/>
        </w:pBd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4. Data__________________________________________________</w:t>
      </w:r>
    </w:p>
    <w:p w14:paraId="78D05D09" w14:textId="77777777" w:rsidR="007E43B8" w:rsidRPr="003102A2" w:rsidRDefault="007E43B8" w:rsidP="007E43B8">
      <w:pPr>
        <w:pBdr>
          <w:bottom w:val="single" w:sz="12" w:space="0" w:color="auto"/>
        </w:pBd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p>
    <w:p w14:paraId="6C8E24CB" w14:textId="77777777" w:rsidR="007E43B8" w:rsidRPr="003102A2" w:rsidRDefault="007E43B8" w:rsidP="007E43B8">
      <w:pPr>
        <w:spacing w:after="0" w:line="240" w:lineRule="auto"/>
        <w:rPr>
          <w:rFonts w:ascii="Montserrat Light" w:eastAsia="Times New Roman" w:hAnsi="Montserrat Light" w:cs="Times New Roman"/>
          <w:kern w:val="0"/>
          <w:lang w:val="ro-RO" w:eastAsia="ro-RO"/>
          <w14:ligatures w14:val="none"/>
        </w:rPr>
      </w:pPr>
    </w:p>
    <w:p w14:paraId="242669C6" w14:textId="77777777" w:rsidR="007E43B8" w:rsidRPr="003102A2" w:rsidRDefault="007E43B8" w:rsidP="007E43B8">
      <w:pPr>
        <w:spacing w:after="0" w:line="240" w:lineRule="auto"/>
        <w:rPr>
          <w:rFonts w:ascii="Montserrat" w:eastAsia="Times New Roman" w:hAnsi="Montserrat" w:cs="Times New Roman"/>
          <w:kern w:val="0"/>
          <w:lang w:val="ro-RO" w:eastAsia="ro-RO"/>
          <w14:ligatures w14:val="none"/>
        </w:rPr>
      </w:pPr>
    </w:p>
    <w:p w14:paraId="6241D26F"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446422D7"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27030948"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064546E3"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373CCB04"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2009A290"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32A5EDC6"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61B47090"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12EAF152"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49C63A37"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1E873108"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59AF1975"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4F34B5EA"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3FA49ADD"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30B4A89C"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4C2D3FA0"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2852635E"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59C18438"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6B785159"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7F903DF6"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0D4E0129"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05C5A644"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238A1C73"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p w14:paraId="2A442A80"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bookmarkEnd w:id="0"/>
    <w:bookmarkEnd w:id="3"/>
    <w:bookmarkEnd w:id="5"/>
    <w:p w14:paraId="0CE17AE5" w14:textId="77777777" w:rsidR="007E43B8" w:rsidRPr="003102A2" w:rsidRDefault="007E43B8" w:rsidP="007E43B8">
      <w:pPr>
        <w:spacing w:after="0" w:line="240" w:lineRule="auto"/>
        <w:jc w:val="center"/>
        <w:rPr>
          <w:rFonts w:ascii="Montserrat" w:eastAsia="Times New Roman" w:hAnsi="Montserrat" w:cs="Times New Roman"/>
          <w:kern w:val="0"/>
          <w:lang w:val="ro-RO" w:eastAsia="ro-RO"/>
          <w14:ligatures w14:val="none"/>
        </w:rPr>
      </w:pPr>
    </w:p>
    <w:sectPr w:rsidR="007E43B8" w:rsidRPr="003102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0948" w14:textId="77777777" w:rsidR="00BC5034" w:rsidRDefault="00BC5034" w:rsidP="001B6123">
      <w:pPr>
        <w:spacing w:after="0" w:line="240" w:lineRule="auto"/>
      </w:pPr>
      <w:r>
        <w:separator/>
      </w:r>
    </w:p>
  </w:endnote>
  <w:endnote w:type="continuationSeparator" w:id="0">
    <w:p w14:paraId="10B15CEA" w14:textId="77777777" w:rsidR="00BC5034" w:rsidRDefault="00BC5034" w:rsidP="001B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D34D" w14:textId="7C6ED19A" w:rsidR="001B6123" w:rsidRDefault="001B6123">
    <w:pPr>
      <w:pStyle w:val="Footer"/>
    </w:pPr>
    <w:r>
      <w:rPr>
        <w:noProof/>
      </w:rPr>
      <w:drawing>
        <wp:anchor distT="0" distB="0" distL="114300" distR="114300" simplePos="0" relativeHeight="251661312" behindDoc="0" locked="0" layoutInCell="1" allowOverlap="1" wp14:anchorId="5A7DB2E3" wp14:editId="7C6880E1">
          <wp:simplePos x="0" y="0"/>
          <wp:positionH relativeFrom="column">
            <wp:posOffset>3878580</wp:posOffset>
          </wp:positionH>
          <wp:positionV relativeFrom="paragraph">
            <wp:posOffset>-164465</wp:posOffset>
          </wp:positionV>
          <wp:extent cx="2790190" cy="485775"/>
          <wp:effectExtent l="0" t="0" r="0" b="9525"/>
          <wp:wrapNone/>
          <wp:docPr id="13261475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2278" w14:textId="77777777" w:rsidR="00BC5034" w:rsidRDefault="00BC5034" w:rsidP="001B6123">
      <w:pPr>
        <w:spacing w:after="0" w:line="240" w:lineRule="auto"/>
      </w:pPr>
      <w:r>
        <w:separator/>
      </w:r>
    </w:p>
  </w:footnote>
  <w:footnote w:type="continuationSeparator" w:id="0">
    <w:p w14:paraId="05CC4191" w14:textId="77777777" w:rsidR="00BC5034" w:rsidRDefault="00BC5034" w:rsidP="001B6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98F3" w14:textId="340344B0" w:rsidR="001B6123" w:rsidRDefault="001B6123">
    <w:pPr>
      <w:pStyle w:val="Header"/>
    </w:pPr>
    <w:r>
      <w:rPr>
        <w:noProof/>
      </w:rPr>
      <w:drawing>
        <wp:anchor distT="0" distB="0" distL="114300" distR="114300" simplePos="0" relativeHeight="251659264" behindDoc="1" locked="0" layoutInCell="1" allowOverlap="1" wp14:anchorId="2BE5DF9E" wp14:editId="0ECBA454">
          <wp:simplePos x="0" y="0"/>
          <wp:positionH relativeFrom="page">
            <wp:posOffset>0</wp:posOffset>
          </wp:positionH>
          <wp:positionV relativeFrom="paragraph">
            <wp:posOffset>-5135880</wp:posOffset>
          </wp:positionV>
          <wp:extent cx="5943600" cy="5626735"/>
          <wp:effectExtent l="0" t="0" r="0" b="0"/>
          <wp:wrapNone/>
          <wp:docPr id="360694509" name="Picture 36069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562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D1D">
      <w:rPr>
        <w:noProof/>
      </w:rPr>
      <w:drawing>
        <wp:inline distT="0" distB="0" distL="0" distR="0" wp14:anchorId="66B674A9" wp14:editId="24480D3B">
          <wp:extent cx="2537460" cy="546343"/>
          <wp:effectExtent l="0" t="0" r="0" b="6350"/>
          <wp:docPr id="1627052565" name="Picture 162705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1976" cy="549468"/>
                  </a:xfrm>
                  <a:prstGeom prst="rect">
                    <a:avLst/>
                  </a:prstGeom>
                  <a:noFill/>
                  <a:ln>
                    <a:noFill/>
                  </a:ln>
                </pic:spPr>
              </pic:pic>
            </a:graphicData>
          </a:graphic>
        </wp:inline>
      </w:drawing>
    </w:r>
  </w:p>
  <w:p w14:paraId="343E04AE" w14:textId="7F42C368" w:rsidR="001B6123" w:rsidRDefault="001B6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71"/>
    <w:multiLevelType w:val="multilevel"/>
    <w:tmpl w:val="01E84B71"/>
    <w:lvl w:ilvl="0">
      <w:start w:val="5"/>
      <w:numFmt w:val="bullet"/>
      <w:lvlText w:val="-"/>
      <w:lvlJc w:val="left"/>
      <w:pPr>
        <w:ind w:left="1377" w:hanging="360"/>
      </w:pPr>
      <w:rPr>
        <w:rFonts w:ascii="Times New Roman" w:eastAsia="Times New Roman" w:hAnsi="Times New Roman" w:cs="Times New Roman" w:hint="default"/>
        <w:color w:val="auto"/>
      </w:rPr>
    </w:lvl>
    <w:lvl w:ilvl="1">
      <w:start w:val="1"/>
      <w:numFmt w:val="lowerLetter"/>
      <w:lvlText w:val="%2."/>
      <w:lvlJc w:val="left"/>
      <w:pPr>
        <w:ind w:left="2097" w:hanging="360"/>
      </w:pPr>
    </w:lvl>
    <w:lvl w:ilvl="2">
      <w:start w:val="1"/>
      <w:numFmt w:val="lowerRoman"/>
      <w:lvlText w:val="%3."/>
      <w:lvlJc w:val="right"/>
      <w:pPr>
        <w:ind w:left="2817" w:hanging="180"/>
      </w:pPr>
    </w:lvl>
    <w:lvl w:ilvl="3">
      <w:start w:val="1"/>
      <w:numFmt w:val="decimal"/>
      <w:lvlText w:val="%4."/>
      <w:lvlJc w:val="left"/>
      <w:pPr>
        <w:ind w:left="3537" w:hanging="360"/>
      </w:pPr>
    </w:lvl>
    <w:lvl w:ilvl="4">
      <w:start w:val="1"/>
      <w:numFmt w:val="lowerLetter"/>
      <w:lvlText w:val="%5."/>
      <w:lvlJc w:val="left"/>
      <w:pPr>
        <w:ind w:left="4257" w:hanging="360"/>
      </w:pPr>
    </w:lvl>
    <w:lvl w:ilvl="5">
      <w:start w:val="1"/>
      <w:numFmt w:val="lowerRoman"/>
      <w:lvlText w:val="%6."/>
      <w:lvlJc w:val="right"/>
      <w:pPr>
        <w:ind w:left="4977" w:hanging="180"/>
      </w:pPr>
    </w:lvl>
    <w:lvl w:ilvl="6">
      <w:start w:val="1"/>
      <w:numFmt w:val="decimal"/>
      <w:lvlText w:val="%7."/>
      <w:lvlJc w:val="left"/>
      <w:pPr>
        <w:ind w:left="5697" w:hanging="360"/>
      </w:pPr>
    </w:lvl>
    <w:lvl w:ilvl="7">
      <w:start w:val="1"/>
      <w:numFmt w:val="lowerLetter"/>
      <w:lvlText w:val="%8."/>
      <w:lvlJc w:val="left"/>
      <w:pPr>
        <w:ind w:left="6417" w:hanging="360"/>
      </w:pPr>
    </w:lvl>
    <w:lvl w:ilvl="8">
      <w:start w:val="1"/>
      <w:numFmt w:val="lowerRoman"/>
      <w:lvlText w:val="%9."/>
      <w:lvlJc w:val="right"/>
      <w:pPr>
        <w:ind w:left="7137" w:hanging="180"/>
      </w:pPr>
    </w:lvl>
  </w:abstractNum>
  <w:abstractNum w:abstractNumId="1" w15:restartNumberingAfterBreak="0">
    <w:nsid w:val="03E21DF0"/>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996C22"/>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971EB4"/>
    <w:multiLevelType w:val="multilevel"/>
    <w:tmpl w:val="0C971EB4"/>
    <w:lvl w:ilvl="0">
      <w:start w:val="5"/>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0D076517"/>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40F4A81"/>
    <w:multiLevelType w:val="hybridMultilevel"/>
    <w:tmpl w:val="1C7040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3F9E"/>
    <w:multiLevelType w:val="hybridMultilevel"/>
    <w:tmpl w:val="B608C0D4"/>
    <w:lvl w:ilvl="0" w:tplc="0418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B7540"/>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231BC1"/>
    <w:multiLevelType w:val="hybridMultilevel"/>
    <w:tmpl w:val="6CE60A8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0642698"/>
    <w:multiLevelType w:val="hybridMultilevel"/>
    <w:tmpl w:val="E1564DC0"/>
    <w:lvl w:ilvl="0" w:tplc="81760088">
      <w:start w:val="2"/>
      <w:numFmt w:val="bullet"/>
      <w:lvlText w:val="-"/>
      <w:lvlJc w:val="left"/>
      <w:pPr>
        <w:ind w:left="1353" w:hanging="360"/>
      </w:pPr>
      <w:rPr>
        <w:rFonts w:ascii="Montserrat" w:eastAsia="Calibri" w:hAnsi="Montserrat"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15:restartNumberingAfterBreak="0">
    <w:nsid w:val="30782E55"/>
    <w:multiLevelType w:val="hybridMultilevel"/>
    <w:tmpl w:val="A3DA50A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B25ED7"/>
    <w:multiLevelType w:val="multilevel"/>
    <w:tmpl w:val="61764BA8"/>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bullet"/>
      <w:lvlText w:val=""/>
      <w:lvlJc w:val="left"/>
      <w:pPr>
        <w:tabs>
          <w:tab w:val="num" w:pos="1260"/>
        </w:tabs>
        <w:ind w:left="1260" w:hanging="420"/>
      </w:pPr>
      <w:rPr>
        <w:rFonts w:ascii="Symbol" w:hAnsi="Symbol"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3" w15:restartNumberingAfterBreak="0">
    <w:nsid w:val="362A33B5"/>
    <w:multiLevelType w:val="hybridMultilevel"/>
    <w:tmpl w:val="6CE60A8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430C616C"/>
    <w:multiLevelType w:val="hybridMultilevel"/>
    <w:tmpl w:val="1CCAB1FE"/>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01">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5AB6C24"/>
    <w:multiLevelType w:val="hybridMultilevel"/>
    <w:tmpl w:val="279285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8C3C9F"/>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D3E75F8"/>
    <w:multiLevelType w:val="hybridMultilevel"/>
    <w:tmpl w:val="21342F90"/>
    <w:lvl w:ilvl="0" w:tplc="F43A140E">
      <w:start w:val="1"/>
      <w:numFmt w:val="decimal"/>
      <w:lvlText w:val="%1)"/>
      <w:lvlJc w:val="left"/>
      <w:pPr>
        <w:ind w:left="990" w:hanging="360"/>
      </w:pPr>
      <w:rPr>
        <w:rFonts w:hint="default"/>
        <w:b w:val="0"/>
        <w:bCs/>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22" w15:restartNumberingAfterBreak="0">
    <w:nsid w:val="59DFA780"/>
    <w:multiLevelType w:val="multilevel"/>
    <w:tmpl w:val="A07AF8F8"/>
    <w:lvl w:ilvl="0">
      <w:start w:val="1"/>
      <w:numFmt w:val="decimal"/>
      <w:suff w:val="nothing"/>
      <w:lvlText w:val="%1."/>
      <w:lvlJc w:val="left"/>
      <w:rPr>
        <w:rFonts w:ascii="Montserrat" w:eastAsia="Times New Roman" w:hAnsi="Montserrat" w:cs="Times New Roman"/>
      </w:rPr>
    </w:lvl>
    <w:lvl w:ilvl="1">
      <w:start w:val="1"/>
      <w:numFmt w:val="lowerLetter"/>
      <w:lvlText w:val="%2)"/>
      <w:lvlJc w:val="left"/>
      <w:pPr>
        <w:tabs>
          <w:tab w:val="num" w:pos="704"/>
        </w:tabs>
        <w:ind w:left="704" w:hanging="420"/>
      </w:pPr>
      <w:rPr>
        <w:rFonts w:hint="default"/>
        <w:b w:val="0"/>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3" w15:restartNumberingAfterBreak="0">
    <w:nsid w:val="59DFA822"/>
    <w:multiLevelType w:val="multilevel"/>
    <w:tmpl w:val="59DFA822"/>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4" w15:restartNumberingAfterBreak="0">
    <w:nsid w:val="5A1C1FE2"/>
    <w:multiLevelType w:val="hybridMultilevel"/>
    <w:tmpl w:val="800232D0"/>
    <w:lvl w:ilvl="0" w:tplc="8FE82C64">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962B4"/>
    <w:multiLevelType w:val="multilevel"/>
    <w:tmpl w:val="02A01140"/>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33249"/>
    <w:multiLevelType w:val="multilevel"/>
    <w:tmpl w:val="6A633249"/>
    <w:lvl w:ilvl="0">
      <w:start w:val="1"/>
      <w:numFmt w:val="lowerLetter"/>
      <w:lvlText w:val="%1)"/>
      <w:lvlJc w:val="left"/>
      <w:pPr>
        <w:ind w:left="1287" w:hanging="360"/>
      </w:pPr>
      <w:rPr>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BFE4561"/>
    <w:multiLevelType w:val="hybridMultilevel"/>
    <w:tmpl w:val="99504222"/>
    <w:lvl w:ilvl="0" w:tplc="04180011">
      <w:start w:val="1"/>
      <w:numFmt w:val="decimal"/>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394877"/>
    <w:multiLevelType w:val="multilevel"/>
    <w:tmpl w:val="6E394877"/>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6EFB5AAB"/>
    <w:multiLevelType w:val="hybridMultilevel"/>
    <w:tmpl w:val="6CE60A82"/>
    <w:lvl w:ilvl="0" w:tplc="69C2C7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BA2865"/>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4500391">
    <w:abstractNumId w:val="32"/>
  </w:num>
  <w:num w:numId="2" w16cid:durableId="1530751497">
    <w:abstractNumId w:val="19"/>
  </w:num>
  <w:num w:numId="3" w16cid:durableId="976253794">
    <w:abstractNumId w:val="15"/>
  </w:num>
  <w:num w:numId="4" w16cid:durableId="676688606">
    <w:abstractNumId w:val="26"/>
  </w:num>
  <w:num w:numId="5" w16cid:durableId="261302127">
    <w:abstractNumId w:val="31"/>
  </w:num>
  <w:num w:numId="6" w16cid:durableId="214971527">
    <w:abstractNumId w:val="6"/>
  </w:num>
  <w:num w:numId="7" w16cid:durableId="1359161321">
    <w:abstractNumId w:val="14"/>
  </w:num>
  <w:num w:numId="8" w16cid:durableId="1337614541">
    <w:abstractNumId w:val="25"/>
  </w:num>
  <w:num w:numId="9" w16cid:durableId="1751392834">
    <w:abstractNumId w:val="29"/>
  </w:num>
  <w:num w:numId="10" w16cid:durableId="59402049">
    <w:abstractNumId w:val="7"/>
  </w:num>
  <w:num w:numId="11" w16cid:durableId="1883400875">
    <w:abstractNumId w:val="24"/>
  </w:num>
  <w:num w:numId="12" w16cid:durableId="2050758089">
    <w:abstractNumId w:val="10"/>
  </w:num>
  <w:num w:numId="13" w16cid:durableId="1869105840">
    <w:abstractNumId w:val="16"/>
  </w:num>
  <w:num w:numId="14" w16cid:durableId="2088257724">
    <w:abstractNumId w:val="27"/>
  </w:num>
  <w:num w:numId="15" w16cid:durableId="108625628">
    <w:abstractNumId w:val="17"/>
  </w:num>
  <w:num w:numId="16" w16cid:durableId="963653487">
    <w:abstractNumId w:val="23"/>
  </w:num>
  <w:num w:numId="17" w16cid:durableId="1939672893">
    <w:abstractNumId w:val="30"/>
  </w:num>
  <w:num w:numId="18" w16cid:durableId="1046758517">
    <w:abstractNumId w:val="28"/>
  </w:num>
  <w:num w:numId="19" w16cid:durableId="255401369">
    <w:abstractNumId w:val="3"/>
  </w:num>
  <w:num w:numId="20" w16cid:durableId="447622307">
    <w:abstractNumId w:val="0"/>
  </w:num>
  <w:num w:numId="21" w16cid:durableId="329599267">
    <w:abstractNumId w:val="12"/>
  </w:num>
  <w:num w:numId="22" w16cid:durableId="264772639">
    <w:abstractNumId w:val="11"/>
  </w:num>
  <w:num w:numId="23" w16cid:durableId="1095204091">
    <w:abstractNumId w:val="1"/>
  </w:num>
  <w:num w:numId="24" w16cid:durableId="425736870">
    <w:abstractNumId w:val="2"/>
  </w:num>
  <w:num w:numId="25" w16cid:durableId="959847528">
    <w:abstractNumId w:val="5"/>
  </w:num>
  <w:num w:numId="26" w16cid:durableId="1977946518">
    <w:abstractNumId w:val="18"/>
  </w:num>
  <w:num w:numId="27" w16cid:durableId="1271937973">
    <w:abstractNumId w:val="21"/>
  </w:num>
  <w:num w:numId="28" w16cid:durableId="1683701749">
    <w:abstractNumId w:val="22"/>
  </w:num>
  <w:num w:numId="29" w16cid:durableId="1596592333">
    <w:abstractNumId w:val="13"/>
  </w:num>
  <w:num w:numId="30" w16cid:durableId="1817646465">
    <w:abstractNumId w:val="33"/>
  </w:num>
  <w:num w:numId="31" w16cid:durableId="1770925639">
    <w:abstractNumId w:val="8"/>
  </w:num>
  <w:num w:numId="32" w16cid:durableId="75711960">
    <w:abstractNumId w:val="9"/>
  </w:num>
  <w:num w:numId="33" w16cid:durableId="2066949015">
    <w:abstractNumId w:val="4"/>
  </w:num>
  <w:num w:numId="34" w16cid:durableId="16840450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E3"/>
    <w:rsid w:val="00043473"/>
    <w:rsid w:val="001B6123"/>
    <w:rsid w:val="00260748"/>
    <w:rsid w:val="002800D3"/>
    <w:rsid w:val="003102A2"/>
    <w:rsid w:val="00384624"/>
    <w:rsid w:val="004002FE"/>
    <w:rsid w:val="0046004C"/>
    <w:rsid w:val="006B09E3"/>
    <w:rsid w:val="00783A1E"/>
    <w:rsid w:val="0078447A"/>
    <w:rsid w:val="007E43B8"/>
    <w:rsid w:val="008243BE"/>
    <w:rsid w:val="00874F80"/>
    <w:rsid w:val="009912C1"/>
    <w:rsid w:val="00A96486"/>
    <w:rsid w:val="00BC5034"/>
    <w:rsid w:val="00C445AE"/>
    <w:rsid w:val="00F260EE"/>
    <w:rsid w:val="00F27D35"/>
    <w:rsid w:val="00F6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0528"/>
  <w15:chartTrackingRefBased/>
  <w15:docId w15:val="{EE003805-C068-4A10-B3E3-0ED257A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E3"/>
  </w:style>
  <w:style w:type="paragraph" w:styleId="Heading1">
    <w:name w:val="heading 1"/>
    <w:basedOn w:val="Normal"/>
    <w:next w:val="Normal"/>
    <w:link w:val="Heading1Char"/>
    <w:qFormat/>
    <w:rsid w:val="004002FE"/>
    <w:pPr>
      <w:keepNext/>
      <w:autoSpaceDE w:val="0"/>
      <w:autoSpaceDN w:val="0"/>
      <w:adjustRightInd w:val="0"/>
      <w:jc w:val="center"/>
      <w:outlineLvl w:val="0"/>
    </w:pPr>
    <w:rPr>
      <w:rFonts w:ascii="Courier New" w:eastAsia="Times New Roman" w:hAnsi="Courier New" w:cs="Courier New"/>
      <w:b/>
      <w:bCs/>
      <w:kern w:val="0"/>
      <w:sz w:val="24"/>
      <w:lang w:val="ro-RO"/>
      <w14:ligatures w14:val="none"/>
    </w:rPr>
  </w:style>
  <w:style w:type="paragraph" w:styleId="Heading2">
    <w:name w:val="heading 2"/>
    <w:basedOn w:val="Normal"/>
    <w:next w:val="Normal"/>
    <w:link w:val="Heading2Char"/>
    <w:qFormat/>
    <w:rsid w:val="004002FE"/>
    <w:pPr>
      <w:keepNext/>
      <w:autoSpaceDE w:val="0"/>
      <w:autoSpaceDN w:val="0"/>
      <w:adjustRightInd w:val="0"/>
      <w:outlineLvl w:val="1"/>
    </w:pPr>
    <w:rPr>
      <w:rFonts w:ascii="Times New Roman" w:eastAsia="Times New Roman" w:hAnsi="Times New Roman" w:cs="Times New Roman"/>
      <w:b/>
      <w:bCs/>
      <w:kern w:val="0"/>
      <w:sz w:val="24"/>
      <w:lang w:val="ro-RO"/>
      <w14:ligatures w14:val="none"/>
    </w:rPr>
  </w:style>
  <w:style w:type="paragraph" w:styleId="Heading4">
    <w:name w:val="heading 4"/>
    <w:basedOn w:val="Normal"/>
    <w:next w:val="Normal"/>
    <w:link w:val="Heading4Char"/>
    <w:unhideWhenUsed/>
    <w:qFormat/>
    <w:rsid w:val="004002FE"/>
    <w:pPr>
      <w:keepNext/>
      <w:spacing w:before="240" w:after="60"/>
      <w:outlineLvl w:val="3"/>
    </w:pPr>
    <w:rPr>
      <w:rFonts w:ascii="Calibri" w:eastAsia="Times New Roman" w:hAnsi="Calibri" w:cs="Times New Roman"/>
      <w:b/>
      <w:bCs/>
      <w:kern w:val="0"/>
      <w:sz w:val="28"/>
      <w:szCs w:val="28"/>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123"/>
  </w:style>
  <w:style w:type="paragraph" w:styleId="Footer">
    <w:name w:val="footer"/>
    <w:basedOn w:val="Normal"/>
    <w:link w:val="FooterChar"/>
    <w:uiPriority w:val="99"/>
    <w:unhideWhenUsed/>
    <w:rsid w:val="001B6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123"/>
  </w:style>
  <w:style w:type="character" w:customStyle="1" w:styleId="Heading1Char">
    <w:name w:val="Heading 1 Char"/>
    <w:basedOn w:val="DefaultParagraphFont"/>
    <w:link w:val="Heading1"/>
    <w:rsid w:val="004002FE"/>
    <w:rPr>
      <w:rFonts w:ascii="Courier New" w:eastAsia="Times New Roman" w:hAnsi="Courier New" w:cs="Courier New"/>
      <w:b/>
      <w:bCs/>
      <w:kern w:val="0"/>
      <w:sz w:val="24"/>
      <w:lang w:val="ro-RO"/>
      <w14:ligatures w14:val="none"/>
    </w:rPr>
  </w:style>
  <w:style w:type="character" w:customStyle="1" w:styleId="Heading2Char">
    <w:name w:val="Heading 2 Char"/>
    <w:basedOn w:val="DefaultParagraphFont"/>
    <w:link w:val="Heading2"/>
    <w:rsid w:val="004002FE"/>
    <w:rPr>
      <w:rFonts w:ascii="Times New Roman" w:eastAsia="Times New Roman" w:hAnsi="Times New Roman" w:cs="Times New Roman"/>
      <w:b/>
      <w:bCs/>
      <w:kern w:val="0"/>
      <w:sz w:val="24"/>
      <w:lang w:val="ro-RO"/>
      <w14:ligatures w14:val="none"/>
    </w:rPr>
  </w:style>
  <w:style w:type="character" w:customStyle="1" w:styleId="Heading4Char">
    <w:name w:val="Heading 4 Char"/>
    <w:basedOn w:val="DefaultParagraphFont"/>
    <w:link w:val="Heading4"/>
    <w:qFormat/>
    <w:rsid w:val="004002FE"/>
    <w:rPr>
      <w:rFonts w:ascii="Calibri" w:eastAsia="Times New Roman" w:hAnsi="Calibri" w:cs="Times New Roman"/>
      <w:b/>
      <w:bCs/>
      <w:kern w:val="0"/>
      <w:sz w:val="28"/>
      <w:szCs w:val="28"/>
      <w:lang w:val="ro-RO"/>
      <w14:ligatures w14:val="none"/>
    </w:rPr>
  </w:style>
  <w:style w:type="paragraph" w:styleId="BodyText">
    <w:name w:val="Body Text"/>
    <w:basedOn w:val="Normal"/>
    <w:link w:val="BodyTextChar"/>
    <w:qFormat/>
    <w:rsid w:val="004002FE"/>
    <w:pPr>
      <w:autoSpaceDE w:val="0"/>
      <w:autoSpaceDN w:val="0"/>
      <w:adjustRightInd w:val="0"/>
    </w:pPr>
    <w:rPr>
      <w:rFonts w:ascii="Courier New" w:eastAsia="Times New Roman" w:hAnsi="Courier New" w:cs="Courier New"/>
      <w:kern w:val="0"/>
      <w:lang w:val="ro-RO"/>
      <w14:ligatures w14:val="none"/>
    </w:rPr>
  </w:style>
  <w:style w:type="character" w:customStyle="1" w:styleId="BodyTextChar">
    <w:name w:val="Body Text Char"/>
    <w:basedOn w:val="DefaultParagraphFont"/>
    <w:link w:val="BodyText"/>
    <w:rsid w:val="004002FE"/>
    <w:rPr>
      <w:rFonts w:ascii="Courier New" w:eastAsia="Times New Roman" w:hAnsi="Courier New" w:cs="Courier New"/>
      <w:kern w:val="0"/>
      <w:lang w:val="ro-RO"/>
      <w14:ligatures w14:val="none"/>
    </w:rPr>
  </w:style>
  <w:style w:type="paragraph" w:customStyle="1" w:styleId="Listparagraf1">
    <w:name w:val="Listă paragraf1"/>
    <w:basedOn w:val="Normal"/>
    <w:uiPriority w:val="99"/>
    <w:qFormat/>
    <w:rsid w:val="004002FE"/>
    <w:pPr>
      <w:ind w:left="720"/>
    </w:pPr>
    <w:rPr>
      <w:rFonts w:ascii="Calibri" w:eastAsia="Calibri" w:hAnsi="Calibri" w:cs="Calibri"/>
      <w:kern w:val="0"/>
      <w14:ligatures w14:val="none"/>
    </w:rPr>
  </w:style>
  <w:style w:type="paragraph" w:styleId="ListParagraph">
    <w:name w:val="List Paragraph"/>
    <w:basedOn w:val="Normal"/>
    <w:uiPriority w:val="99"/>
    <w:rsid w:val="004002FE"/>
    <w:pPr>
      <w:ind w:left="720"/>
      <w:contextualSpacing/>
    </w:pPr>
    <w:rPr>
      <w:rFonts w:ascii="Times New Roman" w:eastAsia="Times New Roman" w:hAnsi="Times New Roman" w:cs="Times New Roman"/>
      <w:kern w:val="0"/>
      <w:sz w:val="24"/>
      <w:szCs w:val="24"/>
      <w:lang w:val="ro-RO"/>
      <w14:ligatures w14:val="none"/>
    </w:rPr>
  </w:style>
  <w:style w:type="paragraph" w:styleId="HTMLPreformatted">
    <w:name w:val="HTML Preformatted"/>
    <w:basedOn w:val="Normal"/>
    <w:link w:val="HTMLPreformattedChar"/>
    <w:semiHidden/>
    <w:unhideWhenUsed/>
    <w:rsid w:val="004002FE"/>
    <w:pPr>
      <w:spacing w:after="0" w:line="240" w:lineRule="auto"/>
    </w:pPr>
    <w:rPr>
      <w:rFonts w:ascii="Consolas" w:eastAsia="Times New Roman" w:hAnsi="Consolas" w:cs="Times New Roman"/>
      <w:kern w:val="0"/>
      <w:sz w:val="20"/>
      <w:szCs w:val="20"/>
      <w:lang w:val="ro-RO"/>
      <w14:ligatures w14:val="none"/>
    </w:rPr>
  </w:style>
  <w:style w:type="character" w:customStyle="1" w:styleId="HTMLPreformattedChar">
    <w:name w:val="HTML Preformatted Char"/>
    <w:basedOn w:val="DefaultParagraphFont"/>
    <w:link w:val="HTMLPreformatted"/>
    <w:semiHidden/>
    <w:rsid w:val="004002FE"/>
    <w:rPr>
      <w:rFonts w:ascii="Consolas" w:eastAsia="Times New Roman" w:hAnsi="Consolas" w:cs="Times New Roman"/>
      <w:kern w:val="0"/>
      <w:sz w:val="20"/>
      <w:szCs w:val="20"/>
      <w:lang w:val="ro-RO"/>
      <w14:ligatures w14:val="none"/>
    </w:rPr>
  </w:style>
  <w:style w:type="paragraph" w:styleId="FootnoteText">
    <w:name w:val="footnote text"/>
    <w:basedOn w:val="Normal"/>
    <w:link w:val="FootnoteTextChar"/>
    <w:rsid w:val="004002FE"/>
    <w:pPr>
      <w:spacing w:after="0" w:line="240" w:lineRule="auto"/>
    </w:pPr>
    <w:rPr>
      <w:rFonts w:ascii="Times New Roman" w:eastAsia="Times New Roman" w:hAnsi="Times New Roman" w:cs="Times New Roman"/>
      <w:kern w:val="0"/>
      <w:sz w:val="20"/>
      <w:szCs w:val="20"/>
      <w:lang w:eastAsia="ro-RO"/>
      <w14:ligatures w14:val="none"/>
    </w:rPr>
  </w:style>
  <w:style w:type="character" w:customStyle="1" w:styleId="FootnoteTextChar">
    <w:name w:val="Footnote Text Char"/>
    <w:basedOn w:val="DefaultParagraphFont"/>
    <w:link w:val="FootnoteText"/>
    <w:rsid w:val="004002FE"/>
    <w:rPr>
      <w:rFonts w:ascii="Times New Roman" w:eastAsia="Times New Roman" w:hAnsi="Times New Roman" w:cs="Times New Roman"/>
      <w:kern w:val="0"/>
      <w:sz w:val="20"/>
      <w:szCs w:val="20"/>
      <w:lang w:eastAsia="ro-RO"/>
      <w14:ligatures w14:val="none"/>
    </w:rPr>
  </w:style>
  <w:style w:type="character" w:styleId="FootnoteReference">
    <w:name w:val="footnote reference"/>
    <w:rsid w:val="004002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2831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13</cp:revision>
  <dcterms:created xsi:type="dcterms:W3CDTF">2023-08-08T09:40:00Z</dcterms:created>
  <dcterms:modified xsi:type="dcterms:W3CDTF">2023-08-11T14:27:00Z</dcterms:modified>
</cp:coreProperties>
</file>