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F436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6D7E0A7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73AAD76E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D57B5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8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D57B52">
        <w:rPr>
          <w:rFonts w:ascii="Montserrat Light" w:hAnsi="Montserrat Light"/>
          <w:b/>
          <w:bCs/>
          <w:noProof/>
          <w:sz w:val="24"/>
          <w:szCs w:val="24"/>
          <w:lang w:val="ro-RO"/>
        </w:rPr>
        <w:t>10 ianuarie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CC1886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66AD11E" w14:textId="712A75D4" w:rsidR="00CC1886" w:rsidRPr="00CE4692" w:rsidRDefault="005E236A" w:rsidP="00CC1886">
      <w:pPr>
        <w:spacing w:line="240" w:lineRule="auto"/>
        <w:jc w:val="center"/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CC1886"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End w:id="0"/>
      <w:r w:rsidR="00CC1886" w:rsidRPr="00CE4692"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  <w:t xml:space="preserve">de analiză a reclamației administrative </w:t>
      </w:r>
    </w:p>
    <w:p w14:paraId="2AE56A4E" w14:textId="1A1A1482" w:rsidR="00CC1886" w:rsidRPr="00CE4692" w:rsidRDefault="00CC1886" w:rsidP="00CC1886">
      <w:pPr>
        <w:spacing w:line="240" w:lineRule="auto"/>
        <w:jc w:val="center"/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</w:pPr>
      <w:r w:rsidRPr="00CE4692"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  <w:t>formulat</w:t>
      </w:r>
      <w:r w:rsidR="0082699E"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  <w:t>ă</w:t>
      </w:r>
      <w:r w:rsidRPr="00CE4692"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  <w:t xml:space="preserve">  de către </w:t>
      </w:r>
      <w:bookmarkStart w:id="1" w:name="_Hlk92439953"/>
      <w:r w:rsidRPr="00CE4692"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  <w:t xml:space="preserve">Eco Sud  S.A.  </w:t>
      </w:r>
      <w:bookmarkEnd w:id="1"/>
      <w:r w:rsidRPr="00CE4692"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  <w:t xml:space="preserve">referitoare la încălcarea </w:t>
      </w:r>
    </w:p>
    <w:p w14:paraId="3E2BF639" w14:textId="77777777" w:rsidR="00CC1886" w:rsidRPr="00CE4692" w:rsidRDefault="00CC1886" w:rsidP="00CC1886">
      <w:pPr>
        <w:spacing w:line="240" w:lineRule="auto"/>
        <w:jc w:val="center"/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</w:pPr>
      <w:r w:rsidRPr="00CE4692">
        <w:rPr>
          <w:rFonts w:ascii="Montserrat Light" w:eastAsia="Times New Roman" w:hAnsi="Montserrat Light"/>
          <w:b/>
          <w:noProof/>
          <w:snapToGrid w:val="0"/>
          <w:sz w:val="24"/>
          <w:szCs w:val="24"/>
          <w:lang w:eastAsia="ro-RO"/>
        </w:rPr>
        <w:t>dreptului de acces la informaţiile de interes public</w:t>
      </w:r>
    </w:p>
    <w:p w14:paraId="763F181C" w14:textId="3791B1EA" w:rsidR="005E236A" w:rsidRPr="005E236A" w:rsidRDefault="005E236A" w:rsidP="00CC1886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0A039E30" w14:textId="6B42CE85" w:rsidR="00CC1886" w:rsidRPr="00CC1886" w:rsidRDefault="00CC1886" w:rsidP="00CC1886">
      <w:pPr>
        <w:spacing w:line="240" w:lineRule="auto"/>
        <w:jc w:val="both"/>
        <w:rPr>
          <w:rFonts w:ascii="Montserrat Light" w:eastAsia="Times New Roman" w:hAnsi="Montserrat Light"/>
          <w:noProof/>
          <w:snapToGrid w:val="0"/>
          <w:sz w:val="24"/>
          <w:szCs w:val="24"/>
          <w:lang w:eastAsia="ro-RO"/>
        </w:rPr>
      </w:pPr>
      <w:r w:rsidRPr="00CC1886"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 w:rsidRPr="00CC1886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 w:rsidRPr="00CC1886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Pr="00CC188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667BA">
        <w:rPr>
          <w:rFonts w:ascii="Montserrat Light" w:hAnsi="Montserrat Light"/>
          <w:noProof/>
          <w:sz w:val="24"/>
          <w:szCs w:val="24"/>
          <w:lang w:val="ro-RO"/>
        </w:rPr>
        <w:t>767</w:t>
      </w:r>
      <w:r w:rsidR="005E236A" w:rsidRPr="00CC1886">
        <w:rPr>
          <w:rFonts w:ascii="Montserrat Light" w:eastAsia="Times New Roman" w:hAnsi="Montserrat Light"/>
          <w:noProof/>
          <w:sz w:val="24"/>
          <w:szCs w:val="24"/>
          <w:lang w:val="ro-RO"/>
        </w:rPr>
        <w:t>/</w:t>
      </w:r>
      <w:r w:rsidR="00E667BA">
        <w:rPr>
          <w:rFonts w:ascii="Montserrat Light" w:eastAsia="Times New Roman" w:hAnsi="Montserrat Light"/>
          <w:noProof/>
          <w:sz w:val="24"/>
          <w:szCs w:val="24"/>
          <w:lang w:val="ro-RO"/>
        </w:rPr>
        <w:t>07</w:t>
      </w:r>
      <w:r w:rsidR="005E236A" w:rsidRPr="00CC1886">
        <w:rPr>
          <w:rFonts w:ascii="Montserrat Light" w:eastAsia="Times New Roman" w:hAnsi="Montserrat Light"/>
          <w:noProof/>
          <w:sz w:val="24"/>
          <w:szCs w:val="24"/>
          <w:lang w:val="ro-RO"/>
        </w:rPr>
        <w:t>.</w:t>
      </w:r>
      <w:r w:rsidR="00E667BA">
        <w:rPr>
          <w:rFonts w:ascii="Montserrat Light" w:eastAsia="Times New Roman" w:hAnsi="Montserrat Light"/>
          <w:noProof/>
          <w:sz w:val="24"/>
          <w:szCs w:val="24"/>
          <w:lang w:val="ro-RO"/>
        </w:rPr>
        <w:t>01</w:t>
      </w:r>
      <w:r w:rsidR="005E236A" w:rsidRPr="00CC1886">
        <w:rPr>
          <w:rFonts w:ascii="Montserrat Light" w:eastAsia="Times New Roman" w:hAnsi="Montserrat Light"/>
          <w:noProof/>
          <w:sz w:val="24"/>
          <w:szCs w:val="24"/>
          <w:lang w:val="ro-RO"/>
        </w:rPr>
        <w:t>.202</w:t>
      </w:r>
      <w:r w:rsidR="00E667BA">
        <w:rPr>
          <w:rFonts w:ascii="Montserrat Light" w:eastAsia="Times New Roman" w:hAnsi="Montserrat Light"/>
          <w:noProof/>
          <w:sz w:val="24"/>
          <w:szCs w:val="24"/>
          <w:lang w:val="ro-RO"/>
        </w:rPr>
        <w:t>2</w:t>
      </w:r>
      <w:r w:rsidR="005E236A" w:rsidRPr="00CC1886">
        <w:rPr>
          <w:rFonts w:ascii="Montserrat Light" w:eastAsia="Times New Roman" w:hAnsi="Montserrat Light"/>
          <w:noProof/>
          <w:sz w:val="24"/>
          <w:szCs w:val="24"/>
          <w:lang w:val="ro-RO"/>
        </w:rPr>
        <w:t xml:space="preserve"> </w:t>
      </w:r>
      <w:r w:rsidR="005E236A" w:rsidRPr="00CC1886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Pr="00CC1886">
        <w:rPr>
          <w:rFonts w:ascii="Montserrat Light" w:hAnsi="Montserrat Light"/>
          <w:noProof/>
          <w:sz w:val="24"/>
          <w:szCs w:val="24"/>
          <w:lang w:val="ro-RO"/>
        </w:rPr>
        <w:t>ei</w:t>
      </w:r>
      <w:r w:rsidR="005E236A" w:rsidRPr="00CC1886">
        <w:rPr>
          <w:rFonts w:ascii="Montserrat Light" w:hAnsi="Montserrat Light"/>
          <w:noProof/>
          <w:sz w:val="24"/>
          <w:szCs w:val="24"/>
          <w:lang w:val="ro-RO"/>
        </w:rPr>
        <w:t xml:space="preserve"> de  </w:t>
      </w:r>
      <w:r w:rsidRPr="00CC1886">
        <w:rPr>
          <w:rFonts w:ascii="Montserrat Light" w:eastAsia="Times New Roman" w:hAnsi="Montserrat Light"/>
          <w:noProof/>
          <w:snapToGrid w:val="0"/>
          <w:sz w:val="24"/>
          <w:szCs w:val="24"/>
          <w:lang w:eastAsia="ro-RO"/>
        </w:rPr>
        <w:t>analiză a reclamației administrative formulat</w:t>
      </w:r>
      <w:r w:rsidR="0082699E">
        <w:rPr>
          <w:rFonts w:ascii="Montserrat Light" w:eastAsia="Times New Roman" w:hAnsi="Montserrat Light"/>
          <w:noProof/>
          <w:snapToGrid w:val="0"/>
          <w:sz w:val="24"/>
          <w:szCs w:val="24"/>
          <w:lang w:eastAsia="ro-RO"/>
        </w:rPr>
        <w:t>ă</w:t>
      </w:r>
      <w:r w:rsidRPr="00CC1886">
        <w:rPr>
          <w:rFonts w:ascii="Montserrat Light" w:eastAsia="Times New Roman" w:hAnsi="Montserrat Light"/>
          <w:noProof/>
          <w:snapToGrid w:val="0"/>
          <w:sz w:val="24"/>
          <w:szCs w:val="24"/>
          <w:lang w:eastAsia="ro-RO"/>
        </w:rPr>
        <w:t xml:space="preserve"> de către Eco Sud  S.A.  referitoare la încălcarea dreptului de acces la informaţiile de interes public</w:t>
      </w:r>
      <w:r w:rsidR="0082699E">
        <w:rPr>
          <w:rFonts w:ascii="Montserrat Light" w:eastAsia="Times New Roman" w:hAnsi="Montserrat Light"/>
          <w:noProof/>
          <w:snapToGrid w:val="0"/>
          <w:sz w:val="24"/>
          <w:szCs w:val="24"/>
          <w:lang w:eastAsia="ro-RO"/>
        </w:rPr>
        <w:t>.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45EABF17" w:rsidR="005E236A" w:rsidRPr="007D4998" w:rsidRDefault="007D4998" w:rsidP="007D4998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Reclamația administrativă nr. 5568/31.12.2021 formulată de către Eco Sud S.A </w:t>
      </w:r>
      <w:r w:rsid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20/03.01.2022</w:t>
      </w:r>
      <w:r w:rsid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206286FD" w14:textId="77777777" w:rsidR="007D4998" w:rsidRPr="007D4998" w:rsidRDefault="007D4998" w:rsidP="007D4998">
      <w:pPr>
        <w:numPr>
          <w:ilvl w:val="0"/>
          <w:numId w:val="4"/>
        </w:numPr>
        <w:spacing w:line="240" w:lineRule="auto"/>
        <w:ind w:left="0" w:firstLine="426"/>
        <w:jc w:val="both"/>
        <w:rPr>
          <w:rFonts w:ascii="Montserrat Light" w:eastAsia="Times New Roman" w:hAnsi="Montserrat Light"/>
          <w:noProof/>
          <w:sz w:val="24"/>
          <w:szCs w:val="24"/>
        </w:rPr>
      </w:pPr>
      <w:r w:rsidRPr="007D4998">
        <w:rPr>
          <w:rFonts w:ascii="Montserrat Light" w:hAnsi="Montserrat Light"/>
          <w:noProof/>
          <w:color w:val="000000"/>
          <w:spacing w:val="5"/>
          <w:sz w:val="24"/>
          <w:szCs w:val="24"/>
          <w:shd w:val="clear" w:color="auto" w:fill="FFFFFF"/>
        </w:rPr>
        <w:t>art. 21 din Legea nr. 544/2001 privind liberul acces la informaţiile de interes public, cu modificările și completările ulterioare;</w:t>
      </w:r>
    </w:p>
    <w:p w14:paraId="7EE1648F" w14:textId="77777777" w:rsidR="007D4998" w:rsidRPr="007D4998" w:rsidRDefault="007D4998" w:rsidP="007D4998">
      <w:pPr>
        <w:numPr>
          <w:ilvl w:val="0"/>
          <w:numId w:val="4"/>
        </w:numPr>
        <w:spacing w:line="240" w:lineRule="auto"/>
        <w:ind w:left="0" w:firstLine="426"/>
        <w:jc w:val="both"/>
        <w:rPr>
          <w:rFonts w:ascii="Montserrat Light" w:eastAsia="Times New Roman" w:hAnsi="Montserrat Light"/>
          <w:noProof/>
          <w:sz w:val="24"/>
          <w:szCs w:val="24"/>
        </w:rPr>
      </w:pPr>
      <w:r w:rsidRPr="007D4998">
        <w:rPr>
          <w:rFonts w:ascii="Montserrat Light" w:eastAsia="Times New Roman" w:hAnsi="Montserrat Light"/>
          <w:noProof/>
          <w:sz w:val="24"/>
          <w:szCs w:val="24"/>
        </w:rPr>
        <w:t>art. 32, art. 33, art. 34 și art. 35</w:t>
      </w:r>
      <w:r w:rsidRPr="007D4998">
        <w:rPr>
          <w:rFonts w:ascii="Montserrat Light" w:hAnsi="Montserrat Light"/>
          <w:bCs/>
          <w:noProof/>
          <w:sz w:val="24"/>
          <w:szCs w:val="24"/>
        </w:rPr>
        <w:t xml:space="preserve"> din </w:t>
      </w:r>
      <w:r w:rsidRPr="007D4998">
        <w:rPr>
          <w:rFonts w:ascii="Montserrat Light" w:hAnsi="Montserrat Light"/>
          <w:noProof/>
          <w:color w:val="000000"/>
          <w:spacing w:val="5"/>
          <w:sz w:val="24"/>
          <w:szCs w:val="24"/>
          <w:shd w:val="clear" w:color="auto" w:fill="FFFFFF"/>
        </w:rPr>
        <w:t>Normele metodologice de aplicare a Legii nr. 544/2001 privind liberul acces la informaţiile de interes public</w:t>
      </w:r>
      <w:r w:rsidRPr="007D4998">
        <w:rPr>
          <w:rFonts w:ascii="Montserrat Light" w:hAnsi="Montserrat Light"/>
          <w:noProof/>
          <w:color w:val="000000"/>
          <w:spacing w:val="5"/>
          <w:sz w:val="24"/>
          <w:szCs w:val="24"/>
        </w:rPr>
        <w:t>, a</w:t>
      </w:r>
      <w:r w:rsidRPr="007D4998">
        <w:rPr>
          <w:rFonts w:ascii="Montserrat Light" w:hAnsi="Montserrat Light"/>
          <w:noProof/>
          <w:color w:val="000000"/>
          <w:spacing w:val="5"/>
          <w:sz w:val="24"/>
          <w:szCs w:val="24"/>
          <w:shd w:val="clear" w:color="auto" w:fill="FFFFFF"/>
        </w:rPr>
        <w:t>probate prin Hotărârea Guvernului nr. 123 din 7 februarie 2002, cu modificările și completările ulterioare;</w:t>
      </w:r>
    </w:p>
    <w:p w14:paraId="27DBBB2F" w14:textId="77777777" w:rsidR="007D4998" w:rsidRPr="007D4998" w:rsidRDefault="007D4998" w:rsidP="007D4998">
      <w:pPr>
        <w:numPr>
          <w:ilvl w:val="0"/>
          <w:numId w:val="4"/>
        </w:numPr>
        <w:spacing w:line="240" w:lineRule="auto"/>
        <w:ind w:left="0" w:firstLine="426"/>
        <w:jc w:val="both"/>
        <w:rPr>
          <w:rFonts w:ascii="Montserrat Light" w:eastAsia="Times New Roman" w:hAnsi="Montserrat Light"/>
          <w:noProof/>
          <w:sz w:val="24"/>
          <w:szCs w:val="24"/>
        </w:rPr>
      </w:pPr>
      <w:r w:rsidRPr="007D4998">
        <w:rPr>
          <w:rFonts w:ascii="Montserrat Light" w:hAnsi="Montserrat Light"/>
          <w:noProof/>
          <w:color w:val="000000"/>
          <w:spacing w:val="5"/>
          <w:sz w:val="24"/>
          <w:szCs w:val="24"/>
          <w:shd w:val="clear" w:color="auto" w:fill="FFFFFF"/>
        </w:rPr>
        <w:t>Ordinul Secretariatului General al Guvernului nr. 600/2018 privind aprobarea Codului controlului intern managerial al entităţilor publice</w:t>
      </w:r>
      <w:r w:rsidRPr="007D4998">
        <w:rPr>
          <w:rFonts w:ascii="Montserrat Light" w:hAnsi="Montserrat Light"/>
          <w:noProof/>
          <w:color w:val="000000"/>
          <w:spacing w:val="5"/>
          <w:sz w:val="24"/>
          <w:szCs w:val="24"/>
        </w:rPr>
        <w:t>;</w:t>
      </w:r>
    </w:p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6672764E" w14:textId="77777777" w:rsidR="0089310F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</w:t>
      </w:r>
    </w:p>
    <w:p w14:paraId="587AA5DE" w14:textId="49B95804" w:rsidR="009163FC" w:rsidRPr="005012FA" w:rsidRDefault="005E236A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2" w:name="_Hlk43735462"/>
    </w:p>
    <w:p w14:paraId="4183DE43" w14:textId="5067A5BB" w:rsidR="00760179" w:rsidRPr="0089310F" w:rsidRDefault="0089310F" w:rsidP="00760179">
      <w:pPr>
        <w:spacing w:line="240" w:lineRule="auto"/>
        <w:ind w:right="-5"/>
        <w:jc w:val="both"/>
        <w:rPr>
          <w:rFonts w:ascii="Montserrat Light" w:eastAsia="Times New Roman" w:hAnsi="Montserrat Light"/>
          <w:bCs/>
          <w:noProof/>
          <w:sz w:val="24"/>
          <w:szCs w:val="24"/>
        </w:rPr>
      </w:pPr>
      <w:r>
        <w:rPr>
          <w:rFonts w:ascii="Montserrat Light" w:eastAsia="Times New Roman" w:hAnsi="Montserrat Light"/>
          <w:bCs/>
          <w:noProof/>
          <w:sz w:val="24"/>
          <w:szCs w:val="24"/>
        </w:rPr>
        <w:t xml:space="preserve">           </w:t>
      </w:r>
      <w:r w:rsidR="00760179" w:rsidRPr="0089310F">
        <w:rPr>
          <w:rFonts w:ascii="Montserrat Light" w:eastAsia="Times New Roman" w:hAnsi="Montserrat Light"/>
          <w:b/>
          <w:noProof/>
          <w:sz w:val="24"/>
          <w:szCs w:val="24"/>
        </w:rPr>
        <w:t>Art. 1.</w:t>
      </w:r>
      <w:r w:rsidR="00760179" w:rsidRPr="0089310F">
        <w:rPr>
          <w:rFonts w:ascii="Montserrat Light" w:eastAsia="Times New Roman" w:hAnsi="Montserrat Light"/>
          <w:bCs/>
          <w:noProof/>
          <w:sz w:val="24"/>
          <w:szCs w:val="24"/>
        </w:rPr>
        <w:t xml:space="preserve"> Se constituie comisia de analiză a reclamației administrative formulat</w:t>
      </w:r>
      <w:r w:rsidR="00367FA7">
        <w:rPr>
          <w:rFonts w:ascii="Montserrat Light" w:eastAsia="Times New Roman" w:hAnsi="Montserrat Light"/>
          <w:bCs/>
          <w:noProof/>
          <w:sz w:val="24"/>
          <w:szCs w:val="24"/>
        </w:rPr>
        <w:t>ă</w:t>
      </w:r>
      <w:r w:rsidR="00760179" w:rsidRPr="0089310F">
        <w:rPr>
          <w:rFonts w:ascii="Montserrat Light" w:eastAsia="Times New Roman" w:hAnsi="Montserrat Light"/>
          <w:bCs/>
          <w:noProof/>
          <w:sz w:val="24"/>
          <w:szCs w:val="24"/>
        </w:rPr>
        <w:t xml:space="preserve">  de </w:t>
      </w:r>
      <w:r w:rsidR="00E667BA" w:rsidRPr="0089310F">
        <w:rPr>
          <w:rFonts w:ascii="Montserrat Light" w:eastAsia="Times New Roman" w:hAnsi="Montserrat Light"/>
          <w:bCs/>
          <w:noProof/>
          <w:sz w:val="24"/>
          <w:szCs w:val="24"/>
        </w:rPr>
        <w:t xml:space="preserve">către </w:t>
      </w:r>
      <w:r w:rsidR="00E667BA" w:rsidRPr="0089310F">
        <w:rPr>
          <w:rFonts w:ascii="Montserrat Light" w:eastAsia="Times New Roman" w:hAnsi="Montserrat Light"/>
          <w:bCs/>
          <w:noProof/>
          <w:snapToGrid w:val="0"/>
          <w:sz w:val="24"/>
          <w:szCs w:val="24"/>
          <w:lang w:eastAsia="ro-RO"/>
        </w:rPr>
        <w:t xml:space="preserve">Eco Sud  S.A.  </w:t>
      </w:r>
      <w:r w:rsidR="00760179" w:rsidRPr="0089310F">
        <w:rPr>
          <w:rFonts w:ascii="Montserrat Light" w:eastAsia="Times New Roman" w:hAnsi="Montserrat Light"/>
          <w:bCs/>
          <w:noProof/>
          <w:sz w:val="24"/>
          <w:szCs w:val="24"/>
        </w:rPr>
        <w:t xml:space="preserve">referitoare la încălcarea dreptului de acces la informaţiile de interes public, în următoarea componență: </w:t>
      </w:r>
    </w:p>
    <w:p w14:paraId="27A25990" w14:textId="334DC6F5" w:rsidR="0089310F" w:rsidRPr="00CE4692" w:rsidRDefault="0089310F" w:rsidP="0089310F">
      <w:pPr>
        <w:spacing w:line="240" w:lineRule="auto"/>
        <w:jc w:val="both"/>
        <w:rPr>
          <w:rFonts w:ascii="Montserrat Light" w:hAnsi="Montserrat Light"/>
          <w:bCs/>
          <w:noProof/>
          <w:sz w:val="24"/>
          <w:szCs w:val="24"/>
        </w:rPr>
      </w:pPr>
      <w:bookmarkStart w:id="3" w:name="_Hlk72240889"/>
      <w:bookmarkEnd w:id="2"/>
      <w:r>
        <w:rPr>
          <w:rFonts w:ascii="Montserrat Light" w:hAnsi="Montserrat Light"/>
          <w:noProof/>
          <w:sz w:val="24"/>
          <w:szCs w:val="24"/>
        </w:rPr>
        <w:t xml:space="preserve">          1.</w:t>
      </w:r>
      <w:r w:rsidRPr="00CE4692">
        <w:rPr>
          <w:rFonts w:ascii="Montserrat Light" w:hAnsi="Montserrat Light"/>
          <w:noProof/>
          <w:sz w:val="24"/>
          <w:szCs w:val="24"/>
        </w:rPr>
        <w:t xml:space="preserve"> </w:t>
      </w:r>
      <w:r>
        <w:rPr>
          <w:rFonts w:ascii="Montserrat Light" w:hAnsi="Montserrat Light"/>
          <w:noProof/>
          <w:sz w:val="24"/>
          <w:szCs w:val="24"/>
        </w:rPr>
        <w:t xml:space="preserve">   </w:t>
      </w:r>
      <w:r w:rsidRPr="00CE4692">
        <w:rPr>
          <w:rFonts w:ascii="Montserrat Light" w:hAnsi="Montserrat Light"/>
          <w:noProof/>
          <w:sz w:val="24"/>
          <w:szCs w:val="24"/>
        </w:rPr>
        <w:t xml:space="preserve"> Iliescu Ștefan Eduar</w:t>
      </w:r>
      <w:r w:rsidR="00367FA7">
        <w:rPr>
          <w:rFonts w:ascii="Montserrat Light" w:hAnsi="Montserrat Light"/>
          <w:noProof/>
          <w:sz w:val="24"/>
          <w:szCs w:val="24"/>
        </w:rPr>
        <w:t>d</w:t>
      </w:r>
      <w:r w:rsidRPr="00CE4692">
        <w:rPr>
          <w:rFonts w:ascii="Montserrat Light" w:hAnsi="Montserrat Light"/>
          <w:noProof/>
          <w:sz w:val="24"/>
          <w:szCs w:val="24"/>
        </w:rPr>
        <w:t xml:space="preserve"> – director executiv Direcția Juridică</w:t>
      </w:r>
    </w:p>
    <w:p w14:paraId="1A52BAB0" w14:textId="716AB131" w:rsidR="0089310F" w:rsidRPr="0089310F" w:rsidRDefault="0089310F" w:rsidP="0089310F">
      <w:pPr>
        <w:tabs>
          <w:tab w:val="left" w:pos="993"/>
        </w:tabs>
        <w:spacing w:line="240" w:lineRule="auto"/>
        <w:jc w:val="both"/>
        <w:rPr>
          <w:rFonts w:ascii="Montserrat Light" w:hAnsi="Montserrat Light"/>
          <w:bCs/>
          <w:noProof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</w:rPr>
        <w:t xml:space="preserve">          2. </w:t>
      </w:r>
      <w:r w:rsidRPr="0089310F">
        <w:rPr>
          <w:rFonts w:ascii="Montserrat Light" w:hAnsi="Montserrat Light"/>
          <w:noProof/>
          <w:sz w:val="24"/>
          <w:szCs w:val="24"/>
        </w:rPr>
        <w:t>Pop Dan Vasile – șef serviciu Serviciul Juridic, Contencios Administrativ, Arhivă</w:t>
      </w:r>
    </w:p>
    <w:p w14:paraId="72D0AF73" w14:textId="44C46DE0" w:rsidR="0089310F" w:rsidRPr="00CE4692" w:rsidRDefault="0089310F" w:rsidP="0089310F">
      <w:pPr>
        <w:tabs>
          <w:tab w:val="left" w:pos="993"/>
        </w:tabs>
        <w:spacing w:line="240" w:lineRule="auto"/>
        <w:jc w:val="both"/>
        <w:rPr>
          <w:rFonts w:ascii="Montserrat Light" w:hAnsi="Montserrat Light"/>
          <w:bCs/>
          <w:noProof/>
          <w:sz w:val="24"/>
          <w:szCs w:val="24"/>
        </w:rPr>
      </w:pPr>
      <w:r>
        <w:rPr>
          <w:rFonts w:ascii="Montserrat Light" w:hAnsi="Montserrat Light"/>
          <w:bCs/>
          <w:noProof/>
          <w:sz w:val="24"/>
          <w:szCs w:val="24"/>
        </w:rPr>
        <w:t xml:space="preserve">          3.</w:t>
      </w:r>
      <w:r w:rsidRPr="00CE4692">
        <w:rPr>
          <w:rFonts w:ascii="Montserrat Light" w:hAnsi="Montserrat Light"/>
          <w:bCs/>
          <w:noProof/>
          <w:sz w:val="24"/>
          <w:szCs w:val="24"/>
        </w:rPr>
        <w:t xml:space="preserve"> </w:t>
      </w:r>
      <w:r w:rsidR="00573E57">
        <w:rPr>
          <w:rFonts w:ascii="Montserrat Light" w:hAnsi="Montserrat Light"/>
          <w:bCs/>
          <w:noProof/>
          <w:sz w:val="24"/>
          <w:szCs w:val="24"/>
        </w:rPr>
        <w:t xml:space="preserve">Groza Eugenia-Raluca </w:t>
      </w:r>
      <w:r w:rsidRPr="00CE4692">
        <w:rPr>
          <w:rFonts w:ascii="Montserrat Light" w:hAnsi="Montserrat Light"/>
          <w:bCs/>
          <w:noProof/>
          <w:sz w:val="24"/>
          <w:szCs w:val="24"/>
        </w:rPr>
        <w:t xml:space="preserve">-consilier- </w:t>
      </w:r>
      <w:r w:rsidRPr="00CE4692">
        <w:rPr>
          <w:rFonts w:ascii="Montserrat Light" w:hAnsi="Montserrat Light"/>
          <w:noProof/>
          <w:sz w:val="24"/>
          <w:szCs w:val="24"/>
        </w:rPr>
        <w:t>Serviciul Juridic, Contencios Administrativ, Arhivă</w:t>
      </w:r>
      <w:r w:rsidRPr="00CE4692">
        <w:rPr>
          <w:rFonts w:ascii="Montserrat Light" w:hAnsi="Montserrat Light"/>
          <w:bCs/>
          <w:noProof/>
          <w:sz w:val="24"/>
          <w:szCs w:val="24"/>
        </w:rPr>
        <w:t>.</w:t>
      </w:r>
    </w:p>
    <w:p w14:paraId="7BBDCE62" w14:textId="2424A726" w:rsidR="00360F91" w:rsidRPr="00D847CC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</w:p>
    <w:p w14:paraId="3D43F76E" w14:textId="73781EA9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5D933C1" w14:textId="77777777" w:rsidR="0082699E" w:rsidRDefault="005012FA" w:rsidP="0002198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</w:p>
    <w:p w14:paraId="25CA3129" w14:textId="77777777" w:rsidR="0082699E" w:rsidRDefault="0082699E" w:rsidP="0002198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FC2AA3C" w14:textId="77777777" w:rsidR="0082699E" w:rsidRDefault="0082699E" w:rsidP="0002198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4C24F51" w14:textId="23DD3850" w:rsidR="0002198E" w:rsidRDefault="005012FA" w:rsidP="0002198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67FA7">
        <w:rPr>
          <w:rFonts w:ascii="Montserrat Light" w:hAnsi="Montserrat Light"/>
          <w:noProof/>
          <w:sz w:val="24"/>
          <w:szCs w:val="24"/>
          <w:lang w:val="ro-RO"/>
        </w:rPr>
        <w:t xml:space="preserve">       </w:t>
      </w:r>
      <w:r w:rsidR="00360F91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760179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="0002198E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760179">
        <w:rPr>
          <w:rFonts w:ascii="Montserrat Light" w:hAnsi="Montserrat Light"/>
          <w:noProof/>
          <w:sz w:val="24"/>
          <w:szCs w:val="24"/>
          <w:lang w:val="ro-RO"/>
        </w:rPr>
        <w:t>ul</w:t>
      </w:r>
      <w:r w:rsidR="0002198E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198E" w:rsidRPr="005E236A">
        <w:rPr>
          <w:rFonts w:ascii="Montserrat Light" w:hAnsi="Montserrat Light"/>
          <w:noProof/>
          <w:sz w:val="24"/>
          <w:szCs w:val="24"/>
          <w:lang w:val="ro-RO"/>
        </w:rPr>
        <w:t>1.</w:t>
      </w:r>
    </w:p>
    <w:p w14:paraId="43B93677" w14:textId="6D69AD91" w:rsidR="00360F91" w:rsidRP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3"/>
    <w:p w14:paraId="64F7B4B5" w14:textId="02B2D912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224BF2C" w14:textId="2A0989C1" w:rsidR="0089310F" w:rsidRDefault="000D7C34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</w:p>
    <w:p w14:paraId="6BF402A0" w14:textId="4B8C96B7" w:rsidR="009163FC" w:rsidRPr="0089310F" w:rsidRDefault="00084AD9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67FA7"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89310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760179" w:rsidRPr="0089310F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5012FA" w:rsidRPr="0089310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="005012FA" w:rsidRPr="0089310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89310F">
        <w:rPr>
          <w:rFonts w:ascii="Montserrat Light" w:hAnsi="Montserrat Light"/>
          <w:noProof/>
          <w:sz w:val="24"/>
          <w:szCs w:val="24"/>
          <w:lang w:val="ro-RO"/>
        </w:rPr>
        <w:t>Prezenta dispoziție se comunică prin intermediul Secretarului general al județului în termenul prevăzut de lege,</w:t>
      </w:r>
      <w:r w:rsidR="00760179" w:rsidRPr="0089310F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persoanelor desemnate la art. 1 </w:t>
      </w:r>
      <w:r w:rsidR="00760179" w:rsidRPr="0089310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89310F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64AD6EC7" w14:textId="6C7FA1FB" w:rsidR="0002198E" w:rsidRPr="0089310F" w:rsidRDefault="0002198E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5185BB6" w14:textId="77777777" w:rsidR="00CC1886" w:rsidRPr="00296400" w:rsidRDefault="00CC1886" w:rsidP="00CC1886">
      <w:pPr>
        <w:pStyle w:val="Listparagraf1"/>
        <w:spacing w:after="0" w:line="240" w:lineRule="auto"/>
        <w:ind w:left="0" w:right="-114" w:firstLine="720"/>
        <w:jc w:val="both"/>
        <w:rPr>
          <w:rFonts w:ascii="Cambria" w:hAnsi="Cambria"/>
          <w:b/>
          <w:noProof/>
          <w:sz w:val="24"/>
          <w:szCs w:val="24"/>
        </w:rPr>
      </w:pPr>
    </w:p>
    <w:p w14:paraId="77760FBE" w14:textId="0746EC14" w:rsidR="0002198E" w:rsidRDefault="0002198E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6DB7F13" w14:textId="6DA6E480" w:rsidR="0002198E" w:rsidRDefault="0002198E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698F238" w14:textId="77777777" w:rsidR="0002198E" w:rsidRPr="00E629FC" w:rsidRDefault="0002198E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5623157" w14:textId="67E60F23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EC27020" w14:textId="77777777" w:rsidR="0002198E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</w:t>
      </w:r>
    </w:p>
    <w:p w14:paraId="24E92AC0" w14:textId="77777777" w:rsidR="0002198E" w:rsidRDefault="0002198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B5216A5" w14:textId="77777777" w:rsidR="0002198E" w:rsidRDefault="0002198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FC6065" w14:textId="77777777" w:rsidR="0002198E" w:rsidRDefault="0002198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732E6FBC" w14:textId="578172C3" w:rsidR="00286B30" w:rsidRDefault="00286B30" w:rsidP="000D7C34">
      <w:pPr>
        <w:rPr>
          <w:noProof/>
          <w:color w:val="FF0000"/>
          <w:lang w:val="ro-RO"/>
        </w:rPr>
      </w:pPr>
    </w:p>
    <w:p w14:paraId="1C1C793C" w14:textId="739F6D62" w:rsidR="00286B30" w:rsidRDefault="00286B30" w:rsidP="000D7C34">
      <w:pPr>
        <w:rPr>
          <w:noProof/>
          <w:color w:val="FF0000"/>
          <w:lang w:val="ro-RO"/>
        </w:rPr>
      </w:pPr>
    </w:p>
    <w:p w14:paraId="46343D1D" w14:textId="5D196CC2" w:rsidR="006560D2" w:rsidRDefault="006560D2" w:rsidP="000D7C34">
      <w:pPr>
        <w:rPr>
          <w:noProof/>
          <w:color w:val="FF0000"/>
          <w:lang w:val="ro-RO"/>
        </w:rPr>
      </w:pPr>
    </w:p>
    <w:p w14:paraId="336E258B" w14:textId="77777777" w:rsidR="006560D2" w:rsidRDefault="006560D2" w:rsidP="000D7C34">
      <w:pPr>
        <w:rPr>
          <w:noProof/>
          <w:color w:val="FF0000"/>
          <w:lang w:val="ro-RO"/>
        </w:rPr>
      </w:pPr>
    </w:p>
    <w:p w14:paraId="363493F7" w14:textId="178B1B39" w:rsidR="00F709AF" w:rsidRDefault="002823C4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F709AF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19B" w14:textId="77777777" w:rsidR="00741700" w:rsidRDefault="00741700">
      <w:pPr>
        <w:spacing w:line="240" w:lineRule="auto"/>
      </w:pPr>
      <w:r>
        <w:separator/>
      </w:r>
    </w:p>
  </w:endnote>
  <w:endnote w:type="continuationSeparator" w:id="0">
    <w:p w14:paraId="169C5296" w14:textId="77777777" w:rsidR="00741700" w:rsidRDefault="00741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210B" w14:textId="77777777" w:rsidR="00741700" w:rsidRDefault="00741700">
      <w:pPr>
        <w:spacing w:line="240" w:lineRule="auto"/>
      </w:pPr>
      <w:r>
        <w:separator/>
      </w:r>
    </w:p>
  </w:footnote>
  <w:footnote w:type="continuationSeparator" w:id="0">
    <w:p w14:paraId="328E0A51" w14:textId="77777777" w:rsidR="00741700" w:rsidRDefault="00741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67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" w15:restartNumberingAfterBreak="0">
    <w:nsid w:val="093C746C"/>
    <w:multiLevelType w:val="hybridMultilevel"/>
    <w:tmpl w:val="88828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71A5"/>
    <w:multiLevelType w:val="hybridMultilevel"/>
    <w:tmpl w:val="FF7037D6"/>
    <w:lvl w:ilvl="0" w:tplc="B63ED56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7F7130"/>
    <w:multiLevelType w:val="hybridMultilevel"/>
    <w:tmpl w:val="64125F20"/>
    <w:lvl w:ilvl="0" w:tplc="2D463E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363383"/>
    <w:multiLevelType w:val="hybridMultilevel"/>
    <w:tmpl w:val="704C8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07391"/>
    <w:multiLevelType w:val="hybridMultilevel"/>
    <w:tmpl w:val="97528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C40"/>
    <w:rsid w:val="00015F10"/>
    <w:rsid w:val="0002198E"/>
    <w:rsid w:val="00042283"/>
    <w:rsid w:val="00047EED"/>
    <w:rsid w:val="00050C30"/>
    <w:rsid w:val="00083583"/>
    <w:rsid w:val="00084AD9"/>
    <w:rsid w:val="00087D4B"/>
    <w:rsid w:val="00090757"/>
    <w:rsid w:val="00090811"/>
    <w:rsid w:val="00091209"/>
    <w:rsid w:val="0009432F"/>
    <w:rsid w:val="000C007F"/>
    <w:rsid w:val="000D7C34"/>
    <w:rsid w:val="000E4863"/>
    <w:rsid w:val="000E5497"/>
    <w:rsid w:val="000F0FD7"/>
    <w:rsid w:val="001077E9"/>
    <w:rsid w:val="0011758C"/>
    <w:rsid w:val="00127087"/>
    <w:rsid w:val="0013469D"/>
    <w:rsid w:val="00142577"/>
    <w:rsid w:val="00184AB2"/>
    <w:rsid w:val="001A563D"/>
    <w:rsid w:val="001A7A6F"/>
    <w:rsid w:val="001B3DA8"/>
    <w:rsid w:val="001C3CA4"/>
    <w:rsid w:val="001C6EA8"/>
    <w:rsid w:val="001D3F84"/>
    <w:rsid w:val="001D423E"/>
    <w:rsid w:val="00211B10"/>
    <w:rsid w:val="00212E4B"/>
    <w:rsid w:val="00213822"/>
    <w:rsid w:val="00251A9B"/>
    <w:rsid w:val="00257CAE"/>
    <w:rsid w:val="00260E98"/>
    <w:rsid w:val="00274F9F"/>
    <w:rsid w:val="00280765"/>
    <w:rsid w:val="002823C4"/>
    <w:rsid w:val="00286B30"/>
    <w:rsid w:val="00293325"/>
    <w:rsid w:val="0029558E"/>
    <w:rsid w:val="002965DA"/>
    <w:rsid w:val="002A52DD"/>
    <w:rsid w:val="002B4E4C"/>
    <w:rsid w:val="002C5AA3"/>
    <w:rsid w:val="002E75D1"/>
    <w:rsid w:val="00300305"/>
    <w:rsid w:val="003138CC"/>
    <w:rsid w:val="00335FE1"/>
    <w:rsid w:val="0034715E"/>
    <w:rsid w:val="00355933"/>
    <w:rsid w:val="00355F21"/>
    <w:rsid w:val="00360F91"/>
    <w:rsid w:val="00367FA7"/>
    <w:rsid w:val="003702BB"/>
    <w:rsid w:val="00386670"/>
    <w:rsid w:val="003A3E81"/>
    <w:rsid w:val="003B20AC"/>
    <w:rsid w:val="003B39B0"/>
    <w:rsid w:val="003C5D42"/>
    <w:rsid w:val="003D3D36"/>
    <w:rsid w:val="003D6637"/>
    <w:rsid w:val="003F25C8"/>
    <w:rsid w:val="003F2856"/>
    <w:rsid w:val="00430FA9"/>
    <w:rsid w:val="00437860"/>
    <w:rsid w:val="00475EEA"/>
    <w:rsid w:val="004834E0"/>
    <w:rsid w:val="00486BBF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5734"/>
    <w:rsid w:val="004D7A21"/>
    <w:rsid w:val="004F46D6"/>
    <w:rsid w:val="005012FA"/>
    <w:rsid w:val="0050357F"/>
    <w:rsid w:val="00532544"/>
    <w:rsid w:val="00533ADC"/>
    <w:rsid w:val="00534029"/>
    <w:rsid w:val="005445AF"/>
    <w:rsid w:val="00545662"/>
    <w:rsid w:val="00546AF8"/>
    <w:rsid w:val="00546D24"/>
    <w:rsid w:val="00553DF2"/>
    <w:rsid w:val="005620A2"/>
    <w:rsid w:val="00564E51"/>
    <w:rsid w:val="005717B3"/>
    <w:rsid w:val="00573E57"/>
    <w:rsid w:val="00593846"/>
    <w:rsid w:val="005971DB"/>
    <w:rsid w:val="005A0BCE"/>
    <w:rsid w:val="005B4BDE"/>
    <w:rsid w:val="005E236A"/>
    <w:rsid w:val="005E3847"/>
    <w:rsid w:val="005F2612"/>
    <w:rsid w:val="005F4E04"/>
    <w:rsid w:val="005F6321"/>
    <w:rsid w:val="00603398"/>
    <w:rsid w:val="0060350A"/>
    <w:rsid w:val="0060750A"/>
    <w:rsid w:val="006119A4"/>
    <w:rsid w:val="00633D08"/>
    <w:rsid w:val="006346BA"/>
    <w:rsid w:val="00637F3D"/>
    <w:rsid w:val="00644E34"/>
    <w:rsid w:val="0065011A"/>
    <w:rsid w:val="00650FBA"/>
    <w:rsid w:val="006560D2"/>
    <w:rsid w:val="0068261E"/>
    <w:rsid w:val="006A23E7"/>
    <w:rsid w:val="006D027E"/>
    <w:rsid w:val="006E7CDF"/>
    <w:rsid w:val="006F5F9C"/>
    <w:rsid w:val="00717B7E"/>
    <w:rsid w:val="00741700"/>
    <w:rsid w:val="0075470C"/>
    <w:rsid w:val="00760179"/>
    <w:rsid w:val="00770CD4"/>
    <w:rsid w:val="00775C90"/>
    <w:rsid w:val="007802CA"/>
    <w:rsid w:val="00783EBC"/>
    <w:rsid w:val="00791B01"/>
    <w:rsid w:val="0079214D"/>
    <w:rsid w:val="007A2089"/>
    <w:rsid w:val="007A428C"/>
    <w:rsid w:val="007B5E10"/>
    <w:rsid w:val="007C22CD"/>
    <w:rsid w:val="007C571D"/>
    <w:rsid w:val="007D4998"/>
    <w:rsid w:val="007E555B"/>
    <w:rsid w:val="008011C0"/>
    <w:rsid w:val="008012A9"/>
    <w:rsid w:val="00801ED7"/>
    <w:rsid w:val="008023E3"/>
    <w:rsid w:val="0081133B"/>
    <w:rsid w:val="0081137D"/>
    <w:rsid w:val="0081270B"/>
    <w:rsid w:val="00816C25"/>
    <w:rsid w:val="00816E6E"/>
    <w:rsid w:val="00823933"/>
    <w:rsid w:val="0082699E"/>
    <w:rsid w:val="00841F10"/>
    <w:rsid w:val="00856702"/>
    <w:rsid w:val="00856C9C"/>
    <w:rsid w:val="0089310F"/>
    <w:rsid w:val="008A2703"/>
    <w:rsid w:val="008A79FA"/>
    <w:rsid w:val="008B3441"/>
    <w:rsid w:val="008B55FB"/>
    <w:rsid w:val="008B586D"/>
    <w:rsid w:val="008D19CA"/>
    <w:rsid w:val="008D2038"/>
    <w:rsid w:val="008D3EB5"/>
    <w:rsid w:val="00910C5E"/>
    <w:rsid w:val="009163FC"/>
    <w:rsid w:val="009177AC"/>
    <w:rsid w:val="0093149E"/>
    <w:rsid w:val="00933317"/>
    <w:rsid w:val="00934444"/>
    <w:rsid w:val="009442A6"/>
    <w:rsid w:val="00952504"/>
    <w:rsid w:val="00956989"/>
    <w:rsid w:val="0097098C"/>
    <w:rsid w:val="00971BB8"/>
    <w:rsid w:val="009902D0"/>
    <w:rsid w:val="009968F1"/>
    <w:rsid w:val="009A4A4A"/>
    <w:rsid w:val="009A706A"/>
    <w:rsid w:val="009C550C"/>
    <w:rsid w:val="009C57B3"/>
    <w:rsid w:val="009D482A"/>
    <w:rsid w:val="009E3761"/>
    <w:rsid w:val="00A06804"/>
    <w:rsid w:val="00A07EF5"/>
    <w:rsid w:val="00A21284"/>
    <w:rsid w:val="00A21BC7"/>
    <w:rsid w:val="00A277F7"/>
    <w:rsid w:val="00A34BA2"/>
    <w:rsid w:val="00A62583"/>
    <w:rsid w:val="00A672F3"/>
    <w:rsid w:val="00A7440D"/>
    <w:rsid w:val="00A8383E"/>
    <w:rsid w:val="00AA1FF1"/>
    <w:rsid w:val="00AA343A"/>
    <w:rsid w:val="00AC3AF7"/>
    <w:rsid w:val="00AD6D58"/>
    <w:rsid w:val="00AE2FE1"/>
    <w:rsid w:val="00AE4A1E"/>
    <w:rsid w:val="00AF20DB"/>
    <w:rsid w:val="00B22EDF"/>
    <w:rsid w:val="00B23961"/>
    <w:rsid w:val="00B23A5B"/>
    <w:rsid w:val="00B33E42"/>
    <w:rsid w:val="00B37A51"/>
    <w:rsid w:val="00B4293F"/>
    <w:rsid w:val="00B857DF"/>
    <w:rsid w:val="00B9778C"/>
    <w:rsid w:val="00BA03D8"/>
    <w:rsid w:val="00BA7456"/>
    <w:rsid w:val="00BB2C53"/>
    <w:rsid w:val="00BD503A"/>
    <w:rsid w:val="00BE0651"/>
    <w:rsid w:val="00BE5C41"/>
    <w:rsid w:val="00BF0A05"/>
    <w:rsid w:val="00BF2C5D"/>
    <w:rsid w:val="00C15744"/>
    <w:rsid w:val="00C15D51"/>
    <w:rsid w:val="00C22376"/>
    <w:rsid w:val="00C27ADC"/>
    <w:rsid w:val="00C31C7B"/>
    <w:rsid w:val="00C71856"/>
    <w:rsid w:val="00C745E9"/>
    <w:rsid w:val="00C93F55"/>
    <w:rsid w:val="00CB1F98"/>
    <w:rsid w:val="00CC1886"/>
    <w:rsid w:val="00CC1EAC"/>
    <w:rsid w:val="00CD2110"/>
    <w:rsid w:val="00CE08E8"/>
    <w:rsid w:val="00CE4692"/>
    <w:rsid w:val="00CE747B"/>
    <w:rsid w:val="00CF114D"/>
    <w:rsid w:val="00D00A66"/>
    <w:rsid w:val="00D161A2"/>
    <w:rsid w:val="00D229E0"/>
    <w:rsid w:val="00D33E66"/>
    <w:rsid w:val="00D37F9C"/>
    <w:rsid w:val="00D53435"/>
    <w:rsid w:val="00D57B52"/>
    <w:rsid w:val="00D60667"/>
    <w:rsid w:val="00D6239F"/>
    <w:rsid w:val="00D64664"/>
    <w:rsid w:val="00D7521E"/>
    <w:rsid w:val="00D847CC"/>
    <w:rsid w:val="00D975E0"/>
    <w:rsid w:val="00DA1DBF"/>
    <w:rsid w:val="00DC0E99"/>
    <w:rsid w:val="00DC291F"/>
    <w:rsid w:val="00DD0E50"/>
    <w:rsid w:val="00DE2E8E"/>
    <w:rsid w:val="00DF373C"/>
    <w:rsid w:val="00E22750"/>
    <w:rsid w:val="00E3024D"/>
    <w:rsid w:val="00E36261"/>
    <w:rsid w:val="00E50100"/>
    <w:rsid w:val="00E629FC"/>
    <w:rsid w:val="00E667BA"/>
    <w:rsid w:val="00E701F9"/>
    <w:rsid w:val="00E760CC"/>
    <w:rsid w:val="00E90FCE"/>
    <w:rsid w:val="00EB47EA"/>
    <w:rsid w:val="00EC24DE"/>
    <w:rsid w:val="00EE1D7E"/>
    <w:rsid w:val="00EF5DA3"/>
    <w:rsid w:val="00F02CD4"/>
    <w:rsid w:val="00F20B5D"/>
    <w:rsid w:val="00F3113E"/>
    <w:rsid w:val="00F458B1"/>
    <w:rsid w:val="00F509B7"/>
    <w:rsid w:val="00F66CFD"/>
    <w:rsid w:val="00F709AF"/>
    <w:rsid w:val="00F845B6"/>
    <w:rsid w:val="00F956C7"/>
    <w:rsid w:val="00FA1C2C"/>
    <w:rsid w:val="00FB7A81"/>
    <w:rsid w:val="00FB7AF1"/>
    <w:rsid w:val="00FC5087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  <w:style w:type="paragraph" w:customStyle="1" w:styleId="sartttl">
    <w:name w:val="s_art_ttl"/>
    <w:basedOn w:val="Normal"/>
    <w:rsid w:val="00BA745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rsid w:val="00CC188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CC1886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C1886"/>
    <w:pPr>
      <w:spacing w:after="120"/>
    </w:pPr>
    <w:rPr>
      <w:rFonts w:ascii="Calibri" w:eastAsia="Calibri" w:hAnsi="Calibri" w:cs="Times New Roman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C1886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500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cp:lastPrinted>2022-01-10T12:40:00Z</cp:lastPrinted>
  <dcterms:created xsi:type="dcterms:W3CDTF">2022-01-06T13:11:00Z</dcterms:created>
  <dcterms:modified xsi:type="dcterms:W3CDTF">2022-01-10T12:51:00Z</dcterms:modified>
</cp:coreProperties>
</file>