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C262" w14:textId="77777777" w:rsidR="00040B74" w:rsidRDefault="00040B74" w:rsidP="00BF0B17">
      <w:pPr>
        <w:pStyle w:val="Frspaiere3"/>
        <w:rPr>
          <w:noProof/>
        </w:rPr>
      </w:pPr>
    </w:p>
    <w:p w14:paraId="51B0C421" w14:textId="77777777" w:rsidR="00996CE9" w:rsidRPr="00846CCE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87B40D" w14:textId="77777777" w:rsidR="00996CE9" w:rsidRPr="00846CCE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3EBEBF" w14:textId="09134C83" w:rsidR="00401BE7" w:rsidRPr="00846CCE" w:rsidRDefault="00401BE7" w:rsidP="00BF0B17">
      <w:pPr>
        <w:spacing w:line="240" w:lineRule="auto"/>
        <w:ind w:left="-709"/>
        <w:jc w:val="center"/>
        <w:rPr>
          <w:rFonts w:ascii="Montserrat Light" w:hAnsi="Montserrat Light"/>
          <w:b/>
          <w:bCs/>
          <w:noProof/>
          <w:lang w:val="ro-RO"/>
        </w:rPr>
      </w:pPr>
      <w:r w:rsidRPr="00846CCE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3DAC1FA7" w:rsidR="00401BE7" w:rsidRPr="00846CCE" w:rsidRDefault="008167FC" w:rsidP="00BF0B17">
      <w:pPr>
        <w:spacing w:line="240" w:lineRule="auto"/>
        <w:ind w:left="-709"/>
        <w:jc w:val="center"/>
        <w:rPr>
          <w:rFonts w:ascii="Montserrat Light" w:hAnsi="Montserrat Light"/>
          <w:b/>
          <w:bCs/>
          <w:noProof/>
          <w:lang w:val="ro-RO"/>
        </w:rPr>
      </w:pPr>
      <w:r w:rsidRPr="00846CCE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846CCE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82924">
        <w:rPr>
          <w:rFonts w:ascii="Montserrat Light" w:hAnsi="Montserrat Light"/>
          <w:b/>
          <w:bCs/>
          <w:noProof/>
          <w:lang w:val="ro-RO"/>
        </w:rPr>
        <w:t>926</w:t>
      </w:r>
      <w:r w:rsidR="00401BE7" w:rsidRPr="00846CCE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82924">
        <w:rPr>
          <w:rFonts w:ascii="Montserrat Light" w:hAnsi="Montserrat Light"/>
          <w:b/>
          <w:bCs/>
          <w:noProof/>
          <w:lang w:val="ro-RO"/>
        </w:rPr>
        <w:t xml:space="preserve">  11 august </w:t>
      </w:r>
      <w:r w:rsidR="00401BE7" w:rsidRPr="00846CCE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846CCE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7BBB6C86" w:rsidR="00057988" w:rsidRPr="00EE75EE" w:rsidRDefault="00057988" w:rsidP="00BF0B17">
      <w:pPr>
        <w:ind w:left="-709"/>
        <w:jc w:val="center"/>
        <w:rPr>
          <w:rFonts w:ascii="Montserrat Light" w:hAnsi="Montserrat Light"/>
          <w:b/>
          <w:lang w:val="ro-RO"/>
        </w:rPr>
      </w:pPr>
      <w:r w:rsidRPr="00846CCE">
        <w:rPr>
          <w:rFonts w:ascii="Montserrat Light" w:hAnsi="Montserrat Light"/>
          <w:b/>
          <w:lang w:val="ro-RO"/>
        </w:rPr>
        <w:t xml:space="preserve">privind aprobarea </w:t>
      </w:r>
      <w:r w:rsidR="00572116" w:rsidRPr="00846CCE">
        <w:rPr>
          <w:rFonts w:ascii="Montserrat Light" w:hAnsi="Montserrat Light"/>
          <w:b/>
          <w:lang w:val="ro-RO"/>
        </w:rPr>
        <w:t xml:space="preserve">scoaterii din </w:t>
      </w:r>
      <w:r w:rsidR="00F967B3" w:rsidRPr="00846CCE">
        <w:rPr>
          <w:rFonts w:ascii="Montserrat Light" w:hAnsi="Montserrat Light"/>
          <w:b/>
          <w:lang w:val="ro-RO"/>
        </w:rPr>
        <w:t>funcțiune a un</w:t>
      </w:r>
      <w:r w:rsidR="00F3657E" w:rsidRPr="00846CCE">
        <w:rPr>
          <w:rFonts w:ascii="Montserrat Light" w:hAnsi="Montserrat Light"/>
          <w:b/>
          <w:lang w:val="ro-RO"/>
        </w:rPr>
        <w:t xml:space="preserve">or active fixe corporale și necorporale </w:t>
      </w:r>
      <w:r w:rsidR="00F967B3" w:rsidRPr="00846CCE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846CCE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846CCE">
        <w:rPr>
          <w:rFonts w:ascii="Montserrat Light" w:hAnsi="Montserrat Light"/>
          <w:b/>
          <w:lang w:val="fr-FR"/>
        </w:rPr>
        <w:t>unor</w:t>
      </w:r>
      <w:proofErr w:type="spellEnd"/>
      <w:r w:rsidRPr="00846CC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b/>
          <w:lang w:val="fr-FR"/>
        </w:rPr>
        <w:t>bunuri</w:t>
      </w:r>
      <w:proofErr w:type="spellEnd"/>
      <w:r w:rsidRPr="00846CCE">
        <w:rPr>
          <w:rFonts w:ascii="Montserrat Light" w:hAnsi="Montserrat Light"/>
          <w:b/>
          <w:lang w:val="fr-FR"/>
        </w:rPr>
        <w:t xml:space="preserve"> </w:t>
      </w:r>
      <w:r w:rsidRPr="00846CCE">
        <w:rPr>
          <w:rFonts w:ascii="Montserrat Light" w:hAnsi="Montserrat Light"/>
          <w:b/>
          <w:lang w:val="ro-RO"/>
        </w:rPr>
        <w:t>materiale de natura obiectelor de inventar, aflate în</w:t>
      </w:r>
      <w:r w:rsidRPr="00846CC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b/>
          <w:lang w:val="fr-FR"/>
        </w:rPr>
        <w:t>gestiu</w:t>
      </w:r>
      <w:r w:rsidR="00B11B78" w:rsidRPr="00846CCE">
        <w:rPr>
          <w:rFonts w:ascii="Montserrat Light" w:hAnsi="Montserrat Light"/>
          <w:b/>
          <w:lang w:val="fr-FR"/>
        </w:rPr>
        <w:t>nea</w:t>
      </w:r>
      <w:proofErr w:type="spellEnd"/>
      <w:r w:rsidR="00A922A6" w:rsidRPr="00846CCE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b/>
          <w:lang w:val="fr-FR"/>
        </w:rPr>
        <w:t>Centrului</w:t>
      </w:r>
      <w:proofErr w:type="spellEnd"/>
      <w:r w:rsidR="00EE75EE">
        <w:rPr>
          <w:rFonts w:ascii="Montserrat Light" w:hAnsi="Montserrat Light"/>
          <w:b/>
          <w:lang w:val="fr-FR"/>
        </w:rPr>
        <w:t xml:space="preserve"> </w:t>
      </w:r>
      <w:r w:rsidR="00EE75EE">
        <w:rPr>
          <w:rFonts w:ascii="Montserrat Light" w:hAnsi="Montserrat Light"/>
          <w:b/>
          <w:lang w:val="ro-RO"/>
        </w:rPr>
        <w:t>Școlar pentru Educație Incluzivă Cluj-Napoca</w:t>
      </w:r>
    </w:p>
    <w:p w14:paraId="7CA05C7E" w14:textId="77777777" w:rsidR="00F51469" w:rsidRPr="00846CCE" w:rsidRDefault="00F51469" w:rsidP="00BF0B17">
      <w:pPr>
        <w:spacing w:line="360" w:lineRule="auto"/>
        <w:ind w:left="-709"/>
        <w:jc w:val="center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6FB7371C" w14:textId="77777777" w:rsidR="00040B74" w:rsidRPr="00846CCE" w:rsidRDefault="00040B74" w:rsidP="009F26CC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7B0D6EDE" w14:textId="312A1C36" w:rsidR="00057988" w:rsidRPr="00846CCE" w:rsidRDefault="00057988" w:rsidP="00BF0B17">
      <w:pPr>
        <w:ind w:hanging="426"/>
        <w:jc w:val="both"/>
        <w:rPr>
          <w:rFonts w:ascii="Montserrat Light" w:hAnsi="Montserrat Light"/>
          <w:lang w:val="ro-RO"/>
        </w:rPr>
      </w:pPr>
      <w:proofErr w:type="spellStart"/>
      <w:r w:rsidRPr="00846CCE">
        <w:rPr>
          <w:rFonts w:ascii="Montserrat Light" w:hAnsi="Montserrat Light"/>
          <w:lang w:val="ro-RO"/>
        </w:rPr>
        <w:t>Preşedintele</w:t>
      </w:r>
      <w:proofErr w:type="spellEnd"/>
      <w:r w:rsidRPr="00846CCE">
        <w:rPr>
          <w:rFonts w:ascii="Montserrat Light" w:hAnsi="Montserrat Light"/>
          <w:lang w:val="ro-RO"/>
        </w:rPr>
        <w:t xml:space="preserve"> Consiliului </w:t>
      </w:r>
      <w:proofErr w:type="spellStart"/>
      <w:r w:rsidRPr="00846CCE">
        <w:rPr>
          <w:rFonts w:ascii="Montserrat Light" w:hAnsi="Montserrat Light"/>
          <w:lang w:val="ro-RO"/>
        </w:rPr>
        <w:t>Judeţean</w:t>
      </w:r>
      <w:proofErr w:type="spellEnd"/>
      <w:r w:rsidRPr="00846CCE">
        <w:rPr>
          <w:rFonts w:ascii="Montserrat Light" w:hAnsi="Montserrat Light"/>
          <w:lang w:val="ro-RO"/>
        </w:rPr>
        <w:t xml:space="preserve"> Cluj</w:t>
      </w:r>
      <w:r w:rsidR="00BF0B17">
        <w:rPr>
          <w:rFonts w:ascii="Montserrat Light" w:hAnsi="Montserrat Light"/>
          <w:lang w:val="ro-RO"/>
        </w:rPr>
        <w:t>;</w:t>
      </w:r>
    </w:p>
    <w:p w14:paraId="28BA5E40" w14:textId="77777777" w:rsidR="00BF0B17" w:rsidRDefault="00057988" w:rsidP="00BF0B17">
      <w:pPr>
        <w:ind w:left="-426"/>
        <w:jc w:val="both"/>
        <w:rPr>
          <w:rFonts w:ascii="Montserrat Light" w:hAnsi="Montserrat Light"/>
          <w:color w:val="0070C0"/>
          <w:lang w:val="ro-RO"/>
        </w:rPr>
      </w:pPr>
      <w:r w:rsidRPr="00846CCE">
        <w:rPr>
          <w:rFonts w:ascii="Montserrat Light" w:hAnsi="Montserrat Light"/>
          <w:color w:val="000000"/>
          <w:lang w:val="ro-RO"/>
        </w:rPr>
        <w:t>Analizând Referatul</w:t>
      </w:r>
      <w:r w:rsidR="004E1BBD" w:rsidRPr="00846CCE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846CCE">
        <w:rPr>
          <w:rFonts w:ascii="Montserrat Light" w:hAnsi="Montserrat Light"/>
          <w:color w:val="000000"/>
          <w:lang w:val="ro-RO"/>
        </w:rPr>
        <w:t>.</w:t>
      </w:r>
      <w:r w:rsidR="00EE75EE">
        <w:rPr>
          <w:rFonts w:ascii="Montserrat Light" w:hAnsi="Montserrat Light"/>
          <w:color w:val="000000"/>
          <w:lang w:val="ro-RO"/>
        </w:rPr>
        <w:t xml:space="preserve"> 29</w:t>
      </w:r>
      <w:r w:rsidR="00BF0B17">
        <w:rPr>
          <w:rFonts w:ascii="Montserrat Light" w:hAnsi="Montserrat Light"/>
          <w:color w:val="000000"/>
          <w:lang w:val="ro-RO"/>
        </w:rPr>
        <w:t>.</w:t>
      </w:r>
      <w:r w:rsidR="00EE75EE">
        <w:rPr>
          <w:rFonts w:ascii="Montserrat Light" w:hAnsi="Montserrat Light"/>
          <w:color w:val="000000"/>
          <w:lang w:val="ro-RO"/>
        </w:rPr>
        <w:t>575</w:t>
      </w:r>
      <w:r w:rsidR="004E1BBD" w:rsidRPr="00846CCE">
        <w:rPr>
          <w:rFonts w:ascii="Montserrat Light" w:hAnsi="Montserrat Light"/>
          <w:color w:val="000000"/>
          <w:lang w:val="ro-RO"/>
        </w:rPr>
        <w:t>/202</w:t>
      </w:r>
      <w:r w:rsidR="00954E01" w:rsidRPr="00846CCE">
        <w:rPr>
          <w:rFonts w:ascii="Montserrat Light" w:hAnsi="Montserrat Light"/>
          <w:color w:val="000000"/>
          <w:lang w:val="ro-RO"/>
        </w:rPr>
        <w:t>3</w:t>
      </w:r>
      <w:r w:rsidR="0000292C" w:rsidRPr="00846CCE">
        <w:rPr>
          <w:rFonts w:ascii="Montserrat Light" w:hAnsi="Montserrat Light"/>
          <w:color w:val="000000"/>
          <w:lang w:val="ro-RO"/>
        </w:rPr>
        <w:t xml:space="preserve"> </w:t>
      </w:r>
      <w:r w:rsidRPr="00846CCE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846CCE">
        <w:rPr>
          <w:rFonts w:ascii="Montserrat Light" w:hAnsi="Montserrat Light"/>
          <w:color w:val="000000"/>
          <w:lang w:val="ro-RO"/>
        </w:rPr>
        <w:t xml:space="preserve"> funcțiune a </w:t>
      </w:r>
      <w:r w:rsidR="00194578" w:rsidRPr="00846CCE">
        <w:rPr>
          <w:rFonts w:ascii="Montserrat Light" w:hAnsi="Montserrat Light"/>
          <w:color w:val="000000"/>
          <w:lang w:val="ro-RO"/>
        </w:rPr>
        <w:t xml:space="preserve">activelor </w:t>
      </w:r>
      <w:r w:rsidR="00040B74" w:rsidRPr="00846CCE">
        <w:rPr>
          <w:rFonts w:ascii="Montserrat Light" w:hAnsi="Montserrat Light"/>
          <w:color w:val="000000"/>
          <w:lang w:val="ro-RO"/>
        </w:rPr>
        <w:t>fix</w:t>
      </w:r>
      <w:r w:rsidR="00194578" w:rsidRPr="00846CCE">
        <w:rPr>
          <w:rFonts w:ascii="Montserrat Light" w:hAnsi="Montserrat Light"/>
          <w:color w:val="000000"/>
          <w:lang w:val="ro-RO"/>
        </w:rPr>
        <w:t>e</w:t>
      </w:r>
      <w:r w:rsidR="00F967B3" w:rsidRPr="00846CCE">
        <w:rPr>
          <w:rFonts w:ascii="Montserrat Light" w:hAnsi="Montserrat Light"/>
          <w:color w:val="000000"/>
          <w:lang w:val="ro-RO"/>
        </w:rPr>
        <w:t xml:space="preserve"> </w:t>
      </w:r>
      <w:r w:rsidR="00F3657E" w:rsidRPr="00846CCE">
        <w:rPr>
          <w:rFonts w:ascii="Montserrat Light" w:hAnsi="Montserrat Light"/>
          <w:color w:val="000000"/>
          <w:lang w:val="ro-RO"/>
        </w:rPr>
        <w:t xml:space="preserve">corporale și necorporale </w:t>
      </w:r>
      <w:r w:rsidR="00F967B3" w:rsidRPr="00846CCE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846CCE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a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r w:rsidRPr="00846CCE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846CCE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954E01" w:rsidRPr="00846CCE">
        <w:rPr>
          <w:rFonts w:ascii="Montserrat Light" w:hAnsi="Montserrat Light"/>
          <w:color w:val="000000"/>
          <w:lang w:val="fr-FR"/>
        </w:rPr>
        <w:t xml:space="preserve"> </w:t>
      </w:r>
      <w:r w:rsidR="00EE75E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color w:val="000000"/>
          <w:lang w:val="fr-FR"/>
        </w:rPr>
        <w:t>Centrului</w:t>
      </w:r>
      <w:proofErr w:type="spellEnd"/>
      <w:r w:rsidR="00EE75E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color w:val="000000"/>
          <w:lang w:val="fr-FR"/>
        </w:rPr>
        <w:t>Școlar</w:t>
      </w:r>
      <w:proofErr w:type="spellEnd"/>
      <w:r w:rsidR="00EE75E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color w:val="000000"/>
          <w:lang w:val="fr-FR"/>
        </w:rPr>
        <w:t>pentru</w:t>
      </w:r>
      <w:proofErr w:type="spellEnd"/>
      <w:r w:rsidR="00EE75E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color w:val="000000"/>
          <w:lang w:val="fr-FR"/>
        </w:rPr>
        <w:t>Educație</w:t>
      </w:r>
      <w:proofErr w:type="spellEnd"/>
      <w:r w:rsidR="00EE75E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EE75EE">
        <w:rPr>
          <w:rFonts w:ascii="Montserrat Light" w:hAnsi="Montserrat Light"/>
          <w:color w:val="000000"/>
          <w:lang w:val="fr-FR"/>
        </w:rPr>
        <w:t>Incluzivă</w:t>
      </w:r>
      <w:proofErr w:type="spellEnd"/>
      <w:r w:rsidR="00EE75EE">
        <w:rPr>
          <w:rFonts w:ascii="Montserrat Light" w:hAnsi="Montserrat Light"/>
          <w:color w:val="000000"/>
          <w:lang w:val="fr-FR"/>
        </w:rPr>
        <w:t xml:space="preserve"> Cluj-Napoca</w:t>
      </w:r>
      <w:r w:rsidR="005A605C" w:rsidRPr="00846CCE">
        <w:rPr>
          <w:rFonts w:ascii="Montserrat Light" w:hAnsi="Montserrat Light"/>
          <w:color w:val="000000"/>
          <w:lang w:val="fr-FR"/>
        </w:rPr>
        <w:t>,</w:t>
      </w:r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BF0B17">
        <w:rPr>
          <w:rFonts w:ascii="Montserrat Light" w:hAnsi="Montserrat Light"/>
          <w:color w:val="000000"/>
          <w:lang w:val="fr-FR"/>
        </w:rPr>
        <w:t xml:space="preserve"> </w:t>
      </w:r>
      <w:r w:rsidRPr="00846CCE">
        <w:rPr>
          <w:rFonts w:ascii="Montserrat Light" w:hAnsi="Montserrat Light"/>
          <w:color w:val="000000"/>
          <w:lang w:val="fr-FR"/>
        </w:rPr>
        <w:t>-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Finanțe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>,</w:t>
      </w:r>
      <w:r w:rsidR="00DF7497"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846CCE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846CCE">
        <w:rPr>
          <w:rFonts w:ascii="Montserrat Light" w:hAnsi="Montserrat Light"/>
          <w:lang w:val="ro-RO"/>
        </w:rPr>
        <w:t>;</w:t>
      </w:r>
    </w:p>
    <w:p w14:paraId="777E2424" w14:textId="77777777" w:rsidR="00BF0B17" w:rsidRDefault="00BF0B17" w:rsidP="00BF0B17">
      <w:pPr>
        <w:ind w:left="-426"/>
        <w:jc w:val="both"/>
        <w:rPr>
          <w:rFonts w:ascii="Montserrat Light" w:hAnsi="Montserrat Light"/>
          <w:color w:val="0070C0"/>
          <w:lang w:val="ro-RO"/>
        </w:rPr>
      </w:pPr>
    </w:p>
    <w:p w14:paraId="22CC3651" w14:textId="672BC7F2" w:rsidR="00BF0B17" w:rsidRDefault="00057988" w:rsidP="00BF0B17">
      <w:pPr>
        <w:ind w:left="-426"/>
        <w:jc w:val="both"/>
        <w:rPr>
          <w:rFonts w:ascii="Montserrat Light" w:hAnsi="Montserrat Light"/>
          <w:color w:val="0070C0"/>
          <w:lang w:val="ro-RO"/>
        </w:rPr>
      </w:pPr>
      <w:r w:rsidRPr="00846CCE">
        <w:rPr>
          <w:rFonts w:ascii="Montserrat Light" w:hAnsi="Montserrat Light"/>
          <w:color w:val="000000"/>
          <w:lang w:val="pt-BR"/>
        </w:rPr>
        <w:t>Luând în considerare</w:t>
      </w:r>
      <w:r w:rsidRPr="00846CCE">
        <w:rPr>
          <w:rFonts w:ascii="Montserrat Light" w:hAnsi="Montserrat Light"/>
          <w:lang w:val="pt-BR"/>
        </w:rPr>
        <w:t xml:space="preserve"> raportul </w:t>
      </w:r>
      <w:r w:rsidRPr="00846CCE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846CCE">
        <w:rPr>
          <w:rFonts w:ascii="Montserrat Light" w:hAnsi="Montserrat Light"/>
          <w:bCs/>
          <w:lang w:val="pt-BR"/>
        </w:rPr>
        <w:t>de verificare a solicitărilor de scoatere din funcțiune a activelor fixe și scoatere din uz a materialelor de natura obiectelor de inventar, din inventarul instituțiilor publice aflate în subordinea/sub</w:t>
      </w:r>
      <w:r w:rsidR="00BF0B17">
        <w:rPr>
          <w:rFonts w:ascii="Montserrat Light" w:hAnsi="Montserrat Light"/>
          <w:bCs/>
          <w:lang w:val="pt-BR"/>
        </w:rPr>
        <w:t xml:space="preserve"> </w:t>
      </w:r>
      <w:r w:rsidR="00AE6303" w:rsidRPr="00846CCE">
        <w:rPr>
          <w:rFonts w:ascii="Montserrat Light" w:hAnsi="Montserrat Light"/>
          <w:bCs/>
          <w:lang w:val="pt-BR"/>
        </w:rPr>
        <w:t xml:space="preserve">autoritatea Consiliului Județean Cluj, constituită conform Dispoziției </w:t>
      </w:r>
      <w:r w:rsidR="00BF0B17" w:rsidRPr="00846CCE">
        <w:rPr>
          <w:rFonts w:ascii="Montserrat Light" w:hAnsi="Montserrat Light"/>
          <w:bCs/>
          <w:lang w:val="pt-BR"/>
        </w:rPr>
        <w:t xml:space="preserve">Președintelui Consiliului Județean Cluj </w:t>
      </w:r>
      <w:r w:rsidR="00AE6303" w:rsidRPr="00846CCE">
        <w:rPr>
          <w:rFonts w:ascii="Montserrat Light" w:hAnsi="Montserrat Light"/>
          <w:bCs/>
          <w:lang w:val="pt-BR"/>
        </w:rPr>
        <w:t>nr. 469 din 28 octombrie 2022</w:t>
      </w:r>
      <w:r w:rsidR="00BF0B17">
        <w:rPr>
          <w:rFonts w:ascii="Montserrat Light" w:hAnsi="Montserrat Light"/>
          <w:bCs/>
          <w:lang w:val="pt-BR"/>
        </w:rPr>
        <w:t>;</w:t>
      </w:r>
    </w:p>
    <w:p w14:paraId="06806D50" w14:textId="77777777" w:rsidR="00BF0B17" w:rsidRDefault="00BF0B17" w:rsidP="00BF0B17">
      <w:pPr>
        <w:ind w:left="-426"/>
        <w:jc w:val="both"/>
        <w:rPr>
          <w:rFonts w:ascii="Montserrat Light" w:hAnsi="Montserrat Light"/>
          <w:color w:val="0070C0"/>
          <w:lang w:val="ro-RO"/>
        </w:rPr>
      </w:pPr>
    </w:p>
    <w:p w14:paraId="29ACF752" w14:textId="0F4C8B15" w:rsidR="00057988" w:rsidRPr="00BF0B17" w:rsidRDefault="00057988" w:rsidP="00BF0B17">
      <w:pPr>
        <w:ind w:left="-426"/>
        <w:jc w:val="both"/>
        <w:rPr>
          <w:rFonts w:ascii="Montserrat Light" w:hAnsi="Montserrat Light"/>
          <w:color w:val="0070C0"/>
          <w:lang w:val="ro-RO"/>
        </w:rPr>
      </w:pPr>
      <w:r w:rsidRPr="00846CCE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1437732A" w:rsidR="00057988" w:rsidRPr="00846CCE" w:rsidRDefault="00057988" w:rsidP="00BF0B17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846CCE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846CCE">
        <w:rPr>
          <w:rFonts w:ascii="Montserrat Light" w:hAnsi="Montserrat Light"/>
          <w:color w:val="000000"/>
          <w:sz w:val="22"/>
          <w:szCs w:val="22"/>
        </w:rPr>
        <w:t>c</w:t>
      </w:r>
      <w:r w:rsidRPr="00846CCE">
        <w:rPr>
          <w:rFonts w:ascii="Montserrat Light" w:hAnsi="Montserrat Light"/>
          <w:color w:val="000000"/>
          <w:sz w:val="22"/>
          <w:szCs w:val="22"/>
        </w:rPr>
        <w:t xml:space="preserve">), alin (4) lit. a) din Ordonanța de </w:t>
      </w:r>
      <w:r w:rsidR="00BF0B17" w:rsidRPr="00846CCE">
        <w:rPr>
          <w:rFonts w:ascii="Montserrat Light" w:hAnsi="Montserrat Light"/>
          <w:color w:val="000000"/>
          <w:sz w:val="22"/>
          <w:szCs w:val="22"/>
        </w:rPr>
        <w:t>U</w:t>
      </w:r>
      <w:r w:rsidRPr="00846CCE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601DB521" w14:textId="77777777" w:rsidR="00057988" w:rsidRPr="00846CCE" w:rsidRDefault="00057988" w:rsidP="00BF0B17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846CCE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846CCE" w:rsidRDefault="00057988" w:rsidP="00BF0B17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846CCE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846CCE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846CCE">
        <w:rPr>
          <w:rFonts w:ascii="Montserrat Light" w:hAnsi="Montserrat Light"/>
          <w:sz w:val="22"/>
          <w:szCs w:val="22"/>
        </w:rPr>
        <w:t xml:space="preserve"> nr. 82/1991, republicată, cu modificările </w:t>
      </w:r>
      <w:proofErr w:type="spellStart"/>
      <w:r w:rsidRPr="00846CCE">
        <w:rPr>
          <w:rFonts w:ascii="Montserrat Light" w:hAnsi="Montserrat Light"/>
          <w:sz w:val="22"/>
          <w:szCs w:val="22"/>
        </w:rPr>
        <w:t>şi</w:t>
      </w:r>
      <w:proofErr w:type="spellEnd"/>
      <w:r w:rsidRPr="00846CCE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0609EF12" w14:textId="77777777" w:rsidR="00057988" w:rsidRPr="00846CCE" w:rsidRDefault="00057988" w:rsidP="00BF0B17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846CCE">
        <w:rPr>
          <w:rFonts w:ascii="Montserrat Light" w:hAnsi="Montserrat Light"/>
          <w:sz w:val="22"/>
          <w:szCs w:val="22"/>
        </w:rPr>
        <w:t xml:space="preserve">art. 3-8 din Legea privind amortizarea capitalului imobilizat în active corporale </w:t>
      </w:r>
      <w:proofErr w:type="spellStart"/>
      <w:r w:rsidRPr="00846CCE">
        <w:rPr>
          <w:rFonts w:ascii="Montserrat Light" w:hAnsi="Montserrat Light"/>
          <w:sz w:val="22"/>
          <w:szCs w:val="22"/>
        </w:rPr>
        <w:t>şi</w:t>
      </w:r>
      <w:proofErr w:type="spellEnd"/>
      <w:r w:rsidRPr="00846CCE">
        <w:rPr>
          <w:rFonts w:ascii="Montserrat Light" w:hAnsi="Montserrat Light"/>
          <w:sz w:val="22"/>
          <w:szCs w:val="22"/>
        </w:rPr>
        <w:t xml:space="preserve"> necorporale nr. 15/1994, republicată, cu modificările </w:t>
      </w:r>
      <w:proofErr w:type="spellStart"/>
      <w:r w:rsidRPr="00846CCE">
        <w:rPr>
          <w:rFonts w:ascii="Montserrat Light" w:hAnsi="Montserrat Light"/>
          <w:sz w:val="22"/>
          <w:szCs w:val="22"/>
        </w:rPr>
        <w:t>şi</w:t>
      </w:r>
      <w:proofErr w:type="spellEnd"/>
      <w:r w:rsidRPr="00846CCE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4625386A" w14:textId="77777777" w:rsidR="00057988" w:rsidRPr="00846CCE" w:rsidRDefault="00057988" w:rsidP="00BF0B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846CCE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846CCE">
        <w:rPr>
          <w:rFonts w:ascii="Montserrat Light" w:eastAsia="Calibri" w:hAnsi="Montserrat Light"/>
          <w:lang w:val="ro-RO"/>
        </w:rPr>
        <w:t>Ordonanţa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Guvernului nr. 81/2003 privind reevaluarea </w:t>
      </w:r>
      <w:proofErr w:type="spellStart"/>
      <w:r w:rsidRPr="00846CCE">
        <w:rPr>
          <w:rFonts w:ascii="Montserrat Light" w:eastAsia="Calibri" w:hAnsi="Montserrat Light"/>
          <w:lang w:val="ro-RO"/>
        </w:rPr>
        <w:t>şi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amortizarea activelor fixe aflate în patrimoniul </w:t>
      </w:r>
      <w:proofErr w:type="spellStart"/>
      <w:r w:rsidRPr="00846CCE">
        <w:rPr>
          <w:rFonts w:ascii="Montserrat Light" w:eastAsia="Calibri" w:hAnsi="Montserrat Light"/>
          <w:lang w:val="ro-RO"/>
        </w:rPr>
        <w:t>instituţiilor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publice, cu modificările </w:t>
      </w:r>
      <w:proofErr w:type="spellStart"/>
      <w:r w:rsidRPr="00846CCE">
        <w:rPr>
          <w:rFonts w:ascii="Montserrat Light" w:eastAsia="Calibri" w:hAnsi="Montserrat Light"/>
          <w:lang w:val="ro-RO"/>
        </w:rPr>
        <w:t>şi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completările ulterioare;</w:t>
      </w:r>
    </w:p>
    <w:p w14:paraId="1CF22129" w14:textId="5E31F2C3" w:rsidR="00057988" w:rsidRPr="00846CCE" w:rsidRDefault="00057988" w:rsidP="00BF0B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846CCE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846CCE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846CCE">
        <w:rPr>
          <w:rFonts w:ascii="Montserrat Light" w:eastAsia="Calibri" w:hAnsi="Montserrat Light"/>
          <w:lang w:val="pt-BR"/>
        </w:rPr>
        <w:t xml:space="preserve"> </w:t>
      </w:r>
      <w:r w:rsidRPr="00846CCE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846CCE" w:rsidRDefault="00057988" w:rsidP="00BF0B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846CCE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proofErr w:type="spellStart"/>
      <w:r w:rsidRPr="00846CCE">
        <w:rPr>
          <w:rFonts w:ascii="Montserrat Light" w:hAnsi="Montserrat Light"/>
          <w:lang w:val="ro-RO"/>
        </w:rPr>
        <w:t>şi</w:t>
      </w:r>
      <w:proofErr w:type="spellEnd"/>
      <w:r w:rsidRPr="00846CCE">
        <w:rPr>
          <w:rFonts w:ascii="Montserrat Light" w:hAnsi="Montserrat Light"/>
          <w:lang w:val="ro-RO"/>
        </w:rPr>
        <w:t xml:space="preserve"> duratele normale de </w:t>
      </w:r>
      <w:proofErr w:type="spellStart"/>
      <w:r w:rsidRPr="00846CCE">
        <w:rPr>
          <w:rFonts w:ascii="Montserrat Light" w:hAnsi="Montserrat Light"/>
          <w:lang w:val="ro-RO"/>
        </w:rPr>
        <w:t>funcţionare</w:t>
      </w:r>
      <w:proofErr w:type="spellEnd"/>
      <w:r w:rsidRPr="00846CCE">
        <w:rPr>
          <w:rFonts w:ascii="Montserrat Light" w:hAnsi="Montserrat Light"/>
          <w:lang w:val="ro-RO"/>
        </w:rPr>
        <w:t xml:space="preserve"> a mijloacelor fixe, </w:t>
      </w:r>
      <w:r w:rsidRPr="00846CCE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62302C91" w:rsidR="00057988" w:rsidRPr="00846CCE" w:rsidRDefault="00057988" w:rsidP="00BF0B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846CCE">
        <w:rPr>
          <w:rFonts w:ascii="Montserrat Light" w:eastAsia="Calibri" w:hAnsi="Montserrat Light"/>
          <w:lang w:val="ro-RO"/>
        </w:rPr>
        <w:lastRenderedPageBreak/>
        <w:t xml:space="preserve">Ordinului </w:t>
      </w:r>
      <w:r w:rsidRPr="00846CCE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846CCE">
        <w:rPr>
          <w:rFonts w:ascii="Montserrat Light" w:eastAsia="Calibri" w:hAnsi="Montserrat Light"/>
          <w:lang w:val="ro-RO"/>
        </w:rPr>
        <w:t xml:space="preserve">nr. 3471/2008 pentru aprobarea Normelor metodologice privind reevaluarea </w:t>
      </w:r>
      <w:proofErr w:type="spellStart"/>
      <w:r w:rsidRPr="00846CCE">
        <w:rPr>
          <w:rFonts w:ascii="Montserrat Light" w:eastAsia="Calibri" w:hAnsi="Montserrat Light"/>
          <w:lang w:val="ro-RO"/>
        </w:rPr>
        <w:t>şi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amortizarea activelor fixe corporale aflate în patrimoniul</w:t>
      </w:r>
      <w:r w:rsidR="00BF0B17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846CCE">
        <w:rPr>
          <w:rFonts w:ascii="Montserrat Light" w:eastAsia="Calibri" w:hAnsi="Montserrat Light"/>
          <w:lang w:val="ro-RO"/>
        </w:rPr>
        <w:t>instituţiilor</w:t>
      </w:r>
      <w:proofErr w:type="spellEnd"/>
      <w:r w:rsidRPr="00846CCE">
        <w:rPr>
          <w:rFonts w:ascii="Montserrat Light" w:eastAsia="Calibri" w:hAnsi="Montserrat Light"/>
          <w:lang w:val="ro-RO"/>
        </w:rPr>
        <w:t xml:space="preserve"> publice,</w:t>
      </w:r>
      <w:r w:rsidRPr="00846CCE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846CCE" w:rsidRDefault="00057988" w:rsidP="00BF0B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846CCE">
        <w:rPr>
          <w:rFonts w:ascii="Montserrat Light" w:hAnsi="Montserrat Light"/>
          <w:lang w:val="ro-RO"/>
        </w:rPr>
        <w:t xml:space="preserve">Ordinului </w:t>
      </w:r>
      <w:r w:rsidRPr="00846CCE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846CCE">
        <w:rPr>
          <w:rFonts w:ascii="Montserrat Light" w:hAnsi="Montserrat Light"/>
          <w:lang w:val="ro-RO"/>
        </w:rPr>
        <w:t xml:space="preserve">nr. 2861/2009 pentru aprobarea Normelor privind organizarea </w:t>
      </w:r>
      <w:proofErr w:type="spellStart"/>
      <w:r w:rsidRPr="00846CCE">
        <w:rPr>
          <w:rFonts w:ascii="Montserrat Light" w:hAnsi="Montserrat Light"/>
          <w:lang w:val="ro-RO"/>
        </w:rPr>
        <w:t>şi</w:t>
      </w:r>
      <w:proofErr w:type="spellEnd"/>
      <w:r w:rsidRPr="00846CCE">
        <w:rPr>
          <w:rFonts w:ascii="Montserrat Light" w:hAnsi="Montserrat Light"/>
          <w:lang w:val="ro-RO"/>
        </w:rPr>
        <w:t xml:space="preserve"> efectuarea inventarierii elementelor de natura activelor, datoriilor </w:t>
      </w:r>
      <w:proofErr w:type="spellStart"/>
      <w:r w:rsidRPr="00846CCE">
        <w:rPr>
          <w:rFonts w:ascii="Montserrat Light" w:hAnsi="Montserrat Light"/>
          <w:lang w:val="ro-RO"/>
        </w:rPr>
        <w:t>şi</w:t>
      </w:r>
      <w:proofErr w:type="spellEnd"/>
      <w:r w:rsidRPr="00846CCE">
        <w:rPr>
          <w:rFonts w:ascii="Montserrat Light" w:hAnsi="Montserrat Light"/>
          <w:lang w:val="ro-RO"/>
        </w:rPr>
        <w:t xml:space="preserve"> capitalurilor proprii;</w:t>
      </w:r>
    </w:p>
    <w:p w14:paraId="690120EC" w14:textId="77777777" w:rsidR="00165D20" w:rsidRPr="00846CCE" w:rsidRDefault="00165D20" w:rsidP="00BF0B17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846CCE" w:rsidRDefault="00057988" w:rsidP="00BF0B17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46CCE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846CCE">
        <w:rPr>
          <w:rFonts w:ascii="Montserrat Light" w:hAnsi="Montserrat Light"/>
          <w:color w:val="000000"/>
          <w:sz w:val="22"/>
          <w:szCs w:val="22"/>
        </w:rPr>
        <w:t>U</w:t>
      </w:r>
      <w:r w:rsidRPr="00846CCE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846CCE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17584E36" w14:textId="77777777" w:rsidR="00BF0B17" w:rsidRDefault="00BF0B17" w:rsidP="00BF0B17">
      <w:pPr>
        <w:pStyle w:val="Corptext"/>
        <w:spacing w:line="276" w:lineRule="auto"/>
        <w:ind w:firstLine="720"/>
        <w:jc w:val="center"/>
        <w:rPr>
          <w:rFonts w:ascii="Montserrat Light" w:hAnsi="Montserrat Light"/>
          <w:b/>
          <w:sz w:val="22"/>
          <w:szCs w:val="22"/>
        </w:rPr>
      </w:pPr>
    </w:p>
    <w:p w14:paraId="3A36D867" w14:textId="6D2AA066" w:rsidR="00057988" w:rsidRPr="00846CCE" w:rsidRDefault="00057988" w:rsidP="00BF0B17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46CCE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846CCE" w:rsidRDefault="006D2105" w:rsidP="00BF0B17">
      <w:pPr>
        <w:jc w:val="both"/>
        <w:rPr>
          <w:rFonts w:ascii="Montserrat Light" w:hAnsi="Montserrat Light"/>
          <w:b/>
          <w:lang w:val="pt-BR"/>
        </w:rPr>
      </w:pPr>
    </w:p>
    <w:p w14:paraId="3F471A23" w14:textId="6B1DEF33" w:rsidR="00F967B3" w:rsidRPr="00846CCE" w:rsidRDefault="00057988" w:rsidP="00BF0B17">
      <w:pPr>
        <w:jc w:val="both"/>
        <w:rPr>
          <w:rFonts w:ascii="Montserrat Light" w:hAnsi="Montserrat Light"/>
          <w:b/>
          <w:lang w:val="pt-BR"/>
        </w:rPr>
      </w:pPr>
      <w:r w:rsidRPr="00846CCE">
        <w:rPr>
          <w:rFonts w:ascii="Montserrat Light" w:hAnsi="Montserrat Light"/>
          <w:b/>
          <w:lang w:val="pt-BR"/>
        </w:rPr>
        <w:t xml:space="preserve">Art. </w:t>
      </w:r>
      <w:r w:rsidR="00C54773" w:rsidRPr="00846CCE">
        <w:rPr>
          <w:rFonts w:ascii="Montserrat Light" w:hAnsi="Montserrat Light"/>
          <w:b/>
          <w:lang w:val="pt-BR"/>
        </w:rPr>
        <w:t>1</w:t>
      </w:r>
      <w:r w:rsidR="00DF7497" w:rsidRPr="00846CCE">
        <w:rPr>
          <w:rFonts w:ascii="Montserrat Light" w:hAnsi="Montserrat Light"/>
          <w:b/>
          <w:lang w:val="pt-BR"/>
        </w:rPr>
        <w:t>.</w:t>
      </w:r>
      <w:r w:rsidR="008010A0" w:rsidRPr="00846CCE">
        <w:rPr>
          <w:rFonts w:ascii="Montserrat Light" w:hAnsi="Montserrat Light"/>
          <w:b/>
          <w:lang w:val="pt-BR"/>
        </w:rPr>
        <w:t xml:space="preserve"> </w:t>
      </w:r>
      <w:r w:rsidR="00F967B3" w:rsidRPr="00846CCE">
        <w:rPr>
          <w:rFonts w:ascii="Montserrat Light" w:hAnsi="Montserrat Light"/>
          <w:b/>
          <w:lang w:val="pt-BR"/>
        </w:rPr>
        <w:t xml:space="preserve">(1) </w:t>
      </w:r>
      <w:r w:rsidR="008010A0" w:rsidRPr="00846CCE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846CCE">
        <w:rPr>
          <w:rFonts w:ascii="Montserrat Light" w:hAnsi="Montserrat Light"/>
          <w:bCs/>
          <w:lang w:val="pt-BR"/>
        </w:rPr>
        <w:t xml:space="preserve">funcțiune a </w:t>
      </w:r>
      <w:r w:rsidR="00040B74" w:rsidRPr="00846CCE">
        <w:rPr>
          <w:rFonts w:ascii="Montserrat Light" w:hAnsi="Montserrat Light"/>
          <w:bCs/>
          <w:lang w:val="pt-BR"/>
        </w:rPr>
        <w:t>un</w:t>
      </w:r>
      <w:r w:rsidR="00F3657E" w:rsidRPr="00846CCE">
        <w:rPr>
          <w:rFonts w:ascii="Montserrat Light" w:hAnsi="Montserrat Light"/>
          <w:bCs/>
          <w:lang w:val="pt-BR"/>
        </w:rPr>
        <w:t>or active fixe corporale și necorporale</w:t>
      </w:r>
      <w:r w:rsidR="00F967B3" w:rsidRPr="00846CCE">
        <w:rPr>
          <w:rFonts w:ascii="Montserrat Light" w:hAnsi="Montserrat Light"/>
          <w:bCs/>
          <w:lang w:val="pt-BR"/>
        </w:rPr>
        <w:t>, aflat</w:t>
      </w:r>
      <w:r w:rsidR="00456B9A" w:rsidRPr="00846CCE">
        <w:rPr>
          <w:rFonts w:ascii="Montserrat Light" w:hAnsi="Montserrat Light"/>
          <w:bCs/>
          <w:lang w:val="pt-BR"/>
        </w:rPr>
        <w:t>e</w:t>
      </w:r>
      <w:r w:rsidR="00F967B3" w:rsidRPr="00846CCE">
        <w:rPr>
          <w:rFonts w:ascii="Montserrat Light" w:hAnsi="Montserrat Light"/>
          <w:bCs/>
          <w:lang w:val="pt-BR"/>
        </w:rPr>
        <w:t xml:space="preserve"> în gestiunea</w:t>
      </w:r>
      <w:r w:rsidR="00040B74" w:rsidRPr="00846CCE">
        <w:rPr>
          <w:rFonts w:ascii="Montserrat Light" w:hAnsi="Montserrat Light"/>
          <w:bCs/>
          <w:lang w:val="pt-BR"/>
        </w:rPr>
        <w:t xml:space="preserve"> </w:t>
      </w:r>
      <w:r w:rsidR="00EE75EE">
        <w:rPr>
          <w:rFonts w:ascii="Montserrat Light" w:hAnsi="Montserrat Light"/>
          <w:bCs/>
          <w:lang w:val="pt-BR"/>
        </w:rPr>
        <w:t>Centrului Școlar pentru Educație Incluzivă Cluj-Napoca</w:t>
      </w:r>
      <w:r w:rsidR="00F967B3" w:rsidRPr="00846CCE">
        <w:rPr>
          <w:rFonts w:ascii="Montserrat Light" w:hAnsi="Montserrat Light"/>
          <w:bCs/>
          <w:lang w:val="pt-BR"/>
        </w:rPr>
        <w:t>, cuprins</w:t>
      </w:r>
      <w:r w:rsidR="00456B9A" w:rsidRPr="00846CCE">
        <w:rPr>
          <w:rFonts w:ascii="Montserrat Light" w:hAnsi="Montserrat Light"/>
          <w:bCs/>
          <w:lang w:val="pt-BR"/>
        </w:rPr>
        <w:t>e</w:t>
      </w:r>
      <w:r w:rsidR="00F967B3" w:rsidRPr="00846CCE">
        <w:rPr>
          <w:rFonts w:ascii="Montserrat Light" w:hAnsi="Montserrat Light"/>
          <w:bCs/>
          <w:lang w:val="pt-BR"/>
        </w:rPr>
        <w:t xml:space="preserve"> în </w:t>
      </w:r>
      <w:r w:rsidR="00F967B3" w:rsidRPr="00846CCE">
        <w:rPr>
          <w:rFonts w:ascii="Montserrat Light" w:hAnsi="Montserrat Light"/>
          <w:b/>
          <w:lang w:val="pt-BR"/>
        </w:rPr>
        <w:t>anexa</w:t>
      </w:r>
      <w:r w:rsidR="00F967B3" w:rsidRPr="00846CCE">
        <w:rPr>
          <w:rFonts w:ascii="Montserrat Light" w:hAnsi="Montserrat Light"/>
          <w:bCs/>
          <w:lang w:val="pt-BR"/>
        </w:rPr>
        <w:t xml:space="preserve"> </w:t>
      </w:r>
      <w:r w:rsidR="00F967B3" w:rsidRPr="00846CCE">
        <w:rPr>
          <w:rFonts w:ascii="Montserrat Light" w:hAnsi="Montserrat Light"/>
          <w:b/>
          <w:lang w:val="pt-BR"/>
        </w:rPr>
        <w:t>nr. 1.</w:t>
      </w:r>
    </w:p>
    <w:p w14:paraId="7F0BD18E" w14:textId="67EF4AB7" w:rsidR="008010A0" w:rsidRPr="00846CCE" w:rsidRDefault="00F967B3" w:rsidP="00BF0B17">
      <w:pPr>
        <w:jc w:val="both"/>
        <w:rPr>
          <w:rFonts w:ascii="Montserrat Light" w:hAnsi="Montserrat Light"/>
          <w:b/>
          <w:lang w:val="pt-BR"/>
        </w:rPr>
      </w:pPr>
      <w:r w:rsidRPr="00846CCE">
        <w:rPr>
          <w:rFonts w:ascii="Montserrat Light" w:hAnsi="Montserrat Light"/>
          <w:b/>
          <w:lang w:val="pt-BR"/>
        </w:rPr>
        <w:t xml:space="preserve">          (2)</w:t>
      </w:r>
      <w:r w:rsidRPr="00846CCE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846CCE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846CCE">
        <w:rPr>
          <w:rFonts w:ascii="Montserrat Light" w:hAnsi="Montserrat Light"/>
          <w:bCs/>
          <w:lang w:val="pt-BR"/>
        </w:rPr>
        <w:t>a</w:t>
      </w:r>
      <w:r w:rsidR="008010A0" w:rsidRPr="00846CCE">
        <w:rPr>
          <w:rFonts w:ascii="Montserrat Light" w:hAnsi="Montserrat Light"/>
          <w:bCs/>
          <w:lang w:val="pt-BR"/>
        </w:rPr>
        <w:t>r, aflate în gestiune</w:t>
      </w:r>
      <w:r w:rsidR="00240CBA" w:rsidRPr="00846CCE">
        <w:rPr>
          <w:rFonts w:ascii="Montserrat Light" w:hAnsi="Montserrat Light"/>
          <w:bCs/>
          <w:lang w:val="pt-BR"/>
        </w:rPr>
        <w:t>a</w:t>
      </w:r>
      <w:r w:rsidR="00EE75EE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EE75EE" w:rsidRPr="00EE75EE">
        <w:rPr>
          <w:rFonts w:ascii="Montserrat Light" w:hAnsi="Montserrat Light"/>
          <w:bCs/>
          <w:lang w:val="fr-FR"/>
        </w:rPr>
        <w:t>Centrului</w:t>
      </w:r>
      <w:proofErr w:type="spellEnd"/>
      <w:r w:rsidR="00EE75EE" w:rsidRPr="00EE75EE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EE75EE" w:rsidRPr="00EE75EE">
        <w:rPr>
          <w:rFonts w:ascii="Montserrat Light" w:hAnsi="Montserrat Light"/>
          <w:bCs/>
          <w:lang w:val="fr-FR"/>
        </w:rPr>
        <w:t>Școlar</w:t>
      </w:r>
      <w:proofErr w:type="spellEnd"/>
      <w:r w:rsidR="00EE75EE" w:rsidRPr="00EE75EE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EE75EE" w:rsidRPr="00EE75EE">
        <w:rPr>
          <w:rFonts w:ascii="Montserrat Light" w:hAnsi="Montserrat Light"/>
          <w:bCs/>
          <w:lang w:val="fr-FR"/>
        </w:rPr>
        <w:t>pentru</w:t>
      </w:r>
      <w:proofErr w:type="spellEnd"/>
      <w:r w:rsidR="00EE75EE" w:rsidRPr="00EE75EE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EE75EE" w:rsidRPr="00EE75EE">
        <w:rPr>
          <w:rFonts w:ascii="Montserrat Light" w:hAnsi="Montserrat Light"/>
          <w:bCs/>
          <w:lang w:val="fr-FR"/>
        </w:rPr>
        <w:t>Educație</w:t>
      </w:r>
      <w:proofErr w:type="spellEnd"/>
      <w:r w:rsidR="00EE75EE" w:rsidRPr="00EE75EE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EE75EE" w:rsidRPr="00EE75EE">
        <w:rPr>
          <w:rFonts w:ascii="Montserrat Light" w:hAnsi="Montserrat Light"/>
          <w:bCs/>
          <w:lang w:val="fr-FR"/>
        </w:rPr>
        <w:t>Incluzivă</w:t>
      </w:r>
      <w:proofErr w:type="spellEnd"/>
      <w:r w:rsidR="00EE75EE" w:rsidRPr="00EE75EE">
        <w:rPr>
          <w:rFonts w:ascii="Montserrat Light" w:hAnsi="Montserrat Light"/>
          <w:bCs/>
          <w:lang w:val="fr-FR"/>
        </w:rPr>
        <w:t xml:space="preserve"> Cluj-Napoca</w:t>
      </w:r>
      <w:r w:rsidR="000B6926" w:rsidRPr="00846CCE">
        <w:rPr>
          <w:rFonts w:ascii="Montserrat Light" w:hAnsi="Montserrat Light"/>
          <w:bCs/>
          <w:lang w:val="pt-BR"/>
        </w:rPr>
        <w:t xml:space="preserve">, </w:t>
      </w:r>
      <w:r w:rsidR="008010A0" w:rsidRPr="00846CCE">
        <w:rPr>
          <w:rFonts w:ascii="Montserrat Light" w:hAnsi="Montserrat Light"/>
          <w:bCs/>
          <w:lang w:val="pt-BR"/>
        </w:rPr>
        <w:t xml:space="preserve">cuprinse în </w:t>
      </w:r>
      <w:r w:rsidR="008010A0" w:rsidRPr="00846CCE">
        <w:rPr>
          <w:rFonts w:ascii="Montserrat Light" w:hAnsi="Montserrat Light"/>
          <w:b/>
          <w:lang w:val="pt-BR"/>
        </w:rPr>
        <w:t>anexa</w:t>
      </w:r>
      <w:r w:rsidRPr="00846CCE">
        <w:rPr>
          <w:rFonts w:ascii="Montserrat Light" w:hAnsi="Montserrat Light"/>
          <w:b/>
          <w:lang w:val="pt-BR"/>
        </w:rPr>
        <w:t xml:space="preserve"> nr. 2 </w:t>
      </w:r>
      <w:r w:rsidR="007B72F4" w:rsidRPr="00846CCE">
        <w:rPr>
          <w:rFonts w:ascii="Montserrat Light" w:hAnsi="Montserrat Light"/>
          <w:b/>
          <w:lang w:val="pt-BR"/>
        </w:rPr>
        <w:t>.</w:t>
      </w:r>
    </w:p>
    <w:p w14:paraId="40ED58E8" w14:textId="77777777" w:rsidR="00BF0B17" w:rsidRDefault="00BF0B17" w:rsidP="00BF0B17">
      <w:pPr>
        <w:jc w:val="both"/>
        <w:rPr>
          <w:rFonts w:ascii="Montserrat Light" w:hAnsi="Montserrat Light"/>
          <w:b/>
          <w:lang w:val="pt-BR"/>
        </w:rPr>
      </w:pPr>
    </w:p>
    <w:p w14:paraId="037327D4" w14:textId="31BD297C" w:rsidR="00057988" w:rsidRPr="00846CCE" w:rsidRDefault="00FD4FCA" w:rsidP="00BF0B17">
      <w:pPr>
        <w:jc w:val="both"/>
        <w:rPr>
          <w:rFonts w:ascii="Montserrat Light" w:hAnsi="Montserrat Light"/>
          <w:lang w:val="pt-BR"/>
        </w:rPr>
      </w:pPr>
      <w:r w:rsidRPr="00846CCE">
        <w:rPr>
          <w:rFonts w:ascii="Montserrat Light" w:hAnsi="Montserrat Light"/>
          <w:b/>
          <w:lang w:val="pt-BR"/>
        </w:rPr>
        <w:t xml:space="preserve">Art. </w:t>
      </w:r>
      <w:r w:rsidR="00057988" w:rsidRPr="00846CCE">
        <w:rPr>
          <w:rFonts w:ascii="Montserrat Light" w:hAnsi="Montserrat Light"/>
          <w:b/>
          <w:lang w:val="pt-BR"/>
        </w:rPr>
        <w:t>2.</w:t>
      </w:r>
      <w:r w:rsidR="00057988" w:rsidRPr="00846CCE">
        <w:rPr>
          <w:rFonts w:ascii="Montserrat Light" w:hAnsi="Montserrat Light"/>
          <w:lang w:val="pt-BR"/>
        </w:rPr>
        <w:t xml:space="preserve"> Anex</w:t>
      </w:r>
      <w:r w:rsidR="006D2105" w:rsidRPr="00846CCE">
        <w:rPr>
          <w:rFonts w:ascii="Montserrat Light" w:hAnsi="Montserrat Light"/>
          <w:lang w:val="pt-BR"/>
        </w:rPr>
        <w:t xml:space="preserve">ele nr. 1 și 2 </w:t>
      </w:r>
      <w:r w:rsidR="00057988" w:rsidRPr="00846CCE">
        <w:rPr>
          <w:rFonts w:ascii="Montserrat Light" w:hAnsi="Montserrat Light"/>
          <w:lang w:val="pt-BR"/>
        </w:rPr>
        <w:t>fac</w:t>
      </w:r>
      <w:r w:rsidR="008010A0" w:rsidRPr="00846CCE">
        <w:rPr>
          <w:rFonts w:ascii="Montserrat Light" w:hAnsi="Montserrat Light"/>
          <w:lang w:val="pt-BR"/>
        </w:rPr>
        <w:t xml:space="preserve"> </w:t>
      </w:r>
      <w:r w:rsidR="00057988" w:rsidRPr="00846CCE">
        <w:rPr>
          <w:rFonts w:ascii="Montserrat Light" w:hAnsi="Montserrat Light"/>
          <w:lang w:val="pt-BR"/>
        </w:rPr>
        <w:t>parte integrantă din prezenta dispoziţie.</w:t>
      </w:r>
    </w:p>
    <w:p w14:paraId="5BE55DE0" w14:textId="77777777" w:rsidR="00BF0B17" w:rsidRDefault="00BF0B17" w:rsidP="00BF0B17">
      <w:pPr>
        <w:jc w:val="both"/>
        <w:rPr>
          <w:rFonts w:ascii="Montserrat Light" w:hAnsi="Montserrat Light"/>
          <w:b/>
          <w:lang w:val="pt-BR"/>
        </w:rPr>
      </w:pPr>
    </w:p>
    <w:p w14:paraId="73CBB193" w14:textId="0685F3C4" w:rsidR="00057988" w:rsidRPr="00846CCE" w:rsidRDefault="00057988" w:rsidP="00BF0B17">
      <w:pPr>
        <w:jc w:val="both"/>
        <w:rPr>
          <w:rFonts w:ascii="Montserrat Light" w:hAnsi="Montserrat Light"/>
          <w:lang w:val="pt-BR"/>
        </w:rPr>
      </w:pPr>
      <w:r w:rsidRPr="00846CCE">
        <w:rPr>
          <w:rFonts w:ascii="Montserrat Light" w:hAnsi="Montserrat Light"/>
          <w:b/>
          <w:lang w:val="pt-BR"/>
        </w:rPr>
        <w:t>Art.</w:t>
      </w:r>
      <w:r w:rsidR="00FB7AED" w:rsidRPr="00846CCE">
        <w:rPr>
          <w:rFonts w:ascii="Montserrat Light" w:hAnsi="Montserrat Light"/>
          <w:b/>
          <w:lang w:val="pt-BR"/>
        </w:rPr>
        <w:t xml:space="preserve"> 3</w:t>
      </w:r>
      <w:r w:rsidRPr="00846CCE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EE75EE">
        <w:rPr>
          <w:rFonts w:ascii="Montserrat Light" w:hAnsi="Montserrat Light"/>
          <w:lang w:val="pt-BR"/>
        </w:rPr>
        <w:t>ă Centrul Școlar pentru Educație Incluzivă Cluj-Napoca</w:t>
      </w:r>
      <w:r w:rsidR="00B23B52" w:rsidRPr="00846CCE">
        <w:rPr>
          <w:rFonts w:ascii="Montserrat Light" w:hAnsi="Montserrat Light"/>
          <w:bCs/>
          <w:lang w:val="pt-BR"/>
        </w:rPr>
        <w:t>.</w:t>
      </w:r>
    </w:p>
    <w:p w14:paraId="3E56965E" w14:textId="77777777" w:rsidR="00BF0B17" w:rsidRDefault="00BF0B17" w:rsidP="00BF0B17">
      <w:pPr>
        <w:jc w:val="both"/>
        <w:rPr>
          <w:rFonts w:ascii="Montserrat Light" w:hAnsi="Montserrat Light"/>
          <w:b/>
          <w:bCs/>
          <w:lang w:val="pt-BR"/>
        </w:rPr>
      </w:pPr>
    </w:p>
    <w:p w14:paraId="68685221" w14:textId="094F32A5" w:rsidR="00057988" w:rsidRPr="00846CCE" w:rsidRDefault="00057988" w:rsidP="00BF0B17">
      <w:pPr>
        <w:jc w:val="both"/>
        <w:rPr>
          <w:rFonts w:ascii="Montserrat Light" w:hAnsi="Montserrat Light"/>
          <w:lang w:val="ro-RO"/>
        </w:rPr>
      </w:pPr>
      <w:r w:rsidRPr="00846CCE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846CCE">
        <w:rPr>
          <w:rFonts w:ascii="Montserrat Light" w:hAnsi="Montserrat Light"/>
          <w:b/>
          <w:bCs/>
          <w:lang w:val="pt-BR"/>
        </w:rPr>
        <w:t>4</w:t>
      </w:r>
      <w:r w:rsidRPr="00846CCE">
        <w:rPr>
          <w:rFonts w:ascii="Montserrat Light" w:hAnsi="Montserrat Light"/>
          <w:b/>
          <w:bCs/>
          <w:lang w:val="pt-BR"/>
        </w:rPr>
        <w:t>.</w:t>
      </w:r>
      <w:r w:rsidRPr="00846CCE">
        <w:rPr>
          <w:rFonts w:ascii="Montserrat Light" w:hAnsi="Montserrat Light"/>
          <w:bCs/>
          <w:lang w:val="pt-BR"/>
        </w:rPr>
        <w:t xml:space="preserve"> </w:t>
      </w:r>
      <w:r w:rsidRPr="00846CCE">
        <w:rPr>
          <w:rFonts w:ascii="Montserrat Light" w:hAnsi="Montserrat Light"/>
          <w:lang w:val="pt-BR"/>
        </w:rPr>
        <w:t>Prezenta dispoziţie se comunică</w:t>
      </w:r>
      <w:r w:rsidRPr="00846CCE">
        <w:rPr>
          <w:rFonts w:ascii="Montserrat Light" w:hAnsi="Montserrat Light"/>
          <w:lang w:val="fr-FR"/>
        </w:rPr>
        <w:t xml:space="preserve"> </w:t>
      </w:r>
      <w:proofErr w:type="spellStart"/>
      <w:r w:rsidRPr="00846CCE">
        <w:rPr>
          <w:rFonts w:ascii="Montserrat Light" w:hAnsi="Montserrat Light"/>
          <w:lang w:val="fr-FR"/>
        </w:rPr>
        <w:t>prin</w:t>
      </w:r>
      <w:proofErr w:type="spellEnd"/>
      <w:r w:rsidR="00DC3329" w:rsidRPr="00846CCE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846CCE">
        <w:rPr>
          <w:rFonts w:ascii="Montserrat Light" w:hAnsi="Montserrat Light"/>
          <w:lang w:val="fr-FR"/>
        </w:rPr>
        <w:t>poșta</w:t>
      </w:r>
      <w:proofErr w:type="spellEnd"/>
      <w:r w:rsidR="00DC3329" w:rsidRPr="00846CCE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846CCE">
        <w:rPr>
          <w:rFonts w:ascii="Montserrat Light" w:hAnsi="Montserrat Light"/>
          <w:lang w:val="fr-FR"/>
        </w:rPr>
        <w:t>electronică</w:t>
      </w:r>
      <w:proofErr w:type="spellEnd"/>
      <w:r w:rsidR="006A4B8C" w:rsidRPr="00846CCE">
        <w:rPr>
          <w:rFonts w:ascii="Montserrat Light" w:hAnsi="Montserrat Light"/>
          <w:lang w:val="fr-FR"/>
        </w:rPr>
        <w:t xml:space="preserve">, </w:t>
      </w:r>
      <w:r w:rsidRPr="00846CCE">
        <w:rPr>
          <w:rFonts w:ascii="Montserrat Light" w:hAnsi="Montserrat Light"/>
          <w:lang w:val="pt-BR"/>
        </w:rPr>
        <w:t>Direcţiei Generale Buget-Finanţe, Resurse Umane</w:t>
      </w:r>
      <w:r w:rsidRPr="00846CCE">
        <w:rPr>
          <w:rFonts w:ascii="Montserrat Light" w:hAnsi="Montserrat Light"/>
          <w:lang w:val="ro-RO"/>
        </w:rPr>
        <w:t>,</w:t>
      </w:r>
      <w:r w:rsidR="00D672C6">
        <w:rPr>
          <w:rFonts w:ascii="Montserrat Light" w:hAnsi="Montserrat Light"/>
          <w:lang w:val="ro-RO"/>
        </w:rPr>
        <w:t xml:space="preserve"> Centrului Școlar pentru Educație Incluzivă Cluj-Napoca</w:t>
      </w:r>
      <w:r w:rsidR="00040B74" w:rsidRPr="00846CCE">
        <w:rPr>
          <w:rFonts w:ascii="Montserrat Light" w:hAnsi="Montserrat Light"/>
          <w:lang w:val="pt-BR"/>
        </w:rPr>
        <w:t xml:space="preserve"> </w:t>
      </w:r>
      <w:r w:rsidRPr="00846CCE">
        <w:rPr>
          <w:rFonts w:ascii="Montserrat Light" w:hAnsi="Montserrat Light"/>
          <w:lang w:val="pt-BR"/>
        </w:rPr>
        <w:t>precum şi Prefectului Judeţului Cluj</w:t>
      </w:r>
      <w:r w:rsidR="006A4B8C" w:rsidRPr="00846CCE">
        <w:rPr>
          <w:rFonts w:ascii="Montserrat Light" w:hAnsi="Montserrat Light"/>
          <w:lang w:val="pt-BR"/>
        </w:rPr>
        <w:t>.</w:t>
      </w:r>
    </w:p>
    <w:p w14:paraId="0523B467" w14:textId="77777777" w:rsidR="002E6CDD" w:rsidRPr="00846CCE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D96A46B" w14:textId="77777777" w:rsidR="00BF0B17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</w:t>
      </w:r>
    </w:p>
    <w:p w14:paraId="2A0632E4" w14:textId="77777777" w:rsidR="00BF0B17" w:rsidRDefault="00BF0B17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0C33F88" w14:textId="77777777" w:rsidR="00BF0B17" w:rsidRDefault="00BF0B17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5214488A" w:rsidR="00081809" w:rsidRPr="00846CCE" w:rsidRDefault="00BF0B17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   </w:t>
      </w:r>
      <w:r w:rsidR="008D49C6" w:rsidRPr="00846CC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846CCE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846CCE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846CCE">
        <w:rPr>
          <w:rFonts w:ascii="Montserrat Light" w:eastAsia="Times New Roman" w:hAnsi="Montserrat Light" w:cs="Times New Roman"/>
          <w:noProof/>
          <w:lang w:val="ro-RO"/>
        </w:rPr>
        <w:t>:</w:t>
      </w:r>
      <w:r w:rsidR="002E6CDD" w:rsidRPr="00846CCE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846CCE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846CCE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846CCE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846CCE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846CCE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846CCE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846CCE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846CCE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846CCE">
        <w:rPr>
          <w:rFonts w:ascii="Montserrat Light" w:hAnsi="Montserrat Light"/>
          <w:noProof/>
          <w:lang w:val="ro-RO"/>
        </w:rPr>
        <w:t xml:space="preserve">   </w:t>
      </w:r>
      <w:r w:rsidR="00DF7497" w:rsidRPr="00846CCE">
        <w:rPr>
          <w:rFonts w:ascii="Montserrat Light" w:hAnsi="Montserrat Light"/>
          <w:noProof/>
          <w:lang w:val="ro-RO"/>
        </w:rPr>
        <w:t xml:space="preserve"> </w:t>
      </w:r>
      <w:r w:rsidR="002D4084" w:rsidRPr="00846CCE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846CCE">
        <w:rPr>
          <w:rFonts w:ascii="Montserrat Light" w:hAnsi="Montserrat Light"/>
          <w:noProof/>
          <w:lang w:val="ro-RO"/>
        </w:rPr>
        <w:t xml:space="preserve">          </w:t>
      </w:r>
      <w:r w:rsidR="002D4084" w:rsidRPr="00846CCE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846CCE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846CCE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846CCE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846CCE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846CCE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77777777" w:rsidR="00040B74" w:rsidRPr="00846CCE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4B9CD2" w14:textId="77777777" w:rsidR="00687661" w:rsidRPr="00844AB9" w:rsidRDefault="00687661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687661" w:rsidRPr="00844AB9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A524" w14:textId="77777777" w:rsidR="00F7459E" w:rsidRDefault="00F7459E">
      <w:pPr>
        <w:spacing w:line="240" w:lineRule="auto"/>
      </w:pPr>
      <w:r>
        <w:separator/>
      </w:r>
    </w:p>
  </w:endnote>
  <w:endnote w:type="continuationSeparator" w:id="0">
    <w:p w14:paraId="776B4CD6" w14:textId="77777777" w:rsidR="00F7459E" w:rsidRDefault="00F74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EBE9" w14:textId="77777777" w:rsidR="00F7459E" w:rsidRDefault="00F7459E">
      <w:pPr>
        <w:spacing w:line="240" w:lineRule="auto"/>
      </w:pPr>
      <w:r>
        <w:separator/>
      </w:r>
    </w:p>
  </w:footnote>
  <w:footnote w:type="continuationSeparator" w:id="0">
    <w:p w14:paraId="1460804F" w14:textId="77777777" w:rsidR="00F7459E" w:rsidRDefault="00F74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A54"/>
    <w:rsid w:val="00040B74"/>
    <w:rsid w:val="00047EED"/>
    <w:rsid w:val="00051223"/>
    <w:rsid w:val="00057822"/>
    <w:rsid w:val="00057988"/>
    <w:rsid w:val="00062CD0"/>
    <w:rsid w:val="00065059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091F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2A9F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94578"/>
    <w:rsid w:val="001A60D0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8239C"/>
    <w:rsid w:val="00285FAA"/>
    <w:rsid w:val="002914F5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2F4F52"/>
    <w:rsid w:val="00300042"/>
    <w:rsid w:val="00302D45"/>
    <w:rsid w:val="00303126"/>
    <w:rsid w:val="00303222"/>
    <w:rsid w:val="00305D92"/>
    <w:rsid w:val="00307897"/>
    <w:rsid w:val="00313D1B"/>
    <w:rsid w:val="00316A0A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43F"/>
    <w:rsid w:val="00382B1A"/>
    <w:rsid w:val="00383713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B3E05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E65CD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470E1"/>
    <w:rsid w:val="004516E0"/>
    <w:rsid w:val="00455003"/>
    <w:rsid w:val="00456B9A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95DDC"/>
    <w:rsid w:val="004A04B0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2DCF"/>
    <w:rsid w:val="00575F8A"/>
    <w:rsid w:val="00583795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5028"/>
    <w:rsid w:val="00687661"/>
    <w:rsid w:val="0069436C"/>
    <w:rsid w:val="006A4B8C"/>
    <w:rsid w:val="006A5B60"/>
    <w:rsid w:val="006A6E4B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171"/>
    <w:rsid w:val="00714862"/>
    <w:rsid w:val="00716839"/>
    <w:rsid w:val="00720975"/>
    <w:rsid w:val="00721928"/>
    <w:rsid w:val="00724E1C"/>
    <w:rsid w:val="007268AE"/>
    <w:rsid w:val="00732E72"/>
    <w:rsid w:val="00735E5D"/>
    <w:rsid w:val="0073636D"/>
    <w:rsid w:val="007371CE"/>
    <w:rsid w:val="00742BDE"/>
    <w:rsid w:val="0074536A"/>
    <w:rsid w:val="00761780"/>
    <w:rsid w:val="00761AA3"/>
    <w:rsid w:val="00763DB2"/>
    <w:rsid w:val="007641FA"/>
    <w:rsid w:val="00772613"/>
    <w:rsid w:val="007742DE"/>
    <w:rsid w:val="007773E6"/>
    <w:rsid w:val="00777B6C"/>
    <w:rsid w:val="007814A0"/>
    <w:rsid w:val="00781E55"/>
    <w:rsid w:val="00782962"/>
    <w:rsid w:val="007914EE"/>
    <w:rsid w:val="00794E6D"/>
    <w:rsid w:val="00795C75"/>
    <w:rsid w:val="007A0868"/>
    <w:rsid w:val="007A61B0"/>
    <w:rsid w:val="007B5B67"/>
    <w:rsid w:val="007B5BA3"/>
    <w:rsid w:val="007B72F4"/>
    <w:rsid w:val="007C1CDF"/>
    <w:rsid w:val="007C3EA0"/>
    <w:rsid w:val="007C4301"/>
    <w:rsid w:val="007D1B7F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46CCE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291D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F74"/>
    <w:rsid w:val="00904DCE"/>
    <w:rsid w:val="00906FB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1B1E"/>
    <w:rsid w:val="00966A43"/>
    <w:rsid w:val="0096795F"/>
    <w:rsid w:val="00971B53"/>
    <w:rsid w:val="00972014"/>
    <w:rsid w:val="00974DF1"/>
    <w:rsid w:val="00977AEC"/>
    <w:rsid w:val="00982924"/>
    <w:rsid w:val="00986378"/>
    <w:rsid w:val="009903C5"/>
    <w:rsid w:val="009950CA"/>
    <w:rsid w:val="00995CD3"/>
    <w:rsid w:val="00996CE9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35F51"/>
    <w:rsid w:val="00A41114"/>
    <w:rsid w:val="00A427A0"/>
    <w:rsid w:val="00A4405D"/>
    <w:rsid w:val="00A5548C"/>
    <w:rsid w:val="00A56F6A"/>
    <w:rsid w:val="00A618BB"/>
    <w:rsid w:val="00A62583"/>
    <w:rsid w:val="00A63493"/>
    <w:rsid w:val="00A63D65"/>
    <w:rsid w:val="00A64614"/>
    <w:rsid w:val="00A65EFB"/>
    <w:rsid w:val="00A662DC"/>
    <w:rsid w:val="00A66B04"/>
    <w:rsid w:val="00A724D3"/>
    <w:rsid w:val="00A72C55"/>
    <w:rsid w:val="00A7694E"/>
    <w:rsid w:val="00A80D06"/>
    <w:rsid w:val="00A87A51"/>
    <w:rsid w:val="00A922A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02C6"/>
    <w:rsid w:val="00BA2795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D13"/>
    <w:rsid w:val="00BE1E1E"/>
    <w:rsid w:val="00BE488C"/>
    <w:rsid w:val="00BF0A05"/>
    <w:rsid w:val="00BF0B17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B7E57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0432"/>
    <w:rsid w:val="00D148BF"/>
    <w:rsid w:val="00D16448"/>
    <w:rsid w:val="00D16E9A"/>
    <w:rsid w:val="00D2233C"/>
    <w:rsid w:val="00D228B7"/>
    <w:rsid w:val="00D23CAA"/>
    <w:rsid w:val="00D30D14"/>
    <w:rsid w:val="00D33362"/>
    <w:rsid w:val="00D335AE"/>
    <w:rsid w:val="00D4548D"/>
    <w:rsid w:val="00D672C6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3137"/>
    <w:rsid w:val="00E346F2"/>
    <w:rsid w:val="00E4599A"/>
    <w:rsid w:val="00E45E0B"/>
    <w:rsid w:val="00E465F4"/>
    <w:rsid w:val="00E50B46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5265"/>
    <w:rsid w:val="00E86C19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45DC"/>
    <w:rsid w:val="00EC4E60"/>
    <w:rsid w:val="00EC78AA"/>
    <w:rsid w:val="00EC7BC5"/>
    <w:rsid w:val="00ED4B47"/>
    <w:rsid w:val="00ED4B92"/>
    <w:rsid w:val="00ED5387"/>
    <w:rsid w:val="00EE0A2C"/>
    <w:rsid w:val="00EE24E8"/>
    <w:rsid w:val="00EE3A33"/>
    <w:rsid w:val="00EE6740"/>
    <w:rsid w:val="00EE75EE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57E"/>
    <w:rsid w:val="00F369B0"/>
    <w:rsid w:val="00F51469"/>
    <w:rsid w:val="00F54EC2"/>
    <w:rsid w:val="00F614D8"/>
    <w:rsid w:val="00F6423E"/>
    <w:rsid w:val="00F658F8"/>
    <w:rsid w:val="00F65E1D"/>
    <w:rsid w:val="00F67B83"/>
    <w:rsid w:val="00F7157A"/>
    <w:rsid w:val="00F7459E"/>
    <w:rsid w:val="00F80AB4"/>
    <w:rsid w:val="00F8284D"/>
    <w:rsid w:val="00F8462D"/>
    <w:rsid w:val="00F862A4"/>
    <w:rsid w:val="00F8654C"/>
    <w:rsid w:val="00F90180"/>
    <w:rsid w:val="00F932B3"/>
    <w:rsid w:val="00F93476"/>
    <w:rsid w:val="00F9520A"/>
    <w:rsid w:val="00F967B3"/>
    <w:rsid w:val="00FA42AA"/>
    <w:rsid w:val="00FA50D5"/>
    <w:rsid w:val="00FA5C90"/>
    <w:rsid w:val="00FA6E6E"/>
    <w:rsid w:val="00FB7AED"/>
    <w:rsid w:val="00FD4FCA"/>
    <w:rsid w:val="00FF0B28"/>
    <w:rsid w:val="00FF34BE"/>
    <w:rsid w:val="00FF404E"/>
    <w:rsid w:val="00FF4256"/>
    <w:rsid w:val="00FF4A39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629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668</cp:revision>
  <cp:lastPrinted>2020-11-11T10:45:00Z</cp:lastPrinted>
  <dcterms:created xsi:type="dcterms:W3CDTF">2022-12-08T07:05:00Z</dcterms:created>
  <dcterms:modified xsi:type="dcterms:W3CDTF">2023-08-11T06:27:00Z</dcterms:modified>
</cp:coreProperties>
</file>