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7C7D356" w14:textId="523A4D3E" w:rsidR="00DB4947" w:rsidRDefault="00DB4947" w:rsidP="00AB4939">
      <w:pPr>
        <w:pStyle w:val="Heading2"/>
        <w:rPr>
          <w:rFonts w:ascii="Cambria" w:hAnsi="Cambria"/>
          <w:szCs w:val="24"/>
        </w:rPr>
      </w:pPr>
      <w:r>
        <w:rPr>
          <w:rFonts w:ascii="Cambria" w:hAnsi="Cambria"/>
          <w:szCs w:val="24"/>
        </w:rPr>
        <w:tab/>
      </w:r>
      <w:r>
        <w:rPr>
          <w:rFonts w:ascii="Cambria" w:hAnsi="Cambria"/>
          <w:szCs w:val="24"/>
        </w:rPr>
        <w:tab/>
      </w:r>
      <w:r>
        <w:rPr>
          <w:rFonts w:ascii="Cambria" w:hAnsi="Cambria"/>
          <w:szCs w:val="24"/>
        </w:rPr>
        <w:tab/>
      </w:r>
      <w:r>
        <w:rPr>
          <w:rFonts w:ascii="Cambria" w:hAnsi="Cambria"/>
          <w:szCs w:val="24"/>
        </w:rPr>
        <w:tab/>
      </w:r>
      <w:r>
        <w:rPr>
          <w:rFonts w:ascii="Cambria" w:hAnsi="Cambria"/>
          <w:szCs w:val="24"/>
        </w:rPr>
        <w:tab/>
      </w:r>
      <w:r>
        <w:rPr>
          <w:rFonts w:ascii="Cambria" w:hAnsi="Cambria"/>
          <w:szCs w:val="24"/>
        </w:rPr>
        <w:tab/>
      </w:r>
      <w:r>
        <w:rPr>
          <w:rFonts w:ascii="Cambria" w:hAnsi="Cambria"/>
          <w:szCs w:val="24"/>
        </w:rPr>
        <w:tab/>
      </w:r>
      <w:r>
        <w:rPr>
          <w:rFonts w:ascii="Cambria" w:hAnsi="Cambria"/>
          <w:szCs w:val="24"/>
        </w:rPr>
        <w:tab/>
        <w:t>Anexă la Dispoziția n</w:t>
      </w:r>
      <w:r w:rsidR="00F833E8">
        <w:rPr>
          <w:rFonts w:ascii="Cambria" w:hAnsi="Cambria"/>
          <w:szCs w:val="24"/>
        </w:rPr>
        <w:t>r. 940</w:t>
      </w:r>
      <w:r>
        <w:rPr>
          <w:rFonts w:ascii="Cambria" w:hAnsi="Cambria"/>
          <w:szCs w:val="24"/>
        </w:rPr>
        <w:t>/2020</w:t>
      </w:r>
    </w:p>
    <w:p w14:paraId="4803849A" w14:textId="77777777" w:rsidR="00DB4947" w:rsidRDefault="00DB4947" w:rsidP="00AB4939">
      <w:pPr>
        <w:pStyle w:val="Heading2"/>
        <w:rPr>
          <w:rFonts w:ascii="Cambria" w:hAnsi="Cambria"/>
          <w:szCs w:val="24"/>
        </w:rPr>
      </w:pPr>
    </w:p>
    <w:p w14:paraId="4A02D33F" w14:textId="77777777" w:rsidR="00AB4939" w:rsidRPr="00D522C5" w:rsidRDefault="00AB4939" w:rsidP="00AB4939">
      <w:pPr>
        <w:pStyle w:val="Heading2"/>
        <w:rPr>
          <w:rFonts w:ascii="Cambria" w:hAnsi="Cambria"/>
          <w:szCs w:val="24"/>
        </w:rPr>
      </w:pPr>
      <w:r w:rsidRPr="00D522C5">
        <w:rPr>
          <w:rFonts w:ascii="Cambria" w:hAnsi="Cambria"/>
          <w:szCs w:val="24"/>
        </w:rPr>
        <w:t>CONSILIUL JUDEŢEAN CLUJ</w:t>
      </w:r>
      <w:r w:rsidRPr="00D522C5">
        <w:rPr>
          <w:rFonts w:ascii="Cambria" w:hAnsi="Cambria"/>
          <w:szCs w:val="24"/>
        </w:rPr>
        <w:tab/>
      </w:r>
      <w:r w:rsidRPr="00D522C5">
        <w:rPr>
          <w:rFonts w:ascii="Cambria" w:hAnsi="Cambria"/>
          <w:szCs w:val="24"/>
        </w:rPr>
        <w:tab/>
      </w:r>
      <w:r w:rsidRPr="00D522C5">
        <w:rPr>
          <w:rFonts w:ascii="Cambria" w:hAnsi="Cambria"/>
          <w:szCs w:val="24"/>
        </w:rPr>
        <w:tab/>
      </w:r>
      <w:r w:rsidRPr="00D522C5">
        <w:rPr>
          <w:rFonts w:ascii="Cambria" w:hAnsi="Cambria"/>
          <w:szCs w:val="24"/>
        </w:rPr>
        <w:tab/>
        <w:t xml:space="preserve">   </w:t>
      </w:r>
      <w:r w:rsidRPr="00D522C5">
        <w:rPr>
          <w:rFonts w:ascii="Cambria" w:hAnsi="Cambria"/>
          <w:szCs w:val="24"/>
        </w:rPr>
        <w:tab/>
      </w:r>
      <w:r w:rsidRPr="00D522C5">
        <w:rPr>
          <w:rFonts w:ascii="Cambria" w:hAnsi="Cambria"/>
          <w:szCs w:val="24"/>
        </w:rPr>
        <w:tab/>
        <w:t xml:space="preserve">           </w:t>
      </w:r>
    </w:p>
    <w:p w14:paraId="696F06C7" w14:textId="77777777" w:rsidR="00AB4939" w:rsidRPr="00D522C5" w:rsidRDefault="00B0650E" w:rsidP="00AB4939">
      <w:pPr>
        <w:autoSpaceDE w:val="0"/>
        <w:autoSpaceDN w:val="0"/>
        <w:adjustRightInd w:val="0"/>
        <w:rPr>
          <w:rFonts w:ascii="Cambria" w:hAnsi="Cambria"/>
          <w:b/>
          <w:sz w:val="24"/>
          <w:szCs w:val="24"/>
        </w:rPr>
      </w:pPr>
      <w:r w:rsidRPr="00D522C5">
        <w:rPr>
          <w:rFonts w:ascii="Cambria" w:hAnsi="Cambria"/>
          <w:b/>
          <w:sz w:val="24"/>
          <w:szCs w:val="24"/>
        </w:rPr>
        <w:t>Direcţia Generală de Asistenţă Socială şi Protecţia Copilului Cluj</w:t>
      </w:r>
      <w:r w:rsidR="00AB4939" w:rsidRPr="00D522C5">
        <w:rPr>
          <w:rFonts w:ascii="Cambria" w:hAnsi="Cambria"/>
          <w:b/>
          <w:sz w:val="24"/>
          <w:szCs w:val="24"/>
        </w:rPr>
        <w:tab/>
        <w:t xml:space="preserve">                                     </w:t>
      </w:r>
    </w:p>
    <w:p w14:paraId="6363F9E6" w14:textId="77777777" w:rsidR="00AB4939" w:rsidRPr="00D522C5" w:rsidRDefault="00AB4939" w:rsidP="00AB4939">
      <w:pPr>
        <w:autoSpaceDE w:val="0"/>
        <w:autoSpaceDN w:val="0"/>
        <w:adjustRightInd w:val="0"/>
        <w:spacing w:after="0" w:line="240" w:lineRule="auto"/>
        <w:rPr>
          <w:rFonts w:ascii="Cambria" w:hAnsi="Cambria"/>
          <w:b/>
          <w:sz w:val="24"/>
          <w:szCs w:val="24"/>
        </w:rPr>
      </w:pPr>
      <w:r w:rsidRPr="00D522C5">
        <w:rPr>
          <w:rFonts w:ascii="Cambria" w:hAnsi="Cambria"/>
          <w:b/>
          <w:sz w:val="24"/>
          <w:szCs w:val="24"/>
        </w:rPr>
        <w:tab/>
      </w:r>
      <w:r w:rsidRPr="00D522C5">
        <w:rPr>
          <w:rFonts w:ascii="Cambria" w:hAnsi="Cambria"/>
          <w:b/>
          <w:sz w:val="24"/>
          <w:szCs w:val="24"/>
        </w:rPr>
        <w:tab/>
      </w:r>
      <w:r w:rsidRPr="00D522C5">
        <w:rPr>
          <w:rFonts w:ascii="Cambria" w:hAnsi="Cambria"/>
          <w:b/>
          <w:sz w:val="24"/>
          <w:szCs w:val="24"/>
        </w:rPr>
        <w:tab/>
      </w:r>
      <w:r w:rsidRPr="00D522C5">
        <w:rPr>
          <w:rFonts w:ascii="Cambria" w:hAnsi="Cambria"/>
          <w:b/>
          <w:sz w:val="24"/>
          <w:szCs w:val="24"/>
        </w:rPr>
        <w:tab/>
      </w:r>
      <w:r w:rsidRPr="00D522C5">
        <w:rPr>
          <w:rFonts w:ascii="Cambria" w:hAnsi="Cambria"/>
          <w:b/>
          <w:sz w:val="24"/>
          <w:szCs w:val="24"/>
        </w:rPr>
        <w:tab/>
      </w:r>
      <w:r w:rsidRPr="00D522C5">
        <w:rPr>
          <w:rFonts w:ascii="Cambria" w:hAnsi="Cambria"/>
          <w:b/>
          <w:sz w:val="24"/>
          <w:szCs w:val="24"/>
        </w:rPr>
        <w:tab/>
      </w:r>
      <w:r w:rsidRPr="00D522C5">
        <w:rPr>
          <w:rFonts w:ascii="Cambria" w:hAnsi="Cambria"/>
          <w:b/>
          <w:sz w:val="24"/>
          <w:szCs w:val="24"/>
        </w:rPr>
        <w:tab/>
      </w:r>
      <w:r w:rsidRPr="00D522C5">
        <w:rPr>
          <w:rFonts w:ascii="Cambria" w:hAnsi="Cambria"/>
          <w:b/>
          <w:sz w:val="24"/>
          <w:szCs w:val="24"/>
        </w:rPr>
        <w:tab/>
      </w:r>
      <w:r w:rsidRPr="00D522C5">
        <w:rPr>
          <w:rFonts w:ascii="Cambria" w:hAnsi="Cambria"/>
          <w:b/>
          <w:sz w:val="24"/>
          <w:szCs w:val="24"/>
        </w:rPr>
        <w:tab/>
        <w:t xml:space="preserve">                   </w:t>
      </w:r>
    </w:p>
    <w:p w14:paraId="0D76E531" w14:textId="77777777" w:rsidR="00AB4939" w:rsidRPr="00D522C5" w:rsidRDefault="00AB4939" w:rsidP="00AB4939">
      <w:pPr>
        <w:autoSpaceDE w:val="0"/>
        <w:autoSpaceDN w:val="0"/>
        <w:adjustRightInd w:val="0"/>
        <w:spacing w:after="0" w:line="240" w:lineRule="auto"/>
        <w:rPr>
          <w:rFonts w:ascii="Cambria" w:hAnsi="Cambria"/>
          <w:b/>
          <w:sz w:val="24"/>
          <w:szCs w:val="24"/>
        </w:rPr>
      </w:pPr>
    </w:p>
    <w:p w14:paraId="25434D36" w14:textId="77777777" w:rsidR="00AB4939" w:rsidRPr="00D522C5" w:rsidRDefault="00AB4939" w:rsidP="00AB4939">
      <w:pPr>
        <w:autoSpaceDE w:val="0"/>
        <w:autoSpaceDN w:val="0"/>
        <w:adjustRightInd w:val="0"/>
        <w:spacing w:after="0" w:line="240" w:lineRule="auto"/>
        <w:jc w:val="center"/>
        <w:rPr>
          <w:rFonts w:ascii="Cambria" w:hAnsi="Cambria"/>
          <w:b/>
          <w:sz w:val="24"/>
          <w:szCs w:val="24"/>
        </w:rPr>
      </w:pPr>
      <w:r w:rsidRPr="00D522C5">
        <w:rPr>
          <w:rFonts w:ascii="Cambria" w:hAnsi="Cambria"/>
          <w:b/>
          <w:sz w:val="24"/>
          <w:szCs w:val="24"/>
        </w:rPr>
        <w:t>FIŞA POSTULUI</w:t>
      </w:r>
    </w:p>
    <w:p w14:paraId="21F5E43D" w14:textId="77777777" w:rsidR="00AB4939" w:rsidRPr="00D522C5" w:rsidRDefault="00AB4939" w:rsidP="00AB4939">
      <w:pPr>
        <w:autoSpaceDE w:val="0"/>
        <w:autoSpaceDN w:val="0"/>
        <w:adjustRightInd w:val="0"/>
        <w:spacing w:after="0" w:line="240" w:lineRule="auto"/>
        <w:jc w:val="center"/>
        <w:rPr>
          <w:rFonts w:ascii="Cambria" w:hAnsi="Cambria"/>
          <w:b/>
          <w:sz w:val="24"/>
          <w:szCs w:val="24"/>
        </w:rPr>
      </w:pPr>
      <w:r w:rsidRPr="00D522C5">
        <w:rPr>
          <w:rFonts w:ascii="Cambria" w:hAnsi="Cambria"/>
          <w:b/>
          <w:sz w:val="24"/>
          <w:szCs w:val="24"/>
        </w:rPr>
        <w:t>Nr. .........</w:t>
      </w:r>
      <w:r w:rsidR="002A7FD7">
        <w:rPr>
          <w:rFonts w:ascii="Cambria" w:hAnsi="Cambria"/>
          <w:b/>
          <w:sz w:val="24"/>
          <w:szCs w:val="24"/>
        </w:rPr>
        <w:t>.................</w:t>
      </w:r>
    </w:p>
    <w:p w14:paraId="7141C6E8" w14:textId="77777777" w:rsidR="00AB4939" w:rsidRPr="00D522C5" w:rsidRDefault="00AB4939" w:rsidP="00AB4939">
      <w:pPr>
        <w:autoSpaceDE w:val="0"/>
        <w:autoSpaceDN w:val="0"/>
        <w:adjustRightInd w:val="0"/>
        <w:spacing w:after="0" w:line="240" w:lineRule="auto"/>
        <w:jc w:val="center"/>
        <w:rPr>
          <w:rFonts w:ascii="Cambria" w:hAnsi="Cambria"/>
          <w:b/>
          <w:sz w:val="24"/>
          <w:szCs w:val="24"/>
        </w:rPr>
      </w:pPr>
    </w:p>
    <w:p w14:paraId="0378AED1" w14:textId="77777777" w:rsidR="004B01C3" w:rsidRDefault="004B01C3" w:rsidP="00AB4939">
      <w:pPr>
        <w:autoSpaceDE w:val="0"/>
        <w:autoSpaceDN w:val="0"/>
        <w:adjustRightInd w:val="0"/>
        <w:spacing w:after="0" w:line="240" w:lineRule="auto"/>
        <w:jc w:val="both"/>
        <w:rPr>
          <w:rFonts w:ascii="Cambria" w:hAnsi="Cambria"/>
          <w:b/>
          <w:sz w:val="24"/>
          <w:szCs w:val="24"/>
        </w:rPr>
      </w:pPr>
    </w:p>
    <w:p w14:paraId="47D73735" w14:textId="77777777" w:rsidR="004B01C3" w:rsidRDefault="004B01C3" w:rsidP="00AB4939">
      <w:pPr>
        <w:autoSpaceDE w:val="0"/>
        <w:autoSpaceDN w:val="0"/>
        <w:adjustRightInd w:val="0"/>
        <w:spacing w:after="0" w:line="240" w:lineRule="auto"/>
        <w:jc w:val="both"/>
        <w:rPr>
          <w:rFonts w:ascii="Cambria" w:hAnsi="Cambria"/>
          <w:b/>
          <w:sz w:val="24"/>
          <w:szCs w:val="24"/>
        </w:rPr>
      </w:pPr>
    </w:p>
    <w:p w14:paraId="266DB755" w14:textId="77777777" w:rsidR="00AB4939" w:rsidRPr="00D522C5" w:rsidRDefault="00AB4939" w:rsidP="00AB4939">
      <w:pPr>
        <w:autoSpaceDE w:val="0"/>
        <w:autoSpaceDN w:val="0"/>
        <w:adjustRightInd w:val="0"/>
        <w:spacing w:after="0" w:line="240" w:lineRule="auto"/>
        <w:jc w:val="both"/>
        <w:rPr>
          <w:rFonts w:ascii="Cambria" w:hAnsi="Cambria"/>
          <w:b/>
          <w:sz w:val="24"/>
          <w:szCs w:val="24"/>
        </w:rPr>
      </w:pPr>
      <w:r w:rsidRPr="00D522C5">
        <w:rPr>
          <w:rFonts w:ascii="Cambria" w:hAnsi="Cambria"/>
          <w:b/>
          <w:sz w:val="24"/>
          <w:szCs w:val="24"/>
        </w:rPr>
        <w:t xml:space="preserve">Informaţii generale privind postul                                                                                    </w:t>
      </w:r>
    </w:p>
    <w:p w14:paraId="5A1F11DE" w14:textId="77777777" w:rsidR="00AB4939" w:rsidRPr="00D522C5" w:rsidRDefault="00AB4939" w:rsidP="00366E0F">
      <w:pPr>
        <w:pStyle w:val="ListParagraph"/>
        <w:numPr>
          <w:ilvl w:val="0"/>
          <w:numId w:val="20"/>
        </w:numPr>
        <w:autoSpaceDE w:val="0"/>
        <w:autoSpaceDN w:val="0"/>
        <w:adjustRightInd w:val="0"/>
        <w:spacing w:after="0" w:line="240" w:lineRule="auto"/>
        <w:ind w:left="426"/>
        <w:jc w:val="both"/>
        <w:rPr>
          <w:rFonts w:ascii="Cambria" w:hAnsi="Cambria"/>
          <w:sz w:val="24"/>
          <w:szCs w:val="24"/>
        </w:rPr>
      </w:pPr>
      <w:r w:rsidRPr="00D522C5">
        <w:rPr>
          <w:rFonts w:ascii="Cambria" w:hAnsi="Cambria"/>
          <w:sz w:val="24"/>
          <w:szCs w:val="24"/>
        </w:rPr>
        <w:t xml:space="preserve">Denumirea postului:   </w:t>
      </w:r>
      <w:r w:rsidR="00896815" w:rsidRPr="00D522C5">
        <w:rPr>
          <w:rFonts w:ascii="Cambria" w:hAnsi="Cambria"/>
          <w:b/>
          <w:sz w:val="24"/>
          <w:szCs w:val="24"/>
        </w:rPr>
        <w:t>DIRECTOR GENERAL</w:t>
      </w:r>
      <w:r w:rsidR="006B032F" w:rsidRPr="00D522C5">
        <w:rPr>
          <w:rFonts w:ascii="Cambria" w:hAnsi="Cambria"/>
          <w:b/>
          <w:sz w:val="24"/>
          <w:szCs w:val="24"/>
        </w:rPr>
        <w:t>,</w:t>
      </w:r>
      <w:r w:rsidRPr="00D522C5">
        <w:rPr>
          <w:rFonts w:ascii="Cambria" w:hAnsi="Cambria"/>
          <w:b/>
          <w:sz w:val="24"/>
          <w:szCs w:val="24"/>
        </w:rPr>
        <w:t xml:space="preserve"> Cod COR: 111210</w:t>
      </w:r>
    </w:p>
    <w:p w14:paraId="74FD5141" w14:textId="77777777" w:rsidR="00AB4939" w:rsidRPr="00D522C5" w:rsidRDefault="00AB4939" w:rsidP="00366E0F">
      <w:pPr>
        <w:pStyle w:val="ListParagraph"/>
        <w:numPr>
          <w:ilvl w:val="0"/>
          <w:numId w:val="20"/>
        </w:numPr>
        <w:autoSpaceDE w:val="0"/>
        <w:autoSpaceDN w:val="0"/>
        <w:adjustRightInd w:val="0"/>
        <w:spacing w:after="0" w:line="240" w:lineRule="auto"/>
        <w:ind w:left="426"/>
        <w:jc w:val="both"/>
        <w:rPr>
          <w:rFonts w:ascii="Cambria" w:hAnsi="Cambria"/>
          <w:sz w:val="24"/>
          <w:szCs w:val="24"/>
        </w:rPr>
      </w:pPr>
      <w:r w:rsidRPr="00D522C5">
        <w:rPr>
          <w:rFonts w:ascii="Cambria" w:hAnsi="Cambria"/>
          <w:sz w:val="24"/>
          <w:szCs w:val="24"/>
        </w:rPr>
        <w:t xml:space="preserve">Nivelul postului:  </w:t>
      </w:r>
      <w:r w:rsidR="002A7FD7" w:rsidRPr="002A7FD7">
        <w:rPr>
          <w:rFonts w:ascii="Cambria" w:hAnsi="Cambria"/>
          <w:b/>
          <w:sz w:val="24"/>
          <w:szCs w:val="24"/>
        </w:rPr>
        <w:t>CONDUCERE</w:t>
      </w:r>
    </w:p>
    <w:p w14:paraId="35232220" w14:textId="77777777" w:rsidR="00B0650E" w:rsidRPr="00D522C5" w:rsidRDefault="00AB4939" w:rsidP="00366E0F">
      <w:pPr>
        <w:pStyle w:val="ListParagraph"/>
        <w:numPr>
          <w:ilvl w:val="0"/>
          <w:numId w:val="20"/>
        </w:numPr>
        <w:ind w:left="426"/>
        <w:jc w:val="both"/>
        <w:rPr>
          <w:rFonts w:ascii="Cambria" w:hAnsi="Cambria"/>
          <w:sz w:val="24"/>
          <w:szCs w:val="24"/>
        </w:rPr>
      </w:pPr>
      <w:r w:rsidRPr="00D522C5">
        <w:rPr>
          <w:rFonts w:ascii="Cambria" w:hAnsi="Cambria"/>
          <w:sz w:val="24"/>
          <w:szCs w:val="24"/>
        </w:rPr>
        <w:t>Scopul principal al postului:</w:t>
      </w:r>
      <w:r w:rsidR="00B0650E" w:rsidRPr="00D522C5">
        <w:rPr>
          <w:rFonts w:ascii="Cambria" w:hAnsi="Cambria"/>
          <w:sz w:val="24"/>
          <w:szCs w:val="24"/>
        </w:rPr>
        <w:t xml:space="preserve"> </w:t>
      </w:r>
      <w:r w:rsidRPr="00D522C5">
        <w:rPr>
          <w:rFonts w:ascii="Cambria" w:hAnsi="Cambria"/>
          <w:sz w:val="24"/>
          <w:szCs w:val="24"/>
        </w:rPr>
        <w:t xml:space="preserve"> </w:t>
      </w:r>
      <w:r w:rsidR="0029332E" w:rsidRPr="00D522C5">
        <w:rPr>
          <w:rFonts w:ascii="Cambria" w:hAnsi="Cambria"/>
          <w:sz w:val="24"/>
          <w:szCs w:val="24"/>
        </w:rPr>
        <w:t xml:space="preserve">Asigură conducerea executivă a Direcţiei Generale de Asistenţă Socială şi Protecţia Copilului Cluj şi răspunde de buna ei funcţionare în îndeplinirea atribuţiilor ce îi revin în calitate de persoană juridică </w:t>
      </w:r>
      <w:r w:rsidR="0029332E" w:rsidRPr="00D522C5">
        <w:rPr>
          <w:rFonts w:ascii="Cambria" w:hAnsi="Cambria" w:cs="Calibri"/>
          <w:sz w:val="24"/>
          <w:szCs w:val="24"/>
        </w:rPr>
        <w:t>în domeniul protecției drepturilor copilului, în domeniul prevenirii şi combaterii violenţei domestic, în domeniul persoanelor adulte cu dizabilităţi, în domeniul protecţiei persoanelor vârstnice şi a altor persoane adulte aflate în situaţii de dificultate;</w:t>
      </w:r>
    </w:p>
    <w:p w14:paraId="1FE0F4AD" w14:textId="77777777" w:rsidR="00AB4939" w:rsidRPr="00D522C5" w:rsidRDefault="00AB4939" w:rsidP="00C33BF7">
      <w:pPr>
        <w:spacing w:after="0"/>
        <w:ind w:left="119" w:hanging="119"/>
        <w:jc w:val="both"/>
        <w:rPr>
          <w:rFonts w:ascii="Cambria" w:hAnsi="Cambria"/>
          <w:b/>
          <w:sz w:val="24"/>
          <w:szCs w:val="24"/>
        </w:rPr>
      </w:pPr>
      <w:r w:rsidRPr="00D522C5">
        <w:rPr>
          <w:rFonts w:ascii="Cambria" w:hAnsi="Cambria"/>
          <w:b/>
          <w:sz w:val="24"/>
          <w:szCs w:val="24"/>
        </w:rPr>
        <w:t xml:space="preserve">Condiţii specifice pentru ocuparea postului                                                                        </w:t>
      </w:r>
    </w:p>
    <w:p w14:paraId="14175C87" w14:textId="77777777" w:rsidR="002A7FD7" w:rsidRDefault="002A7FD7" w:rsidP="00CD7935">
      <w:pPr>
        <w:pStyle w:val="ListParagraph"/>
        <w:numPr>
          <w:ilvl w:val="0"/>
          <w:numId w:val="19"/>
        </w:numPr>
        <w:tabs>
          <w:tab w:val="left" w:pos="0"/>
          <w:tab w:val="left" w:pos="426"/>
        </w:tabs>
        <w:autoSpaceDE w:val="0"/>
        <w:autoSpaceDN w:val="0"/>
        <w:adjustRightInd w:val="0"/>
        <w:spacing w:after="0" w:line="240" w:lineRule="auto"/>
        <w:ind w:left="426"/>
        <w:jc w:val="both"/>
        <w:rPr>
          <w:rFonts w:ascii="Cambria" w:hAnsi="Cambria"/>
          <w:sz w:val="24"/>
          <w:szCs w:val="24"/>
          <w:lang w:eastAsia="ro-RO"/>
        </w:rPr>
      </w:pPr>
      <w:r>
        <w:rPr>
          <w:rFonts w:ascii="Cambria" w:hAnsi="Cambria"/>
          <w:sz w:val="24"/>
          <w:szCs w:val="24"/>
        </w:rPr>
        <w:t>Studii de specialitate:</w:t>
      </w:r>
    </w:p>
    <w:p w14:paraId="5F456C0D" w14:textId="77777777" w:rsidR="002A7FD7" w:rsidRPr="002A7FD7" w:rsidRDefault="002A7FD7" w:rsidP="004B01C3">
      <w:pPr>
        <w:pStyle w:val="ListParagraph"/>
        <w:numPr>
          <w:ilvl w:val="1"/>
          <w:numId w:val="24"/>
        </w:numPr>
        <w:tabs>
          <w:tab w:val="left" w:pos="0"/>
          <w:tab w:val="left" w:pos="426"/>
        </w:tabs>
        <w:autoSpaceDE w:val="0"/>
        <w:autoSpaceDN w:val="0"/>
        <w:adjustRightInd w:val="0"/>
        <w:spacing w:after="0" w:line="240" w:lineRule="auto"/>
        <w:ind w:left="426"/>
        <w:jc w:val="both"/>
        <w:rPr>
          <w:rFonts w:asciiTheme="majorHAnsi" w:hAnsiTheme="majorHAnsi"/>
          <w:sz w:val="24"/>
          <w:szCs w:val="24"/>
          <w:lang w:eastAsia="ro-RO"/>
        </w:rPr>
      </w:pPr>
      <w:r>
        <w:rPr>
          <w:rFonts w:ascii="Cambria" w:hAnsi="Cambria"/>
          <w:sz w:val="24"/>
          <w:szCs w:val="24"/>
        </w:rPr>
        <w:t>S</w:t>
      </w:r>
      <w:r w:rsidR="00AB04BC" w:rsidRPr="00D522C5">
        <w:rPr>
          <w:rFonts w:ascii="Cambria" w:hAnsi="Cambria"/>
          <w:sz w:val="24"/>
          <w:szCs w:val="24"/>
        </w:rPr>
        <w:t xml:space="preserve">tudii </w:t>
      </w:r>
      <w:r w:rsidR="00436255" w:rsidRPr="00D522C5">
        <w:rPr>
          <w:rFonts w:ascii="Cambria" w:hAnsi="Cambria"/>
          <w:sz w:val="24"/>
          <w:szCs w:val="24"/>
        </w:rPr>
        <w:t xml:space="preserve">universitare </w:t>
      </w:r>
      <w:r w:rsidR="00AB04BC" w:rsidRPr="00D522C5">
        <w:rPr>
          <w:rFonts w:ascii="Cambria" w:hAnsi="Cambria"/>
          <w:sz w:val="24"/>
          <w:szCs w:val="24"/>
        </w:rPr>
        <w:t xml:space="preserve">de </w:t>
      </w:r>
      <w:r w:rsidR="00A71FAA" w:rsidRPr="00D522C5">
        <w:rPr>
          <w:rFonts w:ascii="Cambria" w:hAnsi="Cambria"/>
          <w:sz w:val="24"/>
          <w:szCs w:val="24"/>
        </w:rPr>
        <w:t xml:space="preserve">licență </w:t>
      </w:r>
      <w:r w:rsidR="00AB04BC" w:rsidRPr="00D522C5">
        <w:rPr>
          <w:rFonts w:ascii="Cambria" w:hAnsi="Cambria"/>
          <w:sz w:val="24"/>
          <w:szCs w:val="24"/>
        </w:rPr>
        <w:t xml:space="preserve">absolvite </w:t>
      </w:r>
      <w:r w:rsidR="002044C9" w:rsidRPr="00D522C5">
        <w:rPr>
          <w:rFonts w:ascii="Cambria" w:hAnsi="Cambria"/>
          <w:sz w:val="24"/>
          <w:szCs w:val="24"/>
          <w:lang w:eastAsia="ro-RO"/>
        </w:rPr>
        <w:t xml:space="preserve">cu diplomă de licență </w:t>
      </w:r>
      <w:r w:rsidR="00B95BCF" w:rsidRPr="00D522C5">
        <w:rPr>
          <w:rFonts w:ascii="Cambria" w:hAnsi="Cambria"/>
          <w:sz w:val="24"/>
          <w:szCs w:val="24"/>
          <w:lang w:eastAsia="ro-RO"/>
        </w:rPr>
        <w:t xml:space="preserve">sau echivalentă în unul dintre </w:t>
      </w:r>
      <w:r w:rsidR="00B0650E" w:rsidRPr="00D522C5">
        <w:rPr>
          <w:rFonts w:ascii="Cambria" w:hAnsi="Cambria"/>
          <w:sz w:val="24"/>
          <w:szCs w:val="24"/>
          <w:lang w:eastAsia="ro-RO"/>
        </w:rPr>
        <w:t>domeni</w:t>
      </w:r>
      <w:r w:rsidR="00613A11" w:rsidRPr="00D522C5">
        <w:rPr>
          <w:rFonts w:ascii="Cambria" w:hAnsi="Cambria"/>
          <w:sz w:val="24"/>
          <w:szCs w:val="24"/>
          <w:lang w:eastAsia="ro-RO"/>
        </w:rPr>
        <w:t>i</w:t>
      </w:r>
      <w:r w:rsidR="00B0650E" w:rsidRPr="00D522C5">
        <w:rPr>
          <w:rFonts w:ascii="Cambria" w:hAnsi="Cambria"/>
          <w:sz w:val="24"/>
          <w:szCs w:val="24"/>
          <w:lang w:eastAsia="ro-RO"/>
        </w:rPr>
        <w:t>l</w:t>
      </w:r>
      <w:r w:rsidR="00613A11" w:rsidRPr="00D522C5">
        <w:rPr>
          <w:rFonts w:ascii="Cambria" w:hAnsi="Cambria"/>
          <w:sz w:val="24"/>
          <w:szCs w:val="24"/>
          <w:lang w:eastAsia="ro-RO"/>
        </w:rPr>
        <w:t>e</w:t>
      </w:r>
      <w:r w:rsidR="00091F19" w:rsidRPr="00D522C5">
        <w:rPr>
          <w:rFonts w:ascii="Cambria" w:hAnsi="Cambria"/>
          <w:sz w:val="24"/>
          <w:szCs w:val="24"/>
          <w:lang w:eastAsia="ro-RO"/>
        </w:rPr>
        <w:t xml:space="preserve"> de licență</w:t>
      </w:r>
      <w:r w:rsidR="00B0650E" w:rsidRPr="00D522C5">
        <w:rPr>
          <w:rFonts w:ascii="Cambria" w:hAnsi="Cambria"/>
          <w:sz w:val="24"/>
          <w:szCs w:val="24"/>
          <w:lang w:eastAsia="ro-RO"/>
        </w:rPr>
        <w:t xml:space="preserve">: </w:t>
      </w:r>
      <w:r w:rsidR="00613A11" w:rsidRPr="00D522C5">
        <w:rPr>
          <w:rFonts w:ascii="Cambria" w:hAnsi="Cambria"/>
          <w:sz w:val="24"/>
          <w:szCs w:val="24"/>
          <w:lang w:eastAsia="ro-RO"/>
        </w:rPr>
        <w:t>asistență socială</w:t>
      </w:r>
      <w:r>
        <w:rPr>
          <w:rFonts w:ascii="Cambria" w:hAnsi="Cambria"/>
          <w:sz w:val="24"/>
          <w:szCs w:val="24"/>
          <w:lang w:eastAsia="ro-RO"/>
        </w:rPr>
        <w:t>,</w:t>
      </w:r>
      <w:r w:rsidR="00562AC6" w:rsidRPr="00D522C5">
        <w:rPr>
          <w:rFonts w:ascii="Cambria" w:hAnsi="Cambria"/>
          <w:sz w:val="24"/>
          <w:szCs w:val="24"/>
          <w:lang w:eastAsia="ro-RO"/>
        </w:rPr>
        <w:t xml:space="preserve"> </w:t>
      </w:r>
      <w:r w:rsidR="00552E20" w:rsidRPr="00D522C5">
        <w:rPr>
          <w:rFonts w:ascii="Cambria" w:hAnsi="Cambria"/>
          <w:sz w:val="24"/>
          <w:szCs w:val="24"/>
          <w:lang w:eastAsia="ro-RO"/>
        </w:rPr>
        <w:t>sociologie</w:t>
      </w:r>
      <w:r w:rsidR="00091F19" w:rsidRPr="00D522C5">
        <w:rPr>
          <w:rFonts w:ascii="Cambria" w:hAnsi="Cambria"/>
          <w:sz w:val="24"/>
          <w:szCs w:val="24"/>
          <w:lang w:eastAsia="ro-RO"/>
        </w:rPr>
        <w:t>,</w:t>
      </w:r>
      <w:r w:rsidR="00613A11" w:rsidRPr="00D522C5">
        <w:rPr>
          <w:rFonts w:ascii="Cambria" w:hAnsi="Cambria"/>
          <w:sz w:val="24"/>
          <w:szCs w:val="24"/>
          <w:lang w:eastAsia="ro-RO"/>
        </w:rPr>
        <w:t xml:space="preserve"> psihologie</w:t>
      </w:r>
      <w:r>
        <w:rPr>
          <w:rFonts w:ascii="Cambria" w:hAnsi="Cambria"/>
          <w:sz w:val="24"/>
          <w:szCs w:val="24"/>
          <w:lang w:eastAsia="ro-RO"/>
        </w:rPr>
        <w:t xml:space="preserve">, </w:t>
      </w:r>
      <w:r w:rsidR="00613A11" w:rsidRPr="00D522C5">
        <w:rPr>
          <w:rFonts w:ascii="Cambria" w:hAnsi="Cambria"/>
          <w:sz w:val="24"/>
          <w:szCs w:val="24"/>
          <w:lang w:eastAsia="ro-RO"/>
        </w:rPr>
        <w:t>științe ale educației</w:t>
      </w:r>
      <w:r w:rsidR="00091F19" w:rsidRPr="00D522C5">
        <w:rPr>
          <w:rFonts w:ascii="Cambria" w:hAnsi="Cambria"/>
          <w:sz w:val="24"/>
          <w:szCs w:val="24"/>
          <w:lang w:eastAsia="ro-RO"/>
        </w:rPr>
        <w:t>,</w:t>
      </w:r>
      <w:r w:rsidR="00613A11" w:rsidRPr="00D522C5">
        <w:rPr>
          <w:rFonts w:ascii="Cambria" w:hAnsi="Cambria"/>
          <w:sz w:val="24"/>
          <w:szCs w:val="24"/>
          <w:lang w:eastAsia="ro-RO"/>
        </w:rPr>
        <w:t xml:space="preserve"> </w:t>
      </w:r>
      <w:r w:rsidR="00091F19" w:rsidRPr="00D522C5">
        <w:rPr>
          <w:rFonts w:ascii="Cambria" w:hAnsi="Cambria"/>
          <w:sz w:val="24"/>
          <w:szCs w:val="24"/>
          <w:lang w:eastAsia="ro-RO"/>
        </w:rPr>
        <w:t>drept,</w:t>
      </w:r>
      <w:r w:rsidR="00613A11" w:rsidRPr="00D522C5">
        <w:rPr>
          <w:rFonts w:ascii="Cambria" w:hAnsi="Cambria"/>
          <w:sz w:val="24"/>
          <w:szCs w:val="24"/>
          <w:lang w:eastAsia="ro-RO"/>
        </w:rPr>
        <w:t xml:space="preserve"> </w:t>
      </w:r>
      <w:r w:rsidR="00552E20" w:rsidRPr="00D522C5">
        <w:rPr>
          <w:rFonts w:ascii="Cambria" w:hAnsi="Cambria"/>
          <w:sz w:val="24"/>
          <w:szCs w:val="24"/>
          <w:lang w:eastAsia="ro-RO"/>
        </w:rPr>
        <w:t>științe administrative</w:t>
      </w:r>
      <w:r w:rsidR="00091F19" w:rsidRPr="00D522C5">
        <w:rPr>
          <w:rFonts w:ascii="Cambria" w:hAnsi="Cambria"/>
          <w:sz w:val="24"/>
          <w:szCs w:val="24"/>
          <w:lang w:eastAsia="ro-RO"/>
        </w:rPr>
        <w:t>,</w:t>
      </w:r>
      <w:r w:rsidR="00562AC6" w:rsidRPr="00D522C5">
        <w:rPr>
          <w:rFonts w:ascii="Cambria" w:hAnsi="Cambria"/>
          <w:sz w:val="24"/>
          <w:szCs w:val="24"/>
          <w:lang w:eastAsia="ro-RO"/>
        </w:rPr>
        <w:t xml:space="preserve"> </w:t>
      </w:r>
      <w:r w:rsidR="00613A11" w:rsidRPr="00D522C5">
        <w:rPr>
          <w:rFonts w:ascii="Cambria" w:hAnsi="Cambria"/>
          <w:sz w:val="24"/>
          <w:szCs w:val="24"/>
          <w:lang w:eastAsia="ro-RO"/>
        </w:rPr>
        <w:t>sănătate</w:t>
      </w:r>
      <w:r w:rsidR="00091F19" w:rsidRPr="00D522C5">
        <w:rPr>
          <w:rFonts w:ascii="Cambria" w:hAnsi="Cambria"/>
          <w:sz w:val="24"/>
          <w:szCs w:val="24"/>
          <w:lang w:eastAsia="ro-RO"/>
        </w:rPr>
        <w:t>,</w:t>
      </w:r>
      <w:r w:rsidR="00613A11" w:rsidRPr="00D522C5">
        <w:rPr>
          <w:rFonts w:ascii="Cambria" w:hAnsi="Cambria"/>
          <w:sz w:val="24"/>
          <w:szCs w:val="24"/>
          <w:lang w:eastAsia="ro-RO"/>
        </w:rPr>
        <w:t xml:space="preserve"> </w:t>
      </w:r>
      <w:r w:rsidR="00091F19" w:rsidRPr="00D522C5">
        <w:rPr>
          <w:rFonts w:ascii="Cambria" w:hAnsi="Cambria"/>
          <w:sz w:val="24"/>
          <w:szCs w:val="24"/>
          <w:lang w:eastAsia="ro-RO"/>
        </w:rPr>
        <w:t>economie,</w:t>
      </w:r>
      <w:r w:rsidR="00562AC6" w:rsidRPr="00D522C5">
        <w:rPr>
          <w:rFonts w:ascii="Cambria" w:hAnsi="Cambria"/>
          <w:sz w:val="24"/>
          <w:szCs w:val="24"/>
          <w:lang w:eastAsia="ro-RO"/>
        </w:rPr>
        <w:t xml:space="preserve"> </w:t>
      </w:r>
      <w:r w:rsidR="00091F19" w:rsidRPr="00D522C5">
        <w:rPr>
          <w:rFonts w:ascii="Cambria" w:hAnsi="Cambria"/>
          <w:sz w:val="24"/>
          <w:szCs w:val="24"/>
          <w:lang w:eastAsia="ro-RO"/>
        </w:rPr>
        <w:t>management, finanțe, contabilitate</w:t>
      </w:r>
      <w:r>
        <w:rPr>
          <w:rFonts w:ascii="Cambria" w:hAnsi="Cambria"/>
          <w:sz w:val="24"/>
          <w:szCs w:val="24"/>
          <w:lang w:eastAsia="ro-RO"/>
        </w:rPr>
        <w:t xml:space="preserve"> (conform art. 13 alin. (2) din HG nr. </w:t>
      </w:r>
      <w:r w:rsidRPr="002A7FD7">
        <w:rPr>
          <w:rFonts w:asciiTheme="majorHAnsi" w:hAnsiTheme="majorHAnsi"/>
          <w:sz w:val="24"/>
          <w:szCs w:val="24"/>
          <w:lang w:eastAsia="ro-RO"/>
        </w:rPr>
        <w:t>797/2017)</w:t>
      </w:r>
      <w:r w:rsidR="00091F19" w:rsidRPr="002A7FD7">
        <w:rPr>
          <w:rFonts w:asciiTheme="majorHAnsi" w:hAnsiTheme="majorHAnsi"/>
          <w:sz w:val="24"/>
          <w:szCs w:val="24"/>
          <w:lang w:eastAsia="ro-RO"/>
        </w:rPr>
        <w:t>.</w:t>
      </w:r>
    </w:p>
    <w:p w14:paraId="054F13BB" w14:textId="77777777" w:rsidR="00B0650E" w:rsidRPr="00D522C5" w:rsidRDefault="002A7FD7" w:rsidP="004B01C3">
      <w:pPr>
        <w:pStyle w:val="ListParagraph"/>
        <w:numPr>
          <w:ilvl w:val="1"/>
          <w:numId w:val="24"/>
        </w:numPr>
        <w:tabs>
          <w:tab w:val="left" w:pos="0"/>
          <w:tab w:val="left" w:pos="426"/>
        </w:tabs>
        <w:autoSpaceDE w:val="0"/>
        <w:autoSpaceDN w:val="0"/>
        <w:adjustRightInd w:val="0"/>
        <w:spacing w:after="0" w:line="240" w:lineRule="auto"/>
        <w:ind w:left="426"/>
        <w:jc w:val="both"/>
        <w:rPr>
          <w:rFonts w:ascii="Cambria" w:hAnsi="Cambria"/>
          <w:sz w:val="24"/>
          <w:szCs w:val="24"/>
          <w:lang w:eastAsia="ro-RO"/>
        </w:rPr>
      </w:pPr>
      <w:r w:rsidRPr="002A7FD7">
        <w:rPr>
          <w:rStyle w:val="salnbdy"/>
          <w:rFonts w:asciiTheme="majorHAnsi" w:hAnsiTheme="majorHAnsi"/>
          <w:noProof/>
          <w:sz w:val="24"/>
          <w:szCs w:val="24"/>
        </w:rPr>
        <w:t>Pot participa la concursul organizat pentru ocuparea postu</w:t>
      </w:r>
      <w:r>
        <w:rPr>
          <w:rStyle w:val="salnbdy"/>
          <w:rFonts w:asciiTheme="majorHAnsi" w:hAnsiTheme="majorHAnsi"/>
          <w:noProof/>
          <w:sz w:val="24"/>
          <w:szCs w:val="24"/>
        </w:rPr>
        <w:t xml:space="preserve">lui </w:t>
      </w:r>
      <w:r w:rsidRPr="002A7FD7">
        <w:rPr>
          <w:rStyle w:val="salnbdy"/>
          <w:rFonts w:asciiTheme="majorHAnsi" w:hAnsiTheme="majorHAnsi"/>
          <w:noProof/>
          <w:sz w:val="24"/>
          <w:szCs w:val="24"/>
        </w:rPr>
        <w:t xml:space="preserve">director general şi absolvenţi cu diplomă de licenţă ai învăţământului universitar de lungă durată în alte domenii decât cele prevăzute </w:t>
      </w:r>
      <w:r>
        <w:rPr>
          <w:rStyle w:val="salnbdy"/>
          <w:rFonts w:asciiTheme="majorHAnsi" w:hAnsiTheme="majorHAnsi"/>
          <w:noProof/>
          <w:sz w:val="24"/>
          <w:szCs w:val="24"/>
        </w:rPr>
        <w:t>mai sus</w:t>
      </w:r>
      <w:r w:rsidRPr="002A7FD7">
        <w:rPr>
          <w:rStyle w:val="salnbdy"/>
          <w:rFonts w:asciiTheme="majorHAnsi" w:hAnsiTheme="majorHAnsi"/>
          <w:noProof/>
          <w:sz w:val="24"/>
          <w:szCs w:val="24"/>
        </w:rPr>
        <w:t>, cu condiţia să fi absolvit studii de masterat sau postuniversitare în domeniul administraţiei publice, management ori în specialitatea studiilor necesare exercitării funcţiei publice</w:t>
      </w:r>
      <w:r>
        <w:rPr>
          <w:rStyle w:val="salnbdy"/>
          <w:rFonts w:asciiTheme="majorHAnsi" w:hAnsiTheme="majorHAnsi"/>
          <w:noProof/>
          <w:sz w:val="24"/>
          <w:szCs w:val="24"/>
        </w:rPr>
        <w:t xml:space="preserve"> </w:t>
      </w:r>
      <w:r>
        <w:rPr>
          <w:rFonts w:ascii="Cambria" w:hAnsi="Cambria"/>
          <w:sz w:val="24"/>
          <w:szCs w:val="24"/>
          <w:lang w:eastAsia="ro-RO"/>
        </w:rPr>
        <w:t xml:space="preserve">(conform art. 13 alin. (3) din HG nr. </w:t>
      </w:r>
      <w:r w:rsidRPr="002A7FD7">
        <w:rPr>
          <w:rFonts w:asciiTheme="majorHAnsi" w:hAnsiTheme="majorHAnsi"/>
          <w:sz w:val="24"/>
          <w:szCs w:val="24"/>
          <w:lang w:eastAsia="ro-RO"/>
        </w:rPr>
        <w:t>797/2017)</w:t>
      </w:r>
      <w:r w:rsidR="00552E20" w:rsidRPr="00D522C5">
        <w:rPr>
          <w:rFonts w:ascii="Cambria" w:hAnsi="Cambria"/>
          <w:sz w:val="24"/>
          <w:szCs w:val="24"/>
          <w:lang w:eastAsia="ro-RO"/>
        </w:rPr>
        <w:t xml:space="preserve"> </w:t>
      </w:r>
    </w:p>
    <w:p w14:paraId="45B49AB7" w14:textId="77777777" w:rsidR="00AB4939" w:rsidRPr="00D522C5" w:rsidRDefault="00AB4939" w:rsidP="00CD7935">
      <w:pPr>
        <w:pStyle w:val="ListParagraph"/>
        <w:numPr>
          <w:ilvl w:val="0"/>
          <w:numId w:val="19"/>
        </w:numPr>
        <w:autoSpaceDE w:val="0"/>
        <w:autoSpaceDN w:val="0"/>
        <w:adjustRightInd w:val="0"/>
        <w:spacing w:after="0" w:line="240" w:lineRule="auto"/>
        <w:ind w:left="426"/>
        <w:jc w:val="both"/>
        <w:rPr>
          <w:rFonts w:ascii="Cambria" w:hAnsi="Cambria"/>
          <w:sz w:val="24"/>
          <w:szCs w:val="24"/>
        </w:rPr>
      </w:pPr>
      <w:r w:rsidRPr="00D522C5">
        <w:rPr>
          <w:rFonts w:ascii="Cambria" w:hAnsi="Cambria"/>
          <w:sz w:val="24"/>
          <w:szCs w:val="24"/>
        </w:rPr>
        <w:t xml:space="preserve">Perfecţionări (specializări): </w:t>
      </w:r>
      <w:r w:rsidRPr="00D522C5">
        <w:rPr>
          <w:rFonts w:ascii="Cambria" w:hAnsi="Cambria"/>
          <w:sz w:val="24"/>
          <w:szCs w:val="24"/>
          <w:lang w:eastAsia="ro-RO"/>
        </w:rPr>
        <w:t xml:space="preserve">studii </w:t>
      </w:r>
      <w:r w:rsidR="00597A55" w:rsidRPr="00D522C5">
        <w:rPr>
          <w:rFonts w:ascii="Cambria" w:hAnsi="Cambria"/>
          <w:sz w:val="24"/>
          <w:szCs w:val="24"/>
          <w:lang w:eastAsia="ro-RO"/>
        </w:rPr>
        <w:t xml:space="preserve">universitare de </w:t>
      </w:r>
      <w:r w:rsidRPr="00D522C5">
        <w:rPr>
          <w:rFonts w:ascii="Cambria" w:hAnsi="Cambria"/>
          <w:sz w:val="24"/>
          <w:szCs w:val="24"/>
          <w:lang w:eastAsia="ro-RO"/>
        </w:rPr>
        <w:t>master în domeniul administra</w:t>
      </w:r>
      <w:r w:rsidR="00B0650E" w:rsidRPr="00D522C5">
        <w:rPr>
          <w:rFonts w:ascii="Cambria" w:hAnsi="Cambria"/>
          <w:sz w:val="24"/>
          <w:szCs w:val="24"/>
          <w:lang w:eastAsia="ro-RO"/>
        </w:rPr>
        <w:t>ț</w:t>
      </w:r>
      <w:r w:rsidRPr="00D522C5">
        <w:rPr>
          <w:rFonts w:ascii="Cambria" w:hAnsi="Cambria"/>
          <w:sz w:val="24"/>
          <w:szCs w:val="24"/>
          <w:lang w:eastAsia="ro-RO"/>
        </w:rPr>
        <w:t xml:space="preserve">iei publice, management </w:t>
      </w:r>
      <w:r w:rsidR="00B0650E" w:rsidRPr="00D522C5">
        <w:rPr>
          <w:rFonts w:ascii="Cambria" w:hAnsi="Cambria"/>
          <w:sz w:val="24"/>
          <w:szCs w:val="24"/>
          <w:lang w:eastAsia="ro-RO"/>
        </w:rPr>
        <w:t>ori în specialitatea studiilor necesare exercitării</w:t>
      </w:r>
      <w:r w:rsidR="00552E20" w:rsidRPr="00D522C5">
        <w:rPr>
          <w:rFonts w:ascii="Cambria" w:hAnsi="Cambria"/>
          <w:sz w:val="24"/>
          <w:szCs w:val="24"/>
          <w:lang w:eastAsia="ro-RO"/>
        </w:rPr>
        <w:t xml:space="preserve"> funcției publice</w:t>
      </w:r>
      <w:r w:rsidR="00CE4A7B" w:rsidRPr="00D522C5">
        <w:rPr>
          <w:rFonts w:ascii="Cambria" w:hAnsi="Cambria"/>
          <w:sz w:val="24"/>
          <w:szCs w:val="24"/>
          <w:lang w:eastAsia="ro-RO"/>
        </w:rPr>
        <w:t>.</w:t>
      </w:r>
    </w:p>
    <w:p w14:paraId="3CA037A5" w14:textId="77777777" w:rsidR="00AB4939" w:rsidRPr="00D522C5" w:rsidRDefault="00AB4939" w:rsidP="00CD7935">
      <w:pPr>
        <w:pStyle w:val="ListParagraph"/>
        <w:numPr>
          <w:ilvl w:val="0"/>
          <w:numId w:val="19"/>
        </w:numPr>
        <w:autoSpaceDE w:val="0"/>
        <w:autoSpaceDN w:val="0"/>
        <w:adjustRightInd w:val="0"/>
        <w:spacing w:after="0" w:line="240" w:lineRule="auto"/>
        <w:ind w:left="426"/>
        <w:jc w:val="both"/>
        <w:rPr>
          <w:rFonts w:ascii="Cambria" w:hAnsi="Cambria"/>
          <w:sz w:val="24"/>
          <w:szCs w:val="24"/>
        </w:rPr>
      </w:pPr>
      <w:r w:rsidRPr="00D522C5">
        <w:rPr>
          <w:rFonts w:ascii="Cambria" w:hAnsi="Cambria"/>
          <w:sz w:val="24"/>
          <w:szCs w:val="24"/>
        </w:rPr>
        <w:t xml:space="preserve">Cunoştinţe de operare/programare pe calculator (necesitate şi nivel): </w:t>
      </w:r>
      <w:r w:rsidR="005E2ABE" w:rsidRPr="00D522C5">
        <w:rPr>
          <w:rFonts w:ascii="Cambria" w:hAnsi="Cambria"/>
          <w:sz w:val="24"/>
          <w:szCs w:val="24"/>
        </w:rPr>
        <w:t>-</w:t>
      </w:r>
    </w:p>
    <w:p w14:paraId="6983949F" w14:textId="77777777" w:rsidR="00AB4939" w:rsidRPr="00D522C5" w:rsidRDefault="00AB4939" w:rsidP="00CD7935">
      <w:pPr>
        <w:pStyle w:val="ListParagraph"/>
        <w:numPr>
          <w:ilvl w:val="0"/>
          <w:numId w:val="19"/>
        </w:numPr>
        <w:autoSpaceDE w:val="0"/>
        <w:autoSpaceDN w:val="0"/>
        <w:adjustRightInd w:val="0"/>
        <w:spacing w:after="0" w:line="240" w:lineRule="auto"/>
        <w:ind w:left="426"/>
        <w:jc w:val="both"/>
        <w:rPr>
          <w:rFonts w:ascii="Cambria" w:hAnsi="Cambria"/>
          <w:sz w:val="24"/>
          <w:szCs w:val="24"/>
        </w:rPr>
      </w:pPr>
      <w:r w:rsidRPr="00D522C5">
        <w:rPr>
          <w:rFonts w:ascii="Cambria" w:hAnsi="Cambria"/>
          <w:sz w:val="24"/>
          <w:szCs w:val="24"/>
        </w:rPr>
        <w:t>Limbi străine (necesit</w:t>
      </w:r>
      <w:r w:rsidR="00B95BCF" w:rsidRPr="00D522C5">
        <w:rPr>
          <w:rFonts w:ascii="Cambria" w:hAnsi="Cambria"/>
          <w:sz w:val="24"/>
          <w:szCs w:val="24"/>
        </w:rPr>
        <w:t xml:space="preserve">ate şi nivel) de cunoaştere): </w:t>
      </w:r>
      <w:r w:rsidR="005E2ABE" w:rsidRPr="00D522C5">
        <w:rPr>
          <w:rFonts w:ascii="Cambria" w:hAnsi="Cambria"/>
          <w:sz w:val="24"/>
          <w:szCs w:val="24"/>
        </w:rPr>
        <w:t>-</w:t>
      </w:r>
    </w:p>
    <w:p w14:paraId="77E9963D" w14:textId="77777777" w:rsidR="00AB4939" w:rsidRPr="00D522C5" w:rsidRDefault="00AB4939" w:rsidP="00CD7935">
      <w:pPr>
        <w:pStyle w:val="ListParagraph"/>
        <w:numPr>
          <w:ilvl w:val="0"/>
          <w:numId w:val="19"/>
        </w:numPr>
        <w:autoSpaceDE w:val="0"/>
        <w:autoSpaceDN w:val="0"/>
        <w:adjustRightInd w:val="0"/>
        <w:spacing w:after="0" w:line="240" w:lineRule="auto"/>
        <w:ind w:left="426"/>
        <w:jc w:val="both"/>
        <w:rPr>
          <w:rFonts w:ascii="Cambria" w:hAnsi="Cambria"/>
          <w:sz w:val="24"/>
          <w:szCs w:val="24"/>
        </w:rPr>
      </w:pPr>
      <w:r w:rsidRPr="00D522C5">
        <w:rPr>
          <w:rFonts w:ascii="Cambria" w:hAnsi="Cambria"/>
          <w:sz w:val="24"/>
          <w:szCs w:val="24"/>
        </w:rPr>
        <w:t>Abilităţi, calităţi şi aptitudini necesare:</w:t>
      </w:r>
      <w:r w:rsidR="00B95BCF" w:rsidRPr="00D522C5">
        <w:rPr>
          <w:rFonts w:ascii="Cambria" w:hAnsi="Cambria"/>
          <w:sz w:val="24"/>
          <w:szCs w:val="24"/>
        </w:rPr>
        <w:t xml:space="preserve"> - </w:t>
      </w:r>
      <w:r w:rsidRPr="00D522C5">
        <w:rPr>
          <w:rFonts w:ascii="Cambria" w:hAnsi="Cambria"/>
          <w:sz w:val="24"/>
          <w:szCs w:val="24"/>
        </w:rPr>
        <w:t>adaptabilitate, asumarea responsabilităţilor, capacitatea de a rezolva problemele, capacitate de analiză şi sinteză, creativitate şi spirit de iniţiativă, capacitate de a acţiona strategic şi de planificare, capacitate de a comunica, capacitate de consiliere şi îndrumare, capacitate de a lucra în echipă, loialitate faţă de lege şi loialitate faţă de interesele instituţiei, capacitate de autoperfecţionare, conduită corespunzătoare în timpul serviciului</w:t>
      </w:r>
      <w:r w:rsidR="00B95BCF" w:rsidRPr="00D522C5">
        <w:rPr>
          <w:rFonts w:ascii="Cambria" w:hAnsi="Cambria"/>
          <w:sz w:val="24"/>
          <w:szCs w:val="24"/>
        </w:rPr>
        <w:t>.</w:t>
      </w:r>
      <w:r w:rsidRPr="00D522C5">
        <w:rPr>
          <w:rFonts w:ascii="Cambria" w:hAnsi="Cambria"/>
          <w:sz w:val="24"/>
          <w:szCs w:val="24"/>
        </w:rPr>
        <w:t xml:space="preserve"> </w:t>
      </w:r>
    </w:p>
    <w:p w14:paraId="57359360" w14:textId="77777777" w:rsidR="00AB4939" w:rsidRPr="00D522C5" w:rsidRDefault="00AB4939" w:rsidP="00CD7935">
      <w:pPr>
        <w:pStyle w:val="ListParagraph"/>
        <w:numPr>
          <w:ilvl w:val="0"/>
          <w:numId w:val="19"/>
        </w:numPr>
        <w:autoSpaceDE w:val="0"/>
        <w:autoSpaceDN w:val="0"/>
        <w:adjustRightInd w:val="0"/>
        <w:spacing w:after="0" w:line="240" w:lineRule="auto"/>
        <w:ind w:left="426"/>
        <w:jc w:val="both"/>
        <w:rPr>
          <w:rFonts w:ascii="Cambria" w:hAnsi="Cambria"/>
          <w:sz w:val="24"/>
          <w:szCs w:val="24"/>
        </w:rPr>
      </w:pPr>
      <w:r w:rsidRPr="00D522C5">
        <w:rPr>
          <w:rFonts w:ascii="Cambria" w:hAnsi="Cambria"/>
          <w:sz w:val="24"/>
          <w:szCs w:val="24"/>
        </w:rPr>
        <w:t xml:space="preserve">Cerinţe specifice - </w:t>
      </w:r>
    </w:p>
    <w:p w14:paraId="3D63B566" w14:textId="77777777" w:rsidR="00AB4939" w:rsidRPr="00D522C5" w:rsidRDefault="00AB4939" w:rsidP="00CD7935">
      <w:pPr>
        <w:pStyle w:val="ListParagraph"/>
        <w:numPr>
          <w:ilvl w:val="0"/>
          <w:numId w:val="19"/>
        </w:numPr>
        <w:autoSpaceDE w:val="0"/>
        <w:autoSpaceDN w:val="0"/>
        <w:adjustRightInd w:val="0"/>
        <w:spacing w:after="0" w:line="240" w:lineRule="auto"/>
        <w:ind w:left="426"/>
        <w:jc w:val="both"/>
        <w:rPr>
          <w:rFonts w:ascii="Cambria" w:hAnsi="Cambria"/>
          <w:sz w:val="24"/>
          <w:szCs w:val="24"/>
        </w:rPr>
      </w:pPr>
      <w:r w:rsidRPr="00D522C5">
        <w:rPr>
          <w:rFonts w:ascii="Cambria" w:hAnsi="Cambria"/>
          <w:sz w:val="24"/>
          <w:szCs w:val="24"/>
        </w:rPr>
        <w:t>Competenţa managerială (cunoştinţe de management, calităţi şi aptitudini manageriale)</w:t>
      </w:r>
      <w:r w:rsidR="001A4DF4" w:rsidRPr="00D522C5">
        <w:rPr>
          <w:rFonts w:ascii="Cambria" w:hAnsi="Cambria"/>
          <w:sz w:val="24"/>
          <w:szCs w:val="24"/>
        </w:rPr>
        <w:t>:</w:t>
      </w:r>
      <w:r w:rsidR="00596592" w:rsidRPr="00D522C5">
        <w:rPr>
          <w:rFonts w:ascii="Cambria" w:hAnsi="Cambria"/>
          <w:sz w:val="24"/>
          <w:szCs w:val="24"/>
        </w:rPr>
        <w:t xml:space="preserve"> </w:t>
      </w:r>
      <w:r w:rsidR="00CD7935" w:rsidRPr="00D522C5">
        <w:rPr>
          <w:rFonts w:ascii="Cambria" w:hAnsi="Cambria"/>
          <w:sz w:val="24"/>
          <w:szCs w:val="24"/>
        </w:rPr>
        <w:t>c</w:t>
      </w:r>
      <w:r w:rsidRPr="00D522C5">
        <w:rPr>
          <w:rFonts w:ascii="Cambria" w:hAnsi="Cambria"/>
          <w:sz w:val="24"/>
          <w:szCs w:val="24"/>
        </w:rPr>
        <w:t xml:space="preserve">apacitatea de a organiza, conduce, coordona şi controla, capacitatea de a obţine cele mai bune rezultate, competenţă decizională, capacitatea de a delega, obiectivitate în apreciere, </w:t>
      </w:r>
      <w:r w:rsidRPr="00D522C5">
        <w:rPr>
          <w:rFonts w:ascii="Cambria" w:hAnsi="Cambria"/>
          <w:sz w:val="24"/>
          <w:szCs w:val="24"/>
        </w:rPr>
        <w:lastRenderedPageBreak/>
        <w:t>abilităţi de mediere şi negociere, abilităţi în gestionarea resurselor umane, capacitatea de a dezvolta abilităţile personalului.</w:t>
      </w:r>
    </w:p>
    <w:p w14:paraId="3532D6A2" w14:textId="77777777" w:rsidR="00366E0F" w:rsidRPr="00D522C5" w:rsidRDefault="00366E0F" w:rsidP="00AB4939">
      <w:pPr>
        <w:autoSpaceDE w:val="0"/>
        <w:autoSpaceDN w:val="0"/>
        <w:adjustRightInd w:val="0"/>
        <w:spacing w:after="0" w:line="240" w:lineRule="auto"/>
        <w:jc w:val="both"/>
        <w:rPr>
          <w:rFonts w:ascii="Cambria" w:hAnsi="Cambria"/>
          <w:b/>
          <w:sz w:val="24"/>
          <w:szCs w:val="24"/>
        </w:rPr>
      </w:pPr>
    </w:p>
    <w:p w14:paraId="7A60D0C0" w14:textId="77777777" w:rsidR="00AB4939" w:rsidRPr="00D522C5" w:rsidRDefault="00323D1D" w:rsidP="00366E0F">
      <w:pPr>
        <w:autoSpaceDE w:val="0"/>
        <w:autoSpaceDN w:val="0"/>
        <w:adjustRightInd w:val="0"/>
        <w:spacing w:after="0" w:line="240" w:lineRule="auto"/>
        <w:ind w:firstLine="360"/>
        <w:jc w:val="both"/>
        <w:rPr>
          <w:rFonts w:ascii="Cambria" w:hAnsi="Cambria"/>
          <w:b/>
          <w:sz w:val="24"/>
          <w:szCs w:val="24"/>
        </w:rPr>
      </w:pPr>
      <w:r w:rsidRPr="00D522C5">
        <w:rPr>
          <w:rFonts w:ascii="Cambria" w:hAnsi="Cambria"/>
          <w:b/>
          <w:sz w:val="24"/>
          <w:szCs w:val="24"/>
        </w:rPr>
        <w:t>Atribuţii specifice</w:t>
      </w:r>
      <w:r w:rsidR="00AB4939" w:rsidRPr="00D522C5">
        <w:rPr>
          <w:rFonts w:ascii="Cambria" w:hAnsi="Cambria"/>
          <w:b/>
          <w:sz w:val="24"/>
          <w:szCs w:val="24"/>
        </w:rPr>
        <w:t xml:space="preserve">: </w:t>
      </w:r>
    </w:p>
    <w:p w14:paraId="6F355606" w14:textId="77777777" w:rsidR="00323D1D" w:rsidRPr="00D522C5" w:rsidRDefault="00323D1D" w:rsidP="00323D1D">
      <w:pPr>
        <w:numPr>
          <w:ilvl w:val="0"/>
          <w:numId w:val="10"/>
        </w:numPr>
        <w:tabs>
          <w:tab w:val="clear" w:pos="786"/>
          <w:tab w:val="num" w:pos="360"/>
        </w:tabs>
        <w:spacing w:after="0" w:line="240" w:lineRule="auto"/>
        <w:ind w:left="360"/>
        <w:jc w:val="both"/>
        <w:rPr>
          <w:rFonts w:ascii="Cambria" w:hAnsi="Cambria" w:cs="Calibri"/>
          <w:sz w:val="24"/>
          <w:szCs w:val="24"/>
        </w:rPr>
      </w:pPr>
      <w:r w:rsidRPr="00D522C5">
        <w:rPr>
          <w:rFonts w:ascii="Cambria" w:hAnsi="Cambria"/>
          <w:sz w:val="24"/>
          <w:szCs w:val="24"/>
        </w:rPr>
        <w:t xml:space="preserve">Asigură conducerea executivă a Direcţiei Generale de Asistenţă Socială şi Protecţia Copilului Cluj şi răspunde de buna ei funcţionare în îndeplinirea atribuţiilor ce îi revin în calitate de persoană juridică </w:t>
      </w:r>
      <w:r w:rsidRPr="00D522C5">
        <w:rPr>
          <w:rFonts w:ascii="Cambria" w:hAnsi="Cambria" w:cs="Calibri"/>
          <w:sz w:val="24"/>
          <w:szCs w:val="24"/>
        </w:rPr>
        <w:t xml:space="preserve">în domeniul protecției drepturilor copilului, în domeniul prevenirii şi combaterii violenţei domestic, în domeniul persoanelor adulte cu dizabilităţi, în domeniul protecţiei persoanelor vârstnice şi a altor persoane adulte aflate în situaţii de dificultate; </w:t>
      </w:r>
    </w:p>
    <w:p w14:paraId="6C32232E" w14:textId="77777777" w:rsidR="00323D1D" w:rsidRPr="00D522C5" w:rsidRDefault="00323D1D" w:rsidP="00323D1D">
      <w:pPr>
        <w:numPr>
          <w:ilvl w:val="0"/>
          <w:numId w:val="10"/>
        </w:numPr>
        <w:tabs>
          <w:tab w:val="clear" w:pos="786"/>
          <w:tab w:val="num" w:pos="360"/>
        </w:tabs>
        <w:spacing w:after="0" w:line="240" w:lineRule="auto"/>
        <w:ind w:left="360"/>
        <w:jc w:val="both"/>
        <w:rPr>
          <w:rFonts w:ascii="Cambria" w:hAnsi="Cambria" w:cs="Calibri"/>
          <w:sz w:val="24"/>
          <w:szCs w:val="24"/>
        </w:rPr>
      </w:pPr>
      <w:r w:rsidRPr="00D522C5">
        <w:rPr>
          <w:rFonts w:ascii="Cambria" w:hAnsi="Cambria" w:cs="Calibri"/>
          <w:sz w:val="24"/>
          <w:szCs w:val="24"/>
        </w:rPr>
        <w:t xml:space="preserve">Exercită funcţia de ordonator terţiar de credite; </w:t>
      </w:r>
    </w:p>
    <w:p w14:paraId="5A7C976B" w14:textId="77777777" w:rsidR="00323D1D" w:rsidRPr="00D522C5" w:rsidRDefault="00323D1D" w:rsidP="00323D1D">
      <w:pPr>
        <w:numPr>
          <w:ilvl w:val="0"/>
          <w:numId w:val="10"/>
        </w:numPr>
        <w:tabs>
          <w:tab w:val="clear" w:pos="786"/>
          <w:tab w:val="num" w:pos="360"/>
        </w:tabs>
        <w:spacing w:after="0" w:line="240" w:lineRule="auto"/>
        <w:ind w:left="360"/>
        <w:jc w:val="both"/>
        <w:rPr>
          <w:rFonts w:ascii="Cambria" w:hAnsi="Cambria" w:cs="Calibri"/>
          <w:sz w:val="24"/>
          <w:szCs w:val="24"/>
        </w:rPr>
      </w:pPr>
      <w:r w:rsidRPr="00D522C5">
        <w:rPr>
          <w:rFonts w:ascii="Cambria" w:hAnsi="Cambria" w:cs="Calibri"/>
          <w:sz w:val="24"/>
          <w:szCs w:val="24"/>
        </w:rPr>
        <w:t xml:space="preserve">Întocmeşte proiectul bugetului propriu al Direcţiei Generale de Asistenţă Socială şi Protecţia Copilului Cluj şi contul de încheiere a exerciţiului bugetar, pe care le supune avizării Colegiului Director şi ulterior  aprobării Consiliului Judeţean Cluj; </w:t>
      </w:r>
    </w:p>
    <w:p w14:paraId="78C9B983" w14:textId="77777777" w:rsidR="00323D1D" w:rsidRPr="00D522C5" w:rsidRDefault="00323D1D" w:rsidP="00323D1D">
      <w:pPr>
        <w:numPr>
          <w:ilvl w:val="0"/>
          <w:numId w:val="10"/>
        </w:numPr>
        <w:tabs>
          <w:tab w:val="clear" w:pos="786"/>
          <w:tab w:val="num" w:pos="360"/>
        </w:tabs>
        <w:spacing w:after="0" w:line="240" w:lineRule="auto"/>
        <w:ind w:left="360"/>
        <w:jc w:val="both"/>
        <w:rPr>
          <w:rFonts w:ascii="Cambria" w:hAnsi="Cambria" w:cs="Calibri"/>
          <w:sz w:val="24"/>
          <w:szCs w:val="24"/>
        </w:rPr>
      </w:pPr>
      <w:r w:rsidRPr="00D522C5">
        <w:rPr>
          <w:rFonts w:ascii="Cambria" w:hAnsi="Cambria" w:cs="Calibri"/>
          <w:sz w:val="24"/>
          <w:szCs w:val="24"/>
        </w:rPr>
        <w:t xml:space="preserve">Coordonează procesul de elaborare și supune aprobării Consiliului Judeţean Cluj, proiectul strategiei de dezvoltare a serviciilor sociale, precum și a planului anual de acțiune, având avizul consultativ al Colegiului Director; </w:t>
      </w:r>
    </w:p>
    <w:p w14:paraId="6DDEC807" w14:textId="77777777" w:rsidR="00323D1D" w:rsidRPr="00D522C5" w:rsidRDefault="00323D1D" w:rsidP="00323D1D">
      <w:pPr>
        <w:numPr>
          <w:ilvl w:val="0"/>
          <w:numId w:val="10"/>
        </w:numPr>
        <w:tabs>
          <w:tab w:val="clear" w:pos="786"/>
          <w:tab w:val="num" w:pos="360"/>
        </w:tabs>
        <w:spacing w:after="0" w:line="240" w:lineRule="auto"/>
        <w:ind w:left="360"/>
        <w:jc w:val="both"/>
        <w:rPr>
          <w:rFonts w:ascii="Cambria" w:hAnsi="Cambria" w:cs="Calibri"/>
          <w:sz w:val="24"/>
          <w:szCs w:val="24"/>
        </w:rPr>
      </w:pPr>
      <w:r w:rsidRPr="00D522C5">
        <w:rPr>
          <w:rFonts w:ascii="Cambria" w:hAnsi="Cambria" w:cs="Calibri"/>
          <w:sz w:val="24"/>
          <w:szCs w:val="24"/>
        </w:rPr>
        <w:t xml:space="preserve">Coordonează elaborarea rapoartelor generale privind activitatea de asistenţă socială,  stadiul implementării strategiilor de dezvoltare a serviciilor sociale şi propunerile de măsuri pentru îmbunătăţirea acestei activităţi, pe care le prezintă spre avizare Colegiului Director și apoi Comisiei pentru Protecția Copilului; </w:t>
      </w:r>
    </w:p>
    <w:p w14:paraId="16ACB50C" w14:textId="77777777" w:rsidR="00323D1D" w:rsidRPr="00D522C5" w:rsidRDefault="00323D1D" w:rsidP="00323D1D">
      <w:pPr>
        <w:numPr>
          <w:ilvl w:val="0"/>
          <w:numId w:val="10"/>
        </w:numPr>
        <w:tabs>
          <w:tab w:val="clear" w:pos="786"/>
          <w:tab w:val="num" w:pos="360"/>
        </w:tabs>
        <w:spacing w:after="0" w:line="240" w:lineRule="auto"/>
        <w:ind w:left="360"/>
        <w:jc w:val="both"/>
        <w:rPr>
          <w:rFonts w:ascii="Cambria" w:hAnsi="Cambria" w:cs="Calibri"/>
          <w:sz w:val="24"/>
          <w:szCs w:val="24"/>
        </w:rPr>
      </w:pPr>
      <w:r w:rsidRPr="00D522C5">
        <w:rPr>
          <w:rFonts w:ascii="Cambria" w:hAnsi="Cambria" w:cs="Calibri"/>
          <w:sz w:val="24"/>
          <w:szCs w:val="24"/>
        </w:rPr>
        <w:t xml:space="preserve">Propune spre aprobare consiliului județean  structura organizatorică,  numărul de posturi, Regulamentul de organizare și funcționare al aparatului de specialitate al Direcţiei Generale de Asistenţă Socială şi Protecţia Copilului Cluj precum și Regulamentele de organizare și funcționare a serviciilor sociale asigurate de către Direcție ca furnizor de servicii sociale pe care le supune avizului consultativ al Colegiului Director şi ulterior  aprobării Consiliului Judeţean Cluj; </w:t>
      </w:r>
    </w:p>
    <w:p w14:paraId="7AAA549D" w14:textId="77777777" w:rsidR="00323D1D" w:rsidRPr="00D522C5" w:rsidRDefault="00323D1D" w:rsidP="00323D1D">
      <w:pPr>
        <w:numPr>
          <w:ilvl w:val="0"/>
          <w:numId w:val="10"/>
        </w:numPr>
        <w:tabs>
          <w:tab w:val="clear" w:pos="786"/>
          <w:tab w:val="num" w:pos="360"/>
        </w:tabs>
        <w:spacing w:after="0" w:line="240" w:lineRule="auto"/>
        <w:ind w:left="360"/>
        <w:jc w:val="both"/>
        <w:rPr>
          <w:rFonts w:ascii="Cambria" w:hAnsi="Cambria" w:cs="Calibri"/>
          <w:sz w:val="24"/>
          <w:szCs w:val="24"/>
        </w:rPr>
      </w:pPr>
      <w:r w:rsidRPr="00D522C5">
        <w:rPr>
          <w:rFonts w:ascii="Cambria" w:hAnsi="Cambria" w:cs="Calibri"/>
          <w:sz w:val="24"/>
          <w:szCs w:val="24"/>
        </w:rPr>
        <w:t xml:space="preserve">Elaborează statul de funcții al Direcţiei Generale de Asistenţă Socială şi Protecţia Copilului Cluj, având avizul Colegiului Director și propune spre aprobare Consiliului Județean Cluj; </w:t>
      </w:r>
    </w:p>
    <w:p w14:paraId="737D0145" w14:textId="77777777" w:rsidR="00323D1D" w:rsidRPr="00D522C5" w:rsidRDefault="00323D1D" w:rsidP="00323D1D">
      <w:pPr>
        <w:numPr>
          <w:ilvl w:val="0"/>
          <w:numId w:val="10"/>
        </w:numPr>
        <w:tabs>
          <w:tab w:val="clear" w:pos="786"/>
          <w:tab w:val="num" w:pos="360"/>
        </w:tabs>
        <w:spacing w:after="0" w:line="240" w:lineRule="auto"/>
        <w:ind w:left="360"/>
        <w:jc w:val="both"/>
        <w:rPr>
          <w:rFonts w:ascii="Cambria" w:hAnsi="Cambria" w:cs="Calibri"/>
          <w:sz w:val="24"/>
          <w:szCs w:val="24"/>
        </w:rPr>
      </w:pPr>
      <w:r w:rsidRPr="00D522C5">
        <w:rPr>
          <w:rFonts w:ascii="Cambria" w:hAnsi="Cambria" w:cs="Calibri"/>
          <w:sz w:val="24"/>
          <w:szCs w:val="24"/>
        </w:rPr>
        <w:t xml:space="preserve">Elaborează și actualizează statul de personal al Direcţiei Generale de Asistenţă Socială şi Protecţia Copilului Cluj; </w:t>
      </w:r>
    </w:p>
    <w:p w14:paraId="1DA6A62F" w14:textId="77777777" w:rsidR="00323D1D" w:rsidRPr="00D522C5" w:rsidRDefault="00323D1D" w:rsidP="00323D1D">
      <w:pPr>
        <w:numPr>
          <w:ilvl w:val="0"/>
          <w:numId w:val="10"/>
        </w:numPr>
        <w:tabs>
          <w:tab w:val="clear" w:pos="786"/>
          <w:tab w:val="num" w:pos="360"/>
        </w:tabs>
        <w:spacing w:after="0" w:line="240" w:lineRule="auto"/>
        <w:ind w:left="360"/>
        <w:jc w:val="both"/>
        <w:rPr>
          <w:rFonts w:ascii="Cambria" w:hAnsi="Cambria" w:cs="Calibri"/>
          <w:sz w:val="24"/>
          <w:szCs w:val="24"/>
        </w:rPr>
      </w:pPr>
      <w:r w:rsidRPr="00D522C5">
        <w:rPr>
          <w:rFonts w:ascii="Cambria" w:eastAsia="Calibri" w:hAnsi="Cambria" w:cs="Calibri"/>
          <w:sz w:val="24"/>
          <w:szCs w:val="24"/>
        </w:rPr>
        <w:t xml:space="preserve">Organizează activitatea de selectare și angajare a personalului din cadrul aparatului de specialitate și a serviciilor din subordine; </w:t>
      </w:r>
    </w:p>
    <w:p w14:paraId="1D422521" w14:textId="77777777" w:rsidR="00323D1D" w:rsidRPr="00D522C5" w:rsidRDefault="00323D1D" w:rsidP="00323D1D">
      <w:pPr>
        <w:numPr>
          <w:ilvl w:val="0"/>
          <w:numId w:val="10"/>
        </w:numPr>
        <w:tabs>
          <w:tab w:val="clear" w:pos="786"/>
          <w:tab w:val="num" w:pos="360"/>
        </w:tabs>
        <w:spacing w:after="0" w:line="240" w:lineRule="auto"/>
        <w:ind w:left="360"/>
        <w:jc w:val="both"/>
        <w:rPr>
          <w:rFonts w:ascii="Cambria" w:hAnsi="Cambria" w:cs="Calibri"/>
          <w:sz w:val="24"/>
          <w:szCs w:val="24"/>
        </w:rPr>
      </w:pPr>
      <w:r w:rsidRPr="00D522C5">
        <w:rPr>
          <w:rFonts w:ascii="Cambria" w:eastAsia="Calibri" w:hAnsi="Cambria" w:cs="Calibri"/>
          <w:sz w:val="24"/>
          <w:szCs w:val="24"/>
        </w:rPr>
        <w:t xml:space="preserve">Numeşte, sancționează, dispune suspendarea, modificarea, încetarea raporturilor de serviciu sau după caz, a raporturilor de muncă  pentru personalul </w:t>
      </w:r>
      <w:r w:rsidRPr="00D522C5">
        <w:rPr>
          <w:rFonts w:ascii="Cambria" w:hAnsi="Cambria" w:cs="Calibri"/>
          <w:sz w:val="24"/>
          <w:szCs w:val="24"/>
        </w:rPr>
        <w:t xml:space="preserve">Direcţiei Generale de Asistenţă Socială şi Protecţia Copilului Cluj, prin dispoziție, </w:t>
      </w:r>
      <w:r w:rsidRPr="00D522C5">
        <w:rPr>
          <w:rFonts w:ascii="Cambria" w:eastAsia="Calibri" w:hAnsi="Cambria" w:cs="Calibri"/>
          <w:sz w:val="24"/>
          <w:szCs w:val="24"/>
        </w:rPr>
        <w:t xml:space="preserve">în condiţiile legii; </w:t>
      </w:r>
    </w:p>
    <w:p w14:paraId="0D97247B" w14:textId="77777777" w:rsidR="00323D1D" w:rsidRPr="00D522C5" w:rsidRDefault="00323D1D" w:rsidP="00323D1D">
      <w:pPr>
        <w:numPr>
          <w:ilvl w:val="0"/>
          <w:numId w:val="10"/>
        </w:numPr>
        <w:tabs>
          <w:tab w:val="clear" w:pos="786"/>
          <w:tab w:val="num" w:pos="360"/>
        </w:tabs>
        <w:spacing w:after="0" w:line="240" w:lineRule="auto"/>
        <w:ind w:left="360"/>
        <w:jc w:val="both"/>
        <w:rPr>
          <w:rFonts w:ascii="Cambria" w:hAnsi="Cambria" w:cs="Calibri"/>
          <w:sz w:val="24"/>
          <w:szCs w:val="24"/>
        </w:rPr>
      </w:pPr>
      <w:r w:rsidRPr="00D522C5">
        <w:rPr>
          <w:rFonts w:ascii="Cambria" w:hAnsi="Cambria" w:cs="Calibri"/>
          <w:sz w:val="24"/>
          <w:szCs w:val="24"/>
        </w:rPr>
        <w:t>Numește persoanele care exercită controlul financiar preventiv propriu cu acordul Consiliului Județean Cluj și organizează activitatea de evaluare a acestora conform prevederilor legale în vigoare;</w:t>
      </w:r>
    </w:p>
    <w:p w14:paraId="7A5F2CB7" w14:textId="77777777" w:rsidR="00323D1D" w:rsidRPr="00D522C5" w:rsidRDefault="00323D1D" w:rsidP="00323D1D">
      <w:pPr>
        <w:numPr>
          <w:ilvl w:val="0"/>
          <w:numId w:val="10"/>
        </w:numPr>
        <w:tabs>
          <w:tab w:val="clear" w:pos="786"/>
          <w:tab w:val="num" w:pos="360"/>
        </w:tabs>
        <w:spacing w:after="0" w:line="240" w:lineRule="auto"/>
        <w:ind w:left="360"/>
        <w:jc w:val="both"/>
        <w:rPr>
          <w:rFonts w:ascii="Cambria" w:hAnsi="Cambria" w:cs="Calibri"/>
          <w:sz w:val="24"/>
          <w:szCs w:val="24"/>
        </w:rPr>
      </w:pPr>
      <w:r w:rsidRPr="00D522C5">
        <w:rPr>
          <w:rFonts w:ascii="Cambria" w:hAnsi="Cambria"/>
          <w:sz w:val="24"/>
          <w:szCs w:val="24"/>
        </w:rPr>
        <w:t xml:space="preserve">Aprobă deplasările în ţară şi în străinătate ale personalului </w:t>
      </w:r>
      <w:r w:rsidRPr="00D522C5">
        <w:rPr>
          <w:rFonts w:ascii="Cambria" w:hAnsi="Cambria" w:cs="Calibri"/>
          <w:sz w:val="24"/>
          <w:szCs w:val="24"/>
        </w:rPr>
        <w:t>Direcţiei Generale de Asistenţă Socială şi Protecţia Copilului Cluj</w:t>
      </w:r>
      <w:r w:rsidRPr="00D522C5">
        <w:rPr>
          <w:rFonts w:ascii="Cambria" w:hAnsi="Cambria"/>
          <w:sz w:val="24"/>
          <w:szCs w:val="24"/>
        </w:rPr>
        <w:t>;</w:t>
      </w:r>
    </w:p>
    <w:p w14:paraId="304364DD" w14:textId="77777777" w:rsidR="00323D1D" w:rsidRPr="00D522C5" w:rsidRDefault="00323D1D" w:rsidP="00323D1D">
      <w:pPr>
        <w:numPr>
          <w:ilvl w:val="0"/>
          <w:numId w:val="10"/>
        </w:numPr>
        <w:tabs>
          <w:tab w:val="clear" w:pos="786"/>
          <w:tab w:val="num" w:pos="360"/>
        </w:tabs>
        <w:spacing w:after="0" w:line="240" w:lineRule="auto"/>
        <w:ind w:left="360"/>
        <w:jc w:val="both"/>
        <w:rPr>
          <w:rFonts w:ascii="Cambria" w:hAnsi="Cambria" w:cs="Calibri"/>
          <w:sz w:val="24"/>
          <w:szCs w:val="24"/>
        </w:rPr>
      </w:pPr>
      <w:r w:rsidRPr="00D522C5">
        <w:rPr>
          <w:rFonts w:ascii="Cambria" w:hAnsi="Cambria" w:cs="Calibri"/>
          <w:sz w:val="24"/>
          <w:szCs w:val="24"/>
        </w:rPr>
        <w:t>Aprobă fişele de post ale personalului Direcţiei Generale de Asistenţă Socială şi Protecţia Copilului Cluj și modificările acestora, asigurând corelarea cu atribuţiile structurii conduse;</w:t>
      </w:r>
    </w:p>
    <w:p w14:paraId="248139D8" w14:textId="77777777" w:rsidR="00323D1D" w:rsidRPr="00D522C5" w:rsidRDefault="00323D1D" w:rsidP="00323D1D">
      <w:pPr>
        <w:numPr>
          <w:ilvl w:val="0"/>
          <w:numId w:val="10"/>
        </w:numPr>
        <w:tabs>
          <w:tab w:val="clear" w:pos="786"/>
          <w:tab w:val="num" w:pos="360"/>
        </w:tabs>
        <w:spacing w:after="0" w:line="240" w:lineRule="auto"/>
        <w:ind w:left="360"/>
        <w:jc w:val="both"/>
        <w:rPr>
          <w:rFonts w:ascii="Cambria" w:hAnsi="Cambria" w:cs="Calibri"/>
          <w:sz w:val="24"/>
          <w:szCs w:val="24"/>
        </w:rPr>
      </w:pPr>
      <w:r w:rsidRPr="00D522C5">
        <w:rPr>
          <w:rFonts w:ascii="Cambria" w:eastAsia="Calibri" w:hAnsi="Cambria" w:cs="Calibri"/>
          <w:sz w:val="24"/>
          <w:szCs w:val="24"/>
        </w:rPr>
        <w:t xml:space="preserve">Organizează, coordonează şi controlează activitatea personalului din cadrul </w:t>
      </w:r>
      <w:r w:rsidRPr="00D522C5">
        <w:rPr>
          <w:rFonts w:ascii="Cambria" w:hAnsi="Cambria" w:cs="Calibri"/>
          <w:sz w:val="24"/>
          <w:szCs w:val="24"/>
        </w:rPr>
        <w:t xml:space="preserve">Direcţiei Generale de Asistenţă Socială şi Protecţia Copilului Cluj și aplică sancțiuni disciplinare, în conformitate cu prevederile legale în vigoare; </w:t>
      </w:r>
    </w:p>
    <w:p w14:paraId="0C94D8DB" w14:textId="77777777" w:rsidR="00323D1D" w:rsidRPr="00D522C5" w:rsidRDefault="00323D1D" w:rsidP="00323D1D">
      <w:pPr>
        <w:numPr>
          <w:ilvl w:val="0"/>
          <w:numId w:val="10"/>
        </w:numPr>
        <w:tabs>
          <w:tab w:val="clear" w:pos="786"/>
          <w:tab w:val="num" w:pos="360"/>
        </w:tabs>
        <w:autoSpaceDE w:val="0"/>
        <w:autoSpaceDN w:val="0"/>
        <w:adjustRightInd w:val="0"/>
        <w:spacing w:after="0" w:line="240" w:lineRule="auto"/>
        <w:ind w:left="360"/>
        <w:jc w:val="both"/>
        <w:rPr>
          <w:rFonts w:ascii="Cambria" w:hAnsi="Cambria" w:cs="Calibri"/>
          <w:i/>
          <w:sz w:val="24"/>
          <w:szCs w:val="24"/>
        </w:rPr>
      </w:pPr>
      <w:r w:rsidRPr="00D522C5">
        <w:rPr>
          <w:rFonts w:ascii="Cambria" w:hAnsi="Cambria" w:cs="Calibri"/>
          <w:sz w:val="24"/>
          <w:szCs w:val="24"/>
        </w:rPr>
        <w:t xml:space="preserve">Organizează activitatea de evaluare a performanţele profesionale a personalului din cadrul Direcţiei Generale de Asistenţă Socială şi Protecţia Copilului Cluj; </w:t>
      </w:r>
    </w:p>
    <w:p w14:paraId="455004AD" w14:textId="77777777" w:rsidR="00323D1D" w:rsidRPr="00D522C5" w:rsidRDefault="00323D1D" w:rsidP="00323D1D">
      <w:pPr>
        <w:numPr>
          <w:ilvl w:val="0"/>
          <w:numId w:val="10"/>
        </w:numPr>
        <w:tabs>
          <w:tab w:val="clear" w:pos="786"/>
          <w:tab w:val="num" w:pos="360"/>
        </w:tabs>
        <w:autoSpaceDE w:val="0"/>
        <w:autoSpaceDN w:val="0"/>
        <w:adjustRightInd w:val="0"/>
        <w:spacing w:after="0" w:line="240" w:lineRule="auto"/>
        <w:ind w:left="360"/>
        <w:jc w:val="both"/>
        <w:rPr>
          <w:rFonts w:ascii="Cambria" w:hAnsi="Cambria" w:cs="Calibri"/>
          <w:sz w:val="24"/>
          <w:szCs w:val="24"/>
        </w:rPr>
      </w:pPr>
      <w:r w:rsidRPr="00D522C5">
        <w:rPr>
          <w:rStyle w:val="Emphasis"/>
          <w:rFonts w:ascii="Cambria" w:hAnsi="Cambria" w:cs="Calibri"/>
          <w:bCs/>
          <w:i w:val="0"/>
          <w:sz w:val="24"/>
          <w:szCs w:val="24"/>
          <w:shd w:val="clear" w:color="auto" w:fill="F3F3F3"/>
        </w:rPr>
        <w:lastRenderedPageBreak/>
        <w:t xml:space="preserve">Aprobă planul de pregătire şi perfecţionarea profesională a personalului din cadrul </w:t>
      </w:r>
      <w:r w:rsidRPr="00D522C5">
        <w:rPr>
          <w:rFonts w:ascii="Cambria" w:hAnsi="Cambria" w:cs="Calibri"/>
          <w:sz w:val="24"/>
          <w:szCs w:val="24"/>
        </w:rPr>
        <w:t>Direcţiei Generale de Asistenţă Socială şi Protecţia Copilului Cluj și sumele necesare pentru participarea la programele de formare și pregătire profesională</w:t>
      </w:r>
      <w:r w:rsidRPr="00D522C5">
        <w:rPr>
          <w:rStyle w:val="Emphasis"/>
          <w:rFonts w:ascii="Cambria" w:hAnsi="Cambria" w:cs="Calibri"/>
          <w:bCs/>
          <w:i w:val="0"/>
          <w:sz w:val="24"/>
          <w:szCs w:val="24"/>
          <w:shd w:val="clear" w:color="auto" w:fill="F3F3F3"/>
        </w:rPr>
        <w:t xml:space="preserve">; </w:t>
      </w:r>
    </w:p>
    <w:p w14:paraId="29D046C0" w14:textId="77777777" w:rsidR="00323D1D" w:rsidRPr="00D522C5" w:rsidRDefault="00323D1D" w:rsidP="00323D1D">
      <w:pPr>
        <w:numPr>
          <w:ilvl w:val="0"/>
          <w:numId w:val="10"/>
        </w:numPr>
        <w:tabs>
          <w:tab w:val="clear" w:pos="786"/>
          <w:tab w:val="num" w:pos="360"/>
          <w:tab w:val="left" w:pos="720"/>
          <w:tab w:val="left" w:pos="1080"/>
          <w:tab w:val="left" w:pos="1260"/>
        </w:tabs>
        <w:autoSpaceDE w:val="0"/>
        <w:spacing w:after="0" w:line="240" w:lineRule="auto"/>
        <w:ind w:left="360"/>
        <w:jc w:val="both"/>
        <w:rPr>
          <w:rFonts w:ascii="Cambria" w:eastAsia="Calibri" w:hAnsi="Cambria" w:cs="Calibri"/>
          <w:sz w:val="24"/>
          <w:szCs w:val="24"/>
        </w:rPr>
      </w:pPr>
      <w:r w:rsidRPr="00D522C5">
        <w:rPr>
          <w:rFonts w:ascii="Cambria" w:hAnsi="Cambria" w:cs="Cambria"/>
          <w:sz w:val="24"/>
          <w:szCs w:val="24"/>
        </w:rPr>
        <w:t>Aprobă programarea concediului de odihnă pentru personalul din cadrul Direcției în luna decembrie a anului în curs pentru anul următor;</w:t>
      </w:r>
    </w:p>
    <w:p w14:paraId="36370ECA" w14:textId="77777777" w:rsidR="00323D1D" w:rsidRPr="00D522C5" w:rsidRDefault="00323D1D" w:rsidP="00323D1D">
      <w:pPr>
        <w:numPr>
          <w:ilvl w:val="0"/>
          <w:numId w:val="10"/>
        </w:numPr>
        <w:tabs>
          <w:tab w:val="clear" w:pos="786"/>
          <w:tab w:val="num" w:pos="360"/>
        </w:tabs>
        <w:spacing w:after="0" w:line="240" w:lineRule="auto"/>
        <w:ind w:left="360"/>
        <w:jc w:val="both"/>
        <w:rPr>
          <w:rFonts w:ascii="Cambria" w:hAnsi="Cambria" w:cs="Calibri"/>
          <w:sz w:val="24"/>
          <w:szCs w:val="24"/>
        </w:rPr>
      </w:pPr>
      <w:r w:rsidRPr="00D522C5">
        <w:rPr>
          <w:rFonts w:ascii="Cambria" w:hAnsi="Cambria"/>
          <w:sz w:val="24"/>
          <w:szCs w:val="24"/>
        </w:rPr>
        <w:t xml:space="preserve">Sprijină dezvoltarea voluntariatului în serviciile sociale, cu respectarea prevederilor Legii nr. 78/2014 privind reglementarea activităţii de voluntariat în România, cu modificările ulterioare; </w:t>
      </w:r>
    </w:p>
    <w:p w14:paraId="793F2974" w14:textId="77777777" w:rsidR="00323D1D" w:rsidRPr="00D522C5" w:rsidRDefault="00323D1D" w:rsidP="00323D1D">
      <w:pPr>
        <w:numPr>
          <w:ilvl w:val="0"/>
          <w:numId w:val="10"/>
        </w:numPr>
        <w:tabs>
          <w:tab w:val="clear" w:pos="786"/>
          <w:tab w:val="num" w:pos="360"/>
        </w:tabs>
        <w:spacing w:after="0" w:line="240" w:lineRule="auto"/>
        <w:ind w:left="360"/>
        <w:jc w:val="both"/>
        <w:rPr>
          <w:rFonts w:ascii="Cambria" w:hAnsi="Cambria" w:cs="Calibri"/>
          <w:sz w:val="24"/>
          <w:szCs w:val="24"/>
        </w:rPr>
      </w:pPr>
      <w:r w:rsidRPr="00D522C5">
        <w:rPr>
          <w:rFonts w:ascii="Cambria" w:hAnsi="Cambria" w:cs="Calibri"/>
          <w:sz w:val="24"/>
          <w:szCs w:val="24"/>
        </w:rPr>
        <w:t>Este vicepreşedintele Comisiei pentru Protecţia Copilului şi reprezintă Direcţia Generală de Asistenţă Socială şi Protecţia Copilului Cluj în relaţiile cu aceasta;</w:t>
      </w:r>
    </w:p>
    <w:p w14:paraId="072651B0" w14:textId="77777777" w:rsidR="00323D1D" w:rsidRPr="00D522C5" w:rsidRDefault="00323D1D" w:rsidP="00323D1D">
      <w:pPr>
        <w:numPr>
          <w:ilvl w:val="0"/>
          <w:numId w:val="10"/>
        </w:numPr>
        <w:tabs>
          <w:tab w:val="clear" w:pos="786"/>
          <w:tab w:val="num" w:pos="360"/>
        </w:tabs>
        <w:spacing w:after="0" w:line="240" w:lineRule="auto"/>
        <w:ind w:left="360"/>
        <w:jc w:val="both"/>
        <w:rPr>
          <w:rFonts w:ascii="Cambria" w:hAnsi="Cambria" w:cs="Calibri"/>
          <w:sz w:val="24"/>
          <w:szCs w:val="24"/>
        </w:rPr>
      </w:pPr>
      <w:r w:rsidRPr="00D522C5">
        <w:rPr>
          <w:rFonts w:ascii="Cambria" w:hAnsi="Cambria" w:cs="Calibri"/>
          <w:sz w:val="24"/>
          <w:szCs w:val="24"/>
        </w:rPr>
        <w:t xml:space="preserve">Asigură executarea hotărârilor Comisiei pentru Protecţia Copilului; </w:t>
      </w:r>
    </w:p>
    <w:p w14:paraId="64187ADE" w14:textId="77777777" w:rsidR="00323D1D" w:rsidRPr="00D522C5" w:rsidRDefault="00323D1D" w:rsidP="00323D1D">
      <w:pPr>
        <w:numPr>
          <w:ilvl w:val="0"/>
          <w:numId w:val="10"/>
        </w:numPr>
        <w:tabs>
          <w:tab w:val="clear" w:pos="786"/>
          <w:tab w:val="num" w:pos="360"/>
          <w:tab w:val="left" w:pos="720"/>
          <w:tab w:val="left" w:pos="1080"/>
          <w:tab w:val="left" w:pos="1260"/>
        </w:tabs>
        <w:autoSpaceDE w:val="0"/>
        <w:spacing w:after="0" w:line="240" w:lineRule="auto"/>
        <w:ind w:left="360"/>
        <w:jc w:val="both"/>
        <w:rPr>
          <w:rFonts w:ascii="Cambria" w:eastAsia="Calibri" w:hAnsi="Cambria" w:cs="Calibri"/>
          <w:sz w:val="24"/>
          <w:szCs w:val="24"/>
        </w:rPr>
      </w:pPr>
      <w:r w:rsidRPr="00D522C5">
        <w:rPr>
          <w:rFonts w:ascii="Cambria" w:eastAsia="Calibri" w:hAnsi="Cambria" w:cs="Calibri"/>
          <w:sz w:val="24"/>
          <w:szCs w:val="24"/>
        </w:rPr>
        <w:t xml:space="preserve">Asigură gestionarea eficientă şi eficace a bunurilor aparţinând domeniului public şi domeniului privat al judeţului Cluj, aflate în administrarea </w:t>
      </w:r>
      <w:r w:rsidRPr="00D522C5">
        <w:rPr>
          <w:rFonts w:ascii="Cambria" w:hAnsi="Cambria" w:cs="Calibri"/>
          <w:sz w:val="24"/>
          <w:szCs w:val="24"/>
        </w:rPr>
        <w:t>Direcţiei Generale de Asistenţă Socială şi Protecţia Copilului Cluj</w:t>
      </w:r>
      <w:r w:rsidRPr="00D522C5">
        <w:rPr>
          <w:rFonts w:ascii="Cambria" w:eastAsia="Calibri" w:hAnsi="Cambria" w:cs="Calibri"/>
          <w:sz w:val="24"/>
          <w:szCs w:val="24"/>
        </w:rPr>
        <w:t>;</w:t>
      </w:r>
    </w:p>
    <w:p w14:paraId="1A2E7DC1" w14:textId="77777777" w:rsidR="00323D1D" w:rsidRPr="00D522C5" w:rsidRDefault="00323D1D" w:rsidP="00323D1D">
      <w:pPr>
        <w:numPr>
          <w:ilvl w:val="0"/>
          <w:numId w:val="10"/>
        </w:numPr>
        <w:tabs>
          <w:tab w:val="clear" w:pos="786"/>
          <w:tab w:val="num" w:pos="360"/>
          <w:tab w:val="left" w:pos="720"/>
          <w:tab w:val="left" w:pos="1080"/>
          <w:tab w:val="left" w:pos="1260"/>
        </w:tabs>
        <w:autoSpaceDE w:val="0"/>
        <w:spacing w:after="0" w:line="240" w:lineRule="auto"/>
        <w:ind w:left="360"/>
        <w:jc w:val="both"/>
        <w:rPr>
          <w:rFonts w:ascii="Cambria" w:eastAsia="Calibri" w:hAnsi="Cambria" w:cs="Calibri"/>
          <w:sz w:val="24"/>
          <w:szCs w:val="24"/>
        </w:rPr>
      </w:pPr>
      <w:r w:rsidRPr="00D522C5">
        <w:rPr>
          <w:rFonts w:ascii="Cambria" w:eastAsia="Calibri" w:hAnsi="Cambria" w:cs="Calibri"/>
          <w:sz w:val="24"/>
          <w:szCs w:val="24"/>
        </w:rPr>
        <w:t>Organizează, coordonează, conduce şi răspunde de desfăşurarea în condiţiile legii a următoarelor activităţi:</w:t>
      </w:r>
    </w:p>
    <w:p w14:paraId="049B0632" w14:textId="77777777" w:rsidR="00323D1D" w:rsidRPr="00D522C5" w:rsidRDefault="00323D1D" w:rsidP="00323D1D">
      <w:pPr>
        <w:autoSpaceDE w:val="0"/>
        <w:spacing w:after="0" w:line="240" w:lineRule="auto"/>
        <w:ind w:left="720" w:firstLine="720"/>
        <w:jc w:val="both"/>
        <w:rPr>
          <w:rFonts w:ascii="Cambria" w:eastAsia="Calibri" w:hAnsi="Cambria" w:cs="Calibri"/>
          <w:sz w:val="24"/>
          <w:szCs w:val="24"/>
        </w:rPr>
      </w:pPr>
      <w:r w:rsidRPr="00D522C5">
        <w:rPr>
          <w:rFonts w:ascii="Cambria" w:eastAsia="Calibri" w:hAnsi="Cambria" w:cs="Calibri"/>
          <w:sz w:val="24"/>
          <w:szCs w:val="24"/>
        </w:rPr>
        <w:t>- investiţii,</w:t>
      </w:r>
    </w:p>
    <w:p w14:paraId="4A495EAA" w14:textId="77777777" w:rsidR="00323D1D" w:rsidRPr="00D522C5" w:rsidRDefault="00323D1D" w:rsidP="00323D1D">
      <w:pPr>
        <w:autoSpaceDE w:val="0"/>
        <w:spacing w:after="0" w:line="240" w:lineRule="auto"/>
        <w:ind w:left="720" w:firstLine="720"/>
        <w:jc w:val="both"/>
        <w:rPr>
          <w:rFonts w:ascii="Cambria" w:eastAsia="Calibri" w:hAnsi="Cambria" w:cs="Calibri"/>
          <w:sz w:val="24"/>
          <w:szCs w:val="24"/>
        </w:rPr>
      </w:pPr>
      <w:r w:rsidRPr="00D522C5">
        <w:rPr>
          <w:rFonts w:ascii="Cambria" w:eastAsia="Calibri" w:hAnsi="Cambria" w:cs="Calibri"/>
          <w:sz w:val="24"/>
          <w:szCs w:val="24"/>
        </w:rPr>
        <w:t>- inventarierea patrimoniului,</w:t>
      </w:r>
    </w:p>
    <w:p w14:paraId="7BC189EE" w14:textId="77777777" w:rsidR="00323D1D" w:rsidRPr="00D522C5" w:rsidRDefault="00323D1D" w:rsidP="00323D1D">
      <w:pPr>
        <w:autoSpaceDE w:val="0"/>
        <w:spacing w:after="0" w:line="240" w:lineRule="auto"/>
        <w:ind w:left="720" w:firstLine="720"/>
        <w:jc w:val="both"/>
        <w:rPr>
          <w:rFonts w:ascii="Cambria" w:eastAsia="Calibri" w:hAnsi="Cambria" w:cs="Calibri"/>
          <w:sz w:val="24"/>
          <w:szCs w:val="24"/>
        </w:rPr>
      </w:pPr>
      <w:r w:rsidRPr="00D522C5">
        <w:rPr>
          <w:rFonts w:ascii="Cambria" w:eastAsia="Calibri" w:hAnsi="Cambria" w:cs="Calibri"/>
          <w:sz w:val="24"/>
          <w:szCs w:val="24"/>
        </w:rPr>
        <w:t>- servicii şi prestaţii sociale,</w:t>
      </w:r>
    </w:p>
    <w:p w14:paraId="4AD5580F" w14:textId="77777777" w:rsidR="00323D1D" w:rsidRPr="00D522C5" w:rsidRDefault="00323D1D" w:rsidP="00323D1D">
      <w:pPr>
        <w:autoSpaceDE w:val="0"/>
        <w:spacing w:after="0" w:line="240" w:lineRule="auto"/>
        <w:ind w:left="720" w:firstLine="720"/>
        <w:jc w:val="both"/>
        <w:rPr>
          <w:rFonts w:ascii="Cambria" w:eastAsia="Calibri" w:hAnsi="Cambria" w:cs="Calibri"/>
          <w:sz w:val="24"/>
          <w:szCs w:val="24"/>
        </w:rPr>
      </w:pPr>
      <w:r w:rsidRPr="00D522C5">
        <w:rPr>
          <w:rFonts w:ascii="Cambria" w:eastAsia="Calibri" w:hAnsi="Cambria" w:cs="Calibri"/>
          <w:sz w:val="24"/>
          <w:szCs w:val="24"/>
        </w:rPr>
        <w:t>- implementarea standardelor.</w:t>
      </w:r>
    </w:p>
    <w:p w14:paraId="75A0272A" w14:textId="77777777" w:rsidR="00323D1D" w:rsidRPr="00D522C5" w:rsidRDefault="00323D1D" w:rsidP="00323D1D">
      <w:pPr>
        <w:numPr>
          <w:ilvl w:val="0"/>
          <w:numId w:val="10"/>
        </w:numPr>
        <w:tabs>
          <w:tab w:val="clear" w:pos="786"/>
          <w:tab w:val="num" w:pos="360"/>
          <w:tab w:val="left" w:pos="720"/>
          <w:tab w:val="left" w:pos="1080"/>
          <w:tab w:val="left" w:pos="1260"/>
        </w:tabs>
        <w:autoSpaceDE w:val="0"/>
        <w:spacing w:after="0" w:line="240" w:lineRule="auto"/>
        <w:ind w:left="360"/>
        <w:jc w:val="both"/>
        <w:rPr>
          <w:rFonts w:ascii="Cambria" w:eastAsia="Calibri" w:hAnsi="Cambria" w:cs="Calibri"/>
          <w:sz w:val="24"/>
          <w:szCs w:val="24"/>
        </w:rPr>
      </w:pPr>
      <w:r w:rsidRPr="00D522C5">
        <w:rPr>
          <w:rFonts w:ascii="Cambria" w:eastAsia="Calibri" w:hAnsi="Cambria" w:cs="Calibri"/>
          <w:sz w:val="24"/>
          <w:szCs w:val="24"/>
        </w:rPr>
        <w:t xml:space="preserve">Aprobă </w:t>
      </w:r>
      <w:r w:rsidRPr="00D522C5">
        <w:rPr>
          <w:rFonts w:ascii="Cambria" w:hAnsi="Cambria" w:cs="Cambria"/>
          <w:sz w:val="24"/>
          <w:szCs w:val="24"/>
        </w:rPr>
        <w:t>programul anual al achiziţiilor publice pe baza necesităţilor şi priorităţilor identificate la nivelul instituţiei, în funcţie de fondurile aprobate şi de posibilităţile de atragere a altor fonduri</w:t>
      </w:r>
      <w:r w:rsidRPr="00D522C5">
        <w:rPr>
          <w:rFonts w:ascii="Cambria" w:eastAsia="Calibri" w:hAnsi="Cambria" w:cs="Calibri"/>
          <w:sz w:val="24"/>
          <w:szCs w:val="24"/>
        </w:rPr>
        <w:t>;</w:t>
      </w:r>
    </w:p>
    <w:p w14:paraId="1C0B6FCB" w14:textId="77777777" w:rsidR="00323D1D" w:rsidRPr="00D522C5" w:rsidRDefault="00323D1D" w:rsidP="00323D1D">
      <w:pPr>
        <w:numPr>
          <w:ilvl w:val="0"/>
          <w:numId w:val="10"/>
        </w:numPr>
        <w:tabs>
          <w:tab w:val="clear" w:pos="786"/>
          <w:tab w:val="num" w:pos="360"/>
          <w:tab w:val="left" w:pos="720"/>
          <w:tab w:val="left" w:pos="1080"/>
          <w:tab w:val="left" w:pos="1260"/>
        </w:tabs>
        <w:autoSpaceDE w:val="0"/>
        <w:spacing w:after="0" w:line="240" w:lineRule="auto"/>
        <w:ind w:left="360"/>
        <w:jc w:val="both"/>
        <w:rPr>
          <w:rFonts w:ascii="Cambria" w:eastAsia="Calibri" w:hAnsi="Cambria" w:cs="Calibri"/>
          <w:sz w:val="24"/>
          <w:szCs w:val="24"/>
        </w:rPr>
      </w:pPr>
      <w:r w:rsidRPr="00D522C5">
        <w:rPr>
          <w:rFonts w:ascii="Cambria" w:eastAsia="Calibri" w:hAnsi="Cambria" w:cs="Calibri"/>
          <w:sz w:val="24"/>
          <w:szCs w:val="24"/>
        </w:rPr>
        <w:t xml:space="preserve">Colaborează cu serviciile publice de asistenţă socială (S.P.A.S.) din cadrul autorităţilor administraţiei publice locale, furnizori publici şi privaţi de servicii sociale, alţi parteneri sociali pentru realizarea atribuţiilor specifice; </w:t>
      </w:r>
    </w:p>
    <w:p w14:paraId="7DCC8A32" w14:textId="77777777" w:rsidR="00323D1D" w:rsidRPr="00D522C5" w:rsidRDefault="00323D1D" w:rsidP="00323D1D">
      <w:pPr>
        <w:numPr>
          <w:ilvl w:val="0"/>
          <w:numId w:val="10"/>
        </w:numPr>
        <w:tabs>
          <w:tab w:val="clear" w:pos="786"/>
          <w:tab w:val="num" w:pos="360"/>
          <w:tab w:val="left" w:pos="720"/>
          <w:tab w:val="left" w:pos="1080"/>
          <w:tab w:val="left" w:pos="1260"/>
        </w:tabs>
        <w:autoSpaceDE w:val="0"/>
        <w:spacing w:after="0" w:line="240" w:lineRule="auto"/>
        <w:ind w:left="360"/>
        <w:jc w:val="both"/>
        <w:rPr>
          <w:rFonts w:ascii="Cambria" w:eastAsia="Calibri" w:hAnsi="Cambria" w:cs="Calibri"/>
          <w:sz w:val="24"/>
          <w:szCs w:val="24"/>
        </w:rPr>
      </w:pPr>
      <w:r w:rsidRPr="00D522C5">
        <w:rPr>
          <w:rFonts w:ascii="Cambria" w:eastAsia="Calibri" w:hAnsi="Cambria" w:cs="Calibri"/>
          <w:sz w:val="24"/>
          <w:szCs w:val="24"/>
        </w:rPr>
        <w:t xml:space="preserve">Monitorizează şi răspunde de activităţile specifice desfăşurate la nivelul serviciilor  rezidenţiale/zi pentru protecţia copilului, persoanelor adulte cu dizabilităţi, persoanelor vârstnice, altor categorii de persoane adulte în dificultate, aflate în subordinea </w:t>
      </w:r>
      <w:r w:rsidRPr="00D522C5">
        <w:rPr>
          <w:rFonts w:ascii="Cambria" w:hAnsi="Cambria" w:cs="Calibri"/>
          <w:sz w:val="24"/>
          <w:szCs w:val="24"/>
        </w:rPr>
        <w:t>Direcţiei Generale de Asistenţă Socială şi Protecţia Copilului Cluj</w:t>
      </w:r>
      <w:r w:rsidRPr="00D522C5">
        <w:rPr>
          <w:rFonts w:ascii="Cambria" w:eastAsia="Calibri" w:hAnsi="Cambria" w:cs="Calibri"/>
          <w:sz w:val="24"/>
          <w:szCs w:val="24"/>
        </w:rPr>
        <w:t>;</w:t>
      </w:r>
    </w:p>
    <w:p w14:paraId="2ADE9CFF" w14:textId="77777777" w:rsidR="00323D1D" w:rsidRPr="00D522C5" w:rsidRDefault="00323D1D" w:rsidP="00323D1D">
      <w:pPr>
        <w:numPr>
          <w:ilvl w:val="0"/>
          <w:numId w:val="10"/>
        </w:numPr>
        <w:tabs>
          <w:tab w:val="clear" w:pos="786"/>
          <w:tab w:val="num" w:pos="360"/>
          <w:tab w:val="left" w:pos="720"/>
          <w:tab w:val="left" w:pos="1080"/>
          <w:tab w:val="left" w:pos="1260"/>
        </w:tabs>
        <w:autoSpaceDE w:val="0"/>
        <w:spacing w:after="0" w:line="240" w:lineRule="auto"/>
        <w:ind w:left="360"/>
        <w:jc w:val="both"/>
        <w:rPr>
          <w:rFonts w:ascii="Cambria" w:eastAsia="Calibri" w:hAnsi="Cambria" w:cs="Calibri"/>
          <w:sz w:val="24"/>
          <w:szCs w:val="24"/>
        </w:rPr>
      </w:pPr>
      <w:r w:rsidRPr="00D522C5">
        <w:rPr>
          <w:rFonts w:ascii="Cambria" w:eastAsia="Calibri" w:hAnsi="Cambria" w:cs="Calibri"/>
          <w:sz w:val="24"/>
          <w:szCs w:val="24"/>
        </w:rPr>
        <w:t>Urmărește implementarea prevederilor legale privind protecţia şi promovarea drepturilor copilului şi ale persoanelor adulte (persoane vârstnice/ cu handicap, altor categorii de persoane aflate în dificultate);</w:t>
      </w:r>
    </w:p>
    <w:p w14:paraId="3939ADCA" w14:textId="77777777" w:rsidR="00323D1D" w:rsidRPr="00D522C5" w:rsidRDefault="00323D1D" w:rsidP="00323D1D">
      <w:pPr>
        <w:numPr>
          <w:ilvl w:val="0"/>
          <w:numId w:val="10"/>
        </w:numPr>
        <w:tabs>
          <w:tab w:val="clear" w:pos="786"/>
          <w:tab w:val="num" w:pos="360"/>
          <w:tab w:val="left" w:pos="720"/>
          <w:tab w:val="left" w:pos="1080"/>
          <w:tab w:val="left" w:pos="1260"/>
        </w:tabs>
        <w:autoSpaceDE w:val="0"/>
        <w:spacing w:after="0" w:line="240" w:lineRule="auto"/>
        <w:ind w:left="360"/>
        <w:jc w:val="both"/>
        <w:rPr>
          <w:rFonts w:ascii="Cambria" w:eastAsia="Calibri" w:hAnsi="Cambria" w:cs="Calibri"/>
          <w:sz w:val="24"/>
          <w:szCs w:val="24"/>
        </w:rPr>
      </w:pPr>
      <w:r w:rsidRPr="00D522C5">
        <w:rPr>
          <w:rFonts w:ascii="Cambria" w:eastAsia="Calibri" w:hAnsi="Cambria" w:cs="Calibri"/>
          <w:sz w:val="24"/>
          <w:szCs w:val="24"/>
        </w:rPr>
        <w:t xml:space="preserve">Coordonează activitatea de implementare a standardelor specifice de calitate pentru centrele rezidenţiale /zi pentru copii/ persoanele adulte; răspunde de implementarea prevederilor legale privind protecţia şi promovarea drepturilor copilului şi ale persoanelor adulte (persoane vârstnice/ cu handicap, altor categorii de persoane aflate în dificultate); </w:t>
      </w:r>
    </w:p>
    <w:p w14:paraId="74CCFF56" w14:textId="77777777" w:rsidR="00323D1D" w:rsidRPr="00D522C5" w:rsidRDefault="00323D1D" w:rsidP="00323D1D">
      <w:pPr>
        <w:numPr>
          <w:ilvl w:val="0"/>
          <w:numId w:val="10"/>
        </w:numPr>
        <w:tabs>
          <w:tab w:val="clear" w:pos="786"/>
          <w:tab w:val="num" w:pos="360"/>
          <w:tab w:val="left" w:pos="720"/>
          <w:tab w:val="left" w:pos="1080"/>
          <w:tab w:val="left" w:pos="1260"/>
        </w:tabs>
        <w:autoSpaceDE w:val="0"/>
        <w:spacing w:after="0" w:line="240" w:lineRule="auto"/>
        <w:ind w:left="360"/>
        <w:jc w:val="both"/>
        <w:rPr>
          <w:rFonts w:ascii="Cambria" w:eastAsia="Calibri" w:hAnsi="Cambria" w:cs="Calibri"/>
          <w:sz w:val="24"/>
          <w:szCs w:val="24"/>
        </w:rPr>
      </w:pPr>
      <w:r w:rsidRPr="00D522C5">
        <w:rPr>
          <w:rFonts w:ascii="Cambria" w:eastAsia="Calibri" w:hAnsi="Cambria" w:cs="Calibri"/>
          <w:sz w:val="24"/>
          <w:szCs w:val="24"/>
        </w:rPr>
        <w:t>Coordonează activitatea de implementare a standardelor minime obligatorii în domeniul protecţiei copilului/persoanelor adulte;</w:t>
      </w:r>
    </w:p>
    <w:p w14:paraId="776C8817" w14:textId="77777777" w:rsidR="00323D1D" w:rsidRPr="00D522C5" w:rsidRDefault="00323D1D" w:rsidP="00323D1D">
      <w:pPr>
        <w:numPr>
          <w:ilvl w:val="0"/>
          <w:numId w:val="10"/>
        </w:numPr>
        <w:tabs>
          <w:tab w:val="clear" w:pos="786"/>
          <w:tab w:val="num" w:pos="360"/>
          <w:tab w:val="left" w:pos="720"/>
          <w:tab w:val="left" w:pos="1080"/>
          <w:tab w:val="left" w:pos="1260"/>
        </w:tabs>
        <w:autoSpaceDE w:val="0"/>
        <w:spacing w:after="0" w:line="240" w:lineRule="auto"/>
        <w:ind w:left="360"/>
        <w:jc w:val="both"/>
        <w:rPr>
          <w:rFonts w:ascii="Cambria" w:eastAsia="Calibri" w:hAnsi="Cambria" w:cs="Calibri"/>
          <w:sz w:val="24"/>
          <w:szCs w:val="24"/>
        </w:rPr>
      </w:pPr>
      <w:r w:rsidRPr="00D522C5">
        <w:rPr>
          <w:rFonts w:ascii="Cambria" w:eastAsia="Calibri" w:hAnsi="Cambria" w:cs="Calibri"/>
          <w:sz w:val="24"/>
          <w:szCs w:val="24"/>
        </w:rPr>
        <w:t xml:space="preserve">Răspunde de constituirea și actualizarea permanentă la nivel județean a bazei de date electronice privind beneficiarii de servicii sociale; </w:t>
      </w:r>
    </w:p>
    <w:p w14:paraId="19ADD251" w14:textId="77777777" w:rsidR="00323D1D" w:rsidRPr="00D522C5" w:rsidRDefault="00323D1D" w:rsidP="00323D1D">
      <w:pPr>
        <w:numPr>
          <w:ilvl w:val="0"/>
          <w:numId w:val="10"/>
        </w:numPr>
        <w:tabs>
          <w:tab w:val="clear" w:pos="786"/>
          <w:tab w:val="num" w:pos="360"/>
          <w:tab w:val="left" w:pos="720"/>
          <w:tab w:val="left" w:pos="1080"/>
          <w:tab w:val="left" w:pos="1260"/>
        </w:tabs>
        <w:autoSpaceDE w:val="0"/>
        <w:spacing w:after="0" w:line="240" w:lineRule="auto"/>
        <w:ind w:left="360"/>
        <w:jc w:val="both"/>
        <w:rPr>
          <w:rFonts w:ascii="Cambria" w:eastAsia="Calibri" w:hAnsi="Cambria" w:cs="Calibri"/>
          <w:sz w:val="24"/>
          <w:szCs w:val="24"/>
        </w:rPr>
      </w:pPr>
      <w:r w:rsidRPr="00D522C5">
        <w:rPr>
          <w:rFonts w:ascii="Cambria" w:eastAsia="Calibri" w:hAnsi="Cambria" w:cs="Calibri"/>
          <w:sz w:val="24"/>
          <w:szCs w:val="24"/>
        </w:rPr>
        <w:t xml:space="preserve">Avizează </w:t>
      </w:r>
      <w:r w:rsidRPr="00D522C5">
        <w:rPr>
          <w:rFonts w:ascii="Cambria" w:hAnsi="Cambria" w:cs="Calibri"/>
          <w:sz w:val="24"/>
          <w:szCs w:val="24"/>
        </w:rPr>
        <w:t>propunerile specialiştilor privind acordarea atestatului de familie potenţial adoptatoare, precum şi pe cele referitoare la deschiderea adopţiei; coordonează activitatea Serviciului de adopții și postadopții.</w:t>
      </w:r>
    </w:p>
    <w:p w14:paraId="3C6A3FEC" w14:textId="77777777" w:rsidR="00323D1D" w:rsidRPr="00D522C5" w:rsidRDefault="00323D1D" w:rsidP="00323D1D">
      <w:pPr>
        <w:numPr>
          <w:ilvl w:val="0"/>
          <w:numId w:val="10"/>
        </w:numPr>
        <w:tabs>
          <w:tab w:val="clear" w:pos="786"/>
          <w:tab w:val="num" w:pos="360"/>
          <w:tab w:val="left" w:pos="720"/>
          <w:tab w:val="left" w:pos="1080"/>
          <w:tab w:val="left" w:pos="1260"/>
        </w:tabs>
        <w:autoSpaceDE w:val="0"/>
        <w:spacing w:after="0" w:line="240" w:lineRule="auto"/>
        <w:ind w:left="360"/>
        <w:jc w:val="both"/>
        <w:rPr>
          <w:rFonts w:ascii="Cambria" w:eastAsia="Calibri" w:hAnsi="Cambria" w:cs="Calibri"/>
          <w:sz w:val="24"/>
          <w:szCs w:val="24"/>
        </w:rPr>
      </w:pPr>
      <w:r w:rsidRPr="00D522C5">
        <w:rPr>
          <w:rFonts w:ascii="Cambria" w:hAnsi="Cambria" w:cs="Calibri"/>
          <w:sz w:val="24"/>
          <w:szCs w:val="24"/>
        </w:rPr>
        <w:t>Semnează acțiuni în justiție, cereri reconvenționale, întâmpinări și orice alte cereri promovate de Direcţia Generală de Asistenţă Socială şi Protecţia Copilului Cluj;</w:t>
      </w:r>
    </w:p>
    <w:p w14:paraId="53231A0C" w14:textId="77777777" w:rsidR="00323D1D" w:rsidRPr="00D522C5" w:rsidRDefault="00323D1D" w:rsidP="00323D1D">
      <w:pPr>
        <w:numPr>
          <w:ilvl w:val="0"/>
          <w:numId w:val="10"/>
        </w:numPr>
        <w:tabs>
          <w:tab w:val="clear" w:pos="786"/>
          <w:tab w:val="num" w:pos="360"/>
          <w:tab w:val="left" w:pos="720"/>
          <w:tab w:val="left" w:pos="1080"/>
          <w:tab w:val="left" w:pos="1260"/>
        </w:tabs>
        <w:autoSpaceDE w:val="0"/>
        <w:spacing w:after="0" w:line="240" w:lineRule="auto"/>
        <w:ind w:left="360"/>
        <w:jc w:val="both"/>
        <w:rPr>
          <w:rFonts w:ascii="Cambria" w:eastAsia="Calibri" w:hAnsi="Cambria" w:cs="Calibri"/>
          <w:sz w:val="24"/>
          <w:szCs w:val="24"/>
        </w:rPr>
      </w:pPr>
      <w:r w:rsidRPr="00D522C5">
        <w:rPr>
          <w:rFonts w:ascii="Cambria" w:eastAsia="Calibri" w:hAnsi="Cambria" w:cs="Calibri"/>
          <w:sz w:val="24"/>
          <w:szCs w:val="24"/>
        </w:rPr>
        <w:t xml:space="preserve">Fundamentează și propune consiliului județean înființarea, finanțarea respectiv cofinanțarea serviciilor sociale; </w:t>
      </w:r>
    </w:p>
    <w:p w14:paraId="04AB2BFC" w14:textId="77777777" w:rsidR="00323D1D" w:rsidRPr="00D522C5" w:rsidRDefault="00323D1D" w:rsidP="00323D1D">
      <w:pPr>
        <w:numPr>
          <w:ilvl w:val="0"/>
          <w:numId w:val="10"/>
        </w:numPr>
        <w:tabs>
          <w:tab w:val="clear" w:pos="786"/>
          <w:tab w:val="num" w:pos="360"/>
          <w:tab w:val="left" w:pos="720"/>
          <w:tab w:val="left" w:pos="1080"/>
          <w:tab w:val="left" w:pos="1260"/>
        </w:tabs>
        <w:autoSpaceDE w:val="0"/>
        <w:spacing w:after="0" w:line="240" w:lineRule="auto"/>
        <w:ind w:left="360"/>
        <w:jc w:val="both"/>
        <w:rPr>
          <w:rFonts w:ascii="Cambria" w:eastAsia="Calibri" w:hAnsi="Cambria" w:cs="Calibri"/>
          <w:sz w:val="24"/>
          <w:szCs w:val="24"/>
        </w:rPr>
      </w:pPr>
      <w:r w:rsidRPr="00D522C5">
        <w:rPr>
          <w:rFonts w:ascii="Cambria" w:eastAsia="Calibri" w:hAnsi="Cambria" w:cs="Calibri"/>
          <w:sz w:val="24"/>
          <w:szCs w:val="24"/>
        </w:rPr>
        <w:lastRenderedPageBreak/>
        <w:t xml:space="preserve">Prezintă anual sau la solicitarea Consiliului Județean Cluj și a </w:t>
      </w:r>
      <w:r w:rsidRPr="00D522C5">
        <w:rPr>
          <w:rFonts w:ascii="Cambria" w:hAnsi="Cambria"/>
          <w:sz w:val="24"/>
          <w:szCs w:val="24"/>
        </w:rPr>
        <w:t>președintelui Consiliului Județean Cluj</w:t>
      </w:r>
      <w:r w:rsidRPr="00D522C5">
        <w:rPr>
          <w:rFonts w:ascii="Cambria" w:eastAsia="Calibri" w:hAnsi="Cambria" w:cs="Calibri"/>
          <w:sz w:val="24"/>
          <w:szCs w:val="24"/>
        </w:rPr>
        <w:t xml:space="preserve">, rapoarte de evaluare a activităților desfășurate; </w:t>
      </w:r>
    </w:p>
    <w:p w14:paraId="35C30C0F" w14:textId="77777777" w:rsidR="00323D1D" w:rsidRPr="00D522C5" w:rsidRDefault="00323D1D" w:rsidP="00323D1D">
      <w:pPr>
        <w:numPr>
          <w:ilvl w:val="0"/>
          <w:numId w:val="10"/>
        </w:numPr>
        <w:tabs>
          <w:tab w:val="clear" w:pos="786"/>
          <w:tab w:val="num" w:pos="360"/>
          <w:tab w:val="left" w:pos="720"/>
          <w:tab w:val="left" w:pos="1080"/>
          <w:tab w:val="left" w:pos="1260"/>
        </w:tabs>
        <w:autoSpaceDE w:val="0"/>
        <w:spacing w:after="0" w:line="240" w:lineRule="auto"/>
        <w:ind w:left="360"/>
        <w:jc w:val="both"/>
        <w:rPr>
          <w:rFonts w:ascii="Cambria" w:eastAsia="Calibri" w:hAnsi="Cambria" w:cs="Calibri"/>
          <w:sz w:val="24"/>
          <w:szCs w:val="24"/>
        </w:rPr>
      </w:pPr>
      <w:r w:rsidRPr="00D522C5">
        <w:rPr>
          <w:rFonts w:ascii="Cambria" w:hAnsi="Cambria" w:cs="Calibri"/>
          <w:sz w:val="24"/>
          <w:szCs w:val="24"/>
        </w:rPr>
        <w:t>Analizează rapoartele de audit intern/financiar şi ia măsurile necesare în vederea implementării recomandărilor/măsurilor;</w:t>
      </w:r>
    </w:p>
    <w:p w14:paraId="16B2670E" w14:textId="77777777" w:rsidR="00323D1D" w:rsidRPr="00D522C5" w:rsidRDefault="00323D1D" w:rsidP="00323D1D">
      <w:pPr>
        <w:numPr>
          <w:ilvl w:val="0"/>
          <w:numId w:val="10"/>
        </w:numPr>
        <w:tabs>
          <w:tab w:val="clear" w:pos="786"/>
          <w:tab w:val="num" w:pos="360"/>
          <w:tab w:val="left" w:pos="720"/>
          <w:tab w:val="left" w:pos="1080"/>
          <w:tab w:val="left" w:pos="1260"/>
        </w:tabs>
        <w:autoSpaceDE w:val="0"/>
        <w:spacing w:after="0" w:line="240" w:lineRule="auto"/>
        <w:ind w:left="360"/>
        <w:jc w:val="both"/>
        <w:rPr>
          <w:rFonts w:ascii="Cambria" w:eastAsia="Calibri" w:hAnsi="Cambria" w:cs="Calibri"/>
          <w:sz w:val="24"/>
          <w:szCs w:val="24"/>
        </w:rPr>
      </w:pPr>
      <w:r w:rsidRPr="00D522C5">
        <w:rPr>
          <w:rFonts w:ascii="Cambria" w:hAnsi="Cambria" w:cs="Calibri"/>
          <w:sz w:val="24"/>
          <w:szCs w:val="24"/>
        </w:rPr>
        <w:t>Furnizează în scris sau verbal, în termenele stabilite, documentele sau informaţiile solicitate de către auditorii interni/externi cu ocazia efectuării misiunilor de audit;</w:t>
      </w:r>
    </w:p>
    <w:p w14:paraId="55284220" w14:textId="77777777" w:rsidR="00323D1D" w:rsidRPr="00D522C5" w:rsidRDefault="00323D1D" w:rsidP="00323D1D">
      <w:pPr>
        <w:numPr>
          <w:ilvl w:val="0"/>
          <w:numId w:val="10"/>
        </w:numPr>
        <w:tabs>
          <w:tab w:val="clear" w:pos="786"/>
          <w:tab w:val="num" w:pos="360"/>
        </w:tabs>
        <w:autoSpaceDE w:val="0"/>
        <w:autoSpaceDN w:val="0"/>
        <w:adjustRightInd w:val="0"/>
        <w:spacing w:after="0" w:line="240" w:lineRule="auto"/>
        <w:ind w:left="360"/>
        <w:jc w:val="both"/>
        <w:rPr>
          <w:rFonts w:ascii="Cambria" w:hAnsi="Cambria" w:cs="Calibri"/>
          <w:sz w:val="24"/>
          <w:szCs w:val="24"/>
        </w:rPr>
      </w:pPr>
      <w:r w:rsidRPr="00D522C5">
        <w:rPr>
          <w:rFonts w:ascii="Cambria" w:hAnsi="Cambria" w:cs="Calibri"/>
          <w:sz w:val="24"/>
          <w:szCs w:val="24"/>
        </w:rPr>
        <w:t>În vederea monitorizării, coordonării şi îndrumării metodologice a implementării şi dezvoltării sistemului de control intern managerial, constituie, prin act de decizie internă, o structură cu atribuţii în acest sens, denumită Comisia de monitorizare;</w:t>
      </w:r>
    </w:p>
    <w:p w14:paraId="047DAEC1" w14:textId="77777777" w:rsidR="00323D1D" w:rsidRPr="00D522C5" w:rsidRDefault="00323D1D" w:rsidP="00323D1D">
      <w:pPr>
        <w:numPr>
          <w:ilvl w:val="0"/>
          <w:numId w:val="10"/>
        </w:numPr>
        <w:tabs>
          <w:tab w:val="clear" w:pos="786"/>
          <w:tab w:val="num" w:pos="360"/>
        </w:tabs>
        <w:autoSpaceDE w:val="0"/>
        <w:autoSpaceDN w:val="0"/>
        <w:adjustRightInd w:val="0"/>
        <w:spacing w:after="0" w:line="240" w:lineRule="auto"/>
        <w:ind w:left="360"/>
        <w:jc w:val="both"/>
        <w:rPr>
          <w:rFonts w:ascii="Cambria" w:hAnsi="Cambria" w:cs="Calibri"/>
          <w:sz w:val="24"/>
          <w:szCs w:val="24"/>
        </w:rPr>
      </w:pPr>
      <w:r w:rsidRPr="00D522C5">
        <w:rPr>
          <w:rFonts w:ascii="Cambria" w:hAnsi="Cambria" w:cs="Calibri"/>
          <w:sz w:val="24"/>
          <w:szCs w:val="24"/>
        </w:rPr>
        <w:t>Dispune măsuri de control necesare pentru implementarea și dezvoltarea sistemului de control intern managerial la nivelul Direcţiei Generale de Asistenţă Socială şi Protecţia Copilului Cluj, inclusiv pentru actualizarea registrului riscurilor și a procedurilor de sistem/procedurilor operaționale;</w:t>
      </w:r>
    </w:p>
    <w:p w14:paraId="64A5CF85" w14:textId="77777777" w:rsidR="00323D1D" w:rsidRPr="00D522C5" w:rsidRDefault="00323D1D" w:rsidP="00323D1D">
      <w:pPr>
        <w:numPr>
          <w:ilvl w:val="0"/>
          <w:numId w:val="10"/>
        </w:numPr>
        <w:tabs>
          <w:tab w:val="clear" w:pos="786"/>
          <w:tab w:val="num" w:pos="360"/>
        </w:tabs>
        <w:autoSpaceDE w:val="0"/>
        <w:autoSpaceDN w:val="0"/>
        <w:adjustRightInd w:val="0"/>
        <w:spacing w:after="0" w:line="240" w:lineRule="auto"/>
        <w:ind w:left="360"/>
        <w:jc w:val="both"/>
        <w:rPr>
          <w:rFonts w:ascii="Cambria" w:hAnsi="Cambria" w:cs="Calibri"/>
          <w:sz w:val="24"/>
          <w:szCs w:val="24"/>
        </w:rPr>
      </w:pPr>
      <w:r w:rsidRPr="00D522C5">
        <w:rPr>
          <w:rFonts w:ascii="Cambria" w:hAnsi="Cambria" w:cs="Calibri"/>
          <w:sz w:val="24"/>
          <w:szCs w:val="24"/>
        </w:rPr>
        <w:t xml:space="preserve">Aprobă procedurile </w:t>
      </w:r>
      <w:r w:rsidR="001E7315" w:rsidRPr="00D522C5">
        <w:rPr>
          <w:rFonts w:ascii="Cambria" w:hAnsi="Cambria" w:cs="Calibri"/>
          <w:sz w:val="24"/>
          <w:szCs w:val="24"/>
        </w:rPr>
        <w:t>documentate</w:t>
      </w:r>
      <w:r w:rsidRPr="00D522C5">
        <w:rPr>
          <w:rFonts w:ascii="Cambria" w:hAnsi="Cambria" w:cs="Calibri"/>
          <w:sz w:val="24"/>
          <w:szCs w:val="24"/>
        </w:rPr>
        <w:t>, respectiv procedurile operaționale și procedurile de sistem elaborate la nivelul fiecărei structuri din subordinea Direcţiei Generale de Asistenţă Socială şi Protecţia Copilului Cluj;</w:t>
      </w:r>
    </w:p>
    <w:p w14:paraId="4816FE01" w14:textId="77777777" w:rsidR="00323D1D" w:rsidRPr="00D522C5" w:rsidRDefault="00323D1D" w:rsidP="00323D1D">
      <w:pPr>
        <w:numPr>
          <w:ilvl w:val="0"/>
          <w:numId w:val="10"/>
        </w:numPr>
        <w:tabs>
          <w:tab w:val="clear" w:pos="786"/>
          <w:tab w:val="num" w:pos="360"/>
        </w:tabs>
        <w:autoSpaceDE w:val="0"/>
        <w:autoSpaceDN w:val="0"/>
        <w:adjustRightInd w:val="0"/>
        <w:spacing w:after="0" w:line="240" w:lineRule="auto"/>
        <w:ind w:left="360"/>
        <w:jc w:val="both"/>
        <w:rPr>
          <w:rFonts w:ascii="Cambria" w:hAnsi="Cambria" w:cs="Calibri"/>
          <w:sz w:val="24"/>
          <w:szCs w:val="24"/>
        </w:rPr>
      </w:pPr>
      <w:r w:rsidRPr="00D522C5">
        <w:rPr>
          <w:rFonts w:ascii="Cambria" w:hAnsi="Cambria"/>
          <w:sz w:val="24"/>
          <w:szCs w:val="24"/>
        </w:rPr>
        <w:t>Repartizează, spre rezolvare, personalului din subordine, corespondenţa primită;</w:t>
      </w:r>
    </w:p>
    <w:p w14:paraId="351B3A4A" w14:textId="77777777" w:rsidR="00323D1D" w:rsidRPr="00D522C5" w:rsidRDefault="00323D1D" w:rsidP="00323D1D">
      <w:pPr>
        <w:numPr>
          <w:ilvl w:val="0"/>
          <w:numId w:val="10"/>
        </w:numPr>
        <w:tabs>
          <w:tab w:val="clear" w:pos="786"/>
          <w:tab w:val="num" w:pos="360"/>
        </w:tabs>
        <w:autoSpaceDE w:val="0"/>
        <w:autoSpaceDN w:val="0"/>
        <w:adjustRightInd w:val="0"/>
        <w:spacing w:after="0" w:line="240" w:lineRule="auto"/>
        <w:ind w:left="360"/>
        <w:jc w:val="both"/>
        <w:rPr>
          <w:rFonts w:ascii="Cambria" w:hAnsi="Cambria" w:cs="Calibri"/>
          <w:sz w:val="24"/>
          <w:szCs w:val="24"/>
        </w:rPr>
      </w:pPr>
      <w:r w:rsidRPr="00D522C5">
        <w:rPr>
          <w:rFonts w:ascii="Cambria" w:hAnsi="Cambria" w:cs="Calibri"/>
          <w:sz w:val="24"/>
          <w:szCs w:val="24"/>
        </w:rPr>
        <w:t>Urmărește rezolvarea cererilor/petițiilor privind informaţiile de interes public; desemnează persoana responsabilă cu ducerea la îndeplinire a atribuțiilor prevăzute de Legea nr. 544/2001 privind liberul acces la informații  de interes public, cu modificările și completările ulterioare;</w:t>
      </w:r>
    </w:p>
    <w:p w14:paraId="7097FF1F" w14:textId="77777777" w:rsidR="00323D1D" w:rsidRPr="00D522C5" w:rsidRDefault="00323D1D" w:rsidP="00323D1D">
      <w:pPr>
        <w:numPr>
          <w:ilvl w:val="0"/>
          <w:numId w:val="10"/>
        </w:numPr>
        <w:tabs>
          <w:tab w:val="clear" w:pos="786"/>
          <w:tab w:val="num" w:pos="360"/>
        </w:tabs>
        <w:autoSpaceDE w:val="0"/>
        <w:autoSpaceDN w:val="0"/>
        <w:adjustRightInd w:val="0"/>
        <w:spacing w:after="0" w:line="240" w:lineRule="auto"/>
        <w:ind w:left="360"/>
        <w:jc w:val="both"/>
        <w:rPr>
          <w:rFonts w:ascii="Cambria" w:hAnsi="Cambria" w:cs="Calibri"/>
          <w:sz w:val="24"/>
          <w:szCs w:val="24"/>
        </w:rPr>
      </w:pPr>
      <w:r w:rsidRPr="00D522C5">
        <w:rPr>
          <w:rFonts w:ascii="Cambria" w:hAnsi="Cambria" w:cs="Calibri"/>
          <w:sz w:val="24"/>
          <w:szCs w:val="24"/>
        </w:rPr>
        <w:t>Asigură funcţionarea unui sistem eficient de comunicare și menţinerea unui flux permanent şi eficient de informaţii în cadru structurilor aparținând Direcţiei Generale de Asistenţă Socială şi Protecţia Copilului Cluj</w:t>
      </w:r>
      <w:r w:rsidRPr="00D522C5">
        <w:rPr>
          <w:rFonts w:ascii="Cambria" w:eastAsia="Calibri" w:hAnsi="Cambria" w:cs="Calibri"/>
          <w:sz w:val="24"/>
          <w:szCs w:val="24"/>
        </w:rPr>
        <w:t>;</w:t>
      </w:r>
    </w:p>
    <w:p w14:paraId="12234B17" w14:textId="77777777" w:rsidR="00323D1D" w:rsidRPr="00D522C5" w:rsidRDefault="00323D1D" w:rsidP="00323D1D">
      <w:pPr>
        <w:numPr>
          <w:ilvl w:val="0"/>
          <w:numId w:val="10"/>
        </w:numPr>
        <w:tabs>
          <w:tab w:val="clear" w:pos="786"/>
          <w:tab w:val="num" w:pos="360"/>
        </w:tabs>
        <w:autoSpaceDE w:val="0"/>
        <w:autoSpaceDN w:val="0"/>
        <w:adjustRightInd w:val="0"/>
        <w:spacing w:after="0" w:line="240" w:lineRule="auto"/>
        <w:ind w:left="357" w:hanging="357"/>
        <w:jc w:val="both"/>
        <w:rPr>
          <w:rFonts w:ascii="Cambria" w:hAnsi="Cambria" w:cs="Calibri"/>
          <w:sz w:val="24"/>
          <w:szCs w:val="24"/>
        </w:rPr>
      </w:pPr>
      <w:r w:rsidRPr="00D522C5">
        <w:rPr>
          <w:rFonts w:ascii="Cambria" w:hAnsi="Cambria" w:cs="Calibri"/>
          <w:sz w:val="24"/>
          <w:szCs w:val="24"/>
        </w:rPr>
        <w:t>Respectă și aplică hotărârile Consiliului Județean Cluj și dispozițiile Președintelui Consiliului Județean Cluj;</w:t>
      </w:r>
    </w:p>
    <w:p w14:paraId="6F046A86" w14:textId="77777777" w:rsidR="00323D1D" w:rsidRPr="00D522C5" w:rsidRDefault="00323D1D" w:rsidP="00323D1D">
      <w:pPr>
        <w:numPr>
          <w:ilvl w:val="0"/>
          <w:numId w:val="10"/>
        </w:numPr>
        <w:tabs>
          <w:tab w:val="clear" w:pos="786"/>
          <w:tab w:val="num" w:pos="360"/>
          <w:tab w:val="left" w:pos="720"/>
          <w:tab w:val="left" w:pos="1080"/>
          <w:tab w:val="left" w:pos="1260"/>
        </w:tabs>
        <w:suppressAutoHyphens/>
        <w:autoSpaceDE w:val="0"/>
        <w:spacing w:after="0" w:line="240" w:lineRule="auto"/>
        <w:ind w:left="357" w:hanging="357"/>
        <w:jc w:val="both"/>
        <w:rPr>
          <w:rFonts w:ascii="Cambria" w:hAnsi="Cambria" w:cs="Calibri"/>
          <w:sz w:val="24"/>
          <w:szCs w:val="24"/>
        </w:rPr>
      </w:pPr>
      <w:r w:rsidRPr="00D522C5">
        <w:rPr>
          <w:rFonts w:ascii="Cambria" w:hAnsi="Cambria" w:cs="Calibri"/>
          <w:sz w:val="24"/>
          <w:szCs w:val="24"/>
        </w:rPr>
        <w:t xml:space="preserve">Asigură implementarea și respectarea normelor de </w:t>
      </w:r>
      <w:r w:rsidRPr="00D522C5">
        <w:rPr>
          <w:rFonts w:ascii="Cambria" w:eastAsia="Calibri" w:hAnsi="Cambria" w:cs="Calibri"/>
          <w:sz w:val="24"/>
          <w:szCs w:val="24"/>
        </w:rPr>
        <w:t>Sănătate şi Securitate în Muncă (S.S.M.) şi Situaţii de Urgenţă (S.U.);</w:t>
      </w:r>
    </w:p>
    <w:p w14:paraId="1777873A" w14:textId="77777777" w:rsidR="00323D1D" w:rsidRPr="00D522C5" w:rsidRDefault="00323D1D" w:rsidP="00323D1D">
      <w:pPr>
        <w:numPr>
          <w:ilvl w:val="0"/>
          <w:numId w:val="10"/>
        </w:numPr>
        <w:tabs>
          <w:tab w:val="clear" w:pos="786"/>
          <w:tab w:val="num" w:pos="360"/>
        </w:tabs>
        <w:autoSpaceDE w:val="0"/>
        <w:autoSpaceDN w:val="0"/>
        <w:adjustRightInd w:val="0"/>
        <w:spacing w:after="0" w:line="240" w:lineRule="auto"/>
        <w:ind w:left="357" w:hanging="357"/>
        <w:jc w:val="both"/>
        <w:rPr>
          <w:rFonts w:ascii="Cambria" w:hAnsi="Cambria" w:cs="Calibri"/>
          <w:sz w:val="24"/>
          <w:szCs w:val="24"/>
          <w:lang w:val="fr-FR"/>
        </w:rPr>
      </w:pPr>
      <w:r w:rsidRPr="00D522C5">
        <w:rPr>
          <w:rFonts w:ascii="Cambria" w:hAnsi="Cambria" w:cs="Calibri"/>
          <w:sz w:val="24"/>
          <w:szCs w:val="24"/>
        </w:rPr>
        <w:t>Respectă principiile și normele privind conduita funcţionarilor publici;</w:t>
      </w:r>
    </w:p>
    <w:p w14:paraId="5F8B68F3" w14:textId="77777777" w:rsidR="00A45270" w:rsidRPr="00D522C5" w:rsidRDefault="00323D1D" w:rsidP="00323D1D">
      <w:pPr>
        <w:numPr>
          <w:ilvl w:val="0"/>
          <w:numId w:val="10"/>
        </w:numPr>
        <w:tabs>
          <w:tab w:val="clear" w:pos="786"/>
          <w:tab w:val="num" w:pos="360"/>
          <w:tab w:val="left" w:pos="720"/>
          <w:tab w:val="left" w:pos="1080"/>
          <w:tab w:val="left" w:pos="1260"/>
        </w:tabs>
        <w:suppressAutoHyphens/>
        <w:autoSpaceDE w:val="0"/>
        <w:spacing w:after="0" w:line="240" w:lineRule="auto"/>
        <w:ind w:left="360"/>
        <w:jc w:val="both"/>
        <w:rPr>
          <w:rFonts w:ascii="Cambria" w:hAnsi="Cambria" w:cs="Calibri"/>
          <w:sz w:val="24"/>
          <w:szCs w:val="24"/>
        </w:rPr>
      </w:pPr>
      <w:r w:rsidRPr="00D522C5">
        <w:rPr>
          <w:rFonts w:ascii="Cambria" w:hAnsi="Cambria" w:cs="Cambria"/>
          <w:sz w:val="24"/>
          <w:szCs w:val="24"/>
        </w:rPr>
        <w:t>Îndeplinește și alte atribuții prevăzute de lege sau stabilite prin hotărâri ale Consiliului Județean Cluj și/sau dispoziții ale Președintelui Consiliului Județean Cluj în domeniul de activitate</w:t>
      </w:r>
      <w:r w:rsidRPr="00D522C5">
        <w:rPr>
          <w:rFonts w:ascii="Cambria" w:hAnsi="Cambria" w:cs="Calibri"/>
          <w:sz w:val="24"/>
          <w:szCs w:val="24"/>
          <w:lang w:val="fr-FR"/>
        </w:rPr>
        <w:t>.</w:t>
      </w:r>
      <w:r w:rsidR="000E1C39" w:rsidRPr="00D522C5">
        <w:rPr>
          <w:rFonts w:ascii="Cambria" w:hAnsi="Cambria" w:cs="Calibri"/>
          <w:sz w:val="24"/>
          <w:szCs w:val="24"/>
          <w:lang w:val="fr-FR"/>
        </w:rPr>
        <w:t xml:space="preserve"> </w:t>
      </w:r>
    </w:p>
    <w:p w14:paraId="02462AEA" w14:textId="77777777" w:rsidR="00323D1D" w:rsidRPr="00D522C5" w:rsidRDefault="00323D1D" w:rsidP="00323D1D">
      <w:pPr>
        <w:autoSpaceDE w:val="0"/>
        <w:autoSpaceDN w:val="0"/>
        <w:adjustRightInd w:val="0"/>
        <w:spacing w:after="0"/>
        <w:ind w:firstLine="360"/>
        <w:rPr>
          <w:rFonts w:ascii="Cambria" w:hAnsi="Cambria"/>
          <w:b/>
          <w:iCs/>
          <w:sz w:val="24"/>
          <w:szCs w:val="24"/>
          <w:lang w:val="fr-FR"/>
        </w:rPr>
      </w:pPr>
    </w:p>
    <w:p w14:paraId="58E9176B" w14:textId="77777777" w:rsidR="008814A8" w:rsidRPr="00D522C5" w:rsidRDefault="00323D1D" w:rsidP="00323D1D">
      <w:pPr>
        <w:autoSpaceDE w:val="0"/>
        <w:autoSpaceDN w:val="0"/>
        <w:adjustRightInd w:val="0"/>
        <w:spacing w:after="0"/>
        <w:ind w:firstLine="360"/>
        <w:rPr>
          <w:rFonts w:ascii="Cambria" w:hAnsi="Cambria"/>
          <w:b/>
          <w:iCs/>
          <w:sz w:val="24"/>
          <w:szCs w:val="24"/>
          <w:lang w:val="fr-FR"/>
        </w:rPr>
      </w:pPr>
      <w:proofErr w:type="spellStart"/>
      <w:r w:rsidRPr="00D522C5">
        <w:rPr>
          <w:rFonts w:ascii="Cambria" w:hAnsi="Cambria"/>
          <w:b/>
          <w:iCs/>
          <w:sz w:val="24"/>
          <w:szCs w:val="24"/>
          <w:lang w:val="fr-FR"/>
        </w:rPr>
        <w:t>Responsabilități</w:t>
      </w:r>
      <w:proofErr w:type="spellEnd"/>
      <w:r w:rsidRPr="00D522C5">
        <w:rPr>
          <w:rFonts w:ascii="Cambria" w:hAnsi="Cambria"/>
          <w:b/>
          <w:iCs/>
          <w:sz w:val="24"/>
          <w:szCs w:val="24"/>
          <w:lang w:val="fr-FR"/>
        </w:rPr>
        <w:t> :</w:t>
      </w:r>
    </w:p>
    <w:p w14:paraId="0134377F" w14:textId="77777777" w:rsidR="00323D1D" w:rsidRPr="00D522C5" w:rsidRDefault="00323D1D" w:rsidP="00323D1D">
      <w:pPr>
        <w:pStyle w:val="ListParagraph"/>
        <w:numPr>
          <w:ilvl w:val="0"/>
          <w:numId w:val="18"/>
        </w:numPr>
        <w:tabs>
          <w:tab w:val="left" w:pos="426"/>
          <w:tab w:val="left" w:pos="567"/>
        </w:tabs>
        <w:autoSpaceDE w:val="0"/>
        <w:autoSpaceDN w:val="0"/>
        <w:adjustRightInd w:val="0"/>
        <w:spacing w:after="0" w:line="240" w:lineRule="auto"/>
        <w:ind w:left="437" w:hanging="437"/>
        <w:jc w:val="both"/>
        <w:rPr>
          <w:rFonts w:ascii="Cambria" w:hAnsi="Cambria"/>
          <w:b/>
          <w:iCs/>
          <w:sz w:val="24"/>
          <w:szCs w:val="24"/>
          <w:lang w:val="fr-FR"/>
        </w:rPr>
      </w:pPr>
      <w:r w:rsidRPr="00D522C5">
        <w:rPr>
          <w:rFonts w:ascii="Cambria" w:hAnsi="Cambria"/>
          <w:sz w:val="24"/>
          <w:szCs w:val="24"/>
        </w:rPr>
        <w:t xml:space="preserve">Informează pe președintelui Consiliului Județean Cluj, în legătură cu problemele structurii conduse; </w:t>
      </w:r>
    </w:p>
    <w:p w14:paraId="4B41C287" w14:textId="77777777" w:rsidR="00323D1D" w:rsidRPr="00D522C5" w:rsidRDefault="00323D1D" w:rsidP="00323D1D">
      <w:pPr>
        <w:pStyle w:val="ListParagraph"/>
        <w:numPr>
          <w:ilvl w:val="0"/>
          <w:numId w:val="18"/>
        </w:numPr>
        <w:tabs>
          <w:tab w:val="left" w:pos="426"/>
          <w:tab w:val="left" w:pos="567"/>
        </w:tabs>
        <w:autoSpaceDE w:val="0"/>
        <w:autoSpaceDN w:val="0"/>
        <w:adjustRightInd w:val="0"/>
        <w:spacing w:after="0" w:line="240" w:lineRule="auto"/>
        <w:ind w:left="437" w:hanging="437"/>
        <w:jc w:val="both"/>
        <w:rPr>
          <w:rFonts w:ascii="Cambria" w:hAnsi="Cambria"/>
          <w:b/>
          <w:iCs/>
          <w:sz w:val="24"/>
          <w:szCs w:val="24"/>
          <w:lang w:val="fr-FR"/>
        </w:rPr>
      </w:pPr>
      <w:proofErr w:type="spellStart"/>
      <w:r w:rsidRPr="00D522C5">
        <w:rPr>
          <w:rFonts w:ascii="Cambria" w:hAnsi="Cambria"/>
          <w:sz w:val="24"/>
          <w:szCs w:val="24"/>
          <w:lang w:val="fr-FR"/>
        </w:rPr>
        <w:t>Întocmește</w:t>
      </w:r>
      <w:proofErr w:type="spellEnd"/>
      <w:r w:rsidRPr="00D522C5">
        <w:rPr>
          <w:rFonts w:ascii="Cambria" w:hAnsi="Cambria"/>
          <w:sz w:val="24"/>
          <w:szCs w:val="24"/>
          <w:lang w:val="fr-FR"/>
        </w:rPr>
        <w:t xml:space="preserve"> </w:t>
      </w:r>
      <w:proofErr w:type="spellStart"/>
      <w:r w:rsidRPr="00D522C5">
        <w:rPr>
          <w:rFonts w:ascii="Cambria" w:hAnsi="Cambria"/>
          <w:sz w:val="24"/>
          <w:szCs w:val="24"/>
          <w:lang w:val="fr-FR"/>
        </w:rPr>
        <w:t>și</w:t>
      </w:r>
      <w:proofErr w:type="spellEnd"/>
      <w:r w:rsidRPr="00D522C5">
        <w:rPr>
          <w:rFonts w:ascii="Cambria" w:hAnsi="Cambria"/>
          <w:sz w:val="24"/>
          <w:szCs w:val="24"/>
          <w:lang w:val="fr-FR"/>
        </w:rPr>
        <w:t xml:space="preserve"> </w:t>
      </w:r>
      <w:proofErr w:type="spellStart"/>
      <w:r w:rsidRPr="00D522C5">
        <w:rPr>
          <w:rFonts w:ascii="Cambria" w:hAnsi="Cambria"/>
          <w:sz w:val="24"/>
          <w:szCs w:val="24"/>
          <w:lang w:val="fr-FR"/>
        </w:rPr>
        <w:t>înaintează</w:t>
      </w:r>
      <w:proofErr w:type="spellEnd"/>
      <w:r w:rsidRPr="00D522C5">
        <w:rPr>
          <w:rFonts w:ascii="Cambria" w:hAnsi="Cambria"/>
          <w:sz w:val="24"/>
          <w:szCs w:val="24"/>
          <w:lang w:val="fr-FR"/>
        </w:rPr>
        <w:t xml:space="preserve"> </w:t>
      </w:r>
      <w:proofErr w:type="spellStart"/>
      <w:r w:rsidRPr="00D522C5">
        <w:rPr>
          <w:rFonts w:ascii="Cambria" w:hAnsi="Cambria"/>
          <w:sz w:val="24"/>
          <w:szCs w:val="24"/>
          <w:lang w:val="fr-FR"/>
        </w:rPr>
        <w:t>către</w:t>
      </w:r>
      <w:proofErr w:type="spellEnd"/>
      <w:r w:rsidRPr="00D522C5">
        <w:rPr>
          <w:rFonts w:ascii="Cambria" w:hAnsi="Cambria"/>
          <w:sz w:val="24"/>
          <w:szCs w:val="24"/>
          <w:lang w:val="fr-FR"/>
        </w:rPr>
        <w:t xml:space="preserve"> </w:t>
      </w:r>
      <w:proofErr w:type="spellStart"/>
      <w:r w:rsidRPr="00D522C5">
        <w:rPr>
          <w:rFonts w:ascii="Cambria" w:hAnsi="Cambria"/>
          <w:sz w:val="24"/>
          <w:szCs w:val="24"/>
          <w:lang w:val="fr-FR"/>
        </w:rPr>
        <w:t>președintele</w:t>
      </w:r>
      <w:proofErr w:type="spellEnd"/>
      <w:r w:rsidRPr="00D522C5">
        <w:rPr>
          <w:rFonts w:ascii="Cambria" w:hAnsi="Cambria"/>
          <w:sz w:val="24"/>
          <w:szCs w:val="24"/>
          <w:lang w:val="fr-FR"/>
        </w:rPr>
        <w:t xml:space="preserve"> </w:t>
      </w:r>
      <w:proofErr w:type="spellStart"/>
      <w:r w:rsidRPr="00D522C5">
        <w:rPr>
          <w:rFonts w:ascii="Cambria" w:hAnsi="Cambria"/>
          <w:sz w:val="24"/>
          <w:szCs w:val="24"/>
          <w:lang w:val="fr-FR"/>
        </w:rPr>
        <w:t>Consiliului</w:t>
      </w:r>
      <w:proofErr w:type="spellEnd"/>
      <w:r w:rsidRPr="00D522C5">
        <w:rPr>
          <w:rFonts w:ascii="Cambria" w:hAnsi="Cambria"/>
          <w:sz w:val="24"/>
          <w:szCs w:val="24"/>
          <w:lang w:val="fr-FR"/>
        </w:rPr>
        <w:t xml:space="preserve"> </w:t>
      </w:r>
      <w:proofErr w:type="spellStart"/>
      <w:r w:rsidRPr="00D522C5">
        <w:rPr>
          <w:rFonts w:ascii="Cambria" w:hAnsi="Cambria"/>
          <w:sz w:val="24"/>
          <w:szCs w:val="24"/>
          <w:lang w:val="fr-FR"/>
        </w:rPr>
        <w:t>Județean</w:t>
      </w:r>
      <w:proofErr w:type="spellEnd"/>
      <w:r w:rsidRPr="00D522C5">
        <w:rPr>
          <w:rFonts w:ascii="Cambria" w:hAnsi="Cambria"/>
          <w:sz w:val="24"/>
          <w:szCs w:val="24"/>
          <w:lang w:val="fr-FR"/>
        </w:rPr>
        <w:t xml:space="preserve"> Cluj, </w:t>
      </w:r>
      <w:proofErr w:type="spellStart"/>
      <w:r w:rsidRPr="00D522C5">
        <w:rPr>
          <w:rFonts w:ascii="Cambria" w:hAnsi="Cambria"/>
          <w:sz w:val="24"/>
          <w:szCs w:val="24"/>
          <w:lang w:val="fr-FR"/>
        </w:rPr>
        <w:t>raportul</w:t>
      </w:r>
      <w:proofErr w:type="spellEnd"/>
      <w:r w:rsidRPr="00D522C5">
        <w:rPr>
          <w:rFonts w:ascii="Cambria" w:hAnsi="Cambria"/>
          <w:sz w:val="24"/>
          <w:szCs w:val="24"/>
          <w:lang w:val="fr-FR"/>
        </w:rPr>
        <w:t xml:space="preserve"> </w:t>
      </w:r>
      <w:proofErr w:type="spellStart"/>
      <w:r w:rsidRPr="00D522C5">
        <w:rPr>
          <w:rFonts w:ascii="Cambria" w:hAnsi="Cambria"/>
          <w:sz w:val="24"/>
          <w:szCs w:val="24"/>
          <w:lang w:val="fr-FR"/>
        </w:rPr>
        <w:t>anual</w:t>
      </w:r>
      <w:proofErr w:type="spellEnd"/>
      <w:r w:rsidRPr="00D522C5">
        <w:rPr>
          <w:rFonts w:ascii="Cambria" w:hAnsi="Cambria"/>
          <w:sz w:val="24"/>
          <w:szCs w:val="24"/>
          <w:lang w:val="fr-FR"/>
        </w:rPr>
        <w:t xml:space="preserve"> de </w:t>
      </w:r>
      <w:proofErr w:type="spellStart"/>
      <w:r w:rsidRPr="00D522C5">
        <w:rPr>
          <w:rFonts w:ascii="Cambria" w:hAnsi="Cambria"/>
          <w:sz w:val="24"/>
          <w:szCs w:val="24"/>
          <w:lang w:val="fr-FR"/>
        </w:rPr>
        <w:t>activitate</w:t>
      </w:r>
      <w:proofErr w:type="spellEnd"/>
      <w:r w:rsidRPr="00D522C5">
        <w:rPr>
          <w:rFonts w:ascii="Cambria" w:hAnsi="Cambria"/>
          <w:sz w:val="24"/>
          <w:szCs w:val="24"/>
          <w:lang w:val="fr-FR"/>
        </w:rPr>
        <w:t xml:space="preserve"> a </w:t>
      </w:r>
      <w:proofErr w:type="spellStart"/>
      <w:r w:rsidRPr="00D522C5">
        <w:rPr>
          <w:rFonts w:ascii="Cambria" w:hAnsi="Cambria"/>
          <w:sz w:val="24"/>
          <w:szCs w:val="24"/>
          <w:lang w:val="fr-FR"/>
        </w:rPr>
        <w:t>Direcţiei</w:t>
      </w:r>
      <w:proofErr w:type="spellEnd"/>
      <w:r w:rsidRPr="00D522C5">
        <w:rPr>
          <w:rFonts w:ascii="Cambria" w:hAnsi="Cambria"/>
          <w:sz w:val="24"/>
          <w:szCs w:val="24"/>
          <w:lang w:val="fr-FR"/>
        </w:rPr>
        <w:t xml:space="preserve"> </w:t>
      </w:r>
      <w:proofErr w:type="spellStart"/>
      <w:r w:rsidRPr="00D522C5">
        <w:rPr>
          <w:rFonts w:ascii="Cambria" w:hAnsi="Cambria"/>
          <w:sz w:val="24"/>
          <w:szCs w:val="24"/>
          <w:lang w:val="fr-FR"/>
        </w:rPr>
        <w:t>Generale</w:t>
      </w:r>
      <w:proofErr w:type="spellEnd"/>
      <w:r w:rsidRPr="00D522C5">
        <w:rPr>
          <w:rFonts w:ascii="Cambria" w:hAnsi="Cambria"/>
          <w:sz w:val="24"/>
          <w:szCs w:val="24"/>
          <w:lang w:val="fr-FR"/>
        </w:rPr>
        <w:t xml:space="preserve"> de </w:t>
      </w:r>
      <w:proofErr w:type="spellStart"/>
      <w:r w:rsidRPr="00D522C5">
        <w:rPr>
          <w:rFonts w:ascii="Cambria" w:hAnsi="Cambria"/>
          <w:sz w:val="24"/>
          <w:szCs w:val="24"/>
          <w:lang w:val="fr-FR"/>
        </w:rPr>
        <w:t>Asistenţă</w:t>
      </w:r>
      <w:proofErr w:type="spellEnd"/>
      <w:r w:rsidRPr="00D522C5">
        <w:rPr>
          <w:rFonts w:ascii="Cambria" w:hAnsi="Cambria"/>
          <w:sz w:val="24"/>
          <w:szCs w:val="24"/>
          <w:lang w:val="fr-FR"/>
        </w:rPr>
        <w:t xml:space="preserve"> </w:t>
      </w:r>
      <w:proofErr w:type="spellStart"/>
      <w:r w:rsidRPr="00D522C5">
        <w:rPr>
          <w:rFonts w:ascii="Cambria" w:hAnsi="Cambria"/>
          <w:sz w:val="24"/>
          <w:szCs w:val="24"/>
          <w:lang w:val="fr-FR"/>
        </w:rPr>
        <w:t>Socială</w:t>
      </w:r>
      <w:proofErr w:type="spellEnd"/>
      <w:r w:rsidRPr="00D522C5">
        <w:rPr>
          <w:rFonts w:ascii="Cambria" w:hAnsi="Cambria"/>
          <w:sz w:val="24"/>
          <w:szCs w:val="24"/>
          <w:lang w:val="fr-FR"/>
        </w:rPr>
        <w:t xml:space="preserve"> </w:t>
      </w:r>
      <w:proofErr w:type="spellStart"/>
      <w:r w:rsidRPr="00D522C5">
        <w:rPr>
          <w:rFonts w:ascii="Cambria" w:hAnsi="Cambria"/>
          <w:sz w:val="24"/>
          <w:szCs w:val="24"/>
          <w:lang w:val="fr-FR"/>
        </w:rPr>
        <w:t>şi</w:t>
      </w:r>
      <w:proofErr w:type="spellEnd"/>
      <w:r w:rsidRPr="00D522C5">
        <w:rPr>
          <w:rFonts w:ascii="Cambria" w:hAnsi="Cambria"/>
          <w:sz w:val="24"/>
          <w:szCs w:val="24"/>
          <w:lang w:val="fr-FR"/>
        </w:rPr>
        <w:t xml:space="preserve"> </w:t>
      </w:r>
      <w:proofErr w:type="spellStart"/>
      <w:r w:rsidRPr="00D522C5">
        <w:rPr>
          <w:rFonts w:ascii="Cambria" w:hAnsi="Cambria"/>
          <w:sz w:val="24"/>
          <w:szCs w:val="24"/>
          <w:lang w:val="fr-FR"/>
        </w:rPr>
        <w:t>Protecţia</w:t>
      </w:r>
      <w:proofErr w:type="spellEnd"/>
      <w:r w:rsidRPr="00D522C5">
        <w:rPr>
          <w:rFonts w:ascii="Cambria" w:hAnsi="Cambria"/>
          <w:sz w:val="24"/>
          <w:szCs w:val="24"/>
          <w:lang w:val="fr-FR"/>
        </w:rPr>
        <w:t xml:space="preserve"> </w:t>
      </w:r>
      <w:proofErr w:type="spellStart"/>
      <w:r w:rsidRPr="00D522C5">
        <w:rPr>
          <w:rFonts w:ascii="Cambria" w:hAnsi="Cambria"/>
          <w:sz w:val="24"/>
          <w:szCs w:val="24"/>
          <w:lang w:val="fr-FR"/>
        </w:rPr>
        <w:t>Copilului</w:t>
      </w:r>
      <w:proofErr w:type="spellEnd"/>
      <w:r w:rsidRPr="00D522C5">
        <w:rPr>
          <w:rFonts w:ascii="Cambria" w:hAnsi="Cambria"/>
          <w:sz w:val="24"/>
          <w:szCs w:val="24"/>
          <w:lang w:val="fr-FR"/>
        </w:rPr>
        <w:t xml:space="preserve"> </w:t>
      </w:r>
      <w:proofErr w:type="gramStart"/>
      <w:r w:rsidRPr="00D522C5">
        <w:rPr>
          <w:rFonts w:ascii="Cambria" w:hAnsi="Cambria"/>
          <w:sz w:val="24"/>
          <w:szCs w:val="24"/>
          <w:lang w:val="fr-FR"/>
        </w:rPr>
        <w:t>Cluj;</w:t>
      </w:r>
      <w:proofErr w:type="gramEnd"/>
      <w:r w:rsidRPr="00D522C5">
        <w:rPr>
          <w:rFonts w:ascii="Cambria" w:hAnsi="Cambria"/>
          <w:sz w:val="24"/>
          <w:szCs w:val="24"/>
          <w:lang w:val="fr-FR"/>
        </w:rPr>
        <w:t xml:space="preserve"> </w:t>
      </w:r>
    </w:p>
    <w:p w14:paraId="34D08225" w14:textId="77777777" w:rsidR="00323D1D" w:rsidRPr="00D522C5" w:rsidRDefault="00323D1D" w:rsidP="00323D1D">
      <w:pPr>
        <w:pStyle w:val="ListParagraph"/>
        <w:numPr>
          <w:ilvl w:val="0"/>
          <w:numId w:val="18"/>
        </w:numPr>
        <w:tabs>
          <w:tab w:val="left" w:pos="426"/>
          <w:tab w:val="left" w:pos="567"/>
        </w:tabs>
        <w:autoSpaceDE w:val="0"/>
        <w:autoSpaceDN w:val="0"/>
        <w:adjustRightInd w:val="0"/>
        <w:spacing w:after="0" w:line="240" w:lineRule="auto"/>
        <w:ind w:left="437" w:hanging="437"/>
        <w:jc w:val="both"/>
        <w:rPr>
          <w:rFonts w:ascii="Cambria" w:hAnsi="Cambria"/>
          <w:b/>
          <w:iCs/>
          <w:sz w:val="24"/>
          <w:szCs w:val="24"/>
          <w:lang w:val="fr-FR"/>
        </w:rPr>
      </w:pPr>
      <w:proofErr w:type="spellStart"/>
      <w:r w:rsidRPr="00D522C5">
        <w:rPr>
          <w:rFonts w:ascii="Cambria" w:hAnsi="Cambria" w:cs="Calibri"/>
          <w:sz w:val="24"/>
          <w:szCs w:val="24"/>
          <w:lang w:val="fr-FR"/>
        </w:rPr>
        <w:t>Răspunde</w:t>
      </w:r>
      <w:proofErr w:type="spellEnd"/>
      <w:r w:rsidRPr="00D522C5">
        <w:rPr>
          <w:rFonts w:ascii="Cambria" w:hAnsi="Cambria" w:cs="Calibri"/>
          <w:sz w:val="24"/>
          <w:szCs w:val="24"/>
          <w:lang w:val="fr-FR"/>
        </w:rPr>
        <w:t xml:space="preserve"> de </w:t>
      </w:r>
      <w:proofErr w:type="spellStart"/>
      <w:r w:rsidRPr="00D522C5">
        <w:rPr>
          <w:rFonts w:ascii="Cambria" w:hAnsi="Cambria" w:cs="Calibri"/>
          <w:sz w:val="24"/>
          <w:szCs w:val="24"/>
          <w:lang w:val="fr-FR"/>
        </w:rPr>
        <w:t>respectarea</w:t>
      </w:r>
      <w:proofErr w:type="spellEnd"/>
      <w:r w:rsidRPr="00D522C5">
        <w:rPr>
          <w:rFonts w:ascii="Cambria" w:hAnsi="Cambria" w:cs="Calibri"/>
          <w:sz w:val="24"/>
          <w:szCs w:val="24"/>
          <w:lang w:val="fr-FR"/>
        </w:rPr>
        <w:t xml:space="preserve"> </w:t>
      </w:r>
      <w:proofErr w:type="spellStart"/>
      <w:r w:rsidRPr="00D522C5">
        <w:rPr>
          <w:rFonts w:ascii="Cambria" w:hAnsi="Cambria" w:cs="Calibri"/>
          <w:sz w:val="24"/>
          <w:szCs w:val="24"/>
          <w:lang w:val="fr-FR"/>
        </w:rPr>
        <w:t>și</w:t>
      </w:r>
      <w:proofErr w:type="spellEnd"/>
      <w:r w:rsidRPr="00D522C5">
        <w:rPr>
          <w:rFonts w:ascii="Cambria" w:hAnsi="Cambria" w:cs="Calibri"/>
          <w:sz w:val="24"/>
          <w:szCs w:val="24"/>
          <w:lang w:val="fr-FR"/>
        </w:rPr>
        <w:t xml:space="preserve"> </w:t>
      </w:r>
      <w:proofErr w:type="spellStart"/>
      <w:r w:rsidRPr="00D522C5">
        <w:rPr>
          <w:rFonts w:ascii="Cambria" w:hAnsi="Cambria" w:cs="Calibri"/>
          <w:sz w:val="24"/>
          <w:szCs w:val="24"/>
          <w:lang w:val="fr-FR"/>
        </w:rPr>
        <w:t>aplicarea</w:t>
      </w:r>
      <w:proofErr w:type="spellEnd"/>
      <w:r w:rsidRPr="00D522C5">
        <w:rPr>
          <w:rFonts w:ascii="Cambria" w:hAnsi="Cambria" w:cs="Calibri"/>
          <w:sz w:val="24"/>
          <w:szCs w:val="24"/>
          <w:lang w:val="fr-FR"/>
        </w:rPr>
        <w:t xml:space="preserve"> </w:t>
      </w:r>
      <w:proofErr w:type="spellStart"/>
      <w:r w:rsidRPr="00D522C5">
        <w:rPr>
          <w:rFonts w:ascii="Cambria" w:hAnsi="Cambria" w:cs="Calibri"/>
          <w:sz w:val="24"/>
          <w:szCs w:val="24"/>
          <w:lang w:val="fr-FR"/>
        </w:rPr>
        <w:t>hotărârilor</w:t>
      </w:r>
      <w:proofErr w:type="spellEnd"/>
      <w:r w:rsidRPr="00D522C5">
        <w:rPr>
          <w:rFonts w:ascii="Cambria" w:hAnsi="Cambria" w:cs="Calibri"/>
          <w:sz w:val="24"/>
          <w:szCs w:val="24"/>
          <w:lang w:val="fr-FR"/>
        </w:rPr>
        <w:t xml:space="preserve"> </w:t>
      </w:r>
      <w:proofErr w:type="spellStart"/>
      <w:r w:rsidRPr="00D522C5">
        <w:rPr>
          <w:rFonts w:ascii="Cambria" w:hAnsi="Cambria" w:cs="Calibri"/>
          <w:sz w:val="24"/>
          <w:szCs w:val="24"/>
          <w:lang w:val="fr-FR"/>
        </w:rPr>
        <w:t>Consiliului</w:t>
      </w:r>
      <w:proofErr w:type="spellEnd"/>
      <w:r w:rsidRPr="00D522C5">
        <w:rPr>
          <w:rFonts w:ascii="Cambria" w:hAnsi="Cambria" w:cs="Calibri"/>
          <w:sz w:val="24"/>
          <w:szCs w:val="24"/>
          <w:lang w:val="fr-FR"/>
        </w:rPr>
        <w:t xml:space="preserve"> </w:t>
      </w:r>
      <w:proofErr w:type="spellStart"/>
      <w:r w:rsidRPr="00D522C5">
        <w:rPr>
          <w:rFonts w:ascii="Cambria" w:hAnsi="Cambria" w:cs="Calibri"/>
          <w:sz w:val="24"/>
          <w:szCs w:val="24"/>
          <w:lang w:val="fr-FR"/>
        </w:rPr>
        <w:t>Județean</w:t>
      </w:r>
      <w:proofErr w:type="spellEnd"/>
      <w:r w:rsidRPr="00D522C5">
        <w:rPr>
          <w:rFonts w:ascii="Cambria" w:hAnsi="Cambria" w:cs="Calibri"/>
          <w:sz w:val="24"/>
          <w:szCs w:val="24"/>
          <w:lang w:val="fr-FR"/>
        </w:rPr>
        <w:t xml:space="preserve"> Cluj </w:t>
      </w:r>
      <w:proofErr w:type="spellStart"/>
      <w:r w:rsidRPr="00D522C5">
        <w:rPr>
          <w:rFonts w:ascii="Cambria" w:hAnsi="Cambria" w:cs="Calibri"/>
          <w:sz w:val="24"/>
          <w:szCs w:val="24"/>
          <w:lang w:val="fr-FR"/>
        </w:rPr>
        <w:t>și</w:t>
      </w:r>
      <w:proofErr w:type="spellEnd"/>
      <w:r w:rsidRPr="00D522C5">
        <w:rPr>
          <w:rFonts w:ascii="Cambria" w:hAnsi="Cambria" w:cs="Calibri"/>
          <w:sz w:val="24"/>
          <w:szCs w:val="24"/>
          <w:lang w:val="fr-FR"/>
        </w:rPr>
        <w:t xml:space="preserve"> </w:t>
      </w:r>
      <w:proofErr w:type="spellStart"/>
      <w:r w:rsidRPr="00D522C5">
        <w:rPr>
          <w:rFonts w:ascii="Cambria" w:hAnsi="Cambria" w:cs="Calibri"/>
          <w:sz w:val="24"/>
          <w:szCs w:val="24"/>
          <w:lang w:val="fr-FR"/>
        </w:rPr>
        <w:t>dispozițiilor</w:t>
      </w:r>
      <w:proofErr w:type="spellEnd"/>
      <w:r w:rsidRPr="00D522C5">
        <w:rPr>
          <w:rFonts w:ascii="Cambria" w:hAnsi="Cambria" w:cs="Calibri"/>
          <w:sz w:val="24"/>
          <w:szCs w:val="24"/>
          <w:lang w:val="fr-FR"/>
        </w:rPr>
        <w:t xml:space="preserve"> </w:t>
      </w:r>
      <w:proofErr w:type="spellStart"/>
      <w:r w:rsidRPr="00D522C5">
        <w:rPr>
          <w:rFonts w:ascii="Cambria" w:hAnsi="Cambria" w:cs="Calibri"/>
          <w:sz w:val="24"/>
          <w:szCs w:val="24"/>
          <w:lang w:val="fr-FR"/>
        </w:rPr>
        <w:t>Președintelui</w:t>
      </w:r>
      <w:proofErr w:type="spellEnd"/>
      <w:r w:rsidRPr="00D522C5">
        <w:rPr>
          <w:rFonts w:ascii="Cambria" w:hAnsi="Cambria" w:cs="Calibri"/>
          <w:sz w:val="24"/>
          <w:szCs w:val="24"/>
          <w:lang w:val="fr-FR"/>
        </w:rPr>
        <w:t xml:space="preserve"> </w:t>
      </w:r>
      <w:proofErr w:type="spellStart"/>
      <w:r w:rsidRPr="00D522C5">
        <w:rPr>
          <w:rFonts w:ascii="Cambria" w:hAnsi="Cambria" w:cs="Calibri"/>
          <w:sz w:val="24"/>
          <w:szCs w:val="24"/>
          <w:lang w:val="fr-FR"/>
        </w:rPr>
        <w:t>Consiliului</w:t>
      </w:r>
      <w:proofErr w:type="spellEnd"/>
      <w:r w:rsidRPr="00D522C5">
        <w:rPr>
          <w:rFonts w:ascii="Cambria" w:hAnsi="Cambria" w:cs="Calibri"/>
          <w:sz w:val="24"/>
          <w:szCs w:val="24"/>
          <w:lang w:val="fr-FR"/>
        </w:rPr>
        <w:t xml:space="preserve"> </w:t>
      </w:r>
      <w:proofErr w:type="spellStart"/>
      <w:r w:rsidRPr="00D522C5">
        <w:rPr>
          <w:rFonts w:ascii="Cambria" w:hAnsi="Cambria" w:cs="Calibri"/>
          <w:sz w:val="24"/>
          <w:szCs w:val="24"/>
          <w:lang w:val="fr-FR"/>
        </w:rPr>
        <w:t>Județean</w:t>
      </w:r>
      <w:proofErr w:type="spellEnd"/>
      <w:r w:rsidRPr="00D522C5">
        <w:rPr>
          <w:rFonts w:ascii="Cambria" w:hAnsi="Cambria" w:cs="Calibri"/>
          <w:sz w:val="24"/>
          <w:szCs w:val="24"/>
          <w:lang w:val="fr-FR"/>
        </w:rPr>
        <w:t xml:space="preserve"> Cluj, care </w:t>
      </w:r>
      <w:proofErr w:type="spellStart"/>
      <w:r w:rsidRPr="00D522C5">
        <w:rPr>
          <w:rFonts w:ascii="Cambria" w:hAnsi="Cambria" w:cs="Calibri"/>
          <w:sz w:val="24"/>
          <w:szCs w:val="24"/>
          <w:lang w:val="fr-FR"/>
        </w:rPr>
        <w:t>privesc</w:t>
      </w:r>
      <w:proofErr w:type="spellEnd"/>
      <w:r w:rsidRPr="00D522C5">
        <w:rPr>
          <w:rFonts w:ascii="Cambria" w:hAnsi="Cambria" w:cs="Calibri"/>
          <w:sz w:val="24"/>
          <w:szCs w:val="24"/>
          <w:lang w:val="fr-FR"/>
        </w:rPr>
        <w:t xml:space="preserve"> </w:t>
      </w:r>
      <w:proofErr w:type="spellStart"/>
      <w:r w:rsidRPr="00D522C5">
        <w:rPr>
          <w:rFonts w:ascii="Cambria" w:hAnsi="Cambria" w:cs="Calibri"/>
          <w:sz w:val="24"/>
          <w:szCs w:val="24"/>
          <w:lang w:val="fr-FR"/>
        </w:rPr>
        <w:t>domeniile</w:t>
      </w:r>
      <w:proofErr w:type="spellEnd"/>
      <w:r w:rsidRPr="00D522C5">
        <w:rPr>
          <w:rFonts w:ascii="Cambria" w:hAnsi="Cambria" w:cs="Calibri"/>
          <w:sz w:val="24"/>
          <w:szCs w:val="24"/>
          <w:lang w:val="fr-FR"/>
        </w:rPr>
        <w:t xml:space="preserve"> de </w:t>
      </w:r>
      <w:proofErr w:type="spellStart"/>
      <w:r w:rsidRPr="00D522C5">
        <w:rPr>
          <w:rFonts w:ascii="Cambria" w:hAnsi="Cambria" w:cs="Calibri"/>
          <w:sz w:val="24"/>
          <w:szCs w:val="24"/>
          <w:lang w:val="fr-FR"/>
        </w:rPr>
        <w:t>activitate</w:t>
      </w:r>
      <w:proofErr w:type="spellEnd"/>
      <w:r w:rsidRPr="00D522C5">
        <w:rPr>
          <w:rFonts w:ascii="Cambria" w:hAnsi="Cambria" w:cs="Calibri"/>
          <w:sz w:val="24"/>
          <w:szCs w:val="24"/>
          <w:lang w:val="fr-FR"/>
        </w:rPr>
        <w:t xml:space="preserve"> </w:t>
      </w:r>
      <w:proofErr w:type="spellStart"/>
      <w:r w:rsidRPr="00D522C5">
        <w:rPr>
          <w:rFonts w:ascii="Cambria" w:hAnsi="Cambria" w:cs="Calibri"/>
          <w:sz w:val="24"/>
          <w:szCs w:val="24"/>
          <w:lang w:val="fr-FR"/>
        </w:rPr>
        <w:t>ale</w:t>
      </w:r>
      <w:proofErr w:type="spellEnd"/>
      <w:r w:rsidRPr="00D522C5">
        <w:rPr>
          <w:rFonts w:ascii="Cambria" w:hAnsi="Cambria" w:cs="Calibri"/>
          <w:sz w:val="24"/>
          <w:szCs w:val="24"/>
          <w:lang w:val="fr-FR"/>
        </w:rPr>
        <w:t xml:space="preserve"> </w:t>
      </w:r>
      <w:proofErr w:type="spellStart"/>
      <w:r w:rsidRPr="00D522C5">
        <w:rPr>
          <w:rFonts w:ascii="Cambria" w:hAnsi="Cambria" w:cs="Calibri"/>
          <w:sz w:val="24"/>
          <w:szCs w:val="24"/>
          <w:lang w:val="fr-FR"/>
        </w:rPr>
        <w:t>Direcției</w:t>
      </w:r>
      <w:proofErr w:type="spellEnd"/>
      <w:r w:rsidRPr="00D522C5">
        <w:rPr>
          <w:rFonts w:ascii="Cambria" w:hAnsi="Cambria" w:cs="Calibri"/>
          <w:sz w:val="24"/>
          <w:szCs w:val="24"/>
          <w:lang w:val="fr-FR"/>
        </w:rPr>
        <w:t xml:space="preserve"> </w:t>
      </w:r>
      <w:proofErr w:type="spellStart"/>
      <w:r w:rsidRPr="00D522C5">
        <w:rPr>
          <w:rFonts w:ascii="Cambria" w:hAnsi="Cambria" w:cs="Calibri"/>
          <w:sz w:val="24"/>
          <w:szCs w:val="24"/>
          <w:lang w:val="fr-FR"/>
        </w:rPr>
        <w:t>Generale</w:t>
      </w:r>
      <w:proofErr w:type="spellEnd"/>
      <w:r w:rsidRPr="00D522C5">
        <w:rPr>
          <w:rFonts w:ascii="Cambria" w:hAnsi="Cambria" w:cs="Calibri"/>
          <w:sz w:val="24"/>
          <w:szCs w:val="24"/>
          <w:lang w:val="fr-FR"/>
        </w:rPr>
        <w:t xml:space="preserve"> de </w:t>
      </w:r>
      <w:proofErr w:type="spellStart"/>
      <w:r w:rsidRPr="00D522C5">
        <w:rPr>
          <w:rFonts w:ascii="Cambria" w:hAnsi="Cambria" w:cs="Calibri"/>
          <w:sz w:val="24"/>
          <w:szCs w:val="24"/>
          <w:lang w:val="fr-FR"/>
        </w:rPr>
        <w:t>Asistenţă</w:t>
      </w:r>
      <w:proofErr w:type="spellEnd"/>
      <w:r w:rsidRPr="00D522C5">
        <w:rPr>
          <w:rFonts w:ascii="Cambria" w:hAnsi="Cambria" w:cs="Calibri"/>
          <w:sz w:val="24"/>
          <w:szCs w:val="24"/>
          <w:lang w:val="fr-FR"/>
        </w:rPr>
        <w:t xml:space="preserve"> </w:t>
      </w:r>
      <w:proofErr w:type="spellStart"/>
      <w:r w:rsidRPr="00D522C5">
        <w:rPr>
          <w:rFonts w:ascii="Cambria" w:hAnsi="Cambria" w:cs="Calibri"/>
          <w:sz w:val="24"/>
          <w:szCs w:val="24"/>
          <w:lang w:val="fr-FR"/>
        </w:rPr>
        <w:t>Socială</w:t>
      </w:r>
      <w:proofErr w:type="spellEnd"/>
      <w:r w:rsidRPr="00D522C5">
        <w:rPr>
          <w:rFonts w:ascii="Cambria" w:hAnsi="Cambria" w:cs="Calibri"/>
          <w:sz w:val="24"/>
          <w:szCs w:val="24"/>
          <w:lang w:val="fr-FR"/>
        </w:rPr>
        <w:t xml:space="preserve"> </w:t>
      </w:r>
      <w:proofErr w:type="spellStart"/>
      <w:r w:rsidRPr="00D522C5">
        <w:rPr>
          <w:rFonts w:ascii="Cambria" w:hAnsi="Cambria" w:cs="Calibri"/>
          <w:sz w:val="24"/>
          <w:szCs w:val="24"/>
          <w:lang w:val="fr-FR"/>
        </w:rPr>
        <w:t>şi</w:t>
      </w:r>
      <w:proofErr w:type="spellEnd"/>
      <w:r w:rsidRPr="00D522C5">
        <w:rPr>
          <w:rFonts w:ascii="Cambria" w:hAnsi="Cambria" w:cs="Calibri"/>
          <w:sz w:val="24"/>
          <w:szCs w:val="24"/>
          <w:lang w:val="fr-FR"/>
        </w:rPr>
        <w:t xml:space="preserve"> </w:t>
      </w:r>
      <w:proofErr w:type="spellStart"/>
      <w:r w:rsidRPr="00D522C5">
        <w:rPr>
          <w:rFonts w:ascii="Cambria" w:hAnsi="Cambria" w:cs="Calibri"/>
          <w:sz w:val="24"/>
          <w:szCs w:val="24"/>
          <w:lang w:val="fr-FR"/>
        </w:rPr>
        <w:t>Protecţia</w:t>
      </w:r>
      <w:proofErr w:type="spellEnd"/>
      <w:r w:rsidRPr="00D522C5">
        <w:rPr>
          <w:rFonts w:ascii="Cambria" w:hAnsi="Cambria" w:cs="Calibri"/>
          <w:sz w:val="24"/>
          <w:szCs w:val="24"/>
          <w:lang w:val="fr-FR"/>
        </w:rPr>
        <w:t xml:space="preserve"> </w:t>
      </w:r>
      <w:proofErr w:type="spellStart"/>
      <w:r w:rsidRPr="00D522C5">
        <w:rPr>
          <w:rFonts w:ascii="Cambria" w:hAnsi="Cambria" w:cs="Calibri"/>
          <w:sz w:val="24"/>
          <w:szCs w:val="24"/>
          <w:lang w:val="fr-FR"/>
        </w:rPr>
        <w:t>Copilului</w:t>
      </w:r>
      <w:proofErr w:type="spellEnd"/>
      <w:r w:rsidRPr="00D522C5">
        <w:rPr>
          <w:rFonts w:ascii="Cambria" w:hAnsi="Cambria" w:cs="Calibri"/>
          <w:sz w:val="24"/>
          <w:szCs w:val="24"/>
          <w:lang w:val="fr-FR"/>
        </w:rPr>
        <w:t xml:space="preserve"> </w:t>
      </w:r>
      <w:proofErr w:type="gramStart"/>
      <w:r w:rsidRPr="00D522C5">
        <w:rPr>
          <w:rFonts w:ascii="Cambria" w:hAnsi="Cambria" w:cs="Calibri"/>
          <w:sz w:val="24"/>
          <w:szCs w:val="24"/>
          <w:lang w:val="fr-FR"/>
        </w:rPr>
        <w:t>Cluj;</w:t>
      </w:r>
      <w:proofErr w:type="gramEnd"/>
    </w:p>
    <w:p w14:paraId="3E1DA739" w14:textId="77777777" w:rsidR="00323D1D" w:rsidRPr="00D522C5" w:rsidRDefault="00323D1D" w:rsidP="00323D1D">
      <w:pPr>
        <w:pStyle w:val="ListParagraph"/>
        <w:numPr>
          <w:ilvl w:val="0"/>
          <w:numId w:val="18"/>
        </w:numPr>
        <w:tabs>
          <w:tab w:val="left" w:pos="426"/>
          <w:tab w:val="left" w:pos="567"/>
        </w:tabs>
        <w:autoSpaceDE w:val="0"/>
        <w:autoSpaceDN w:val="0"/>
        <w:adjustRightInd w:val="0"/>
        <w:spacing w:after="0" w:line="240" w:lineRule="auto"/>
        <w:ind w:left="437" w:hanging="437"/>
        <w:jc w:val="both"/>
        <w:rPr>
          <w:rFonts w:ascii="Cambria" w:hAnsi="Cambria"/>
          <w:b/>
          <w:iCs/>
          <w:sz w:val="24"/>
          <w:szCs w:val="24"/>
          <w:lang w:val="fr-FR"/>
        </w:rPr>
      </w:pPr>
      <w:proofErr w:type="spellStart"/>
      <w:r w:rsidRPr="00D522C5">
        <w:rPr>
          <w:rFonts w:ascii="Cambria" w:hAnsi="Cambria" w:cs="Calibri"/>
          <w:sz w:val="24"/>
          <w:szCs w:val="24"/>
          <w:lang w:val="fr-FR"/>
        </w:rPr>
        <w:t>Furnizează</w:t>
      </w:r>
      <w:proofErr w:type="spellEnd"/>
      <w:r w:rsidRPr="00D522C5">
        <w:rPr>
          <w:rFonts w:ascii="Cambria" w:hAnsi="Cambria" w:cs="Calibri"/>
          <w:sz w:val="24"/>
          <w:szCs w:val="24"/>
          <w:lang w:val="fr-FR"/>
        </w:rPr>
        <w:t xml:space="preserve"> </w:t>
      </w:r>
      <w:proofErr w:type="spellStart"/>
      <w:r w:rsidRPr="00D522C5">
        <w:rPr>
          <w:rFonts w:ascii="Cambria" w:hAnsi="Cambria" w:cs="Calibri"/>
          <w:sz w:val="24"/>
          <w:szCs w:val="24"/>
          <w:lang w:val="fr-FR"/>
        </w:rPr>
        <w:t>în</w:t>
      </w:r>
      <w:proofErr w:type="spellEnd"/>
      <w:r w:rsidRPr="00D522C5">
        <w:rPr>
          <w:rFonts w:ascii="Cambria" w:hAnsi="Cambria" w:cs="Calibri"/>
          <w:sz w:val="24"/>
          <w:szCs w:val="24"/>
          <w:lang w:val="fr-FR"/>
        </w:rPr>
        <w:t xml:space="preserve"> </w:t>
      </w:r>
      <w:proofErr w:type="spellStart"/>
      <w:r w:rsidRPr="00D522C5">
        <w:rPr>
          <w:rFonts w:ascii="Cambria" w:hAnsi="Cambria" w:cs="Calibri"/>
          <w:sz w:val="24"/>
          <w:szCs w:val="24"/>
          <w:lang w:val="fr-FR"/>
        </w:rPr>
        <w:t>scris</w:t>
      </w:r>
      <w:proofErr w:type="spellEnd"/>
      <w:r w:rsidRPr="00D522C5">
        <w:rPr>
          <w:rFonts w:ascii="Cambria" w:hAnsi="Cambria" w:cs="Calibri"/>
          <w:sz w:val="24"/>
          <w:szCs w:val="24"/>
          <w:lang w:val="fr-FR"/>
        </w:rPr>
        <w:t xml:space="preserve">, la </w:t>
      </w:r>
      <w:proofErr w:type="spellStart"/>
      <w:r w:rsidRPr="00D522C5">
        <w:rPr>
          <w:rFonts w:ascii="Cambria" w:hAnsi="Cambria" w:cs="Calibri"/>
          <w:sz w:val="24"/>
          <w:szCs w:val="24"/>
          <w:lang w:val="fr-FR"/>
        </w:rPr>
        <w:t>termenele</w:t>
      </w:r>
      <w:proofErr w:type="spellEnd"/>
      <w:r w:rsidRPr="00D522C5">
        <w:rPr>
          <w:rFonts w:ascii="Cambria" w:hAnsi="Cambria" w:cs="Calibri"/>
          <w:sz w:val="24"/>
          <w:szCs w:val="24"/>
          <w:lang w:val="fr-FR"/>
        </w:rPr>
        <w:t xml:space="preserve"> </w:t>
      </w:r>
      <w:proofErr w:type="spellStart"/>
      <w:r w:rsidRPr="00D522C5">
        <w:rPr>
          <w:rFonts w:ascii="Cambria" w:hAnsi="Cambria" w:cs="Calibri"/>
          <w:sz w:val="24"/>
          <w:szCs w:val="24"/>
          <w:lang w:val="fr-FR"/>
        </w:rPr>
        <w:t>stabilite</w:t>
      </w:r>
      <w:proofErr w:type="spellEnd"/>
      <w:r w:rsidRPr="00D522C5">
        <w:rPr>
          <w:rFonts w:ascii="Cambria" w:hAnsi="Cambria" w:cs="Calibri"/>
          <w:sz w:val="24"/>
          <w:szCs w:val="24"/>
          <w:lang w:val="fr-FR"/>
        </w:rPr>
        <w:t xml:space="preserve">, </w:t>
      </w:r>
      <w:proofErr w:type="spellStart"/>
      <w:r w:rsidRPr="00D522C5">
        <w:rPr>
          <w:rFonts w:ascii="Cambria" w:hAnsi="Cambria" w:cs="Calibri"/>
          <w:sz w:val="24"/>
          <w:szCs w:val="24"/>
          <w:lang w:val="fr-FR"/>
        </w:rPr>
        <w:t>documentele</w:t>
      </w:r>
      <w:proofErr w:type="spellEnd"/>
      <w:r w:rsidRPr="00D522C5">
        <w:rPr>
          <w:rFonts w:ascii="Cambria" w:hAnsi="Cambria" w:cs="Calibri"/>
          <w:sz w:val="24"/>
          <w:szCs w:val="24"/>
          <w:lang w:val="fr-FR"/>
        </w:rPr>
        <w:t xml:space="preserve"> </w:t>
      </w:r>
      <w:proofErr w:type="spellStart"/>
      <w:r w:rsidRPr="00D522C5">
        <w:rPr>
          <w:rFonts w:ascii="Cambria" w:hAnsi="Cambria" w:cs="Calibri"/>
          <w:sz w:val="24"/>
          <w:szCs w:val="24"/>
          <w:lang w:val="fr-FR"/>
        </w:rPr>
        <w:t>sau</w:t>
      </w:r>
      <w:proofErr w:type="spellEnd"/>
      <w:r w:rsidRPr="00D522C5">
        <w:rPr>
          <w:rFonts w:ascii="Cambria" w:hAnsi="Cambria" w:cs="Calibri"/>
          <w:sz w:val="24"/>
          <w:szCs w:val="24"/>
          <w:lang w:val="fr-FR"/>
        </w:rPr>
        <w:t xml:space="preserve"> </w:t>
      </w:r>
      <w:proofErr w:type="spellStart"/>
      <w:r w:rsidRPr="00D522C5">
        <w:rPr>
          <w:rFonts w:ascii="Cambria" w:hAnsi="Cambria" w:cs="Calibri"/>
          <w:sz w:val="24"/>
          <w:szCs w:val="24"/>
          <w:lang w:val="fr-FR"/>
        </w:rPr>
        <w:t>informaţiile</w:t>
      </w:r>
      <w:proofErr w:type="spellEnd"/>
      <w:r w:rsidRPr="00D522C5">
        <w:rPr>
          <w:rFonts w:ascii="Cambria" w:hAnsi="Cambria" w:cs="Calibri"/>
          <w:sz w:val="24"/>
          <w:szCs w:val="24"/>
          <w:lang w:val="fr-FR"/>
        </w:rPr>
        <w:t xml:space="preserve"> </w:t>
      </w:r>
      <w:proofErr w:type="spellStart"/>
      <w:r w:rsidRPr="00D522C5">
        <w:rPr>
          <w:rFonts w:ascii="Cambria" w:hAnsi="Cambria" w:cs="Calibri"/>
          <w:sz w:val="24"/>
          <w:szCs w:val="24"/>
          <w:lang w:val="fr-FR"/>
        </w:rPr>
        <w:t>solicitate</w:t>
      </w:r>
      <w:proofErr w:type="spellEnd"/>
      <w:r w:rsidRPr="00D522C5">
        <w:rPr>
          <w:rFonts w:ascii="Cambria" w:hAnsi="Cambria" w:cs="Calibri"/>
          <w:sz w:val="24"/>
          <w:szCs w:val="24"/>
          <w:lang w:val="fr-FR"/>
        </w:rPr>
        <w:t xml:space="preserve"> de </w:t>
      </w:r>
      <w:proofErr w:type="spellStart"/>
      <w:r w:rsidRPr="00D522C5">
        <w:rPr>
          <w:rFonts w:ascii="Cambria" w:hAnsi="Cambria" w:cs="Calibri"/>
          <w:sz w:val="24"/>
          <w:szCs w:val="24"/>
          <w:lang w:val="fr-FR"/>
        </w:rPr>
        <w:t>către</w:t>
      </w:r>
      <w:proofErr w:type="spellEnd"/>
      <w:r w:rsidRPr="00D522C5">
        <w:rPr>
          <w:rFonts w:ascii="Cambria" w:hAnsi="Cambria" w:cs="Calibri"/>
          <w:sz w:val="24"/>
          <w:szCs w:val="24"/>
          <w:lang w:val="fr-FR"/>
        </w:rPr>
        <w:t xml:space="preserve"> </w:t>
      </w:r>
      <w:proofErr w:type="spellStart"/>
      <w:r w:rsidRPr="00D522C5">
        <w:rPr>
          <w:rFonts w:ascii="Cambria" w:hAnsi="Cambria" w:cs="Calibri"/>
          <w:sz w:val="24"/>
          <w:szCs w:val="24"/>
          <w:lang w:val="fr-FR"/>
        </w:rPr>
        <w:t>președintele</w:t>
      </w:r>
      <w:proofErr w:type="spellEnd"/>
      <w:r w:rsidRPr="00D522C5">
        <w:rPr>
          <w:rFonts w:ascii="Cambria" w:hAnsi="Cambria" w:cs="Calibri"/>
          <w:sz w:val="24"/>
          <w:szCs w:val="24"/>
          <w:lang w:val="fr-FR"/>
        </w:rPr>
        <w:t xml:space="preserve"> </w:t>
      </w:r>
      <w:proofErr w:type="spellStart"/>
      <w:r w:rsidRPr="00D522C5">
        <w:rPr>
          <w:rFonts w:ascii="Cambria" w:hAnsi="Cambria" w:cs="Calibri"/>
          <w:sz w:val="24"/>
          <w:szCs w:val="24"/>
          <w:lang w:val="fr-FR"/>
        </w:rPr>
        <w:t>Consiliului</w:t>
      </w:r>
      <w:proofErr w:type="spellEnd"/>
      <w:r w:rsidRPr="00D522C5">
        <w:rPr>
          <w:rFonts w:ascii="Cambria" w:hAnsi="Cambria" w:cs="Calibri"/>
          <w:sz w:val="24"/>
          <w:szCs w:val="24"/>
          <w:lang w:val="fr-FR"/>
        </w:rPr>
        <w:t xml:space="preserve"> </w:t>
      </w:r>
      <w:proofErr w:type="spellStart"/>
      <w:r w:rsidRPr="00D522C5">
        <w:rPr>
          <w:rFonts w:ascii="Cambria" w:hAnsi="Cambria" w:cs="Calibri"/>
          <w:sz w:val="24"/>
          <w:szCs w:val="24"/>
          <w:lang w:val="fr-FR"/>
        </w:rPr>
        <w:t>Județean</w:t>
      </w:r>
      <w:proofErr w:type="spellEnd"/>
      <w:r w:rsidRPr="00D522C5">
        <w:rPr>
          <w:rFonts w:ascii="Cambria" w:hAnsi="Cambria" w:cs="Calibri"/>
          <w:sz w:val="24"/>
          <w:szCs w:val="24"/>
          <w:lang w:val="fr-FR"/>
        </w:rPr>
        <w:t xml:space="preserve"> Cluj;</w:t>
      </w:r>
    </w:p>
    <w:p w14:paraId="12A5111F" w14:textId="77777777" w:rsidR="00323D1D" w:rsidRPr="00D522C5" w:rsidRDefault="00323D1D" w:rsidP="00323D1D">
      <w:pPr>
        <w:numPr>
          <w:ilvl w:val="0"/>
          <w:numId w:val="18"/>
        </w:numPr>
        <w:tabs>
          <w:tab w:val="left" w:pos="426"/>
          <w:tab w:val="left" w:pos="567"/>
          <w:tab w:val="left" w:pos="1080"/>
          <w:tab w:val="left" w:pos="1260"/>
        </w:tabs>
        <w:autoSpaceDE w:val="0"/>
        <w:spacing w:after="0" w:line="240" w:lineRule="auto"/>
        <w:ind w:left="437" w:hanging="437"/>
        <w:jc w:val="both"/>
        <w:rPr>
          <w:rFonts w:ascii="Cambria" w:eastAsia="Calibri" w:hAnsi="Cambria" w:cs="Calibri"/>
          <w:sz w:val="24"/>
          <w:szCs w:val="24"/>
        </w:rPr>
      </w:pPr>
      <w:r w:rsidRPr="00D522C5">
        <w:rPr>
          <w:rFonts w:ascii="Cambria" w:hAnsi="Cambria" w:cs="Calibri"/>
          <w:sz w:val="24"/>
          <w:szCs w:val="24"/>
        </w:rPr>
        <w:t>Răspunde pentru ducerea la îndeplinire a sarcinilor încredințate de președintele Consiliului Județean Cluj;</w:t>
      </w:r>
    </w:p>
    <w:p w14:paraId="618E9CD0" w14:textId="77777777" w:rsidR="00323D1D" w:rsidRPr="00D522C5" w:rsidRDefault="00323D1D" w:rsidP="00323D1D">
      <w:pPr>
        <w:numPr>
          <w:ilvl w:val="0"/>
          <w:numId w:val="18"/>
        </w:numPr>
        <w:tabs>
          <w:tab w:val="left" w:pos="426"/>
          <w:tab w:val="left" w:pos="567"/>
          <w:tab w:val="left" w:pos="1080"/>
          <w:tab w:val="left" w:pos="1260"/>
        </w:tabs>
        <w:autoSpaceDE w:val="0"/>
        <w:spacing w:after="0" w:line="240" w:lineRule="auto"/>
        <w:ind w:left="437" w:hanging="437"/>
        <w:jc w:val="both"/>
        <w:rPr>
          <w:rFonts w:ascii="Cambria" w:eastAsia="Calibri" w:hAnsi="Cambria" w:cs="Calibri"/>
          <w:sz w:val="24"/>
          <w:szCs w:val="24"/>
        </w:rPr>
      </w:pPr>
      <w:r w:rsidRPr="00D522C5">
        <w:rPr>
          <w:rFonts w:ascii="Cambria" w:hAnsi="Cambria" w:cs="Cambria"/>
          <w:sz w:val="24"/>
          <w:szCs w:val="24"/>
        </w:rPr>
        <w:t xml:space="preserve">Trimite spre aprobare președintelui Consiliului Județean Cluj, în luna decembrie a anului în curs pentru anul următor, programarea concediului său de odihnă; </w:t>
      </w:r>
    </w:p>
    <w:p w14:paraId="3722CD80" w14:textId="77777777" w:rsidR="00323D1D" w:rsidRPr="00D522C5" w:rsidRDefault="00323D1D" w:rsidP="00323D1D">
      <w:pPr>
        <w:numPr>
          <w:ilvl w:val="0"/>
          <w:numId w:val="18"/>
        </w:numPr>
        <w:tabs>
          <w:tab w:val="left" w:pos="426"/>
          <w:tab w:val="left" w:pos="567"/>
          <w:tab w:val="left" w:pos="1080"/>
          <w:tab w:val="left" w:pos="1260"/>
        </w:tabs>
        <w:autoSpaceDE w:val="0"/>
        <w:spacing w:after="0" w:line="240" w:lineRule="auto"/>
        <w:ind w:left="437" w:hanging="437"/>
        <w:jc w:val="both"/>
        <w:rPr>
          <w:rFonts w:ascii="Cambria" w:eastAsia="Calibri" w:hAnsi="Cambria" w:cs="Calibri"/>
          <w:sz w:val="24"/>
          <w:szCs w:val="24"/>
        </w:rPr>
      </w:pPr>
      <w:r w:rsidRPr="00D522C5">
        <w:rPr>
          <w:rFonts w:ascii="Cambria" w:hAnsi="Cambria" w:cs="Cambria"/>
          <w:sz w:val="24"/>
          <w:szCs w:val="24"/>
        </w:rPr>
        <w:lastRenderedPageBreak/>
        <w:t xml:space="preserve">Solicită aprobarea președintelui Consiliului Județean Cluj cu privire la data efectuării concediului în cadrul perioadei programate sau în afara acesteia. Cererea de concediu va conține următoarele informații: număr zile de concediu solicitate și perioada în care se vor efectua, perioada programată, număr zile de concediu, număr zile de concediu rămas de efectuat, persoanele care înlocuiesc și semnătura acestora. Zilele de concediu neaprobate constituie absențe nemotivate. </w:t>
      </w:r>
    </w:p>
    <w:p w14:paraId="4D327D98" w14:textId="77777777" w:rsidR="00323D1D" w:rsidRPr="00D522C5" w:rsidRDefault="00323D1D" w:rsidP="00323D1D">
      <w:pPr>
        <w:numPr>
          <w:ilvl w:val="0"/>
          <w:numId w:val="18"/>
        </w:numPr>
        <w:tabs>
          <w:tab w:val="left" w:pos="426"/>
          <w:tab w:val="left" w:pos="567"/>
          <w:tab w:val="left" w:pos="1080"/>
          <w:tab w:val="left" w:pos="1260"/>
        </w:tabs>
        <w:autoSpaceDE w:val="0"/>
        <w:spacing w:after="0" w:line="240" w:lineRule="auto"/>
        <w:ind w:left="437" w:hanging="437"/>
        <w:jc w:val="both"/>
        <w:rPr>
          <w:rFonts w:ascii="Cambria" w:eastAsia="Calibri" w:hAnsi="Cambria" w:cs="Calibri"/>
          <w:sz w:val="24"/>
          <w:szCs w:val="24"/>
        </w:rPr>
      </w:pPr>
      <w:r w:rsidRPr="00D522C5">
        <w:rPr>
          <w:rFonts w:ascii="Cambria" w:hAnsi="Cambria" w:cs="Cambria"/>
          <w:sz w:val="24"/>
          <w:szCs w:val="24"/>
        </w:rPr>
        <w:t xml:space="preserve">Informează în scris și solicită președintelui Consiliului Județean Cluj aprobarea prealabilă pentru efectuarea de deplasări/delegații în țară și străinătate la diferite manifestări și întruniri profesionale, grupuri de lucru, conferinte, etc; aduce la cunoștință, în scris, persoanelor care-l înlocuiesc, care este perioada în care efectuează deplasarea, perioadă în care acestea au competența de a semna ca înlocuitori; </w:t>
      </w:r>
    </w:p>
    <w:p w14:paraId="2508FEBF" w14:textId="77777777" w:rsidR="00323D1D" w:rsidRPr="00D522C5" w:rsidRDefault="00323D1D" w:rsidP="00323D1D">
      <w:pPr>
        <w:pStyle w:val="ListParagraph"/>
        <w:numPr>
          <w:ilvl w:val="0"/>
          <w:numId w:val="18"/>
        </w:numPr>
        <w:tabs>
          <w:tab w:val="left" w:pos="426"/>
          <w:tab w:val="left" w:pos="567"/>
        </w:tabs>
        <w:autoSpaceDE w:val="0"/>
        <w:autoSpaceDN w:val="0"/>
        <w:adjustRightInd w:val="0"/>
        <w:spacing w:after="0" w:line="240" w:lineRule="auto"/>
        <w:ind w:left="437" w:hanging="437"/>
        <w:jc w:val="both"/>
        <w:rPr>
          <w:rFonts w:ascii="Cambria" w:hAnsi="Cambria"/>
          <w:b/>
          <w:iCs/>
          <w:sz w:val="24"/>
          <w:szCs w:val="24"/>
        </w:rPr>
      </w:pPr>
      <w:r w:rsidRPr="00D522C5">
        <w:rPr>
          <w:rFonts w:ascii="Cambria" w:hAnsi="Cambria" w:cs="Cambria"/>
          <w:sz w:val="24"/>
          <w:szCs w:val="24"/>
        </w:rPr>
        <w:t xml:space="preserve">Informează președintele Consiliului Județean Cluj prin fax la numărul 0372-640070 sau prin email la adresa cabinetpresedinte@cjcluj.ro în situația deplasării în interes de serviciu </w:t>
      </w:r>
      <w:r w:rsidRPr="00D522C5">
        <w:rPr>
          <w:rFonts w:ascii="Cambria" w:hAnsi="Cambria" w:cs="Calibri Light"/>
          <w:bCs/>
          <w:sz w:val="24"/>
          <w:szCs w:val="24"/>
        </w:rPr>
        <w:t>la locațiile/unitățile din structura proprie sau la diverse entități din altă localitate sau din municipiu</w:t>
      </w:r>
      <w:r w:rsidRPr="00D522C5">
        <w:rPr>
          <w:rFonts w:ascii="Cambria" w:hAnsi="Cambria" w:cs="Cambria"/>
          <w:sz w:val="24"/>
          <w:szCs w:val="24"/>
        </w:rPr>
        <w:t xml:space="preserve">, cu precizarea motivului deplasării și perioadei estimate în care nu se află la sediul instituției; </w:t>
      </w:r>
    </w:p>
    <w:p w14:paraId="6521A6A6" w14:textId="77777777" w:rsidR="00323D1D" w:rsidRPr="00D522C5" w:rsidRDefault="00323D1D" w:rsidP="00323D1D">
      <w:pPr>
        <w:pStyle w:val="ListParagraph"/>
        <w:numPr>
          <w:ilvl w:val="0"/>
          <w:numId w:val="18"/>
        </w:numPr>
        <w:tabs>
          <w:tab w:val="left" w:pos="426"/>
          <w:tab w:val="left" w:pos="567"/>
        </w:tabs>
        <w:autoSpaceDE w:val="0"/>
        <w:autoSpaceDN w:val="0"/>
        <w:adjustRightInd w:val="0"/>
        <w:spacing w:after="0" w:line="240" w:lineRule="auto"/>
        <w:ind w:left="437" w:hanging="437"/>
        <w:jc w:val="both"/>
        <w:rPr>
          <w:rFonts w:ascii="Cambria" w:hAnsi="Cambria"/>
          <w:iCs/>
          <w:sz w:val="24"/>
          <w:szCs w:val="24"/>
        </w:rPr>
      </w:pPr>
      <w:r w:rsidRPr="00D522C5">
        <w:rPr>
          <w:rFonts w:ascii="Cambria" w:hAnsi="Cambria"/>
          <w:iCs/>
          <w:sz w:val="24"/>
          <w:szCs w:val="24"/>
        </w:rPr>
        <w:t>Răspunde de estimarea veniturilor cuvenite bugetului local în baza evaluării serviciilor prestate de Direcția Generală de Asistență Socială și Protecția Copilului Cluj și a veniturilor obținute din acestea precum și de întocmirea fundamentării anuale a veniturilor în vederea cuprinderii acestora în proiectul de buget;</w:t>
      </w:r>
    </w:p>
    <w:p w14:paraId="57031029" w14:textId="77777777" w:rsidR="00323D1D" w:rsidRPr="00D522C5" w:rsidRDefault="00323D1D" w:rsidP="00323D1D">
      <w:pPr>
        <w:pStyle w:val="ListParagraph"/>
        <w:numPr>
          <w:ilvl w:val="0"/>
          <w:numId w:val="18"/>
        </w:numPr>
        <w:tabs>
          <w:tab w:val="left" w:pos="426"/>
          <w:tab w:val="left" w:pos="567"/>
        </w:tabs>
        <w:autoSpaceDE w:val="0"/>
        <w:autoSpaceDN w:val="0"/>
        <w:adjustRightInd w:val="0"/>
        <w:spacing w:after="0" w:line="240" w:lineRule="auto"/>
        <w:ind w:left="437" w:hanging="437"/>
        <w:jc w:val="both"/>
        <w:rPr>
          <w:rFonts w:ascii="Cambria" w:hAnsi="Cambria"/>
          <w:iCs/>
          <w:sz w:val="24"/>
          <w:szCs w:val="24"/>
        </w:rPr>
      </w:pPr>
      <w:r w:rsidRPr="00D522C5">
        <w:rPr>
          <w:rFonts w:ascii="Cambria" w:hAnsi="Cambria"/>
          <w:iCs/>
          <w:sz w:val="24"/>
          <w:szCs w:val="24"/>
        </w:rPr>
        <w:t>Răspunde de stabilirea, controlul și colectarea creanțelor care reprezintă venituri ale bugetului local obținute din prestarea serviciilor de către Direcția Generală de Asistență Socială și Protecția Copilului Cluj precum și a penalităților aferente, cu respectarea prevederilor legale;</w:t>
      </w:r>
    </w:p>
    <w:p w14:paraId="2B8FD747" w14:textId="77777777" w:rsidR="00323D1D" w:rsidRPr="00D522C5" w:rsidRDefault="00323D1D" w:rsidP="00323D1D">
      <w:pPr>
        <w:pStyle w:val="ListParagraph"/>
        <w:numPr>
          <w:ilvl w:val="0"/>
          <w:numId w:val="18"/>
        </w:numPr>
        <w:tabs>
          <w:tab w:val="left" w:pos="426"/>
          <w:tab w:val="left" w:pos="567"/>
        </w:tabs>
        <w:autoSpaceDE w:val="0"/>
        <w:autoSpaceDN w:val="0"/>
        <w:adjustRightInd w:val="0"/>
        <w:spacing w:after="0" w:line="240" w:lineRule="auto"/>
        <w:ind w:left="437" w:hanging="437"/>
        <w:jc w:val="both"/>
        <w:rPr>
          <w:rFonts w:ascii="Cambria" w:hAnsi="Cambria"/>
          <w:iCs/>
          <w:sz w:val="24"/>
          <w:szCs w:val="24"/>
        </w:rPr>
      </w:pPr>
      <w:r w:rsidRPr="00D522C5">
        <w:rPr>
          <w:rFonts w:ascii="Cambria" w:hAnsi="Cambria"/>
          <w:iCs/>
          <w:sz w:val="24"/>
          <w:szCs w:val="24"/>
        </w:rPr>
        <w:t>Răspunde de înregistrarea cronologică și sistematică, pe fiecare persoană fizică/juridică, pe feluri de venituri și pe subunități a creanțelor care se constituie ca venituri ale bugetului local;</w:t>
      </w:r>
    </w:p>
    <w:p w14:paraId="4842853A" w14:textId="77777777" w:rsidR="00323D1D" w:rsidRPr="00D522C5" w:rsidRDefault="00323D1D" w:rsidP="00323D1D">
      <w:pPr>
        <w:pStyle w:val="ListParagraph"/>
        <w:numPr>
          <w:ilvl w:val="0"/>
          <w:numId w:val="18"/>
        </w:numPr>
        <w:tabs>
          <w:tab w:val="left" w:pos="426"/>
          <w:tab w:val="left" w:pos="567"/>
        </w:tabs>
        <w:autoSpaceDE w:val="0"/>
        <w:autoSpaceDN w:val="0"/>
        <w:adjustRightInd w:val="0"/>
        <w:spacing w:after="0" w:line="240" w:lineRule="auto"/>
        <w:ind w:left="437" w:hanging="437"/>
        <w:jc w:val="both"/>
        <w:rPr>
          <w:rFonts w:ascii="Cambria" w:hAnsi="Cambria"/>
          <w:iCs/>
          <w:sz w:val="24"/>
          <w:szCs w:val="24"/>
        </w:rPr>
      </w:pPr>
      <w:r w:rsidRPr="00D522C5">
        <w:rPr>
          <w:rFonts w:ascii="Cambria" w:hAnsi="Cambria"/>
          <w:iCs/>
          <w:sz w:val="24"/>
          <w:szCs w:val="24"/>
        </w:rPr>
        <w:t>Răspunde de virarea sumelor colectate de Direcția Generală de Asistență Socială și Protecția Copilului Cluj în conturile de venituri ale Județului Cluj la termenele legale precum și de întocmirea și transmiterea situațiilor solicitate de Consiliul Județean Cluj;</w:t>
      </w:r>
    </w:p>
    <w:p w14:paraId="3AFDD205" w14:textId="77777777" w:rsidR="00323D1D" w:rsidRPr="00D522C5" w:rsidRDefault="00323D1D" w:rsidP="00323D1D">
      <w:pPr>
        <w:pStyle w:val="ListParagraph"/>
        <w:numPr>
          <w:ilvl w:val="0"/>
          <w:numId w:val="18"/>
        </w:numPr>
        <w:tabs>
          <w:tab w:val="left" w:pos="426"/>
          <w:tab w:val="left" w:pos="567"/>
        </w:tabs>
        <w:autoSpaceDE w:val="0"/>
        <w:autoSpaceDN w:val="0"/>
        <w:adjustRightInd w:val="0"/>
        <w:spacing w:after="0" w:line="240" w:lineRule="auto"/>
        <w:ind w:left="437" w:hanging="437"/>
        <w:jc w:val="both"/>
        <w:rPr>
          <w:rFonts w:ascii="Cambria" w:hAnsi="Cambria"/>
          <w:iCs/>
          <w:sz w:val="24"/>
          <w:szCs w:val="24"/>
        </w:rPr>
      </w:pPr>
      <w:r w:rsidRPr="00D522C5">
        <w:rPr>
          <w:rFonts w:ascii="Cambria" w:hAnsi="Cambria"/>
          <w:iCs/>
          <w:sz w:val="24"/>
          <w:szCs w:val="24"/>
        </w:rPr>
        <w:t>Răspunde de elaborarea procedurilor referitoare la stabilirea, controlul, colectarea, virarea și înregistrarea în contabilitate a creanțelor care reprezintă venituri ale bugetului local rezultate din prestarea serviciilor specifice Direcției Generale de Asistență Socială și Protecția Copilului Cluj, de stabilirea responsabilităților pe direcții, servicii, centre și angajați;</w:t>
      </w:r>
    </w:p>
    <w:p w14:paraId="366EDC63" w14:textId="77777777" w:rsidR="00323D1D" w:rsidRPr="00D522C5" w:rsidRDefault="00323D1D" w:rsidP="00323D1D">
      <w:pPr>
        <w:pStyle w:val="ListParagraph"/>
        <w:numPr>
          <w:ilvl w:val="0"/>
          <w:numId w:val="18"/>
        </w:numPr>
        <w:tabs>
          <w:tab w:val="left" w:pos="426"/>
          <w:tab w:val="left" w:pos="567"/>
        </w:tabs>
        <w:autoSpaceDE w:val="0"/>
        <w:autoSpaceDN w:val="0"/>
        <w:adjustRightInd w:val="0"/>
        <w:spacing w:after="0" w:line="240" w:lineRule="auto"/>
        <w:ind w:left="437" w:hanging="437"/>
        <w:jc w:val="both"/>
        <w:rPr>
          <w:rFonts w:ascii="Cambria" w:hAnsi="Cambria"/>
          <w:iCs/>
          <w:sz w:val="24"/>
          <w:szCs w:val="24"/>
        </w:rPr>
      </w:pPr>
      <w:r w:rsidRPr="00D522C5">
        <w:rPr>
          <w:rFonts w:ascii="Cambria" w:hAnsi="Cambria"/>
          <w:iCs/>
          <w:sz w:val="24"/>
          <w:szCs w:val="24"/>
        </w:rPr>
        <w:t xml:space="preserve">Răspunde pentru asigurarea unei bune gestiuni financiare asigurându-se că măsurile dispuse respectă principiile economiei, eficienței și eficacității cheltuielilor;  </w:t>
      </w:r>
    </w:p>
    <w:p w14:paraId="5609A23F" w14:textId="77777777" w:rsidR="00323D1D" w:rsidRPr="00D522C5" w:rsidRDefault="00323D1D" w:rsidP="00323D1D">
      <w:pPr>
        <w:pStyle w:val="ListParagraph"/>
        <w:numPr>
          <w:ilvl w:val="0"/>
          <w:numId w:val="18"/>
        </w:numPr>
        <w:tabs>
          <w:tab w:val="left" w:pos="426"/>
          <w:tab w:val="left" w:pos="567"/>
        </w:tabs>
        <w:autoSpaceDE w:val="0"/>
        <w:autoSpaceDN w:val="0"/>
        <w:adjustRightInd w:val="0"/>
        <w:spacing w:after="0" w:line="240" w:lineRule="auto"/>
        <w:ind w:left="437" w:hanging="437"/>
        <w:jc w:val="both"/>
        <w:rPr>
          <w:rFonts w:ascii="Cambria" w:hAnsi="Cambria"/>
          <w:b/>
          <w:iCs/>
          <w:sz w:val="24"/>
          <w:szCs w:val="24"/>
        </w:rPr>
      </w:pPr>
      <w:proofErr w:type="spellStart"/>
      <w:r w:rsidRPr="00D522C5">
        <w:rPr>
          <w:rFonts w:ascii="Cambria" w:hAnsi="Cambria" w:cs="Cambria"/>
          <w:sz w:val="24"/>
          <w:szCs w:val="24"/>
          <w:lang w:val="en"/>
        </w:rPr>
        <w:t>Răspunde</w:t>
      </w:r>
      <w:proofErr w:type="spellEnd"/>
      <w:r w:rsidRPr="00D522C5">
        <w:rPr>
          <w:rFonts w:ascii="Cambria" w:hAnsi="Cambria" w:cs="Cambria"/>
          <w:sz w:val="24"/>
          <w:szCs w:val="24"/>
          <w:lang w:val="en"/>
        </w:rPr>
        <w:t xml:space="preserve"> de </w:t>
      </w:r>
      <w:proofErr w:type="spellStart"/>
      <w:r w:rsidRPr="00D522C5">
        <w:rPr>
          <w:rFonts w:ascii="Cambria" w:hAnsi="Cambria" w:cs="Cambria"/>
          <w:sz w:val="24"/>
          <w:szCs w:val="24"/>
          <w:lang w:val="en"/>
        </w:rPr>
        <w:t>gestionarea</w:t>
      </w:r>
      <w:proofErr w:type="spellEnd"/>
      <w:r w:rsidRPr="00D522C5">
        <w:rPr>
          <w:rFonts w:ascii="Cambria" w:hAnsi="Cambria" w:cs="Cambria"/>
          <w:sz w:val="24"/>
          <w:szCs w:val="24"/>
          <w:lang w:val="en"/>
        </w:rPr>
        <w:t xml:space="preserve"> </w:t>
      </w:r>
      <w:proofErr w:type="spellStart"/>
      <w:r w:rsidRPr="00D522C5">
        <w:rPr>
          <w:rFonts w:ascii="Cambria" w:hAnsi="Cambria" w:cs="Cambria"/>
          <w:spacing w:val="-1"/>
          <w:sz w:val="24"/>
          <w:szCs w:val="24"/>
          <w:lang w:val="en"/>
        </w:rPr>
        <w:t>resurselor</w:t>
      </w:r>
      <w:proofErr w:type="spellEnd"/>
      <w:r w:rsidRPr="00D522C5">
        <w:rPr>
          <w:rFonts w:ascii="Cambria" w:hAnsi="Cambria" w:cs="Cambria"/>
          <w:spacing w:val="-1"/>
          <w:sz w:val="24"/>
          <w:szCs w:val="24"/>
          <w:lang w:val="en"/>
        </w:rPr>
        <w:t xml:space="preserve"> </w:t>
      </w:r>
      <w:proofErr w:type="spellStart"/>
      <w:r w:rsidRPr="00D522C5">
        <w:rPr>
          <w:rFonts w:ascii="Cambria" w:hAnsi="Cambria" w:cs="Cambria"/>
          <w:spacing w:val="-1"/>
          <w:sz w:val="24"/>
          <w:szCs w:val="24"/>
          <w:lang w:val="en"/>
        </w:rPr>
        <w:t>umane</w:t>
      </w:r>
      <w:proofErr w:type="spellEnd"/>
      <w:r w:rsidRPr="00D522C5">
        <w:rPr>
          <w:rFonts w:ascii="Cambria" w:hAnsi="Cambria" w:cs="Cambria"/>
          <w:spacing w:val="-1"/>
          <w:sz w:val="24"/>
          <w:szCs w:val="24"/>
          <w:lang w:val="en"/>
        </w:rPr>
        <w:t xml:space="preserve"> </w:t>
      </w:r>
      <w:r w:rsidRPr="00D522C5">
        <w:rPr>
          <w:rFonts w:ascii="Cambria" w:hAnsi="Cambria" w:cs="Cambria"/>
          <w:spacing w:val="-1"/>
          <w:sz w:val="24"/>
          <w:szCs w:val="24"/>
        </w:rPr>
        <w:t xml:space="preserve">şi </w:t>
      </w:r>
      <w:r w:rsidRPr="00D522C5">
        <w:rPr>
          <w:rFonts w:ascii="Cambria" w:hAnsi="Cambria" w:cs="Cambria"/>
          <w:sz w:val="24"/>
          <w:szCs w:val="24"/>
        </w:rPr>
        <w:t xml:space="preserve">a resurselor </w:t>
      </w:r>
      <w:r w:rsidRPr="00D522C5">
        <w:rPr>
          <w:rFonts w:ascii="Cambria" w:hAnsi="Cambria" w:cs="Cambria"/>
          <w:spacing w:val="-1"/>
          <w:sz w:val="24"/>
          <w:szCs w:val="24"/>
        </w:rPr>
        <w:t>financiare;</w:t>
      </w:r>
    </w:p>
    <w:p w14:paraId="4AA23463" w14:textId="77777777" w:rsidR="00323D1D" w:rsidRPr="00D522C5" w:rsidRDefault="00323D1D" w:rsidP="00323D1D">
      <w:pPr>
        <w:pStyle w:val="ListParagraph"/>
        <w:numPr>
          <w:ilvl w:val="0"/>
          <w:numId w:val="18"/>
        </w:numPr>
        <w:tabs>
          <w:tab w:val="left" w:pos="426"/>
          <w:tab w:val="left" w:pos="567"/>
        </w:tabs>
        <w:autoSpaceDE w:val="0"/>
        <w:autoSpaceDN w:val="0"/>
        <w:adjustRightInd w:val="0"/>
        <w:spacing w:after="0" w:line="240" w:lineRule="auto"/>
        <w:ind w:left="437" w:hanging="437"/>
        <w:jc w:val="both"/>
        <w:rPr>
          <w:rFonts w:ascii="Cambria" w:hAnsi="Cambria"/>
          <w:b/>
          <w:iCs/>
          <w:sz w:val="24"/>
          <w:szCs w:val="24"/>
        </w:rPr>
      </w:pPr>
      <w:r w:rsidRPr="00D522C5">
        <w:rPr>
          <w:rFonts w:ascii="Cambria" w:hAnsi="Cambria" w:cs="Cambria"/>
          <w:sz w:val="24"/>
          <w:szCs w:val="24"/>
        </w:rPr>
        <w:t xml:space="preserve">Răspunde de </w:t>
      </w:r>
      <w:proofErr w:type="spellStart"/>
      <w:r w:rsidRPr="00D522C5">
        <w:rPr>
          <w:rFonts w:ascii="Cambria" w:hAnsi="Cambria" w:cs="Cambria"/>
          <w:sz w:val="24"/>
          <w:szCs w:val="24"/>
          <w:lang w:val="en"/>
        </w:rPr>
        <w:t>colectarea</w:t>
      </w:r>
      <w:proofErr w:type="spellEnd"/>
      <w:r w:rsidRPr="00D522C5">
        <w:rPr>
          <w:rFonts w:ascii="Cambria" w:hAnsi="Cambria" w:cs="Cambria"/>
          <w:sz w:val="24"/>
          <w:szCs w:val="24"/>
          <w:lang w:val="en"/>
        </w:rPr>
        <w:t xml:space="preserve"> </w:t>
      </w:r>
      <w:proofErr w:type="spellStart"/>
      <w:r w:rsidRPr="00D522C5">
        <w:rPr>
          <w:rFonts w:ascii="Cambria" w:hAnsi="Cambria" w:cs="Cambria"/>
          <w:spacing w:val="-1"/>
          <w:sz w:val="24"/>
          <w:szCs w:val="24"/>
          <w:lang w:val="en"/>
        </w:rPr>
        <w:t>crean</w:t>
      </w:r>
      <w:proofErr w:type="spellEnd"/>
      <w:r w:rsidRPr="00D522C5">
        <w:rPr>
          <w:rFonts w:ascii="Cambria" w:hAnsi="Cambria" w:cs="Cambria"/>
          <w:spacing w:val="-1"/>
          <w:sz w:val="24"/>
          <w:szCs w:val="24"/>
        </w:rPr>
        <w:t xml:space="preserve">ţelor </w:t>
      </w:r>
      <w:r w:rsidRPr="00D522C5">
        <w:rPr>
          <w:rFonts w:ascii="Cambria" w:hAnsi="Cambria" w:cs="Cambria"/>
          <w:sz w:val="24"/>
          <w:szCs w:val="24"/>
        </w:rPr>
        <w:t>bugetare;</w:t>
      </w:r>
    </w:p>
    <w:p w14:paraId="4BC08A36" w14:textId="77777777" w:rsidR="00323D1D" w:rsidRPr="00D522C5" w:rsidRDefault="00323D1D" w:rsidP="00323D1D">
      <w:pPr>
        <w:numPr>
          <w:ilvl w:val="0"/>
          <w:numId w:val="18"/>
        </w:numPr>
        <w:tabs>
          <w:tab w:val="left" w:pos="426"/>
          <w:tab w:val="left" w:pos="567"/>
          <w:tab w:val="left" w:pos="1080"/>
          <w:tab w:val="left" w:pos="1260"/>
        </w:tabs>
        <w:autoSpaceDE w:val="0"/>
        <w:spacing w:after="0" w:line="240" w:lineRule="auto"/>
        <w:ind w:left="437" w:hanging="437"/>
        <w:jc w:val="both"/>
        <w:rPr>
          <w:rFonts w:ascii="Cambria" w:eastAsia="Calibri" w:hAnsi="Cambria" w:cs="Calibri"/>
          <w:sz w:val="24"/>
          <w:szCs w:val="24"/>
        </w:rPr>
      </w:pPr>
      <w:r w:rsidRPr="00D522C5">
        <w:rPr>
          <w:rFonts w:ascii="Cambria" w:hAnsi="Cambria" w:cs="Cambria"/>
          <w:sz w:val="24"/>
          <w:szCs w:val="24"/>
          <w:lang w:val="pt-BR"/>
        </w:rPr>
        <w:t xml:space="preserve">Răspunde de </w:t>
      </w:r>
      <w:r w:rsidRPr="00D522C5">
        <w:rPr>
          <w:rFonts w:ascii="Cambria" w:hAnsi="Cambria" w:cs="Cambria"/>
          <w:sz w:val="24"/>
          <w:szCs w:val="24"/>
        </w:rPr>
        <w:t>cunoaşterea, însușirea, aplicarea și respectarea legislaţiei și a reglementărilor specifice domeniului de activitate cu privire la atribuțiile, acţiunile, activităţile, procesele de muncă și sarcinile specifice postului pe care îl ocupă;</w:t>
      </w:r>
    </w:p>
    <w:p w14:paraId="34832810" w14:textId="77777777" w:rsidR="00323D1D" w:rsidRPr="00D522C5" w:rsidRDefault="00323D1D" w:rsidP="00323D1D">
      <w:pPr>
        <w:numPr>
          <w:ilvl w:val="0"/>
          <w:numId w:val="18"/>
        </w:numPr>
        <w:tabs>
          <w:tab w:val="left" w:pos="426"/>
          <w:tab w:val="left" w:pos="567"/>
          <w:tab w:val="left" w:pos="1080"/>
          <w:tab w:val="left" w:pos="1260"/>
        </w:tabs>
        <w:autoSpaceDE w:val="0"/>
        <w:spacing w:after="0" w:line="240" w:lineRule="auto"/>
        <w:ind w:left="437" w:hanging="437"/>
        <w:jc w:val="both"/>
        <w:rPr>
          <w:rFonts w:ascii="Cambria" w:eastAsia="Calibri" w:hAnsi="Cambria" w:cs="Calibri"/>
          <w:sz w:val="24"/>
          <w:szCs w:val="24"/>
        </w:rPr>
      </w:pPr>
      <w:r w:rsidRPr="00D522C5">
        <w:rPr>
          <w:rFonts w:ascii="Cambria" w:hAnsi="Cambria" w:cs="Cambria"/>
          <w:sz w:val="24"/>
          <w:szCs w:val="24"/>
          <w:lang w:val="pt-BR"/>
        </w:rPr>
        <w:t xml:space="preserve">Răspunde de îndeplinirea </w:t>
      </w:r>
      <w:r w:rsidRPr="00D522C5">
        <w:rPr>
          <w:rFonts w:ascii="Cambria" w:hAnsi="Cambria" w:cs="Cambria"/>
          <w:sz w:val="24"/>
          <w:szCs w:val="24"/>
        </w:rPr>
        <w:t>atribuţiilor stabilite în acte normative, reglementări, standarde, normative, instrucțiuni, metodologii, proceduri, acte administrative, fişa postului, etc.;</w:t>
      </w:r>
    </w:p>
    <w:p w14:paraId="26A4BD9D" w14:textId="77777777" w:rsidR="00323D1D" w:rsidRPr="00D522C5" w:rsidRDefault="00323D1D" w:rsidP="00323D1D">
      <w:pPr>
        <w:numPr>
          <w:ilvl w:val="0"/>
          <w:numId w:val="18"/>
        </w:numPr>
        <w:tabs>
          <w:tab w:val="left" w:pos="426"/>
          <w:tab w:val="left" w:pos="567"/>
          <w:tab w:val="left" w:pos="1080"/>
          <w:tab w:val="left" w:pos="1260"/>
        </w:tabs>
        <w:autoSpaceDE w:val="0"/>
        <w:spacing w:after="0" w:line="240" w:lineRule="auto"/>
        <w:ind w:left="437" w:hanging="437"/>
        <w:jc w:val="both"/>
        <w:rPr>
          <w:rFonts w:ascii="Cambria" w:eastAsia="Calibri" w:hAnsi="Cambria" w:cs="Calibri"/>
          <w:sz w:val="24"/>
          <w:szCs w:val="24"/>
        </w:rPr>
      </w:pPr>
      <w:r w:rsidRPr="00D522C5">
        <w:rPr>
          <w:rFonts w:ascii="Cambria" w:hAnsi="Cambria" w:cs="Cambria"/>
          <w:sz w:val="24"/>
          <w:szCs w:val="24"/>
          <w:lang w:val="pt-BR"/>
        </w:rPr>
        <w:t xml:space="preserve">Îndeplinește </w:t>
      </w:r>
      <w:r w:rsidRPr="00D522C5">
        <w:rPr>
          <w:rFonts w:ascii="Cambria" w:hAnsi="Cambria" w:cs="Cambria"/>
          <w:sz w:val="24"/>
          <w:szCs w:val="24"/>
        </w:rPr>
        <w:t xml:space="preserve">îndatoririle de serviciu </w:t>
      </w:r>
      <w:r w:rsidRPr="00D522C5">
        <w:rPr>
          <w:rFonts w:ascii="Cambria" w:hAnsi="Cambria" w:cs="Cambria"/>
          <w:sz w:val="24"/>
          <w:szCs w:val="24"/>
          <w:lang w:val="pt-BR"/>
        </w:rPr>
        <w:t xml:space="preserve">cu profesionalism, imparțialitate, loialitate, corectitudine </w:t>
      </w:r>
      <w:r w:rsidRPr="00D522C5">
        <w:rPr>
          <w:rFonts w:ascii="Cambria" w:hAnsi="Cambria" w:cs="Cambria"/>
          <w:sz w:val="24"/>
          <w:szCs w:val="24"/>
        </w:rPr>
        <w:t>şi în mod conştiincios, cu obligaţia de a se abţine de la orice faptă care ar putea să aducă prejudicii instituției publice pe care o conduce;</w:t>
      </w:r>
    </w:p>
    <w:p w14:paraId="190AF4AC" w14:textId="77777777" w:rsidR="00323D1D" w:rsidRPr="00D522C5" w:rsidRDefault="00323D1D" w:rsidP="00323D1D">
      <w:pPr>
        <w:pStyle w:val="ListParagraph"/>
        <w:numPr>
          <w:ilvl w:val="0"/>
          <w:numId w:val="18"/>
        </w:numPr>
        <w:tabs>
          <w:tab w:val="left" w:pos="426"/>
          <w:tab w:val="left" w:pos="567"/>
        </w:tabs>
        <w:autoSpaceDE w:val="0"/>
        <w:autoSpaceDN w:val="0"/>
        <w:adjustRightInd w:val="0"/>
        <w:spacing w:after="0" w:line="240" w:lineRule="auto"/>
        <w:ind w:left="437" w:hanging="437"/>
        <w:jc w:val="both"/>
        <w:rPr>
          <w:rFonts w:ascii="Cambria" w:hAnsi="Cambria"/>
          <w:b/>
          <w:iCs/>
          <w:sz w:val="24"/>
          <w:szCs w:val="24"/>
        </w:rPr>
      </w:pPr>
      <w:r w:rsidRPr="00D522C5">
        <w:rPr>
          <w:rFonts w:ascii="Cambria" w:hAnsi="Cambria" w:cs="Cambria"/>
          <w:sz w:val="24"/>
          <w:szCs w:val="24"/>
        </w:rPr>
        <w:t xml:space="preserve">Se asigură ca personalul din subordine să cunoască şi să studieze legislaţia în  vigoare care reglementează domeniul de activitate al structurilor din care fac parte; </w:t>
      </w:r>
    </w:p>
    <w:p w14:paraId="54592CA5" w14:textId="77777777" w:rsidR="00323D1D" w:rsidRPr="00D522C5" w:rsidRDefault="00323D1D" w:rsidP="00323D1D">
      <w:pPr>
        <w:pStyle w:val="ListParagraph"/>
        <w:numPr>
          <w:ilvl w:val="0"/>
          <w:numId w:val="18"/>
        </w:numPr>
        <w:tabs>
          <w:tab w:val="left" w:pos="426"/>
          <w:tab w:val="left" w:pos="567"/>
        </w:tabs>
        <w:autoSpaceDE w:val="0"/>
        <w:autoSpaceDN w:val="0"/>
        <w:adjustRightInd w:val="0"/>
        <w:spacing w:after="0" w:line="240" w:lineRule="auto"/>
        <w:ind w:left="437" w:hanging="437"/>
        <w:jc w:val="both"/>
        <w:rPr>
          <w:rFonts w:ascii="Cambria" w:hAnsi="Cambria"/>
          <w:b/>
          <w:iCs/>
          <w:sz w:val="24"/>
          <w:szCs w:val="24"/>
          <w:lang w:val="fr-FR"/>
        </w:rPr>
      </w:pPr>
      <w:proofErr w:type="spellStart"/>
      <w:r w:rsidRPr="00D522C5">
        <w:rPr>
          <w:rFonts w:ascii="Cambria" w:hAnsi="Cambria"/>
          <w:sz w:val="24"/>
          <w:szCs w:val="24"/>
          <w:lang w:val="fr-FR"/>
        </w:rPr>
        <w:lastRenderedPageBreak/>
        <w:t>Urmăreşte</w:t>
      </w:r>
      <w:proofErr w:type="spellEnd"/>
      <w:r w:rsidRPr="00D522C5">
        <w:rPr>
          <w:rFonts w:ascii="Cambria" w:hAnsi="Cambria"/>
          <w:sz w:val="24"/>
          <w:szCs w:val="24"/>
          <w:lang w:val="fr-FR"/>
        </w:rPr>
        <w:t xml:space="preserve"> </w:t>
      </w:r>
      <w:proofErr w:type="spellStart"/>
      <w:r w:rsidRPr="00D522C5">
        <w:rPr>
          <w:rFonts w:ascii="Cambria" w:hAnsi="Cambria"/>
          <w:sz w:val="24"/>
          <w:szCs w:val="24"/>
          <w:lang w:val="fr-FR"/>
        </w:rPr>
        <w:t>şi</w:t>
      </w:r>
      <w:proofErr w:type="spellEnd"/>
      <w:r w:rsidRPr="00D522C5">
        <w:rPr>
          <w:rFonts w:ascii="Cambria" w:hAnsi="Cambria"/>
          <w:sz w:val="24"/>
          <w:szCs w:val="24"/>
          <w:lang w:val="fr-FR"/>
        </w:rPr>
        <w:t xml:space="preserve"> </w:t>
      </w:r>
      <w:proofErr w:type="spellStart"/>
      <w:r w:rsidRPr="00D522C5">
        <w:rPr>
          <w:rFonts w:ascii="Cambria" w:hAnsi="Cambria"/>
          <w:sz w:val="24"/>
          <w:szCs w:val="24"/>
          <w:lang w:val="fr-FR"/>
        </w:rPr>
        <w:t>controlează</w:t>
      </w:r>
      <w:proofErr w:type="spellEnd"/>
      <w:r w:rsidRPr="00D522C5">
        <w:rPr>
          <w:rFonts w:ascii="Cambria" w:hAnsi="Cambria"/>
          <w:sz w:val="24"/>
          <w:szCs w:val="24"/>
          <w:lang w:val="fr-FR"/>
        </w:rPr>
        <w:t xml:space="preserve"> ca </w:t>
      </w:r>
      <w:proofErr w:type="spellStart"/>
      <w:r w:rsidRPr="00D522C5">
        <w:rPr>
          <w:rFonts w:ascii="Cambria" w:hAnsi="Cambria"/>
          <w:sz w:val="24"/>
          <w:szCs w:val="24"/>
          <w:lang w:val="fr-FR"/>
        </w:rPr>
        <w:t>lucrările</w:t>
      </w:r>
      <w:proofErr w:type="spellEnd"/>
      <w:r w:rsidRPr="00D522C5">
        <w:rPr>
          <w:rFonts w:ascii="Cambria" w:hAnsi="Cambria"/>
          <w:sz w:val="24"/>
          <w:szCs w:val="24"/>
          <w:lang w:val="fr-FR"/>
        </w:rPr>
        <w:t xml:space="preserve"> </w:t>
      </w:r>
      <w:proofErr w:type="spellStart"/>
      <w:r w:rsidRPr="00D522C5">
        <w:rPr>
          <w:rFonts w:ascii="Cambria" w:hAnsi="Cambria"/>
          <w:sz w:val="24"/>
          <w:szCs w:val="24"/>
          <w:lang w:val="fr-FR"/>
        </w:rPr>
        <w:t>şi</w:t>
      </w:r>
      <w:proofErr w:type="spellEnd"/>
      <w:r w:rsidRPr="00D522C5">
        <w:rPr>
          <w:rFonts w:ascii="Cambria" w:hAnsi="Cambria"/>
          <w:sz w:val="24"/>
          <w:szCs w:val="24"/>
          <w:lang w:val="fr-FR"/>
        </w:rPr>
        <w:t xml:space="preserve"> </w:t>
      </w:r>
      <w:proofErr w:type="spellStart"/>
      <w:r w:rsidRPr="00D522C5">
        <w:rPr>
          <w:rFonts w:ascii="Cambria" w:hAnsi="Cambria"/>
          <w:sz w:val="24"/>
          <w:szCs w:val="24"/>
          <w:lang w:val="fr-FR"/>
        </w:rPr>
        <w:t>propunerile</w:t>
      </w:r>
      <w:proofErr w:type="spellEnd"/>
      <w:r w:rsidRPr="00D522C5">
        <w:rPr>
          <w:rFonts w:ascii="Cambria" w:hAnsi="Cambria"/>
          <w:sz w:val="24"/>
          <w:szCs w:val="24"/>
          <w:lang w:val="fr-FR"/>
        </w:rPr>
        <w:t xml:space="preserve"> </w:t>
      </w:r>
      <w:proofErr w:type="spellStart"/>
      <w:r w:rsidRPr="00D522C5">
        <w:rPr>
          <w:rFonts w:ascii="Cambria" w:hAnsi="Cambria"/>
          <w:sz w:val="24"/>
          <w:szCs w:val="24"/>
          <w:lang w:val="fr-FR"/>
        </w:rPr>
        <w:t>salariaţilor</w:t>
      </w:r>
      <w:proofErr w:type="spellEnd"/>
      <w:r w:rsidRPr="00D522C5">
        <w:rPr>
          <w:rFonts w:ascii="Cambria" w:hAnsi="Cambria"/>
          <w:sz w:val="24"/>
          <w:szCs w:val="24"/>
          <w:lang w:val="fr-FR"/>
        </w:rPr>
        <w:t xml:space="preserve"> </w:t>
      </w:r>
      <w:proofErr w:type="spellStart"/>
      <w:r w:rsidRPr="00D522C5">
        <w:rPr>
          <w:rFonts w:ascii="Cambria" w:hAnsi="Cambria"/>
          <w:sz w:val="24"/>
          <w:szCs w:val="24"/>
          <w:lang w:val="fr-FR"/>
        </w:rPr>
        <w:t>structurii</w:t>
      </w:r>
      <w:proofErr w:type="spellEnd"/>
      <w:r w:rsidRPr="00D522C5">
        <w:rPr>
          <w:rFonts w:ascii="Cambria" w:hAnsi="Cambria"/>
          <w:sz w:val="24"/>
          <w:szCs w:val="24"/>
          <w:lang w:val="fr-FR"/>
        </w:rPr>
        <w:t xml:space="preserve"> </w:t>
      </w:r>
      <w:proofErr w:type="spellStart"/>
      <w:r w:rsidRPr="00D522C5">
        <w:rPr>
          <w:rFonts w:ascii="Cambria" w:hAnsi="Cambria"/>
          <w:sz w:val="24"/>
          <w:szCs w:val="24"/>
          <w:lang w:val="fr-FR"/>
        </w:rPr>
        <w:t>conduse</w:t>
      </w:r>
      <w:proofErr w:type="spellEnd"/>
      <w:r w:rsidRPr="00D522C5">
        <w:rPr>
          <w:rFonts w:ascii="Cambria" w:hAnsi="Cambria"/>
          <w:sz w:val="24"/>
          <w:szCs w:val="24"/>
          <w:lang w:val="fr-FR"/>
        </w:rPr>
        <w:t xml:space="preserve">, </w:t>
      </w:r>
      <w:proofErr w:type="spellStart"/>
      <w:r w:rsidRPr="00D522C5">
        <w:rPr>
          <w:rFonts w:ascii="Cambria" w:hAnsi="Cambria"/>
          <w:sz w:val="24"/>
          <w:szCs w:val="24"/>
          <w:lang w:val="fr-FR"/>
        </w:rPr>
        <w:t>să</w:t>
      </w:r>
      <w:proofErr w:type="spellEnd"/>
      <w:r w:rsidRPr="00D522C5">
        <w:rPr>
          <w:rFonts w:ascii="Cambria" w:hAnsi="Cambria"/>
          <w:sz w:val="24"/>
          <w:szCs w:val="24"/>
          <w:lang w:val="fr-FR"/>
        </w:rPr>
        <w:t xml:space="preserve"> </w:t>
      </w:r>
      <w:proofErr w:type="spellStart"/>
      <w:r w:rsidRPr="00D522C5">
        <w:rPr>
          <w:rFonts w:ascii="Cambria" w:hAnsi="Cambria"/>
          <w:sz w:val="24"/>
          <w:szCs w:val="24"/>
          <w:lang w:val="fr-FR"/>
        </w:rPr>
        <w:t>îndeplinească</w:t>
      </w:r>
      <w:proofErr w:type="spellEnd"/>
      <w:r w:rsidRPr="00D522C5">
        <w:rPr>
          <w:rFonts w:ascii="Cambria" w:hAnsi="Cambria"/>
          <w:sz w:val="24"/>
          <w:szCs w:val="24"/>
          <w:lang w:val="fr-FR"/>
        </w:rPr>
        <w:t xml:space="preserve"> </w:t>
      </w:r>
      <w:proofErr w:type="spellStart"/>
      <w:r w:rsidRPr="00D522C5">
        <w:rPr>
          <w:rFonts w:ascii="Cambria" w:hAnsi="Cambria"/>
          <w:sz w:val="24"/>
          <w:szCs w:val="24"/>
          <w:lang w:val="fr-FR"/>
        </w:rPr>
        <w:t>elementele</w:t>
      </w:r>
      <w:proofErr w:type="spellEnd"/>
      <w:r w:rsidRPr="00D522C5">
        <w:rPr>
          <w:rFonts w:ascii="Cambria" w:hAnsi="Cambria"/>
          <w:sz w:val="24"/>
          <w:szCs w:val="24"/>
          <w:lang w:val="fr-FR"/>
        </w:rPr>
        <w:t xml:space="preserve"> de </w:t>
      </w:r>
      <w:proofErr w:type="spellStart"/>
      <w:r w:rsidRPr="00D522C5">
        <w:rPr>
          <w:rFonts w:ascii="Cambria" w:hAnsi="Cambria"/>
          <w:sz w:val="24"/>
          <w:szCs w:val="24"/>
          <w:lang w:val="fr-FR"/>
        </w:rPr>
        <w:t>legalitate</w:t>
      </w:r>
      <w:proofErr w:type="spellEnd"/>
      <w:r w:rsidRPr="00D522C5">
        <w:rPr>
          <w:rFonts w:ascii="Cambria" w:hAnsi="Cambria"/>
          <w:sz w:val="24"/>
          <w:szCs w:val="24"/>
          <w:lang w:val="fr-FR"/>
        </w:rPr>
        <w:t xml:space="preserve"> </w:t>
      </w:r>
      <w:proofErr w:type="spellStart"/>
      <w:r w:rsidRPr="00D522C5">
        <w:rPr>
          <w:rFonts w:ascii="Cambria" w:hAnsi="Cambria"/>
          <w:sz w:val="24"/>
          <w:szCs w:val="24"/>
          <w:lang w:val="fr-FR"/>
        </w:rPr>
        <w:t>cerute</w:t>
      </w:r>
      <w:proofErr w:type="spellEnd"/>
      <w:r w:rsidRPr="00D522C5">
        <w:rPr>
          <w:rFonts w:ascii="Cambria" w:hAnsi="Cambria"/>
          <w:sz w:val="24"/>
          <w:szCs w:val="24"/>
          <w:lang w:val="fr-FR"/>
        </w:rPr>
        <w:t xml:space="preserve"> de </w:t>
      </w:r>
      <w:proofErr w:type="spellStart"/>
      <w:r w:rsidRPr="00D522C5">
        <w:rPr>
          <w:rFonts w:ascii="Cambria" w:hAnsi="Cambria"/>
          <w:sz w:val="24"/>
          <w:szCs w:val="24"/>
          <w:lang w:val="fr-FR"/>
        </w:rPr>
        <w:t>actele</w:t>
      </w:r>
      <w:proofErr w:type="spellEnd"/>
      <w:r w:rsidRPr="00D522C5">
        <w:rPr>
          <w:rFonts w:ascii="Cambria" w:hAnsi="Cambria"/>
          <w:sz w:val="24"/>
          <w:szCs w:val="24"/>
          <w:lang w:val="fr-FR"/>
        </w:rPr>
        <w:t xml:space="preserve"> normative care au stat la </w:t>
      </w:r>
      <w:proofErr w:type="spellStart"/>
      <w:r w:rsidRPr="00D522C5">
        <w:rPr>
          <w:rFonts w:ascii="Cambria" w:hAnsi="Cambria"/>
          <w:sz w:val="24"/>
          <w:szCs w:val="24"/>
          <w:lang w:val="fr-FR"/>
        </w:rPr>
        <w:t>baza</w:t>
      </w:r>
      <w:proofErr w:type="spellEnd"/>
      <w:r w:rsidRPr="00D522C5">
        <w:rPr>
          <w:rFonts w:ascii="Cambria" w:hAnsi="Cambria"/>
          <w:sz w:val="24"/>
          <w:szCs w:val="24"/>
          <w:lang w:val="fr-FR"/>
        </w:rPr>
        <w:t xml:space="preserve"> </w:t>
      </w:r>
      <w:proofErr w:type="spellStart"/>
      <w:r w:rsidRPr="00D522C5">
        <w:rPr>
          <w:rFonts w:ascii="Cambria" w:hAnsi="Cambria"/>
          <w:sz w:val="24"/>
          <w:szCs w:val="24"/>
          <w:lang w:val="fr-FR"/>
        </w:rPr>
        <w:t>elaborării</w:t>
      </w:r>
      <w:proofErr w:type="spellEnd"/>
      <w:r w:rsidRPr="00D522C5">
        <w:rPr>
          <w:rFonts w:ascii="Cambria" w:hAnsi="Cambria"/>
          <w:sz w:val="24"/>
          <w:szCs w:val="24"/>
          <w:lang w:val="fr-FR"/>
        </w:rPr>
        <w:t xml:space="preserve"> </w:t>
      </w:r>
      <w:proofErr w:type="spellStart"/>
      <w:proofErr w:type="gramStart"/>
      <w:r w:rsidRPr="00D522C5">
        <w:rPr>
          <w:rFonts w:ascii="Cambria" w:hAnsi="Cambria"/>
          <w:sz w:val="24"/>
          <w:szCs w:val="24"/>
          <w:lang w:val="fr-FR"/>
        </w:rPr>
        <w:t>acestora</w:t>
      </w:r>
      <w:proofErr w:type="spellEnd"/>
      <w:r w:rsidRPr="00D522C5">
        <w:rPr>
          <w:rFonts w:ascii="Cambria" w:hAnsi="Cambria"/>
          <w:sz w:val="24"/>
          <w:szCs w:val="24"/>
          <w:lang w:val="fr-FR"/>
        </w:rPr>
        <w:t>;</w:t>
      </w:r>
      <w:proofErr w:type="gramEnd"/>
    </w:p>
    <w:p w14:paraId="7C129EB0" w14:textId="77777777" w:rsidR="00323D1D" w:rsidRPr="00D522C5" w:rsidRDefault="00323D1D" w:rsidP="00323D1D">
      <w:pPr>
        <w:pStyle w:val="ListParagraph"/>
        <w:numPr>
          <w:ilvl w:val="0"/>
          <w:numId w:val="18"/>
        </w:numPr>
        <w:tabs>
          <w:tab w:val="left" w:pos="426"/>
          <w:tab w:val="left" w:pos="567"/>
        </w:tabs>
        <w:autoSpaceDE w:val="0"/>
        <w:autoSpaceDN w:val="0"/>
        <w:adjustRightInd w:val="0"/>
        <w:spacing w:after="0" w:line="240" w:lineRule="auto"/>
        <w:ind w:left="437" w:hanging="437"/>
        <w:jc w:val="both"/>
        <w:rPr>
          <w:rFonts w:ascii="Cambria" w:hAnsi="Cambria"/>
          <w:b/>
          <w:iCs/>
          <w:sz w:val="24"/>
          <w:szCs w:val="24"/>
          <w:lang w:val="fr-FR"/>
        </w:rPr>
      </w:pPr>
      <w:r w:rsidRPr="00D522C5">
        <w:rPr>
          <w:rFonts w:ascii="Cambria" w:hAnsi="Cambria" w:cs="Cambria"/>
          <w:sz w:val="24"/>
          <w:szCs w:val="24"/>
          <w:lang w:val="pt-BR"/>
        </w:rPr>
        <w:t>R</w:t>
      </w:r>
      <w:proofErr w:type="spellStart"/>
      <w:r w:rsidRPr="00D522C5">
        <w:rPr>
          <w:rFonts w:ascii="Cambria" w:hAnsi="Cambria" w:cs="Cambria"/>
          <w:sz w:val="24"/>
          <w:szCs w:val="24"/>
          <w:lang w:val="fr-FR"/>
        </w:rPr>
        <w:t>ăspunde</w:t>
      </w:r>
      <w:proofErr w:type="spellEnd"/>
      <w:r w:rsidRPr="00D522C5">
        <w:rPr>
          <w:rFonts w:ascii="Cambria" w:hAnsi="Cambria" w:cs="Cambria"/>
          <w:sz w:val="24"/>
          <w:szCs w:val="24"/>
          <w:lang w:val="fr-FR"/>
        </w:rPr>
        <w:t xml:space="preserve"> de </w:t>
      </w:r>
      <w:proofErr w:type="spellStart"/>
      <w:r w:rsidRPr="00D522C5">
        <w:rPr>
          <w:rFonts w:ascii="Cambria" w:hAnsi="Cambria" w:cs="Cambria"/>
          <w:sz w:val="24"/>
          <w:szCs w:val="24"/>
          <w:lang w:val="fr-FR"/>
        </w:rPr>
        <w:t>înregistrarea</w:t>
      </w:r>
      <w:proofErr w:type="spellEnd"/>
      <w:r w:rsidRPr="00D522C5">
        <w:rPr>
          <w:rFonts w:ascii="Cambria" w:hAnsi="Cambria" w:cs="Cambria"/>
          <w:sz w:val="24"/>
          <w:szCs w:val="24"/>
          <w:lang w:val="fr-FR"/>
        </w:rPr>
        <w:t xml:space="preserve">, </w:t>
      </w:r>
      <w:proofErr w:type="spellStart"/>
      <w:r w:rsidRPr="00D522C5">
        <w:rPr>
          <w:rFonts w:ascii="Cambria" w:hAnsi="Cambria" w:cs="Cambria"/>
          <w:sz w:val="24"/>
          <w:szCs w:val="24"/>
          <w:lang w:val="fr-FR"/>
        </w:rPr>
        <w:t>evidența</w:t>
      </w:r>
      <w:proofErr w:type="spellEnd"/>
      <w:r w:rsidRPr="00D522C5">
        <w:rPr>
          <w:rFonts w:ascii="Cambria" w:hAnsi="Cambria" w:cs="Cambria"/>
          <w:sz w:val="24"/>
          <w:szCs w:val="24"/>
          <w:lang w:val="fr-FR"/>
        </w:rPr>
        <w:t xml:space="preserve"> </w:t>
      </w:r>
      <w:proofErr w:type="spellStart"/>
      <w:r w:rsidRPr="00D522C5">
        <w:rPr>
          <w:rFonts w:ascii="Cambria" w:hAnsi="Cambria" w:cs="Cambria"/>
          <w:sz w:val="24"/>
          <w:szCs w:val="24"/>
          <w:lang w:val="fr-FR"/>
        </w:rPr>
        <w:t>și</w:t>
      </w:r>
      <w:proofErr w:type="spellEnd"/>
      <w:r w:rsidRPr="00D522C5">
        <w:rPr>
          <w:rFonts w:ascii="Cambria" w:hAnsi="Cambria" w:cs="Cambria"/>
          <w:sz w:val="24"/>
          <w:szCs w:val="24"/>
          <w:lang w:val="fr-FR"/>
        </w:rPr>
        <w:t xml:space="preserve"> </w:t>
      </w:r>
      <w:proofErr w:type="spellStart"/>
      <w:r w:rsidRPr="00D522C5">
        <w:rPr>
          <w:rFonts w:ascii="Cambria" w:hAnsi="Cambria" w:cs="Cambria"/>
          <w:sz w:val="24"/>
          <w:szCs w:val="24"/>
          <w:lang w:val="fr-FR"/>
        </w:rPr>
        <w:t>păstrarea</w:t>
      </w:r>
      <w:proofErr w:type="spellEnd"/>
      <w:r w:rsidRPr="00D522C5">
        <w:rPr>
          <w:rFonts w:ascii="Cambria" w:hAnsi="Cambria" w:cs="Cambria"/>
          <w:sz w:val="24"/>
          <w:szCs w:val="24"/>
          <w:lang w:val="fr-FR"/>
        </w:rPr>
        <w:t xml:space="preserve"> </w:t>
      </w:r>
      <w:proofErr w:type="spellStart"/>
      <w:r w:rsidRPr="00D522C5">
        <w:rPr>
          <w:rFonts w:ascii="Cambria" w:hAnsi="Cambria" w:cs="Cambria"/>
          <w:sz w:val="24"/>
          <w:szCs w:val="24"/>
          <w:lang w:val="fr-FR"/>
        </w:rPr>
        <w:t>documentelor</w:t>
      </w:r>
      <w:proofErr w:type="spellEnd"/>
      <w:r w:rsidRPr="00D522C5">
        <w:rPr>
          <w:rFonts w:ascii="Cambria" w:hAnsi="Cambria" w:cs="Cambria"/>
          <w:sz w:val="24"/>
          <w:szCs w:val="24"/>
          <w:lang w:val="fr-FR"/>
        </w:rPr>
        <w:t xml:space="preserve"> de </w:t>
      </w:r>
      <w:proofErr w:type="spellStart"/>
      <w:r w:rsidRPr="00D522C5">
        <w:rPr>
          <w:rFonts w:ascii="Cambria" w:hAnsi="Cambria" w:cs="Cambria"/>
          <w:sz w:val="24"/>
          <w:szCs w:val="24"/>
          <w:lang w:val="fr-FR"/>
        </w:rPr>
        <w:t>lucru</w:t>
      </w:r>
      <w:proofErr w:type="spellEnd"/>
      <w:r w:rsidRPr="00D522C5">
        <w:rPr>
          <w:rFonts w:ascii="Cambria" w:hAnsi="Cambria" w:cs="Cambria"/>
          <w:sz w:val="24"/>
          <w:szCs w:val="24"/>
          <w:lang w:val="fr-FR"/>
        </w:rPr>
        <w:t xml:space="preserve">, </w:t>
      </w:r>
      <w:proofErr w:type="spellStart"/>
      <w:r w:rsidRPr="00D522C5">
        <w:rPr>
          <w:rFonts w:ascii="Cambria" w:hAnsi="Cambria" w:cs="Cambria"/>
          <w:sz w:val="24"/>
          <w:szCs w:val="24"/>
          <w:lang w:val="fr-FR"/>
        </w:rPr>
        <w:t>precum</w:t>
      </w:r>
      <w:proofErr w:type="spellEnd"/>
      <w:r w:rsidRPr="00D522C5">
        <w:rPr>
          <w:rFonts w:ascii="Cambria" w:hAnsi="Cambria" w:cs="Cambria"/>
          <w:sz w:val="24"/>
          <w:szCs w:val="24"/>
          <w:lang w:val="fr-FR"/>
        </w:rPr>
        <w:t xml:space="preserve"> </w:t>
      </w:r>
      <w:proofErr w:type="spellStart"/>
      <w:r w:rsidRPr="00D522C5">
        <w:rPr>
          <w:rFonts w:ascii="Cambria" w:hAnsi="Cambria" w:cs="Cambria"/>
          <w:sz w:val="24"/>
          <w:szCs w:val="24"/>
          <w:lang w:val="fr-FR"/>
        </w:rPr>
        <w:t>și</w:t>
      </w:r>
      <w:proofErr w:type="spellEnd"/>
      <w:r w:rsidRPr="00D522C5">
        <w:rPr>
          <w:rFonts w:ascii="Cambria" w:hAnsi="Cambria" w:cs="Cambria"/>
          <w:sz w:val="24"/>
          <w:szCs w:val="24"/>
          <w:lang w:val="fr-FR"/>
        </w:rPr>
        <w:t xml:space="preserve"> de </w:t>
      </w:r>
      <w:proofErr w:type="spellStart"/>
      <w:r w:rsidRPr="00D522C5">
        <w:rPr>
          <w:rFonts w:ascii="Cambria" w:hAnsi="Cambria" w:cs="Cambria"/>
          <w:sz w:val="24"/>
          <w:szCs w:val="24"/>
          <w:lang w:val="fr-FR"/>
        </w:rPr>
        <w:t>baza</w:t>
      </w:r>
      <w:proofErr w:type="spellEnd"/>
      <w:r w:rsidRPr="00D522C5">
        <w:rPr>
          <w:rFonts w:ascii="Cambria" w:hAnsi="Cambria" w:cs="Cambria"/>
          <w:sz w:val="24"/>
          <w:szCs w:val="24"/>
          <w:lang w:val="fr-FR"/>
        </w:rPr>
        <w:t xml:space="preserve"> </w:t>
      </w:r>
      <w:proofErr w:type="spellStart"/>
      <w:r w:rsidRPr="00D522C5">
        <w:rPr>
          <w:rFonts w:ascii="Cambria" w:hAnsi="Cambria" w:cs="Cambria"/>
          <w:sz w:val="24"/>
          <w:szCs w:val="24"/>
          <w:lang w:val="fr-FR"/>
        </w:rPr>
        <w:t>tehnico-materială</w:t>
      </w:r>
      <w:proofErr w:type="spellEnd"/>
      <w:r w:rsidRPr="00D522C5">
        <w:rPr>
          <w:rFonts w:ascii="Cambria" w:hAnsi="Cambria" w:cs="Cambria"/>
          <w:sz w:val="24"/>
          <w:szCs w:val="24"/>
          <w:lang w:val="fr-FR"/>
        </w:rPr>
        <w:t xml:space="preserve"> </w:t>
      </w:r>
      <w:proofErr w:type="spellStart"/>
      <w:r w:rsidRPr="00D522C5">
        <w:rPr>
          <w:rFonts w:ascii="Cambria" w:hAnsi="Cambria" w:cs="Cambria"/>
          <w:sz w:val="24"/>
          <w:szCs w:val="24"/>
          <w:lang w:val="fr-FR"/>
        </w:rPr>
        <w:t>din</w:t>
      </w:r>
      <w:proofErr w:type="spellEnd"/>
      <w:r w:rsidRPr="00D522C5">
        <w:rPr>
          <w:rFonts w:ascii="Cambria" w:hAnsi="Cambria" w:cs="Cambria"/>
          <w:sz w:val="24"/>
          <w:szCs w:val="24"/>
          <w:lang w:val="fr-FR"/>
        </w:rPr>
        <w:t xml:space="preserve"> </w:t>
      </w:r>
      <w:proofErr w:type="spellStart"/>
      <w:r w:rsidRPr="00D522C5">
        <w:rPr>
          <w:rFonts w:ascii="Cambria" w:hAnsi="Cambria" w:cs="Cambria"/>
          <w:sz w:val="24"/>
          <w:szCs w:val="24"/>
          <w:lang w:val="fr-FR"/>
        </w:rPr>
        <w:t>dotarea</w:t>
      </w:r>
      <w:proofErr w:type="spellEnd"/>
      <w:r w:rsidRPr="00D522C5">
        <w:rPr>
          <w:rFonts w:ascii="Cambria" w:hAnsi="Cambria" w:cs="Cambria"/>
          <w:sz w:val="24"/>
          <w:szCs w:val="24"/>
          <w:lang w:val="fr-FR"/>
        </w:rPr>
        <w:t xml:space="preserve"> </w:t>
      </w:r>
      <w:proofErr w:type="spellStart"/>
      <w:r w:rsidRPr="00D522C5">
        <w:rPr>
          <w:rFonts w:ascii="Cambria" w:hAnsi="Cambria" w:cs="Cambria"/>
          <w:sz w:val="24"/>
          <w:szCs w:val="24"/>
          <w:lang w:val="fr-FR"/>
        </w:rPr>
        <w:t>instituției</w:t>
      </w:r>
      <w:proofErr w:type="spellEnd"/>
      <w:r w:rsidRPr="00D522C5">
        <w:rPr>
          <w:rFonts w:ascii="Cambria" w:hAnsi="Cambria" w:cs="Cambria"/>
          <w:sz w:val="24"/>
          <w:szCs w:val="24"/>
          <w:lang w:val="fr-FR"/>
        </w:rPr>
        <w:t>;</w:t>
      </w:r>
    </w:p>
    <w:p w14:paraId="715EC397" w14:textId="77777777" w:rsidR="00323D1D" w:rsidRPr="00D522C5" w:rsidRDefault="00323D1D" w:rsidP="00323D1D">
      <w:pPr>
        <w:pStyle w:val="ListParagraph"/>
        <w:numPr>
          <w:ilvl w:val="0"/>
          <w:numId w:val="18"/>
        </w:numPr>
        <w:tabs>
          <w:tab w:val="left" w:pos="426"/>
          <w:tab w:val="left" w:pos="567"/>
        </w:tabs>
        <w:autoSpaceDE w:val="0"/>
        <w:autoSpaceDN w:val="0"/>
        <w:adjustRightInd w:val="0"/>
        <w:spacing w:after="0" w:line="240" w:lineRule="auto"/>
        <w:ind w:left="437" w:hanging="437"/>
        <w:jc w:val="both"/>
        <w:rPr>
          <w:rFonts w:ascii="Cambria" w:hAnsi="Cambria"/>
          <w:b/>
          <w:iCs/>
          <w:sz w:val="24"/>
          <w:szCs w:val="24"/>
          <w:lang w:val="fr-FR"/>
        </w:rPr>
      </w:pPr>
      <w:proofErr w:type="spellStart"/>
      <w:r w:rsidRPr="00D522C5">
        <w:rPr>
          <w:rFonts w:ascii="Cambria" w:hAnsi="Cambria" w:cs="Cambria"/>
          <w:sz w:val="24"/>
          <w:szCs w:val="24"/>
          <w:lang w:val="fr-FR"/>
        </w:rPr>
        <w:t>Respectă</w:t>
      </w:r>
      <w:proofErr w:type="spellEnd"/>
      <w:r w:rsidRPr="00D522C5">
        <w:rPr>
          <w:rFonts w:ascii="Cambria" w:hAnsi="Cambria" w:cs="Cambria"/>
          <w:sz w:val="24"/>
          <w:szCs w:val="24"/>
          <w:lang w:val="fr-FR"/>
        </w:rPr>
        <w:t xml:space="preserve"> </w:t>
      </w:r>
      <w:proofErr w:type="spellStart"/>
      <w:r w:rsidRPr="00D522C5">
        <w:rPr>
          <w:rFonts w:ascii="Cambria" w:hAnsi="Cambria" w:cs="Cambria"/>
          <w:sz w:val="24"/>
          <w:szCs w:val="24"/>
          <w:lang w:val="fr-FR"/>
        </w:rPr>
        <w:t>normele</w:t>
      </w:r>
      <w:proofErr w:type="spellEnd"/>
      <w:r w:rsidRPr="00D522C5">
        <w:rPr>
          <w:rFonts w:ascii="Cambria" w:hAnsi="Cambria" w:cs="Cambria"/>
          <w:sz w:val="24"/>
          <w:szCs w:val="24"/>
          <w:lang w:val="fr-FR"/>
        </w:rPr>
        <w:t xml:space="preserve"> de </w:t>
      </w:r>
      <w:proofErr w:type="spellStart"/>
      <w:r w:rsidRPr="00D522C5">
        <w:rPr>
          <w:rFonts w:ascii="Cambria" w:hAnsi="Cambria" w:cs="Cambria"/>
          <w:sz w:val="24"/>
          <w:szCs w:val="24"/>
          <w:lang w:val="fr-FR"/>
        </w:rPr>
        <w:t>Sănătate</w:t>
      </w:r>
      <w:proofErr w:type="spellEnd"/>
      <w:r w:rsidRPr="00D522C5">
        <w:rPr>
          <w:rFonts w:ascii="Cambria" w:hAnsi="Cambria" w:cs="Cambria"/>
          <w:sz w:val="24"/>
          <w:szCs w:val="24"/>
          <w:lang w:val="fr-FR"/>
        </w:rPr>
        <w:t xml:space="preserve"> </w:t>
      </w:r>
      <w:proofErr w:type="spellStart"/>
      <w:r w:rsidRPr="00D522C5">
        <w:rPr>
          <w:rFonts w:ascii="Cambria" w:hAnsi="Cambria" w:cs="Cambria"/>
          <w:sz w:val="24"/>
          <w:szCs w:val="24"/>
          <w:lang w:val="fr-FR"/>
        </w:rPr>
        <w:t>și</w:t>
      </w:r>
      <w:proofErr w:type="spellEnd"/>
      <w:r w:rsidRPr="00D522C5">
        <w:rPr>
          <w:rFonts w:ascii="Cambria" w:hAnsi="Cambria" w:cs="Cambria"/>
          <w:sz w:val="24"/>
          <w:szCs w:val="24"/>
          <w:lang w:val="fr-FR"/>
        </w:rPr>
        <w:t xml:space="preserve"> Securitate </w:t>
      </w:r>
      <w:proofErr w:type="spellStart"/>
      <w:r w:rsidRPr="00D522C5">
        <w:rPr>
          <w:rFonts w:ascii="Cambria" w:hAnsi="Cambria" w:cs="Cambria"/>
          <w:sz w:val="24"/>
          <w:szCs w:val="24"/>
          <w:lang w:val="fr-FR"/>
        </w:rPr>
        <w:t>în</w:t>
      </w:r>
      <w:proofErr w:type="spellEnd"/>
      <w:r w:rsidRPr="00D522C5">
        <w:rPr>
          <w:rFonts w:ascii="Cambria" w:hAnsi="Cambria" w:cs="Cambria"/>
          <w:sz w:val="24"/>
          <w:szCs w:val="24"/>
          <w:lang w:val="fr-FR"/>
        </w:rPr>
        <w:t xml:space="preserve"> </w:t>
      </w:r>
      <w:proofErr w:type="spellStart"/>
      <w:r w:rsidRPr="00D522C5">
        <w:rPr>
          <w:rFonts w:ascii="Cambria" w:hAnsi="Cambria" w:cs="Cambria"/>
          <w:sz w:val="24"/>
          <w:szCs w:val="24"/>
          <w:lang w:val="fr-FR"/>
        </w:rPr>
        <w:t>Muncă</w:t>
      </w:r>
      <w:proofErr w:type="spellEnd"/>
      <w:r w:rsidRPr="00D522C5">
        <w:rPr>
          <w:rFonts w:ascii="Cambria" w:hAnsi="Cambria" w:cs="Cambria"/>
          <w:sz w:val="24"/>
          <w:szCs w:val="24"/>
          <w:lang w:val="fr-FR"/>
        </w:rPr>
        <w:t xml:space="preserve"> (SSM) </w:t>
      </w:r>
      <w:proofErr w:type="spellStart"/>
      <w:r w:rsidRPr="00D522C5">
        <w:rPr>
          <w:rFonts w:ascii="Cambria" w:hAnsi="Cambria" w:cs="Cambria"/>
          <w:sz w:val="24"/>
          <w:szCs w:val="24"/>
          <w:lang w:val="fr-FR"/>
        </w:rPr>
        <w:t>și</w:t>
      </w:r>
      <w:proofErr w:type="spellEnd"/>
      <w:r w:rsidRPr="00D522C5">
        <w:rPr>
          <w:rFonts w:ascii="Cambria" w:hAnsi="Cambria" w:cs="Cambria"/>
          <w:sz w:val="24"/>
          <w:szCs w:val="24"/>
          <w:lang w:val="fr-FR"/>
        </w:rPr>
        <w:t xml:space="preserve"> </w:t>
      </w:r>
      <w:proofErr w:type="spellStart"/>
      <w:r w:rsidRPr="00D522C5">
        <w:rPr>
          <w:rFonts w:ascii="Cambria" w:hAnsi="Cambria" w:cs="Cambria"/>
          <w:sz w:val="24"/>
          <w:szCs w:val="24"/>
          <w:lang w:val="fr-FR"/>
        </w:rPr>
        <w:t>Situații</w:t>
      </w:r>
      <w:proofErr w:type="spellEnd"/>
      <w:r w:rsidRPr="00D522C5">
        <w:rPr>
          <w:rFonts w:ascii="Cambria" w:hAnsi="Cambria" w:cs="Cambria"/>
          <w:sz w:val="24"/>
          <w:szCs w:val="24"/>
          <w:lang w:val="fr-FR"/>
        </w:rPr>
        <w:t xml:space="preserve"> de </w:t>
      </w:r>
      <w:proofErr w:type="spellStart"/>
      <w:r w:rsidRPr="00D522C5">
        <w:rPr>
          <w:rFonts w:ascii="Cambria" w:hAnsi="Cambria" w:cs="Cambria"/>
          <w:sz w:val="24"/>
          <w:szCs w:val="24"/>
          <w:lang w:val="fr-FR"/>
        </w:rPr>
        <w:t>Urgență</w:t>
      </w:r>
      <w:proofErr w:type="spellEnd"/>
      <w:r w:rsidRPr="00D522C5">
        <w:rPr>
          <w:rFonts w:ascii="Cambria" w:hAnsi="Cambria" w:cs="Cambria"/>
          <w:sz w:val="24"/>
          <w:szCs w:val="24"/>
          <w:lang w:val="fr-FR"/>
        </w:rPr>
        <w:t>, (SU);</w:t>
      </w:r>
    </w:p>
    <w:p w14:paraId="5B826938" w14:textId="77777777" w:rsidR="00323D1D" w:rsidRPr="00D522C5" w:rsidRDefault="00323D1D" w:rsidP="00323D1D">
      <w:pPr>
        <w:pStyle w:val="ListParagraph"/>
        <w:numPr>
          <w:ilvl w:val="0"/>
          <w:numId w:val="18"/>
        </w:numPr>
        <w:tabs>
          <w:tab w:val="left" w:pos="426"/>
          <w:tab w:val="left" w:pos="567"/>
        </w:tabs>
        <w:autoSpaceDE w:val="0"/>
        <w:autoSpaceDN w:val="0"/>
        <w:adjustRightInd w:val="0"/>
        <w:spacing w:after="0" w:line="240" w:lineRule="auto"/>
        <w:ind w:left="437" w:hanging="437"/>
        <w:jc w:val="both"/>
        <w:rPr>
          <w:rFonts w:ascii="Cambria" w:hAnsi="Cambria"/>
          <w:b/>
          <w:iCs/>
          <w:sz w:val="24"/>
          <w:szCs w:val="24"/>
          <w:lang w:val="fr-FR"/>
        </w:rPr>
      </w:pPr>
      <w:proofErr w:type="spellStart"/>
      <w:r w:rsidRPr="00D522C5">
        <w:rPr>
          <w:rFonts w:ascii="Cambria" w:hAnsi="Cambria" w:cs="Cambria"/>
          <w:sz w:val="24"/>
          <w:szCs w:val="24"/>
          <w:lang w:val="fr-FR"/>
        </w:rPr>
        <w:t>Urmărește</w:t>
      </w:r>
      <w:proofErr w:type="spellEnd"/>
      <w:r w:rsidRPr="00D522C5">
        <w:rPr>
          <w:rFonts w:ascii="Cambria" w:hAnsi="Cambria" w:cs="Cambria"/>
          <w:sz w:val="24"/>
          <w:szCs w:val="24"/>
          <w:lang w:val="fr-FR"/>
        </w:rPr>
        <w:t xml:space="preserve"> </w:t>
      </w:r>
      <w:proofErr w:type="spellStart"/>
      <w:r w:rsidRPr="00D522C5">
        <w:rPr>
          <w:rFonts w:ascii="Cambria" w:hAnsi="Cambria" w:cs="Cambria"/>
          <w:sz w:val="24"/>
          <w:szCs w:val="24"/>
          <w:lang w:val="fr-FR"/>
        </w:rPr>
        <w:t>respectarea</w:t>
      </w:r>
      <w:proofErr w:type="spellEnd"/>
      <w:r w:rsidRPr="00D522C5">
        <w:rPr>
          <w:rFonts w:ascii="Cambria" w:hAnsi="Cambria" w:cs="Cambria"/>
          <w:sz w:val="24"/>
          <w:szCs w:val="24"/>
          <w:lang w:val="fr-FR"/>
        </w:rPr>
        <w:t xml:space="preserve"> </w:t>
      </w:r>
      <w:proofErr w:type="spellStart"/>
      <w:r w:rsidRPr="00D522C5">
        <w:rPr>
          <w:rFonts w:ascii="Cambria" w:hAnsi="Cambria" w:cs="Cambria"/>
          <w:sz w:val="24"/>
          <w:szCs w:val="24"/>
          <w:lang w:val="fr-FR"/>
        </w:rPr>
        <w:t>normelor</w:t>
      </w:r>
      <w:proofErr w:type="spellEnd"/>
      <w:r w:rsidRPr="00D522C5">
        <w:rPr>
          <w:rFonts w:ascii="Cambria" w:hAnsi="Cambria" w:cs="Cambria"/>
          <w:sz w:val="24"/>
          <w:szCs w:val="24"/>
          <w:lang w:val="fr-FR"/>
        </w:rPr>
        <w:t xml:space="preserve"> de </w:t>
      </w:r>
      <w:proofErr w:type="spellStart"/>
      <w:r w:rsidRPr="00D522C5">
        <w:rPr>
          <w:rFonts w:ascii="Cambria" w:hAnsi="Cambria" w:cs="Cambria"/>
          <w:sz w:val="24"/>
          <w:szCs w:val="24"/>
          <w:lang w:val="fr-FR"/>
        </w:rPr>
        <w:t>etică</w:t>
      </w:r>
      <w:proofErr w:type="spellEnd"/>
      <w:r w:rsidRPr="00D522C5">
        <w:rPr>
          <w:rFonts w:ascii="Cambria" w:hAnsi="Cambria" w:cs="Cambria"/>
          <w:sz w:val="24"/>
          <w:szCs w:val="24"/>
          <w:lang w:val="fr-FR"/>
        </w:rPr>
        <w:t xml:space="preserve">, de </w:t>
      </w:r>
      <w:proofErr w:type="spellStart"/>
      <w:r w:rsidRPr="00D522C5">
        <w:rPr>
          <w:rFonts w:ascii="Cambria" w:hAnsi="Cambria" w:cs="Cambria"/>
          <w:sz w:val="24"/>
          <w:szCs w:val="24"/>
          <w:lang w:val="fr-FR"/>
        </w:rPr>
        <w:t>conduită</w:t>
      </w:r>
      <w:proofErr w:type="spellEnd"/>
      <w:r w:rsidRPr="00D522C5">
        <w:rPr>
          <w:rFonts w:ascii="Cambria" w:hAnsi="Cambria" w:cs="Cambria"/>
          <w:sz w:val="24"/>
          <w:szCs w:val="24"/>
          <w:lang w:val="fr-FR"/>
        </w:rPr>
        <w:t xml:space="preserve"> </w:t>
      </w:r>
      <w:proofErr w:type="spellStart"/>
      <w:r w:rsidRPr="00D522C5">
        <w:rPr>
          <w:rFonts w:ascii="Cambria" w:hAnsi="Cambria" w:cs="Cambria"/>
          <w:sz w:val="24"/>
          <w:szCs w:val="24"/>
          <w:lang w:val="fr-FR"/>
        </w:rPr>
        <w:t>și</w:t>
      </w:r>
      <w:proofErr w:type="spellEnd"/>
      <w:r w:rsidRPr="00D522C5">
        <w:rPr>
          <w:rFonts w:ascii="Cambria" w:hAnsi="Cambria" w:cs="Cambria"/>
          <w:sz w:val="24"/>
          <w:szCs w:val="24"/>
          <w:lang w:val="fr-FR"/>
        </w:rPr>
        <w:t xml:space="preserve"> </w:t>
      </w:r>
      <w:proofErr w:type="spellStart"/>
      <w:r w:rsidRPr="00D522C5">
        <w:rPr>
          <w:rFonts w:ascii="Cambria" w:hAnsi="Cambria" w:cs="Cambria"/>
          <w:sz w:val="24"/>
          <w:szCs w:val="24"/>
          <w:lang w:val="fr-FR"/>
        </w:rPr>
        <w:t>disciplină</w:t>
      </w:r>
      <w:proofErr w:type="spellEnd"/>
      <w:r w:rsidRPr="00D522C5">
        <w:rPr>
          <w:rFonts w:ascii="Cambria" w:hAnsi="Cambria" w:cs="Cambria"/>
          <w:sz w:val="24"/>
          <w:szCs w:val="24"/>
          <w:lang w:val="fr-FR"/>
        </w:rPr>
        <w:t xml:space="preserve"> de </w:t>
      </w:r>
      <w:proofErr w:type="spellStart"/>
      <w:r w:rsidRPr="00D522C5">
        <w:rPr>
          <w:rFonts w:ascii="Cambria" w:hAnsi="Cambria" w:cs="Cambria"/>
          <w:sz w:val="24"/>
          <w:szCs w:val="24"/>
          <w:lang w:val="fr-FR"/>
        </w:rPr>
        <w:t>către</w:t>
      </w:r>
      <w:proofErr w:type="spellEnd"/>
      <w:r w:rsidRPr="00D522C5">
        <w:rPr>
          <w:rFonts w:ascii="Cambria" w:hAnsi="Cambria" w:cs="Cambria"/>
          <w:sz w:val="24"/>
          <w:szCs w:val="24"/>
          <w:lang w:val="fr-FR"/>
        </w:rPr>
        <w:t xml:space="preserve"> </w:t>
      </w:r>
      <w:proofErr w:type="spellStart"/>
      <w:proofErr w:type="gramStart"/>
      <w:r w:rsidRPr="00D522C5">
        <w:rPr>
          <w:rFonts w:ascii="Cambria" w:hAnsi="Cambria" w:cs="Cambria"/>
          <w:sz w:val="24"/>
          <w:szCs w:val="24"/>
          <w:lang w:val="fr-FR"/>
        </w:rPr>
        <w:t>salariați</w:t>
      </w:r>
      <w:proofErr w:type="spellEnd"/>
      <w:r w:rsidRPr="00D522C5">
        <w:rPr>
          <w:rFonts w:ascii="Cambria" w:hAnsi="Cambria" w:cs="Cambria"/>
          <w:sz w:val="24"/>
          <w:szCs w:val="24"/>
          <w:lang w:val="fr-FR"/>
        </w:rPr>
        <w:t>;</w:t>
      </w:r>
      <w:proofErr w:type="gramEnd"/>
    </w:p>
    <w:p w14:paraId="350B82CE" w14:textId="77777777" w:rsidR="00323D1D" w:rsidRPr="00D522C5" w:rsidRDefault="00323D1D" w:rsidP="00323D1D">
      <w:pPr>
        <w:numPr>
          <w:ilvl w:val="0"/>
          <w:numId w:val="18"/>
        </w:numPr>
        <w:tabs>
          <w:tab w:val="left" w:pos="426"/>
          <w:tab w:val="left" w:pos="567"/>
          <w:tab w:val="left" w:pos="1080"/>
          <w:tab w:val="left" w:pos="1260"/>
        </w:tabs>
        <w:autoSpaceDE w:val="0"/>
        <w:spacing w:after="0" w:line="240" w:lineRule="auto"/>
        <w:ind w:left="437" w:hanging="437"/>
        <w:jc w:val="both"/>
        <w:rPr>
          <w:rFonts w:ascii="Cambria" w:eastAsia="Calibri" w:hAnsi="Cambria" w:cs="Calibri"/>
          <w:sz w:val="24"/>
          <w:szCs w:val="24"/>
        </w:rPr>
      </w:pPr>
      <w:r w:rsidRPr="00D522C5">
        <w:rPr>
          <w:rFonts w:ascii="Cambria" w:hAnsi="Cambria" w:cs="Cambria"/>
          <w:sz w:val="24"/>
          <w:szCs w:val="24"/>
          <w:lang w:val="pt-BR"/>
        </w:rPr>
        <w:t>Adopt</w:t>
      </w:r>
      <w:r w:rsidRPr="00D522C5">
        <w:rPr>
          <w:rFonts w:ascii="Cambria" w:hAnsi="Cambria" w:cs="Cambria"/>
          <w:sz w:val="24"/>
          <w:szCs w:val="24"/>
        </w:rPr>
        <w:t>ă o ţinută morală şi vestimentară decentă, atât în relaţiile cu colegii de serviciu, cât şi în relaţiile profesionale cu persoanele din afara instituției;</w:t>
      </w:r>
    </w:p>
    <w:p w14:paraId="15A5DD2C" w14:textId="77777777" w:rsidR="00323D1D" w:rsidRPr="00D522C5" w:rsidRDefault="00323D1D" w:rsidP="00323D1D">
      <w:pPr>
        <w:numPr>
          <w:ilvl w:val="0"/>
          <w:numId w:val="18"/>
        </w:numPr>
        <w:tabs>
          <w:tab w:val="left" w:pos="426"/>
          <w:tab w:val="left" w:pos="567"/>
          <w:tab w:val="left" w:pos="1080"/>
          <w:tab w:val="left" w:pos="1260"/>
        </w:tabs>
        <w:autoSpaceDE w:val="0"/>
        <w:spacing w:after="0" w:line="240" w:lineRule="auto"/>
        <w:ind w:left="437" w:hanging="437"/>
        <w:jc w:val="both"/>
        <w:rPr>
          <w:rFonts w:ascii="Cambria" w:eastAsia="Calibri" w:hAnsi="Cambria" w:cs="Calibri"/>
          <w:sz w:val="24"/>
          <w:szCs w:val="24"/>
        </w:rPr>
      </w:pPr>
      <w:r w:rsidRPr="00D522C5">
        <w:rPr>
          <w:rFonts w:ascii="Cambria" w:hAnsi="Cambria"/>
          <w:sz w:val="24"/>
          <w:szCs w:val="24"/>
        </w:rPr>
        <w:t>Asigură cunoașterea și respectarea Regulamentelor de organizare și funcționare a serviciilor sociale, a Regulamentului intern, a normelor de etică, de conduită profesională şi disciplină de către personalul Direcției Generale de Asistență Socială și Protecșia Copilului Cluj;</w:t>
      </w:r>
    </w:p>
    <w:p w14:paraId="1722ADA4" w14:textId="77777777" w:rsidR="00323D1D" w:rsidRPr="00D522C5" w:rsidRDefault="00323D1D" w:rsidP="00AB4939">
      <w:pPr>
        <w:autoSpaceDE w:val="0"/>
        <w:autoSpaceDN w:val="0"/>
        <w:adjustRightInd w:val="0"/>
        <w:spacing w:after="0" w:line="240" w:lineRule="auto"/>
        <w:jc w:val="both"/>
        <w:rPr>
          <w:rFonts w:ascii="Cambria" w:hAnsi="Cambria"/>
          <w:b/>
          <w:sz w:val="24"/>
          <w:szCs w:val="24"/>
        </w:rPr>
      </w:pPr>
    </w:p>
    <w:p w14:paraId="286C1916" w14:textId="77777777" w:rsidR="00AB4939" w:rsidRPr="00D522C5" w:rsidRDefault="00AB4939" w:rsidP="00AB4939">
      <w:pPr>
        <w:autoSpaceDE w:val="0"/>
        <w:autoSpaceDN w:val="0"/>
        <w:adjustRightInd w:val="0"/>
        <w:spacing w:after="0" w:line="240" w:lineRule="auto"/>
        <w:jc w:val="both"/>
        <w:rPr>
          <w:rFonts w:ascii="Cambria" w:hAnsi="Cambria"/>
          <w:b/>
          <w:sz w:val="24"/>
          <w:szCs w:val="24"/>
        </w:rPr>
      </w:pPr>
      <w:r w:rsidRPr="00D522C5">
        <w:rPr>
          <w:rFonts w:ascii="Cambria" w:hAnsi="Cambria"/>
          <w:b/>
          <w:sz w:val="24"/>
          <w:szCs w:val="24"/>
        </w:rPr>
        <w:t xml:space="preserve">Identificarea funcţiei publice corespunzătoare postului                                                               </w:t>
      </w:r>
    </w:p>
    <w:p w14:paraId="560B36C9" w14:textId="77777777" w:rsidR="00AB4939" w:rsidRPr="00D522C5" w:rsidRDefault="00AB4939" w:rsidP="00AB4939">
      <w:pPr>
        <w:autoSpaceDE w:val="0"/>
        <w:autoSpaceDN w:val="0"/>
        <w:adjustRightInd w:val="0"/>
        <w:spacing w:after="0" w:line="240" w:lineRule="auto"/>
        <w:jc w:val="both"/>
        <w:rPr>
          <w:rFonts w:ascii="Cambria" w:hAnsi="Cambria"/>
          <w:sz w:val="24"/>
          <w:szCs w:val="24"/>
        </w:rPr>
      </w:pPr>
      <w:r w:rsidRPr="00D522C5">
        <w:rPr>
          <w:rFonts w:ascii="Cambria" w:hAnsi="Cambria"/>
          <w:sz w:val="24"/>
          <w:szCs w:val="24"/>
        </w:rPr>
        <w:t xml:space="preserve">1. Denumire:  </w:t>
      </w:r>
      <w:r w:rsidRPr="00D522C5">
        <w:rPr>
          <w:rFonts w:ascii="Cambria" w:hAnsi="Cambria"/>
          <w:b/>
          <w:sz w:val="24"/>
          <w:szCs w:val="24"/>
        </w:rPr>
        <w:t>director general</w:t>
      </w:r>
    </w:p>
    <w:p w14:paraId="0741960A" w14:textId="77777777" w:rsidR="00AB4939" w:rsidRPr="002A7FD7" w:rsidRDefault="000B329B" w:rsidP="00AB4939">
      <w:pPr>
        <w:autoSpaceDE w:val="0"/>
        <w:autoSpaceDN w:val="0"/>
        <w:adjustRightInd w:val="0"/>
        <w:spacing w:after="0" w:line="240" w:lineRule="auto"/>
        <w:jc w:val="both"/>
        <w:rPr>
          <w:rFonts w:ascii="Cambria" w:hAnsi="Cambria"/>
          <w:b/>
          <w:sz w:val="24"/>
          <w:szCs w:val="24"/>
        </w:rPr>
      </w:pPr>
      <w:r w:rsidRPr="00D522C5">
        <w:rPr>
          <w:rFonts w:ascii="Cambria" w:hAnsi="Cambria"/>
          <w:sz w:val="24"/>
          <w:szCs w:val="24"/>
        </w:rPr>
        <w:t xml:space="preserve">2. Clasa:  </w:t>
      </w:r>
      <w:r w:rsidRPr="002A7FD7">
        <w:rPr>
          <w:rFonts w:ascii="Cambria" w:hAnsi="Cambria"/>
          <w:b/>
          <w:sz w:val="24"/>
          <w:szCs w:val="24"/>
        </w:rPr>
        <w:t>I</w:t>
      </w:r>
    </w:p>
    <w:p w14:paraId="7A25A903" w14:textId="77777777" w:rsidR="00AB4939" w:rsidRPr="00D522C5" w:rsidRDefault="00AB4939" w:rsidP="00AB4939">
      <w:pPr>
        <w:autoSpaceDE w:val="0"/>
        <w:autoSpaceDN w:val="0"/>
        <w:adjustRightInd w:val="0"/>
        <w:spacing w:after="0" w:line="240" w:lineRule="auto"/>
        <w:jc w:val="both"/>
        <w:rPr>
          <w:rFonts w:ascii="Cambria" w:hAnsi="Cambria"/>
          <w:sz w:val="24"/>
          <w:szCs w:val="24"/>
        </w:rPr>
      </w:pPr>
      <w:r w:rsidRPr="00D522C5">
        <w:rPr>
          <w:rFonts w:ascii="Cambria" w:hAnsi="Cambria"/>
          <w:sz w:val="24"/>
          <w:szCs w:val="24"/>
        </w:rPr>
        <w:t xml:space="preserve">3. Gradul :  </w:t>
      </w:r>
      <w:r w:rsidRPr="002A7FD7">
        <w:rPr>
          <w:rFonts w:ascii="Cambria" w:hAnsi="Cambria"/>
          <w:b/>
          <w:sz w:val="24"/>
          <w:szCs w:val="24"/>
        </w:rPr>
        <w:t>II</w:t>
      </w:r>
    </w:p>
    <w:p w14:paraId="11D1DED0" w14:textId="77777777" w:rsidR="00AB4939" w:rsidRPr="00D522C5" w:rsidRDefault="00AB4939" w:rsidP="00AB4939">
      <w:pPr>
        <w:autoSpaceDE w:val="0"/>
        <w:autoSpaceDN w:val="0"/>
        <w:adjustRightInd w:val="0"/>
        <w:spacing w:after="0" w:line="240" w:lineRule="auto"/>
        <w:jc w:val="both"/>
        <w:rPr>
          <w:rFonts w:ascii="Cambria" w:hAnsi="Cambria"/>
          <w:strike/>
          <w:sz w:val="24"/>
          <w:szCs w:val="24"/>
        </w:rPr>
      </w:pPr>
      <w:r w:rsidRPr="00D522C5">
        <w:rPr>
          <w:rFonts w:ascii="Cambria" w:hAnsi="Cambria"/>
          <w:sz w:val="24"/>
          <w:szCs w:val="24"/>
        </w:rPr>
        <w:t>4. Ve</w:t>
      </w:r>
      <w:r w:rsidR="00CA6282" w:rsidRPr="00D522C5">
        <w:rPr>
          <w:rFonts w:ascii="Cambria" w:hAnsi="Cambria"/>
          <w:sz w:val="24"/>
          <w:szCs w:val="24"/>
        </w:rPr>
        <w:t xml:space="preserve">chimea </w:t>
      </w:r>
      <w:r w:rsidR="00C00A5A" w:rsidRPr="00D522C5">
        <w:rPr>
          <w:rFonts w:ascii="Cambria" w:hAnsi="Cambria"/>
          <w:sz w:val="24"/>
          <w:szCs w:val="24"/>
        </w:rPr>
        <w:t xml:space="preserve">minimă </w:t>
      </w:r>
      <w:r w:rsidR="00CA6282" w:rsidRPr="00D522C5">
        <w:rPr>
          <w:rFonts w:ascii="Cambria" w:hAnsi="Cambria"/>
          <w:sz w:val="24"/>
          <w:szCs w:val="24"/>
        </w:rPr>
        <w:t>î</w:t>
      </w:r>
      <w:r w:rsidR="00625A9C" w:rsidRPr="00D522C5">
        <w:rPr>
          <w:rFonts w:ascii="Cambria" w:hAnsi="Cambria"/>
          <w:sz w:val="24"/>
          <w:szCs w:val="24"/>
        </w:rPr>
        <w:t>n specialitate</w:t>
      </w:r>
      <w:r w:rsidR="00C00A5A" w:rsidRPr="00D522C5">
        <w:rPr>
          <w:rFonts w:ascii="Cambria" w:hAnsi="Cambria"/>
          <w:sz w:val="24"/>
          <w:szCs w:val="24"/>
        </w:rPr>
        <w:t>a studiilor</w:t>
      </w:r>
      <w:r w:rsidR="00625A9C" w:rsidRPr="00D522C5">
        <w:rPr>
          <w:rFonts w:ascii="Cambria" w:hAnsi="Cambria"/>
          <w:sz w:val="24"/>
          <w:szCs w:val="24"/>
        </w:rPr>
        <w:t xml:space="preserve"> </w:t>
      </w:r>
      <w:r w:rsidR="00B95BCF" w:rsidRPr="00D522C5">
        <w:rPr>
          <w:rFonts w:ascii="Cambria" w:hAnsi="Cambria"/>
          <w:sz w:val="24"/>
          <w:szCs w:val="24"/>
        </w:rPr>
        <w:t>:</w:t>
      </w:r>
      <w:r w:rsidR="001D47DB" w:rsidRPr="00D522C5">
        <w:rPr>
          <w:rFonts w:ascii="Cambria" w:hAnsi="Cambria"/>
          <w:sz w:val="24"/>
          <w:szCs w:val="24"/>
        </w:rPr>
        <w:t xml:space="preserve"> </w:t>
      </w:r>
      <w:r w:rsidR="001D47DB" w:rsidRPr="002A7FD7">
        <w:rPr>
          <w:rFonts w:ascii="Cambria" w:hAnsi="Cambria"/>
          <w:b/>
          <w:sz w:val="24"/>
          <w:szCs w:val="24"/>
        </w:rPr>
        <w:t>7 ani</w:t>
      </w:r>
      <w:r w:rsidR="009C49C5" w:rsidRPr="00D522C5">
        <w:rPr>
          <w:rFonts w:ascii="Cambria" w:hAnsi="Cambria"/>
          <w:sz w:val="24"/>
          <w:szCs w:val="24"/>
        </w:rPr>
        <w:t xml:space="preserve"> </w:t>
      </w:r>
      <w:r w:rsidR="000B329B" w:rsidRPr="00D522C5">
        <w:rPr>
          <w:rFonts w:ascii="Cambria" w:hAnsi="Cambria"/>
          <w:sz w:val="24"/>
          <w:szCs w:val="24"/>
        </w:rPr>
        <w:t xml:space="preserve">   </w:t>
      </w:r>
    </w:p>
    <w:p w14:paraId="3B5D9BD1" w14:textId="77777777" w:rsidR="008C4467" w:rsidRPr="00D522C5" w:rsidRDefault="008C4467" w:rsidP="00AB4939">
      <w:pPr>
        <w:autoSpaceDE w:val="0"/>
        <w:autoSpaceDN w:val="0"/>
        <w:adjustRightInd w:val="0"/>
        <w:spacing w:after="0" w:line="240" w:lineRule="auto"/>
        <w:jc w:val="both"/>
        <w:rPr>
          <w:rFonts w:ascii="Cambria" w:hAnsi="Cambria"/>
          <w:b/>
          <w:sz w:val="24"/>
          <w:szCs w:val="24"/>
        </w:rPr>
      </w:pPr>
    </w:p>
    <w:p w14:paraId="112F7AFE" w14:textId="77777777" w:rsidR="00AB4939" w:rsidRPr="00D522C5" w:rsidRDefault="00AB4939" w:rsidP="00AB4939">
      <w:pPr>
        <w:autoSpaceDE w:val="0"/>
        <w:autoSpaceDN w:val="0"/>
        <w:adjustRightInd w:val="0"/>
        <w:spacing w:after="0" w:line="240" w:lineRule="auto"/>
        <w:jc w:val="both"/>
        <w:rPr>
          <w:rFonts w:ascii="Cambria" w:hAnsi="Cambria"/>
          <w:b/>
          <w:sz w:val="24"/>
          <w:szCs w:val="24"/>
        </w:rPr>
      </w:pPr>
      <w:r w:rsidRPr="00D522C5">
        <w:rPr>
          <w:rFonts w:ascii="Cambria" w:hAnsi="Cambria"/>
          <w:b/>
          <w:sz w:val="24"/>
          <w:szCs w:val="24"/>
        </w:rPr>
        <w:t xml:space="preserve">Sfera relaţională a titularului postului                                                                             </w:t>
      </w:r>
    </w:p>
    <w:p w14:paraId="658E227C" w14:textId="77777777" w:rsidR="00AB4939" w:rsidRPr="00D522C5" w:rsidRDefault="00AB4939" w:rsidP="00AB4939">
      <w:pPr>
        <w:autoSpaceDE w:val="0"/>
        <w:autoSpaceDN w:val="0"/>
        <w:adjustRightInd w:val="0"/>
        <w:spacing w:after="0" w:line="240" w:lineRule="auto"/>
        <w:jc w:val="both"/>
        <w:rPr>
          <w:rFonts w:ascii="Cambria" w:hAnsi="Cambria"/>
          <w:b/>
          <w:sz w:val="24"/>
          <w:szCs w:val="24"/>
        </w:rPr>
      </w:pPr>
      <w:r w:rsidRPr="00D522C5">
        <w:rPr>
          <w:rFonts w:ascii="Cambria" w:hAnsi="Cambria"/>
          <w:b/>
          <w:sz w:val="24"/>
          <w:szCs w:val="24"/>
        </w:rPr>
        <w:t xml:space="preserve">1. Sfera relaţională interna:                                                                                         </w:t>
      </w:r>
    </w:p>
    <w:p w14:paraId="18CDE270" w14:textId="77777777" w:rsidR="00AB4939" w:rsidRPr="00D522C5" w:rsidRDefault="00AB4939" w:rsidP="00AB4939">
      <w:pPr>
        <w:autoSpaceDE w:val="0"/>
        <w:autoSpaceDN w:val="0"/>
        <w:adjustRightInd w:val="0"/>
        <w:spacing w:after="0" w:line="240" w:lineRule="auto"/>
        <w:jc w:val="both"/>
        <w:rPr>
          <w:rFonts w:ascii="Cambria" w:hAnsi="Cambria"/>
          <w:sz w:val="24"/>
          <w:szCs w:val="24"/>
        </w:rPr>
      </w:pPr>
      <w:r w:rsidRPr="00D522C5">
        <w:rPr>
          <w:rFonts w:ascii="Cambria" w:hAnsi="Cambria"/>
          <w:sz w:val="24"/>
          <w:szCs w:val="24"/>
        </w:rPr>
        <w:t xml:space="preserve">a) Relaţii ierarhice:                                                                                                 </w:t>
      </w:r>
    </w:p>
    <w:p w14:paraId="2D74B20A" w14:textId="77777777" w:rsidR="00AB4939" w:rsidRPr="00D522C5" w:rsidRDefault="00AB4939" w:rsidP="00AB4939">
      <w:pPr>
        <w:autoSpaceDE w:val="0"/>
        <w:autoSpaceDN w:val="0"/>
        <w:adjustRightInd w:val="0"/>
        <w:spacing w:after="0" w:line="240" w:lineRule="auto"/>
        <w:jc w:val="both"/>
        <w:rPr>
          <w:rFonts w:ascii="Cambria" w:hAnsi="Cambria"/>
          <w:sz w:val="24"/>
          <w:szCs w:val="24"/>
        </w:rPr>
      </w:pPr>
      <w:r w:rsidRPr="00D522C5">
        <w:rPr>
          <w:rFonts w:ascii="Cambria" w:hAnsi="Cambria"/>
          <w:sz w:val="24"/>
          <w:szCs w:val="24"/>
        </w:rPr>
        <w:t xml:space="preserve">- subordonat faţă de:  </w:t>
      </w:r>
      <w:r w:rsidR="009D5EF4" w:rsidRPr="00D522C5">
        <w:rPr>
          <w:rFonts w:ascii="Cambria" w:hAnsi="Cambria"/>
          <w:sz w:val="24"/>
          <w:szCs w:val="24"/>
        </w:rPr>
        <w:t>preşedintele Consiliului Județean Cluj</w:t>
      </w:r>
    </w:p>
    <w:p w14:paraId="70DEEAD1" w14:textId="77777777" w:rsidR="00CA76BC" w:rsidRPr="00D522C5" w:rsidRDefault="00AB4939" w:rsidP="00AB4939">
      <w:pPr>
        <w:autoSpaceDE w:val="0"/>
        <w:autoSpaceDN w:val="0"/>
        <w:adjustRightInd w:val="0"/>
        <w:spacing w:after="0" w:line="240" w:lineRule="auto"/>
        <w:jc w:val="both"/>
        <w:rPr>
          <w:rFonts w:ascii="Cambria" w:hAnsi="Cambria"/>
          <w:sz w:val="24"/>
          <w:szCs w:val="24"/>
        </w:rPr>
      </w:pPr>
      <w:r w:rsidRPr="00D522C5">
        <w:rPr>
          <w:rFonts w:ascii="Cambria" w:hAnsi="Cambria"/>
          <w:sz w:val="24"/>
          <w:szCs w:val="24"/>
        </w:rPr>
        <w:t xml:space="preserve">- superior pentru: </w:t>
      </w:r>
      <w:r w:rsidR="00323D1D" w:rsidRPr="00D522C5">
        <w:rPr>
          <w:rFonts w:ascii="Cambria" w:hAnsi="Cambria"/>
          <w:sz w:val="24"/>
          <w:szCs w:val="24"/>
        </w:rPr>
        <w:t xml:space="preserve">directorii generali adjuncți, directorii executivi, șefii de serviciu, </w:t>
      </w:r>
      <w:r w:rsidRPr="00D522C5">
        <w:rPr>
          <w:rFonts w:ascii="Cambria" w:hAnsi="Cambria"/>
          <w:sz w:val="24"/>
          <w:szCs w:val="24"/>
        </w:rPr>
        <w:t xml:space="preserve">şefii </w:t>
      </w:r>
      <w:r w:rsidR="00323D1D" w:rsidRPr="00D522C5">
        <w:rPr>
          <w:rFonts w:ascii="Cambria" w:hAnsi="Cambria"/>
          <w:sz w:val="24"/>
          <w:szCs w:val="24"/>
        </w:rPr>
        <w:t>de centru</w:t>
      </w:r>
      <w:r w:rsidRPr="00D522C5">
        <w:rPr>
          <w:rFonts w:ascii="Cambria" w:hAnsi="Cambria"/>
          <w:sz w:val="24"/>
          <w:szCs w:val="24"/>
        </w:rPr>
        <w:t xml:space="preserve"> </w:t>
      </w:r>
      <w:r w:rsidR="001E7315" w:rsidRPr="00D522C5">
        <w:rPr>
          <w:rFonts w:ascii="Cambria" w:hAnsi="Cambria"/>
          <w:sz w:val="24"/>
          <w:szCs w:val="24"/>
        </w:rPr>
        <w:t xml:space="preserve">și personalul de execuție </w:t>
      </w:r>
      <w:r w:rsidRPr="00D522C5">
        <w:rPr>
          <w:rFonts w:ascii="Cambria" w:hAnsi="Cambria"/>
          <w:sz w:val="24"/>
          <w:szCs w:val="24"/>
        </w:rPr>
        <w:t xml:space="preserve">din cadrul </w:t>
      </w:r>
      <w:r w:rsidR="006B6094" w:rsidRPr="00D522C5">
        <w:rPr>
          <w:rFonts w:ascii="Cambria" w:hAnsi="Cambria"/>
          <w:sz w:val="24"/>
          <w:szCs w:val="24"/>
        </w:rPr>
        <w:t xml:space="preserve">Direcţiei Generale de Asistenţă Socială şi Protecţia Copilului Cluj </w:t>
      </w:r>
    </w:p>
    <w:p w14:paraId="32E3552E" w14:textId="77777777" w:rsidR="00AB4939" w:rsidRPr="00D522C5" w:rsidRDefault="00AB4939" w:rsidP="00AB4939">
      <w:pPr>
        <w:autoSpaceDE w:val="0"/>
        <w:autoSpaceDN w:val="0"/>
        <w:adjustRightInd w:val="0"/>
        <w:spacing w:after="0" w:line="240" w:lineRule="auto"/>
        <w:jc w:val="both"/>
        <w:rPr>
          <w:rFonts w:ascii="Cambria" w:hAnsi="Cambria"/>
          <w:sz w:val="24"/>
          <w:szCs w:val="24"/>
        </w:rPr>
      </w:pPr>
      <w:r w:rsidRPr="00D522C5">
        <w:rPr>
          <w:rFonts w:ascii="Cambria" w:hAnsi="Cambria"/>
          <w:sz w:val="24"/>
          <w:szCs w:val="24"/>
        </w:rPr>
        <w:t>b) Relaţii funcţionale: cu structurile organizatorice ale aparatului de specialitate</w:t>
      </w:r>
      <w:r w:rsidR="00CA76BC" w:rsidRPr="00D522C5">
        <w:rPr>
          <w:rFonts w:ascii="Cambria" w:hAnsi="Cambria"/>
          <w:sz w:val="24"/>
          <w:szCs w:val="24"/>
        </w:rPr>
        <w:t xml:space="preserve"> al</w:t>
      </w:r>
      <w:r w:rsidR="0044014F" w:rsidRPr="00D522C5">
        <w:rPr>
          <w:rFonts w:ascii="Cambria" w:hAnsi="Cambria"/>
          <w:sz w:val="24"/>
          <w:szCs w:val="24"/>
        </w:rPr>
        <w:t xml:space="preserve"> Direcţiei Generale de Asistenţă Socială şi Protecţia Copilului Cluj</w:t>
      </w:r>
      <w:r w:rsidR="00ED0A90" w:rsidRPr="00D522C5">
        <w:rPr>
          <w:rFonts w:ascii="Cambria" w:hAnsi="Cambria"/>
          <w:sz w:val="24"/>
          <w:szCs w:val="24"/>
        </w:rPr>
        <w:t>, cu</w:t>
      </w:r>
      <w:r w:rsidRPr="00D522C5">
        <w:rPr>
          <w:rFonts w:ascii="Cambria" w:hAnsi="Cambria"/>
          <w:sz w:val="24"/>
          <w:szCs w:val="24"/>
        </w:rPr>
        <w:t xml:space="preserve"> servicii</w:t>
      </w:r>
      <w:r w:rsidR="00ED0A90" w:rsidRPr="00D522C5">
        <w:rPr>
          <w:rFonts w:ascii="Cambria" w:hAnsi="Cambria"/>
          <w:sz w:val="24"/>
          <w:szCs w:val="24"/>
        </w:rPr>
        <w:t>le</w:t>
      </w:r>
      <w:r w:rsidRPr="00D522C5">
        <w:rPr>
          <w:rFonts w:ascii="Cambria" w:hAnsi="Cambria"/>
          <w:sz w:val="24"/>
          <w:szCs w:val="24"/>
        </w:rPr>
        <w:t xml:space="preserve"> şi instituţii</w:t>
      </w:r>
      <w:r w:rsidR="00ED0A90" w:rsidRPr="00D522C5">
        <w:rPr>
          <w:rFonts w:ascii="Cambria" w:hAnsi="Cambria"/>
          <w:sz w:val="24"/>
          <w:szCs w:val="24"/>
        </w:rPr>
        <w:t>le</w:t>
      </w:r>
      <w:r w:rsidRPr="00D522C5">
        <w:rPr>
          <w:rFonts w:ascii="Cambria" w:hAnsi="Cambria"/>
          <w:sz w:val="24"/>
          <w:szCs w:val="24"/>
        </w:rPr>
        <w:t xml:space="preserve"> din subordinea Consiliului Judeţean Cluj, cu serviciile deconcentrate ale ministerelor şi ale celorlalte organe centrale care funcţionează pe teritoriul judeţului</w:t>
      </w:r>
      <w:r w:rsidR="004C0C0E" w:rsidRPr="00D522C5">
        <w:rPr>
          <w:rFonts w:ascii="Cambria" w:hAnsi="Cambria"/>
          <w:sz w:val="24"/>
          <w:szCs w:val="24"/>
        </w:rPr>
        <w:t>, după caz</w:t>
      </w:r>
      <w:r w:rsidRPr="00D522C5">
        <w:rPr>
          <w:rFonts w:ascii="Cambria" w:hAnsi="Cambria"/>
          <w:sz w:val="24"/>
          <w:szCs w:val="24"/>
        </w:rPr>
        <w:t>.</w:t>
      </w:r>
    </w:p>
    <w:p w14:paraId="564785EC" w14:textId="77777777" w:rsidR="00C8140F" w:rsidRPr="00D522C5" w:rsidRDefault="00AB4939" w:rsidP="00AB4939">
      <w:pPr>
        <w:autoSpaceDE w:val="0"/>
        <w:autoSpaceDN w:val="0"/>
        <w:adjustRightInd w:val="0"/>
        <w:spacing w:after="0" w:line="240" w:lineRule="auto"/>
        <w:jc w:val="both"/>
        <w:rPr>
          <w:rFonts w:ascii="Cambria" w:hAnsi="Cambria"/>
          <w:sz w:val="24"/>
          <w:szCs w:val="24"/>
        </w:rPr>
      </w:pPr>
      <w:r w:rsidRPr="00D522C5">
        <w:rPr>
          <w:rFonts w:ascii="Cambria" w:hAnsi="Cambria"/>
          <w:sz w:val="24"/>
          <w:szCs w:val="24"/>
        </w:rPr>
        <w:t>c) Relaţii de control: în limitele şi competenţele stabilite prin lege</w:t>
      </w:r>
      <w:r w:rsidR="004B01C3">
        <w:rPr>
          <w:rFonts w:ascii="Cambria" w:hAnsi="Cambria"/>
          <w:sz w:val="24"/>
          <w:szCs w:val="24"/>
        </w:rPr>
        <w:t>.</w:t>
      </w:r>
      <w:r w:rsidRPr="00D522C5">
        <w:rPr>
          <w:rFonts w:ascii="Cambria" w:hAnsi="Cambria"/>
          <w:sz w:val="24"/>
          <w:szCs w:val="24"/>
        </w:rPr>
        <w:t xml:space="preserve"> </w:t>
      </w:r>
    </w:p>
    <w:p w14:paraId="10E9A221" w14:textId="77777777" w:rsidR="004C0C0E" w:rsidRPr="00D522C5" w:rsidRDefault="00AB4939" w:rsidP="004C0C0E">
      <w:pPr>
        <w:autoSpaceDE w:val="0"/>
        <w:autoSpaceDN w:val="0"/>
        <w:adjustRightInd w:val="0"/>
        <w:spacing w:after="0" w:line="240" w:lineRule="auto"/>
        <w:jc w:val="both"/>
        <w:rPr>
          <w:rFonts w:ascii="Cambria" w:hAnsi="Cambria"/>
          <w:sz w:val="24"/>
          <w:szCs w:val="24"/>
        </w:rPr>
      </w:pPr>
      <w:r w:rsidRPr="00D522C5">
        <w:rPr>
          <w:rFonts w:ascii="Cambria" w:hAnsi="Cambria"/>
          <w:sz w:val="24"/>
          <w:szCs w:val="24"/>
        </w:rPr>
        <w:t xml:space="preserve">d) Relaţii de reprezentare: </w:t>
      </w:r>
      <w:r w:rsidR="004C0C0E" w:rsidRPr="00D522C5">
        <w:rPr>
          <w:rFonts w:ascii="Cambria" w:hAnsi="Cambria"/>
          <w:sz w:val="24"/>
          <w:szCs w:val="24"/>
        </w:rPr>
        <w:t>reprezintă Direcţia Generală de Asistenţă Socială şi Protecţia Copilului Cluj în relaţiile cu autorităţile şi instituţiile publice, cu persoanele fizice şi juridice din ţară şi din străinătat</w:t>
      </w:r>
      <w:r w:rsidR="00963CBB" w:rsidRPr="00D522C5">
        <w:rPr>
          <w:rFonts w:ascii="Cambria" w:hAnsi="Cambria"/>
          <w:sz w:val="24"/>
          <w:szCs w:val="24"/>
        </w:rPr>
        <w:t>e</w:t>
      </w:r>
      <w:r w:rsidR="001D2CCA" w:rsidRPr="00D522C5">
        <w:rPr>
          <w:rFonts w:ascii="Cambria" w:hAnsi="Cambria"/>
          <w:sz w:val="24"/>
          <w:szCs w:val="24"/>
        </w:rPr>
        <w:t xml:space="preserve"> precum și în justiție</w:t>
      </w:r>
      <w:r w:rsidR="004C0C0E" w:rsidRPr="00D522C5">
        <w:rPr>
          <w:rFonts w:ascii="Cambria" w:hAnsi="Cambria"/>
          <w:sz w:val="24"/>
          <w:szCs w:val="24"/>
        </w:rPr>
        <w:t>.</w:t>
      </w:r>
    </w:p>
    <w:p w14:paraId="6DFD74F9" w14:textId="77777777" w:rsidR="00AB4939" w:rsidRPr="00D522C5" w:rsidRDefault="00AB4939" w:rsidP="00AB4939">
      <w:pPr>
        <w:autoSpaceDE w:val="0"/>
        <w:autoSpaceDN w:val="0"/>
        <w:adjustRightInd w:val="0"/>
        <w:spacing w:after="0" w:line="240" w:lineRule="auto"/>
        <w:jc w:val="both"/>
        <w:rPr>
          <w:rFonts w:ascii="Cambria" w:hAnsi="Cambria"/>
          <w:sz w:val="24"/>
          <w:szCs w:val="24"/>
        </w:rPr>
      </w:pPr>
    </w:p>
    <w:p w14:paraId="2F7D5C02" w14:textId="77777777" w:rsidR="00AB4939" w:rsidRPr="00D522C5" w:rsidRDefault="00AB4939" w:rsidP="00AB4939">
      <w:pPr>
        <w:autoSpaceDE w:val="0"/>
        <w:autoSpaceDN w:val="0"/>
        <w:adjustRightInd w:val="0"/>
        <w:spacing w:after="0" w:line="240" w:lineRule="auto"/>
        <w:jc w:val="both"/>
        <w:rPr>
          <w:rFonts w:ascii="Cambria" w:hAnsi="Cambria"/>
          <w:b/>
          <w:sz w:val="24"/>
          <w:szCs w:val="24"/>
        </w:rPr>
      </w:pPr>
      <w:r w:rsidRPr="00D522C5">
        <w:rPr>
          <w:rFonts w:ascii="Cambria" w:hAnsi="Cambria"/>
          <w:b/>
          <w:sz w:val="24"/>
          <w:szCs w:val="24"/>
        </w:rPr>
        <w:t xml:space="preserve">2. Sfera relaţională externă:                                                                                         </w:t>
      </w:r>
    </w:p>
    <w:p w14:paraId="773F93C3" w14:textId="77777777" w:rsidR="00AB4939" w:rsidRPr="00D522C5" w:rsidRDefault="00AB4939" w:rsidP="00D234ED">
      <w:pPr>
        <w:numPr>
          <w:ilvl w:val="0"/>
          <w:numId w:val="21"/>
        </w:numPr>
        <w:tabs>
          <w:tab w:val="left" w:pos="426"/>
          <w:tab w:val="left" w:pos="1080"/>
          <w:tab w:val="left" w:pos="1260"/>
        </w:tabs>
        <w:autoSpaceDE w:val="0"/>
        <w:autoSpaceDN w:val="0"/>
        <w:adjustRightInd w:val="0"/>
        <w:spacing w:after="0" w:line="240" w:lineRule="auto"/>
        <w:ind w:left="426"/>
        <w:jc w:val="both"/>
        <w:rPr>
          <w:rFonts w:ascii="Cambria" w:hAnsi="Cambria"/>
          <w:sz w:val="24"/>
          <w:szCs w:val="24"/>
        </w:rPr>
      </w:pPr>
      <w:r w:rsidRPr="00D522C5">
        <w:rPr>
          <w:rFonts w:ascii="Cambria" w:hAnsi="Cambria"/>
          <w:sz w:val="24"/>
          <w:szCs w:val="24"/>
        </w:rPr>
        <w:t>cu autorităţi şi instituţii publice: colaborează cu conducătorii serviciilor publice de interes judeţean de sub autoritatea Consiliului Judeţean Cluj, cu autorităţile administraţiei publice locale din judeţ,</w:t>
      </w:r>
      <w:r w:rsidR="00DB5677" w:rsidRPr="00D522C5">
        <w:rPr>
          <w:rFonts w:ascii="Cambria" w:hAnsi="Cambria"/>
          <w:sz w:val="24"/>
          <w:szCs w:val="24"/>
        </w:rPr>
        <w:t xml:space="preserve"> </w:t>
      </w:r>
      <w:r w:rsidR="00DB5677" w:rsidRPr="00D522C5">
        <w:rPr>
          <w:rFonts w:ascii="Cambria" w:eastAsia="Calibri" w:hAnsi="Cambria"/>
          <w:sz w:val="24"/>
          <w:szCs w:val="24"/>
        </w:rPr>
        <w:t>cu serviciile publice de asistenţă socială din cadrul autorităţilor administraţiei publice locale, furnizori publici şi privaţi de servicii sociale, alţi parteneri sociali pentru re</w:t>
      </w:r>
      <w:r w:rsidR="00801294" w:rsidRPr="00D522C5">
        <w:rPr>
          <w:rFonts w:ascii="Cambria" w:eastAsia="Calibri" w:hAnsi="Cambria"/>
          <w:sz w:val="24"/>
          <w:szCs w:val="24"/>
        </w:rPr>
        <w:t>alizarea atribuţiilor specifice,</w:t>
      </w:r>
      <w:r w:rsidRPr="00D522C5">
        <w:rPr>
          <w:rFonts w:ascii="Cambria" w:hAnsi="Cambria"/>
          <w:sz w:val="24"/>
          <w:szCs w:val="24"/>
        </w:rPr>
        <w:t xml:space="preserve"> cu  serviciile descentralizate ale ministerelor, în limita atribuţiilor de serviciu</w:t>
      </w:r>
      <w:r w:rsidR="00625A9C" w:rsidRPr="00D522C5">
        <w:rPr>
          <w:rFonts w:ascii="Cambria" w:hAnsi="Cambria"/>
          <w:sz w:val="24"/>
          <w:szCs w:val="24"/>
        </w:rPr>
        <w:t>;</w:t>
      </w:r>
    </w:p>
    <w:p w14:paraId="5D149447" w14:textId="77777777" w:rsidR="00AB4939" w:rsidRPr="00D522C5" w:rsidRDefault="00AB4939" w:rsidP="00D234ED">
      <w:pPr>
        <w:pStyle w:val="ListParagraph"/>
        <w:numPr>
          <w:ilvl w:val="0"/>
          <w:numId w:val="21"/>
        </w:numPr>
        <w:tabs>
          <w:tab w:val="left" w:pos="426"/>
        </w:tabs>
        <w:autoSpaceDE w:val="0"/>
        <w:autoSpaceDN w:val="0"/>
        <w:adjustRightInd w:val="0"/>
        <w:spacing w:after="0" w:line="240" w:lineRule="auto"/>
        <w:ind w:left="426"/>
        <w:jc w:val="both"/>
        <w:rPr>
          <w:rFonts w:ascii="Cambria" w:hAnsi="Cambria"/>
          <w:sz w:val="24"/>
          <w:szCs w:val="24"/>
        </w:rPr>
      </w:pPr>
      <w:r w:rsidRPr="00D522C5">
        <w:rPr>
          <w:rFonts w:ascii="Cambria" w:hAnsi="Cambria"/>
          <w:sz w:val="24"/>
          <w:szCs w:val="24"/>
        </w:rPr>
        <w:t>cu organizaţii internaţionale: în limitele şi competenţele stabilite prin lege şi preşedintele Consiliului Judeţean</w:t>
      </w:r>
      <w:r w:rsidR="00625A9C" w:rsidRPr="00D522C5">
        <w:rPr>
          <w:rFonts w:ascii="Cambria" w:hAnsi="Cambria"/>
          <w:sz w:val="24"/>
          <w:szCs w:val="24"/>
        </w:rPr>
        <w:t>;</w:t>
      </w:r>
    </w:p>
    <w:p w14:paraId="79894C1E" w14:textId="77777777" w:rsidR="00AB4939" w:rsidRPr="00D522C5" w:rsidRDefault="00AB4939" w:rsidP="00D234ED">
      <w:pPr>
        <w:pStyle w:val="ListParagraph"/>
        <w:numPr>
          <w:ilvl w:val="0"/>
          <w:numId w:val="21"/>
        </w:numPr>
        <w:tabs>
          <w:tab w:val="left" w:pos="426"/>
        </w:tabs>
        <w:autoSpaceDE w:val="0"/>
        <w:autoSpaceDN w:val="0"/>
        <w:adjustRightInd w:val="0"/>
        <w:spacing w:after="0" w:line="240" w:lineRule="auto"/>
        <w:ind w:left="426"/>
        <w:jc w:val="both"/>
        <w:rPr>
          <w:rFonts w:ascii="Cambria" w:hAnsi="Cambria"/>
          <w:sz w:val="24"/>
          <w:szCs w:val="24"/>
        </w:rPr>
      </w:pPr>
      <w:r w:rsidRPr="00D522C5">
        <w:rPr>
          <w:rFonts w:ascii="Cambria" w:hAnsi="Cambria"/>
          <w:sz w:val="24"/>
          <w:szCs w:val="24"/>
        </w:rPr>
        <w:t>cu persoane juridice private: în limitele şi competenţele stabilite prin lege şi preşedintele Consiliului Judeţean</w:t>
      </w:r>
      <w:r w:rsidR="00625A9C" w:rsidRPr="00D522C5">
        <w:rPr>
          <w:rFonts w:ascii="Cambria" w:hAnsi="Cambria"/>
          <w:sz w:val="24"/>
          <w:szCs w:val="24"/>
        </w:rPr>
        <w:t>;</w:t>
      </w:r>
    </w:p>
    <w:p w14:paraId="233A236B" w14:textId="77777777" w:rsidR="00AB4939" w:rsidRPr="00D522C5" w:rsidRDefault="00EA5C77" w:rsidP="00AB4939">
      <w:pPr>
        <w:autoSpaceDE w:val="0"/>
        <w:autoSpaceDN w:val="0"/>
        <w:adjustRightInd w:val="0"/>
        <w:spacing w:after="0" w:line="240" w:lineRule="auto"/>
        <w:rPr>
          <w:rFonts w:ascii="Cambria" w:hAnsi="Cambria"/>
          <w:sz w:val="24"/>
          <w:szCs w:val="24"/>
        </w:rPr>
      </w:pPr>
      <w:r w:rsidRPr="00D522C5">
        <w:rPr>
          <w:rFonts w:ascii="Cambria" w:hAnsi="Cambria"/>
          <w:sz w:val="24"/>
          <w:szCs w:val="24"/>
        </w:rPr>
        <w:t xml:space="preserve">3. </w:t>
      </w:r>
      <w:r w:rsidRPr="00D522C5">
        <w:rPr>
          <w:rFonts w:ascii="Cambria" w:hAnsi="Cambria"/>
          <w:b/>
          <w:sz w:val="24"/>
          <w:szCs w:val="24"/>
        </w:rPr>
        <w:t>Limite de competență</w:t>
      </w:r>
      <w:r w:rsidR="00AB4939" w:rsidRPr="00D522C5">
        <w:rPr>
          <w:rFonts w:ascii="Cambria" w:hAnsi="Cambria"/>
          <w:b/>
          <w:sz w:val="24"/>
          <w:szCs w:val="24"/>
        </w:rPr>
        <w:t xml:space="preserve">: </w:t>
      </w:r>
      <w:r w:rsidR="00AB4939" w:rsidRPr="00D522C5">
        <w:rPr>
          <w:rFonts w:ascii="Cambria" w:hAnsi="Cambria"/>
          <w:sz w:val="24"/>
          <w:szCs w:val="24"/>
        </w:rPr>
        <w:t>în limita atribuţiilor postului şi a prevederilor legale</w:t>
      </w:r>
      <w:r w:rsidR="00625A9C" w:rsidRPr="00D522C5">
        <w:rPr>
          <w:rFonts w:ascii="Cambria" w:hAnsi="Cambria"/>
          <w:sz w:val="24"/>
          <w:szCs w:val="24"/>
        </w:rPr>
        <w:t>;</w:t>
      </w:r>
    </w:p>
    <w:p w14:paraId="086D97EA" w14:textId="77777777" w:rsidR="00A85110" w:rsidRPr="00D522C5" w:rsidRDefault="00AB4939" w:rsidP="00A85110">
      <w:pPr>
        <w:autoSpaceDE w:val="0"/>
        <w:autoSpaceDN w:val="0"/>
        <w:adjustRightInd w:val="0"/>
        <w:spacing w:after="0" w:line="240" w:lineRule="auto"/>
        <w:jc w:val="both"/>
        <w:rPr>
          <w:rFonts w:ascii="Cambria" w:hAnsi="Cambria"/>
          <w:sz w:val="24"/>
          <w:szCs w:val="24"/>
        </w:rPr>
      </w:pPr>
      <w:r w:rsidRPr="00D522C5">
        <w:rPr>
          <w:rFonts w:ascii="Cambria" w:hAnsi="Cambria"/>
          <w:sz w:val="24"/>
          <w:szCs w:val="24"/>
        </w:rPr>
        <w:lastRenderedPageBreak/>
        <w:t xml:space="preserve">4. </w:t>
      </w:r>
      <w:r w:rsidRPr="00D522C5">
        <w:rPr>
          <w:rFonts w:ascii="Cambria" w:hAnsi="Cambria"/>
          <w:b/>
          <w:sz w:val="24"/>
          <w:szCs w:val="24"/>
        </w:rPr>
        <w:t>Delegarea de atribuţ</w:t>
      </w:r>
      <w:r w:rsidR="00625A9C" w:rsidRPr="00D522C5">
        <w:rPr>
          <w:rFonts w:ascii="Cambria" w:hAnsi="Cambria"/>
          <w:b/>
          <w:sz w:val="24"/>
          <w:szCs w:val="24"/>
        </w:rPr>
        <w:t>ii şi competenţ</w:t>
      </w:r>
      <w:r w:rsidR="00260E8D" w:rsidRPr="00D522C5">
        <w:rPr>
          <w:rFonts w:ascii="Cambria" w:hAnsi="Cambria"/>
          <w:b/>
          <w:sz w:val="24"/>
          <w:szCs w:val="24"/>
        </w:rPr>
        <w:t>ă</w:t>
      </w:r>
      <w:r w:rsidR="001D2CCA" w:rsidRPr="00D522C5">
        <w:rPr>
          <w:rFonts w:ascii="Cambria" w:hAnsi="Cambria"/>
          <w:sz w:val="24"/>
          <w:szCs w:val="24"/>
        </w:rPr>
        <w:t>:</w:t>
      </w:r>
      <w:r w:rsidR="00A85110" w:rsidRPr="00D522C5">
        <w:rPr>
          <w:rFonts w:ascii="Cambria" w:hAnsi="Cambria"/>
          <w:sz w:val="24"/>
          <w:szCs w:val="24"/>
        </w:rPr>
        <w:t xml:space="preserve"> </w:t>
      </w:r>
      <w:r w:rsidR="007E419B" w:rsidRPr="00D522C5">
        <w:rPr>
          <w:rFonts w:ascii="Cambria" w:hAnsi="Cambria"/>
          <w:sz w:val="24"/>
          <w:szCs w:val="24"/>
        </w:rPr>
        <w:t xml:space="preserve">Pe perioada în care titularul postului se află în concediu, în condițiile legii, este delegat ori se află în deplasare în interes de serviciu atribuțiile corespunzătoare funcției publice de conducere de director general al DGASPC Cluj se exercită </w:t>
      </w:r>
      <w:r w:rsidR="002C263B" w:rsidRPr="00D522C5">
        <w:rPr>
          <w:rFonts w:ascii="Cambria" w:hAnsi="Cambria"/>
          <w:sz w:val="24"/>
          <w:szCs w:val="24"/>
        </w:rPr>
        <w:t>de către</w:t>
      </w:r>
      <w:r w:rsidR="00A85110" w:rsidRPr="00D522C5">
        <w:rPr>
          <w:rFonts w:ascii="Cambria" w:hAnsi="Cambria"/>
          <w:sz w:val="24"/>
          <w:szCs w:val="24"/>
        </w:rPr>
        <w:t>:</w:t>
      </w:r>
    </w:p>
    <w:p w14:paraId="6F69AFE4" w14:textId="77777777" w:rsidR="00306400" w:rsidRPr="00D522C5" w:rsidRDefault="004F1A4B" w:rsidP="00306400">
      <w:pPr>
        <w:pStyle w:val="ListParagraph"/>
        <w:numPr>
          <w:ilvl w:val="0"/>
          <w:numId w:val="17"/>
        </w:numPr>
        <w:autoSpaceDE w:val="0"/>
        <w:autoSpaceDN w:val="0"/>
        <w:adjustRightInd w:val="0"/>
        <w:spacing w:after="0" w:line="240" w:lineRule="auto"/>
        <w:jc w:val="both"/>
        <w:rPr>
          <w:rFonts w:ascii="Cambria" w:hAnsi="Cambria"/>
          <w:sz w:val="24"/>
          <w:szCs w:val="24"/>
        </w:rPr>
      </w:pPr>
      <w:r w:rsidRPr="004F1A4B">
        <w:rPr>
          <w:rFonts w:ascii="Cambria" w:hAnsi="Cambria"/>
          <w:sz w:val="24"/>
          <w:szCs w:val="24"/>
        </w:rPr>
        <w:t>doamna</w:t>
      </w:r>
      <w:r>
        <w:rPr>
          <w:rFonts w:ascii="Cambria" w:hAnsi="Cambria"/>
          <w:b/>
          <w:sz w:val="24"/>
          <w:szCs w:val="24"/>
        </w:rPr>
        <w:t xml:space="preserve"> </w:t>
      </w:r>
      <w:r w:rsidR="00AA60BF" w:rsidRPr="004F1A4B">
        <w:rPr>
          <w:rFonts w:ascii="Cambria" w:hAnsi="Cambria"/>
          <w:b/>
          <w:sz w:val="24"/>
          <w:szCs w:val="24"/>
        </w:rPr>
        <w:t>Fabian Cristinela</w:t>
      </w:r>
      <w:r w:rsidR="00AA60BF" w:rsidRPr="00D522C5">
        <w:rPr>
          <w:rFonts w:ascii="Cambria" w:hAnsi="Cambria"/>
          <w:sz w:val="24"/>
          <w:szCs w:val="24"/>
        </w:rPr>
        <w:t>, director executiv al Direcției Protecția Drepturilor Copilului</w:t>
      </w:r>
      <w:r w:rsidR="00D54DF8" w:rsidRPr="00D522C5">
        <w:rPr>
          <w:rFonts w:ascii="Cambria" w:hAnsi="Cambria"/>
          <w:sz w:val="24"/>
          <w:szCs w:val="24"/>
        </w:rPr>
        <w:t xml:space="preserve"> va exercita </w:t>
      </w:r>
      <w:r w:rsidR="00A0628C" w:rsidRPr="00D522C5">
        <w:rPr>
          <w:rFonts w:ascii="Cambria" w:hAnsi="Cambria"/>
          <w:sz w:val="24"/>
          <w:szCs w:val="24"/>
        </w:rPr>
        <w:t>atribuțiile</w:t>
      </w:r>
      <w:r w:rsidR="00D54DF8" w:rsidRPr="00D522C5">
        <w:rPr>
          <w:rFonts w:ascii="Cambria" w:hAnsi="Cambria"/>
          <w:sz w:val="24"/>
          <w:szCs w:val="24"/>
        </w:rPr>
        <w:t xml:space="preserve"> funcției de director general al DGASPC Cluj cu excepția celor care presupun controlul ierarhic asupra funcției deținute</w:t>
      </w:r>
      <w:r w:rsidR="00306400" w:rsidRPr="00D522C5">
        <w:rPr>
          <w:rFonts w:ascii="Cambria" w:hAnsi="Cambria"/>
          <w:sz w:val="24"/>
          <w:szCs w:val="24"/>
        </w:rPr>
        <w:t>.</w:t>
      </w:r>
    </w:p>
    <w:p w14:paraId="448DAD65" w14:textId="77777777" w:rsidR="00306400" w:rsidRPr="00D522C5" w:rsidRDefault="004F1A4B" w:rsidP="00306400">
      <w:pPr>
        <w:pStyle w:val="ListParagraph"/>
        <w:numPr>
          <w:ilvl w:val="0"/>
          <w:numId w:val="17"/>
        </w:numPr>
        <w:autoSpaceDE w:val="0"/>
        <w:autoSpaceDN w:val="0"/>
        <w:adjustRightInd w:val="0"/>
        <w:spacing w:after="0" w:line="240" w:lineRule="auto"/>
        <w:jc w:val="both"/>
        <w:rPr>
          <w:rFonts w:ascii="Cambria" w:hAnsi="Cambria"/>
          <w:sz w:val="24"/>
          <w:szCs w:val="24"/>
        </w:rPr>
      </w:pPr>
      <w:r>
        <w:rPr>
          <w:rFonts w:ascii="Cambria" w:hAnsi="Cambria"/>
          <w:sz w:val="24"/>
          <w:szCs w:val="24"/>
        </w:rPr>
        <w:t>d</w:t>
      </w:r>
      <w:r w:rsidRPr="004F1A4B">
        <w:rPr>
          <w:rFonts w:ascii="Cambria" w:hAnsi="Cambria"/>
          <w:sz w:val="24"/>
          <w:szCs w:val="24"/>
        </w:rPr>
        <w:t>oamna</w:t>
      </w:r>
      <w:r>
        <w:rPr>
          <w:rFonts w:ascii="Cambria" w:hAnsi="Cambria"/>
          <w:b/>
          <w:sz w:val="24"/>
          <w:szCs w:val="24"/>
        </w:rPr>
        <w:t xml:space="preserve"> </w:t>
      </w:r>
      <w:r w:rsidR="00AA60BF" w:rsidRPr="004F1A4B">
        <w:rPr>
          <w:rFonts w:ascii="Cambria" w:hAnsi="Cambria"/>
          <w:b/>
          <w:sz w:val="24"/>
          <w:szCs w:val="24"/>
        </w:rPr>
        <w:t>Cătărig Dana-Elena</w:t>
      </w:r>
      <w:r w:rsidR="00AA60BF" w:rsidRPr="00D522C5">
        <w:rPr>
          <w:rFonts w:ascii="Cambria" w:hAnsi="Cambria"/>
          <w:sz w:val="24"/>
          <w:szCs w:val="24"/>
        </w:rPr>
        <w:t xml:space="preserve">, director executiv al Direcției Protecția Persoanelor Adulte, </w:t>
      </w:r>
      <w:r w:rsidR="00306400" w:rsidRPr="00D522C5">
        <w:rPr>
          <w:rFonts w:ascii="Cambria" w:hAnsi="Cambria"/>
          <w:sz w:val="24"/>
          <w:szCs w:val="24"/>
        </w:rPr>
        <w:t xml:space="preserve">va exercita atribuțiile </w:t>
      </w:r>
      <w:r w:rsidR="00A0628C" w:rsidRPr="00D522C5">
        <w:rPr>
          <w:rFonts w:ascii="Cambria" w:hAnsi="Cambria"/>
          <w:sz w:val="24"/>
          <w:szCs w:val="24"/>
        </w:rPr>
        <w:t xml:space="preserve">funcției </w:t>
      </w:r>
      <w:r w:rsidR="00306400" w:rsidRPr="00D522C5">
        <w:rPr>
          <w:rFonts w:ascii="Cambria" w:hAnsi="Cambria"/>
          <w:sz w:val="24"/>
          <w:szCs w:val="24"/>
        </w:rPr>
        <w:t>de director general ce nu pot fi exercitate de către d</w:t>
      </w:r>
      <w:r w:rsidR="00931F0A" w:rsidRPr="00D522C5">
        <w:rPr>
          <w:rFonts w:ascii="Cambria" w:hAnsi="Cambria"/>
          <w:sz w:val="24"/>
          <w:szCs w:val="24"/>
        </w:rPr>
        <w:t>oam</w:t>
      </w:r>
      <w:r w:rsidR="00306400" w:rsidRPr="00D522C5">
        <w:rPr>
          <w:rFonts w:ascii="Cambria" w:hAnsi="Cambria"/>
          <w:sz w:val="24"/>
          <w:szCs w:val="24"/>
        </w:rPr>
        <w:t xml:space="preserve">na </w:t>
      </w:r>
      <w:r w:rsidR="00AA60BF" w:rsidRPr="00D522C5">
        <w:rPr>
          <w:rFonts w:ascii="Cambria" w:hAnsi="Cambria"/>
          <w:sz w:val="24"/>
          <w:szCs w:val="24"/>
        </w:rPr>
        <w:t>Fabian Cristinela</w:t>
      </w:r>
      <w:r w:rsidR="00F07866" w:rsidRPr="00D522C5">
        <w:rPr>
          <w:rFonts w:ascii="Cambria" w:hAnsi="Cambria"/>
          <w:sz w:val="24"/>
          <w:szCs w:val="24"/>
        </w:rPr>
        <w:t>,</w:t>
      </w:r>
      <w:r w:rsidR="00306400" w:rsidRPr="00D522C5">
        <w:rPr>
          <w:rFonts w:ascii="Cambria" w:hAnsi="Cambria"/>
          <w:sz w:val="24"/>
          <w:szCs w:val="24"/>
        </w:rPr>
        <w:t xml:space="preserve"> cu excepția celor care presupun controlul ierarhic asupra funcției deținute.</w:t>
      </w:r>
    </w:p>
    <w:p w14:paraId="0A41E75E" w14:textId="77777777" w:rsidR="00AE0E19" w:rsidRPr="000C5B3C" w:rsidRDefault="00AE0E19" w:rsidP="00306400">
      <w:pPr>
        <w:pStyle w:val="ListParagraph"/>
        <w:numPr>
          <w:ilvl w:val="0"/>
          <w:numId w:val="17"/>
        </w:numPr>
        <w:autoSpaceDE w:val="0"/>
        <w:autoSpaceDN w:val="0"/>
        <w:adjustRightInd w:val="0"/>
        <w:spacing w:after="0" w:line="240" w:lineRule="auto"/>
        <w:jc w:val="both"/>
        <w:rPr>
          <w:rFonts w:ascii="Cambria" w:hAnsi="Cambria"/>
          <w:sz w:val="24"/>
          <w:szCs w:val="24"/>
        </w:rPr>
      </w:pPr>
      <w:r w:rsidRPr="000C5B3C">
        <w:rPr>
          <w:rFonts w:ascii="Cambria" w:hAnsi="Cambria"/>
          <w:bCs/>
          <w:sz w:val="24"/>
          <w:szCs w:val="24"/>
        </w:rPr>
        <w:t xml:space="preserve">În caz de absență a unuia din cei </w:t>
      </w:r>
      <w:r w:rsidR="00AA60BF" w:rsidRPr="000C5B3C">
        <w:rPr>
          <w:rFonts w:ascii="Cambria" w:hAnsi="Cambria"/>
          <w:bCs/>
          <w:sz w:val="24"/>
          <w:szCs w:val="24"/>
        </w:rPr>
        <w:t>doi</w:t>
      </w:r>
      <w:r w:rsidRPr="000C5B3C">
        <w:rPr>
          <w:rFonts w:ascii="Cambria" w:hAnsi="Cambria"/>
          <w:bCs/>
          <w:sz w:val="24"/>
          <w:szCs w:val="24"/>
        </w:rPr>
        <w:t xml:space="preserve"> înlocuitori, atribuțiile delegate acestuia vor fi exercitate de către do</w:t>
      </w:r>
      <w:r w:rsidR="00D522C5" w:rsidRPr="000C5B3C">
        <w:rPr>
          <w:rFonts w:ascii="Cambria" w:hAnsi="Cambria"/>
          <w:bCs/>
          <w:sz w:val="24"/>
          <w:szCs w:val="24"/>
        </w:rPr>
        <w:t>mnul</w:t>
      </w:r>
      <w:r w:rsidRPr="000C5B3C">
        <w:rPr>
          <w:rFonts w:ascii="Cambria" w:hAnsi="Cambria"/>
          <w:bCs/>
          <w:sz w:val="24"/>
          <w:szCs w:val="24"/>
        </w:rPr>
        <w:t xml:space="preserve"> </w:t>
      </w:r>
      <w:r w:rsidR="00D522C5" w:rsidRPr="004F1A4B">
        <w:rPr>
          <w:rFonts w:ascii="Cambria" w:hAnsi="Cambria"/>
          <w:b/>
          <w:bCs/>
          <w:sz w:val="24"/>
          <w:szCs w:val="24"/>
        </w:rPr>
        <w:t>Prodan Aurel</w:t>
      </w:r>
      <w:r w:rsidRPr="000C5B3C">
        <w:rPr>
          <w:rFonts w:ascii="Cambria" w:hAnsi="Cambria"/>
          <w:bCs/>
          <w:sz w:val="24"/>
          <w:szCs w:val="24"/>
        </w:rPr>
        <w:t xml:space="preserve">, </w:t>
      </w:r>
      <w:r w:rsidR="00D522C5" w:rsidRPr="000C5B3C">
        <w:rPr>
          <w:rFonts w:ascii="Cambria" w:hAnsi="Cambria"/>
          <w:bCs/>
          <w:sz w:val="24"/>
          <w:szCs w:val="24"/>
        </w:rPr>
        <w:t>consilier juridic</w:t>
      </w:r>
      <w:r w:rsidRPr="000C5B3C">
        <w:rPr>
          <w:rFonts w:ascii="Cambria" w:hAnsi="Cambria"/>
          <w:bCs/>
          <w:sz w:val="24"/>
          <w:szCs w:val="24"/>
        </w:rPr>
        <w:t xml:space="preserve"> la Serviciul </w:t>
      </w:r>
      <w:r w:rsidR="00D522C5" w:rsidRPr="000C5B3C">
        <w:rPr>
          <w:rFonts w:ascii="Cambria" w:hAnsi="Cambria"/>
          <w:bCs/>
          <w:sz w:val="24"/>
          <w:szCs w:val="24"/>
        </w:rPr>
        <w:t>Juridic</w:t>
      </w:r>
      <w:r w:rsidRPr="000C5B3C">
        <w:rPr>
          <w:rFonts w:ascii="Cambria" w:hAnsi="Cambria"/>
          <w:bCs/>
          <w:sz w:val="24"/>
          <w:szCs w:val="24"/>
        </w:rPr>
        <w:t xml:space="preserve"> </w:t>
      </w:r>
      <w:r w:rsidRPr="000C5B3C">
        <w:rPr>
          <w:rFonts w:ascii="Cambria" w:hAnsi="Cambria"/>
          <w:sz w:val="24"/>
          <w:szCs w:val="24"/>
        </w:rPr>
        <w:t>cu excepția atribuțiilor care presupun exercitarea controlului ierarhic asupra funcției deținute</w:t>
      </w:r>
      <w:r w:rsidRPr="000C5B3C">
        <w:rPr>
          <w:rFonts w:ascii="Cambria" w:hAnsi="Cambria"/>
          <w:bCs/>
          <w:sz w:val="24"/>
          <w:szCs w:val="24"/>
        </w:rPr>
        <w:t xml:space="preserve">.  </w:t>
      </w:r>
    </w:p>
    <w:p w14:paraId="1D55B54D" w14:textId="77777777" w:rsidR="0038036D" w:rsidRPr="00D522C5" w:rsidRDefault="0038036D" w:rsidP="00A85110">
      <w:pPr>
        <w:autoSpaceDE w:val="0"/>
        <w:autoSpaceDN w:val="0"/>
        <w:adjustRightInd w:val="0"/>
        <w:spacing w:after="0" w:line="240" w:lineRule="auto"/>
        <w:rPr>
          <w:rFonts w:ascii="Cambria" w:hAnsi="Cambria"/>
          <w:b/>
          <w:sz w:val="24"/>
          <w:szCs w:val="24"/>
        </w:rPr>
      </w:pPr>
    </w:p>
    <w:p w14:paraId="7C190EA1" w14:textId="77777777" w:rsidR="00AB4939" w:rsidRPr="00D522C5" w:rsidRDefault="00AB4939" w:rsidP="00AB4939">
      <w:pPr>
        <w:autoSpaceDE w:val="0"/>
        <w:autoSpaceDN w:val="0"/>
        <w:adjustRightInd w:val="0"/>
        <w:spacing w:after="0" w:line="240" w:lineRule="auto"/>
        <w:rPr>
          <w:rFonts w:ascii="Cambria" w:hAnsi="Cambria"/>
          <w:b/>
          <w:sz w:val="24"/>
          <w:szCs w:val="24"/>
        </w:rPr>
      </w:pPr>
      <w:r w:rsidRPr="00D522C5">
        <w:rPr>
          <w:rFonts w:ascii="Cambria" w:hAnsi="Cambria"/>
          <w:b/>
          <w:sz w:val="24"/>
          <w:szCs w:val="24"/>
        </w:rPr>
        <w:t xml:space="preserve">Întocmit de:                                                                                                       </w:t>
      </w:r>
    </w:p>
    <w:p w14:paraId="68533783" w14:textId="77777777" w:rsidR="00AB4939" w:rsidRPr="00D522C5" w:rsidRDefault="00AB4939" w:rsidP="00AB4939">
      <w:pPr>
        <w:autoSpaceDE w:val="0"/>
        <w:autoSpaceDN w:val="0"/>
        <w:adjustRightInd w:val="0"/>
        <w:spacing w:after="0"/>
        <w:rPr>
          <w:rFonts w:ascii="Cambria" w:hAnsi="Cambria"/>
          <w:sz w:val="24"/>
          <w:szCs w:val="24"/>
        </w:rPr>
      </w:pPr>
      <w:r w:rsidRPr="00D522C5">
        <w:rPr>
          <w:rFonts w:ascii="Cambria" w:hAnsi="Cambria"/>
          <w:sz w:val="24"/>
          <w:szCs w:val="24"/>
        </w:rPr>
        <w:t>1. Numele şi prenumele:</w:t>
      </w:r>
      <w:r w:rsidR="00525408" w:rsidRPr="00D522C5">
        <w:rPr>
          <w:rFonts w:ascii="Cambria" w:hAnsi="Cambria"/>
          <w:sz w:val="24"/>
          <w:szCs w:val="24"/>
        </w:rPr>
        <w:t xml:space="preserve"> </w:t>
      </w:r>
      <w:r w:rsidR="00302EF5" w:rsidRPr="00D522C5">
        <w:rPr>
          <w:rFonts w:ascii="Cambria" w:hAnsi="Cambria"/>
          <w:sz w:val="24"/>
          <w:szCs w:val="24"/>
        </w:rPr>
        <w:t>Tișe Alin</w:t>
      </w:r>
    </w:p>
    <w:p w14:paraId="5B8594B3" w14:textId="77777777" w:rsidR="00AB4939" w:rsidRPr="00D522C5" w:rsidRDefault="00AB4939" w:rsidP="00AB4939">
      <w:pPr>
        <w:autoSpaceDE w:val="0"/>
        <w:autoSpaceDN w:val="0"/>
        <w:adjustRightInd w:val="0"/>
        <w:spacing w:after="0"/>
        <w:rPr>
          <w:rFonts w:ascii="Cambria" w:hAnsi="Cambria"/>
          <w:sz w:val="24"/>
          <w:szCs w:val="24"/>
        </w:rPr>
      </w:pPr>
      <w:r w:rsidRPr="00D522C5">
        <w:rPr>
          <w:rFonts w:ascii="Cambria" w:hAnsi="Cambria"/>
          <w:sz w:val="24"/>
          <w:szCs w:val="24"/>
        </w:rPr>
        <w:t>2. Funcţia: Preşedinte</w:t>
      </w:r>
      <w:r w:rsidR="00F859C8" w:rsidRPr="00D522C5">
        <w:rPr>
          <w:rFonts w:ascii="Cambria" w:hAnsi="Cambria"/>
          <w:sz w:val="24"/>
          <w:szCs w:val="24"/>
        </w:rPr>
        <w:t xml:space="preserve"> Consiliul Județean Cluj</w:t>
      </w:r>
    </w:p>
    <w:p w14:paraId="2EA67763" w14:textId="77777777" w:rsidR="00AB4939" w:rsidRPr="00D522C5" w:rsidRDefault="00AB4939" w:rsidP="00AB4939">
      <w:pPr>
        <w:autoSpaceDE w:val="0"/>
        <w:autoSpaceDN w:val="0"/>
        <w:adjustRightInd w:val="0"/>
        <w:spacing w:after="0" w:line="240" w:lineRule="auto"/>
        <w:rPr>
          <w:rFonts w:ascii="Cambria" w:hAnsi="Cambria"/>
          <w:sz w:val="24"/>
          <w:szCs w:val="24"/>
        </w:rPr>
      </w:pPr>
      <w:r w:rsidRPr="00D522C5">
        <w:rPr>
          <w:rFonts w:ascii="Cambria" w:hAnsi="Cambria"/>
          <w:sz w:val="24"/>
          <w:szCs w:val="24"/>
        </w:rPr>
        <w:t>3. Semnătura</w:t>
      </w:r>
    </w:p>
    <w:p w14:paraId="433EDB12" w14:textId="77777777" w:rsidR="00AB4939" w:rsidRPr="00D522C5" w:rsidRDefault="00AB4939" w:rsidP="00AB4939">
      <w:pPr>
        <w:autoSpaceDE w:val="0"/>
        <w:autoSpaceDN w:val="0"/>
        <w:adjustRightInd w:val="0"/>
        <w:spacing w:after="0" w:line="240" w:lineRule="auto"/>
        <w:rPr>
          <w:rFonts w:ascii="Cambria" w:hAnsi="Cambria"/>
          <w:sz w:val="24"/>
          <w:szCs w:val="24"/>
        </w:rPr>
      </w:pPr>
      <w:r w:rsidRPr="00D522C5">
        <w:rPr>
          <w:rFonts w:ascii="Cambria" w:hAnsi="Cambria"/>
          <w:sz w:val="24"/>
          <w:szCs w:val="24"/>
        </w:rPr>
        <w:t>4. Data</w:t>
      </w:r>
      <w:r w:rsidR="007414EA" w:rsidRPr="00D522C5">
        <w:rPr>
          <w:rFonts w:ascii="Cambria" w:hAnsi="Cambria"/>
          <w:sz w:val="24"/>
          <w:szCs w:val="24"/>
        </w:rPr>
        <w:t xml:space="preserve">: </w:t>
      </w:r>
      <w:r w:rsidR="00FF0A53" w:rsidRPr="00D522C5">
        <w:rPr>
          <w:rFonts w:ascii="Cambria" w:hAnsi="Cambria"/>
          <w:sz w:val="24"/>
          <w:szCs w:val="24"/>
        </w:rPr>
        <w:t xml:space="preserve">  </w:t>
      </w:r>
    </w:p>
    <w:p w14:paraId="5D670DAA" w14:textId="77777777" w:rsidR="00AB4939" w:rsidRPr="00D522C5" w:rsidRDefault="00AB4939" w:rsidP="00AB4939">
      <w:pPr>
        <w:autoSpaceDE w:val="0"/>
        <w:autoSpaceDN w:val="0"/>
        <w:adjustRightInd w:val="0"/>
        <w:spacing w:after="0" w:line="240" w:lineRule="auto"/>
        <w:rPr>
          <w:rFonts w:ascii="Cambria" w:hAnsi="Cambria"/>
          <w:b/>
          <w:sz w:val="24"/>
          <w:szCs w:val="24"/>
        </w:rPr>
      </w:pPr>
    </w:p>
    <w:p w14:paraId="55842193" w14:textId="77777777" w:rsidR="00AB4939" w:rsidRPr="00D522C5" w:rsidRDefault="00AB4939" w:rsidP="00AB4939">
      <w:pPr>
        <w:autoSpaceDE w:val="0"/>
        <w:autoSpaceDN w:val="0"/>
        <w:adjustRightInd w:val="0"/>
        <w:spacing w:after="0" w:line="240" w:lineRule="auto"/>
        <w:rPr>
          <w:rFonts w:ascii="Cambria" w:hAnsi="Cambria"/>
          <w:sz w:val="24"/>
          <w:szCs w:val="24"/>
        </w:rPr>
      </w:pPr>
      <w:r w:rsidRPr="00D522C5">
        <w:rPr>
          <w:rFonts w:ascii="Cambria" w:hAnsi="Cambria"/>
          <w:b/>
          <w:sz w:val="24"/>
          <w:szCs w:val="24"/>
        </w:rPr>
        <w:t>Luat la cunoştinţă de către ocupantul</w:t>
      </w:r>
      <w:r w:rsidRPr="00D522C5">
        <w:rPr>
          <w:rFonts w:ascii="Cambria" w:hAnsi="Cambria"/>
          <w:sz w:val="24"/>
          <w:szCs w:val="24"/>
        </w:rPr>
        <w:t xml:space="preserve"> postului</w:t>
      </w:r>
    </w:p>
    <w:p w14:paraId="4908F70B" w14:textId="77777777" w:rsidR="00AB4939" w:rsidRPr="00D522C5" w:rsidRDefault="00AB4939" w:rsidP="00AB4939">
      <w:pPr>
        <w:autoSpaceDE w:val="0"/>
        <w:autoSpaceDN w:val="0"/>
        <w:adjustRightInd w:val="0"/>
        <w:spacing w:after="0" w:line="240" w:lineRule="auto"/>
        <w:rPr>
          <w:rFonts w:ascii="Cambria" w:hAnsi="Cambria"/>
          <w:sz w:val="24"/>
          <w:szCs w:val="24"/>
        </w:rPr>
      </w:pPr>
      <w:r w:rsidRPr="00D522C5">
        <w:rPr>
          <w:rFonts w:ascii="Cambria" w:hAnsi="Cambria"/>
          <w:sz w:val="24"/>
          <w:szCs w:val="24"/>
        </w:rPr>
        <w:t xml:space="preserve">1. Numele si prenumele: </w:t>
      </w:r>
      <w:r w:rsidR="0035200E">
        <w:rPr>
          <w:rFonts w:ascii="Cambria" w:hAnsi="Cambria"/>
          <w:sz w:val="24"/>
          <w:szCs w:val="24"/>
        </w:rPr>
        <w:t>Molnar Nicoleta</w:t>
      </w:r>
    </w:p>
    <w:p w14:paraId="77FA3763" w14:textId="77777777" w:rsidR="00AB4939" w:rsidRPr="00D522C5" w:rsidRDefault="00AB4939" w:rsidP="00AB4939">
      <w:pPr>
        <w:autoSpaceDE w:val="0"/>
        <w:autoSpaceDN w:val="0"/>
        <w:adjustRightInd w:val="0"/>
        <w:spacing w:after="0" w:line="240" w:lineRule="auto"/>
        <w:rPr>
          <w:rFonts w:ascii="Cambria" w:hAnsi="Cambria"/>
          <w:sz w:val="24"/>
          <w:szCs w:val="24"/>
        </w:rPr>
      </w:pPr>
      <w:r w:rsidRPr="00D522C5">
        <w:rPr>
          <w:rFonts w:ascii="Cambria" w:hAnsi="Cambria"/>
          <w:sz w:val="24"/>
          <w:szCs w:val="24"/>
        </w:rPr>
        <w:t>2. Semnătura</w:t>
      </w:r>
    </w:p>
    <w:p w14:paraId="552BBB5D" w14:textId="77777777" w:rsidR="00AB4939" w:rsidRPr="00D522C5" w:rsidRDefault="00AB4939" w:rsidP="00AB4939">
      <w:pPr>
        <w:autoSpaceDE w:val="0"/>
        <w:autoSpaceDN w:val="0"/>
        <w:adjustRightInd w:val="0"/>
        <w:spacing w:after="0" w:line="240" w:lineRule="auto"/>
        <w:rPr>
          <w:rFonts w:ascii="Cambria" w:hAnsi="Cambria"/>
          <w:b/>
          <w:sz w:val="24"/>
          <w:szCs w:val="24"/>
        </w:rPr>
      </w:pPr>
      <w:r w:rsidRPr="00D522C5">
        <w:rPr>
          <w:rFonts w:ascii="Cambria" w:hAnsi="Cambria"/>
          <w:sz w:val="24"/>
          <w:szCs w:val="24"/>
        </w:rPr>
        <w:t>3. Data</w:t>
      </w:r>
      <w:r w:rsidR="00AA60BF" w:rsidRPr="00D522C5">
        <w:rPr>
          <w:rFonts w:ascii="Cambria" w:hAnsi="Cambria"/>
          <w:sz w:val="24"/>
          <w:szCs w:val="24"/>
        </w:rPr>
        <w:t>:</w:t>
      </w:r>
      <w:r w:rsidRPr="00D522C5">
        <w:rPr>
          <w:rFonts w:ascii="Cambria" w:hAnsi="Cambria"/>
          <w:sz w:val="24"/>
          <w:szCs w:val="24"/>
        </w:rPr>
        <w:t xml:space="preserve"> </w:t>
      </w:r>
    </w:p>
    <w:p w14:paraId="09BFB5EE" w14:textId="77777777" w:rsidR="00525408" w:rsidRPr="00D522C5" w:rsidRDefault="00525408">
      <w:pPr>
        <w:rPr>
          <w:rFonts w:ascii="Cambria" w:hAnsi="Cambria"/>
          <w:sz w:val="24"/>
          <w:szCs w:val="24"/>
        </w:rPr>
      </w:pPr>
    </w:p>
    <w:p w14:paraId="1AB32875" w14:textId="77777777" w:rsidR="00144D5B" w:rsidRPr="00D522C5" w:rsidRDefault="00144D5B">
      <w:pPr>
        <w:rPr>
          <w:rFonts w:ascii="Cambria" w:hAnsi="Cambria"/>
          <w:sz w:val="24"/>
          <w:szCs w:val="24"/>
        </w:rPr>
      </w:pPr>
    </w:p>
    <w:p w14:paraId="6623BE6F" w14:textId="77777777" w:rsidR="00144D5B" w:rsidRPr="00D522C5" w:rsidRDefault="00144D5B">
      <w:pPr>
        <w:rPr>
          <w:rFonts w:ascii="Cambria" w:hAnsi="Cambria"/>
          <w:sz w:val="24"/>
          <w:szCs w:val="24"/>
        </w:rPr>
      </w:pPr>
    </w:p>
    <w:p w14:paraId="044D8F6E" w14:textId="77777777" w:rsidR="00DB4947" w:rsidRDefault="00144D5B" w:rsidP="00CB5CCF">
      <w:pPr>
        <w:spacing w:after="0" w:line="240" w:lineRule="auto"/>
        <w:rPr>
          <w:rFonts w:ascii="Cambria" w:hAnsi="Cambria"/>
          <w:sz w:val="24"/>
          <w:szCs w:val="24"/>
        </w:rPr>
      </w:pPr>
      <w:r w:rsidRPr="00D522C5">
        <w:rPr>
          <w:rFonts w:ascii="Cambria" w:hAnsi="Cambria"/>
          <w:sz w:val="24"/>
          <w:szCs w:val="24"/>
        </w:rPr>
        <w:tab/>
      </w:r>
      <w:r w:rsidRPr="00D522C5">
        <w:rPr>
          <w:rFonts w:ascii="Cambria" w:hAnsi="Cambria"/>
          <w:sz w:val="24"/>
          <w:szCs w:val="24"/>
        </w:rPr>
        <w:tab/>
      </w:r>
      <w:r w:rsidRPr="00D522C5">
        <w:rPr>
          <w:rFonts w:ascii="Cambria" w:hAnsi="Cambria"/>
          <w:sz w:val="24"/>
          <w:szCs w:val="24"/>
        </w:rPr>
        <w:tab/>
      </w:r>
      <w:r w:rsidRPr="00D522C5">
        <w:rPr>
          <w:rFonts w:ascii="Cambria" w:hAnsi="Cambria"/>
          <w:sz w:val="24"/>
          <w:szCs w:val="24"/>
        </w:rPr>
        <w:tab/>
      </w:r>
      <w:r w:rsidRPr="00D522C5">
        <w:rPr>
          <w:rFonts w:ascii="Cambria" w:hAnsi="Cambria"/>
          <w:sz w:val="24"/>
          <w:szCs w:val="24"/>
        </w:rPr>
        <w:tab/>
      </w:r>
      <w:r w:rsidRPr="00D522C5">
        <w:rPr>
          <w:rFonts w:ascii="Cambria" w:hAnsi="Cambria"/>
          <w:sz w:val="24"/>
          <w:szCs w:val="24"/>
        </w:rPr>
        <w:tab/>
      </w:r>
      <w:r w:rsidRPr="00D522C5">
        <w:rPr>
          <w:rFonts w:ascii="Cambria" w:hAnsi="Cambria"/>
          <w:sz w:val="24"/>
          <w:szCs w:val="24"/>
        </w:rPr>
        <w:tab/>
      </w:r>
      <w:r w:rsidRPr="00D522C5">
        <w:rPr>
          <w:rFonts w:ascii="Cambria" w:hAnsi="Cambria"/>
          <w:sz w:val="24"/>
          <w:szCs w:val="24"/>
        </w:rPr>
        <w:tab/>
      </w:r>
    </w:p>
    <w:p w14:paraId="2E84200A" w14:textId="77777777" w:rsidR="00DB4947" w:rsidRDefault="00DB4947" w:rsidP="00CB5CCF">
      <w:pPr>
        <w:spacing w:after="0" w:line="240" w:lineRule="auto"/>
        <w:rPr>
          <w:rFonts w:ascii="Cambria" w:hAnsi="Cambria"/>
          <w:sz w:val="24"/>
          <w:szCs w:val="24"/>
        </w:rPr>
      </w:pPr>
    </w:p>
    <w:p w14:paraId="1DCDF880" w14:textId="77777777" w:rsidR="00144D5B" w:rsidRPr="00D522C5" w:rsidRDefault="00144D5B" w:rsidP="00DB4947">
      <w:pPr>
        <w:spacing w:after="0" w:line="240" w:lineRule="auto"/>
        <w:ind w:left="4320" w:firstLine="720"/>
        <w:jc w:val="center"/>
        <w:rPr>
          <w:rFonts w:ascii="Cambria" w:hAnsi="Cambria"/>
          <w:sz w:val="24"/>
          <w:szCs w:val="24"/>
        </w:rPr>
      </w:pPr>
      <w:r w:rsidRPr="00D522C5">
        <w:rPr>
          <w:rFonts w:ascii="Cambria" w:hAnsi="Cambria"/>
          <w:sz w:val="24"/>
          <w:szCs w:val="24"/>
        </w:rPr>
        <w:t>Am primit un exemplar</w:t>
      </w:r>
    </w:p>
    <w:p w14:paraId="01C30A50" w14:textId="77777777" w:rsidR="00CB5CCF" w:rsidRPr="00D522C5" w:rsidRDefault="00CB5CCF" w:rsidP="00CB5CCF">
      <w:pPr>
        <w:spacing w:after="0" w:line="240" w:lineRule="auto"/>
        <w:rPr>
          <w:rFonts w:ascii="Cambria" w:hAnsi="Cambria"/>
          <w:sz w:val="24"/>
          <w:szCs w:val="24"/>
        </w:rPr>
      </w:pPr>
      <w:r w:rsidRPr="00D522C5">
        <w:rPr>
          <w:rFonts w:ascii="Cambria" w:hAnsi="Cambria"/>
          <w:sz w:val="24"/>
          <w:szCs w:val="24"/>
        </w:rPr>
        <w:tab/>
      </w:r>
      <w:r w:rsidRPr="00D522C5">
        <w:rPr>
          <w:rFonts w:ascii="Cambria" w:hAnsi="Cambria"/>
          <w:sz w:val="24"/>
          <w:szCs w:val="24"/>
        </w:rPr>
        <w:tab/>
      </w:r>
      <w:r w:rsidRPr="00D522C5">
        <w:rPr>
          <w:rFonts w:ascii="Cambria" w:hAnsi="Cambria"/>
          <w:sz w:val="24"/>
          <w:szCs w:val="24"/>
        </w:rPr>
        <w:tab/>
      </w:r>
      <w:r w:rsidRPr="00D522C5">
        <w:rPr>
          <w:rFonts w:ascii="Cambria" w:hAnsi="Cambria"/>
          <w:sz w:val="24"/>
          <w:szCs w:val="24"/>
        </w:rPr>
        <w:tab/>
      </w:r>
      <w:r w:rsidRPr="00D522C5">
        <w:rPr>
          <w:rFonts w:ascii="Cambria" w:hAnsi="Cambria"/>
          <w:sz w:val="24"/>
          <w:szCs w:val="24"/>
        </w:rPr>
        <w:tab/>
      </w:r>
      <w:r w:rsidRPr="00D522C5">
        <w:rPr>
          <w:rFonts w:ascii="Cambria" w:hAnsi="Cambria"/>
          <w:sz w:val="24"/>
          <w:szCs w:val="24"/>
        </w:rPr>
        <w:tab/>
      </w:r>
      <w:r w:rsidRPr="00D522C5">
        <w:rPr>
          <w:rFonts w:ascii="Cambria" w:hAnsi="Cambria"/>
          <w:sz w:val="24"/>
          <w:szCs w:val="24"/>
        </w:rPr>
        <w:tab/>
      </w:r>
      <w:r w:rsidRPr="00D522C5">
        <w:rPr>
          <w:rFonts w:ascii="Cambria" w:hAnsi="Cambria"/>
          <w:sz w:val="24"/>
          <w:szCs w:val="24"/>
        </w:rPr>
        <w:tab/>
        <w:t>Semnatura_________________________</w:t>
      </w:r>
    </w:p>
    <w:p w14:paraId="326F614D" w14:textId="77777777" w:rsidR="00144D5B" w:rsidRPr="00D522C5" w:rsidRDefault="00144D5B" w:rsidP="00CB5CCF">
      <w:pPr>
        <w:spacing w:after="0" w:line="240" w:lineRule="auto"/>
        <w:rPr>
          <w:rFonts w:ascii="Cambria" w:hAnsi="Cambria"/>
          <w:sz w:val="24"/>
          <w:szCs w:val="24"/>
        </w:rPr>
      </w:pPr>
    </w:p>
    <w:sectPr w:rsidR="00144D5B" w:rsidRPr="00D522C5" w:rsidSect="003B40B6">
      <w:footerReference w:type="default" r:id="rId8"/>
      <w:pgSz w:w="12240" w:h="15840"/>
      <w:pgMar w:top="720" w:right="1183"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0CB7A" w14:textId="77777777" w:rsidR="00E107F4" w:rsidRDefault="00E107F4" w:rsidP="00E107F4">
      <w:pPr>
        <w:spacing w:after="0" w:line="240" w:lineRule="auto"/>
      </w:pPr>
      <w:r>
        <w:separator/>
      </w:r>
    </w:p>
  </w:endnote>
  <w:endnote w:type="continuationSeparator" w:id="0">
    <w:p w14:paraId="52E08E18" w14:textId="77777777" w:rsidR="00E107F4" w:rsidRDefault="00E107F4" w:rsidP="00E10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794470"/>
      <w:docPartObj>
        <w:docPartGallery w:val="Page Numbers (Bottom of Page)"/>
        <w:docPartUnique/>
      </w:docPartObj>
    </w:sdtPr>
    <w:sdtEndPr/>
    <w:sdtContent>
      <w:p w14:paraId="2F3B5B77" w14:textId="77777777" w:rsidR="00E107F4" w:rsidRDefault="00E107F4">
        <w:pPr>
          <w:pStyle w:val="Footer"/>
          <w:jc w:val="right"/>
        </w:pPr>
        <w:r>
          <w:fldChar w:fldCharType="begin"/>
        </w:r>
        <w:r>
          <w:instrText>PAGE   \* MERGEFORMAT</w:instrText>
        </w:r>
        <w:r>
          <w:fldChar w:fldCharType="separate"/>
        </w:r>
        <w:r w:rsidR="00744966">
          <w:rPr>
            <w:noProof/>
          </w:rPr>
          <w:t>1</w:t>
        </w:r>
        <w:r>
          <w:fldChar w:fldCharType="end"/>
        </w:r>
      </w:p>
    </w:sdtContent>
  </w:sdt>
  <w:p w14:paraId="1330B9E0" w14:textId="77777777" w:rsidR="00E107F4" w:rsidRDefault="00E10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49054" w14:textId="77777777" w:rsidR="00E107F4" w:rsidRDefault="00E107F4" w:rsidP="00E107F4">
      <w:pPr>
        <w:spacing w:after="0" w:line="240" w:lineRule="auto"/>
      </w:pPr>
      <w:r>
        <w:separator/>
      </w:r>
    </w:p>
  </w:footnote>
  <w:footnote w:type="continuationSeparator" w:id="0">
    <w:p w14:paraId="57BFD89C" w14:textId="77777777" w:rsidR="00E107F4" w:rsidRDefault="00E107F4" w:rsidP="00E107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B2A1E"/>
    <w:multiLevelType w:val="hybridMultilevel"/>
    <w:tmpl w:val="54BC308C"/>
    <w:lvl w:ilvl="0" w:tplc="0409000F">
      <w:start w:val="1"/>
      <w:numFmt w:val="decimal"/>
      <w:lvlText w:val="%1."/>
      <w:lvlJc w:val="left"/>
      <w:pPr>
        <w:ind w:left="1260" w:hanging="360"/>
      </w:pPr>
      <w:rPr>
        <w:sz w:val="24"/>
        <w:szCs w:val="24"/>
      </w:rPr>
    </w:lvl>
    <w:lvl w:ilvl="1" w:tplc="6556138A">
      <w:start w:val="11"/>
      <w:numFmt w:val="decimal"/>
      <w:lvlText w:val="%2."/>
      <w:lvlJc w:val="left"/>
      <w:pPr>
        <w:tabs>
          <w:tab w:val="num" w:pos="360"/>
        </w:tabs>
        <w:ind w:left="360" w:hanging="360"/>
      </w:pPr>
      <w:rPr>
        <w:rFonts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24177FD"/>
    <w:multiLevelType w:val="hybridMultilevel"/>
    <w:tmpl w:val="D672795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4BB0011"/>
    <w:multiLevelType w:val="hybridMultilevel"/>
    <w:tmpl w:val="76CA9C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9708F1"/>
    <w:multiLevelType w:val="hybridMultilevel"/>
    <w:tmpl w:val="75689CEA"/>
    <w:lvl w:ilvl="0" w:tplc="04180001">
      <w:start w:val="1"/>
      <w:numFmt w:val="bullet"/>
      <w:lvlText w:val=""/>
      <w:lvlJc w:val="left"/>
      <w:pPr>
        <w:tabs>
          <w:tab w:val="num" w:pos="720"/>
        </w:tabs>
        <w:ind w:left="720" w:hanging="360"/>
      </w:pPr>
      <w:rPr>
        <w:rFonts w:ascii="Symbol" w:hAnsi="Symbol" w:hint="default"/>
      </w:rPr>
    </w:lvl>
    <w:lvl w:ilvl="1" w:tplc="CAA6F5EE">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F22384"/>
    <w:multiLevelType w:val="hybridMultilevel"/>
    <w:tmpl w:val="88B4F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362F3"/>
    <w:multiLevelType w:val="hybridMultilevel"/>
    <w:tmpl w:val="DE027BC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34665E7"/>
    <w:multiLevelType w:val="hybridMultilevel"/>
    <w:tmpl w:val="3E362120"/>
    <w:lvl w:ilvl="0" w:tplc="04180001">
      <w:start w:val="1"/>
      <w:numFmt w:val="bullet"/>
      <w:lvlText w:val=""/>
      <w:lvlJc w:val="left"/>
      <w:pPr>
        <w:ind w:left="1146" w:hanging="360"/>
      </w:pPr>
      <w:rPr>
        <w:rFonts w:ascii="Symbol" w:hAnsi="Symbol" w:hint="default"/>
      </w:rPr>
    </w:lvl>
    <w:lvl w:ilvl="1" w:tplc="04180001">
      <w:start w:val="1"/>
      <w:numFmt w:val="bullet"/>
      <w:lvlText w:val=""/>
      <w:lvlJc w:val="left"/>
      <w:pPr>
        <w:ind w:left="1866" w:hanging="360"/>
      </w:pPr>
      <w:rPr>
        <w:rFonts w:ascii="Symbol" w:hAnsi="Symbol"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7" w15:restartNumberingAfterBreak="0">
    <w:nsid w:val="3BAD1E0F"/>
    <w:multiLevelType w:val="hybridMultilevel"/>
    <w:tmpl w:val="0D4A4734"/>
    <w:lvl w:ilvl="0" w:tplc="2C0E9570">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D6C0AE6"/>
    <w:multiLevelType w:val="hybridMultilevel"/>
    <w:tmpl w:val="98C2C5BC"/>
    <w:lvl w:ilvl="0" w:tplc="04180001">
      <w:start w:val="1"/>
      <w:numFmt w:val="bullet"/>
      <w:lvlText w:val=""/>
      <w:lvlJc w:val="left"/>
      <w:pPr>
        <w:ind w:left="1146" w:hanging="360"/>
      </w:pPr>
      <w:rPr>
        <w:rFonts w:ascii="Symbol" w:hAnsi="Symbol" w:hint="default"/>
      </w:rPr>
    </w:lvl>
    <w:lvl w:ilvl="1" w:tplc="04180003">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9" w15:restartNumberingAfterBreak="0">
    <w:nsid w:val="3E9D5EC1"/>
    <w:multiLevelType w:val="hybridMultilevel"/>
    <w:tmpl w:val="FF4241A0"/>
    <w:lvl w:ilvl="0" w:tplc="6C208E64">
      <w:start w:val="1"/>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5C55F83"/>
    <w:multiLevelType w:val="hybridMultilevel"/>
    <w:tmpl w:val="C0041104"/>
    <w:lvl w:ilvl="0" w:tplc="04180011">
      <w:start w:val="1"/>
      <w:numFmt w:val="decimal"/>
      <w:lvlText w:val="%1)"/>
      <w:lvlJc w:val="left"/>
      <w:pPr>
        <w:ind w:left="1260" w:hanging="360"/>
      </w:pPr>
      <w:rPr>
        <w:sz w:val="24"/>
        <w:szCs w:val="24"/>
      </w:rPr>
    </w:lvl>
    <w:lvl w:ilvl="1" w:tplc="6556138A">
      <w:start w:val="11"/>
      <w:numFmt w:val="decimal"/>
      <w:lvlText w:val="%2."/>
      <w:lvlJc w:val="left"/>
      <w:pPr>
        <w:tabs>
          <w:tab w:val="num" w:pos="360"/>
        </w:tabs>
        <w:ind w:left="360" w:hanging="360"/>
      </w:pPr>
      <w:rPr>
        <w:rFonts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8262777"/>
    <w:multiLevelType w:val="hybridMultilevel"/>
    <w:tmpl w:val="92262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3F7B15"/>
    <w:multiLevelType w:val="multilevel"/>
    <w:tmpl w:val="4B3F7B1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D1B552A"/>
    <w:multiLevelType w:val="multilevel"/>
    <w:tmpl w:val="703870C6"/>
    <w:styleLink w:val="1ai"/>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23F03F5"/>
    <w:multiLevelType w:val="multilevel"/>
    <w:tmpl w:val="F008212C"/>
    <w:lvl w:ilvl="0">
      <w:start w:val="1"/>
      <w:numFmt w:val="decimal"/>
      <w:lvlText w:val="%1."/>
      <w:lvlJc w:val="left"/>
      <w:pPr>
        <w:tabs>
          <w:tab w:val="num" w:pos="786"/>
        </w:tabs>
        <w:ind w:left="786" w:hanging="360"/>
      </w:pPr>
      <w:rPr>
        <w:rFonts w:hint="default"/>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7A06EB"/>
    <w:multiLevelType w:val="hybridMultilevel"/>
    <w:tmpl w:val="0AE2ECF2"/>
    <w:lvl w:ilvl="0" w:tplc="0418000F">
      <w:start w:val="1"/>
      <w:numFmt w:val="decimal"/>
      <w:lvlText w:val="%1."/>
      <w:lvlJc w:val="left"/>
      <w:pPr>
        <w:ind w:left="502"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7C32E7A"/>
    <w:multiLevelType w:val="multilevel"/>
    <w:tmpl w:val="703870C6"/>
    <w:numStyleLink w:val="1ai"/>
  </w:abstractNum>
  <w:abstractNum w:abstractNumId="17" w15:restartNumberingAfterBreak="0">
    <w:nsid w:val="57CA3AE2"/>
    <w:multiLevelType w:val="hybridMultilevel"/>
    <w:tmpl w:val="7A54502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A4F6517"/>
    <w:multiLevelType w:val="hybridMultilevel"/>
    <w:tmpl w:val="CD5A6B44"/>
    <w:lvl w:ilvl="0" w:tplc="0418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087E1E"/>
    <w:multiLevelType w:val="multilevel"/>
    <w:tmpl w:val="67087E1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79F18C6"/>
    <w:multiLevelType w:val="hybridMultilevel"/>
    <w:tmpl w:val="3DE01D2A"/>
    <w:lvl w:ilvl="0" w:tplc="0418000F">
      <w:start w:val="1"/>
      <w:numFmt w:val="decimal"/>
      <w:lvlText w:val="%1."/>
      <w:lvlJc w:val="left"/>
      <w:pPr>
        <w:ind w:left="1260" w:hanging="360"/>
      </w:pPr>
      <w:rPr>
        <w:sz w:val="24"/>
        <w:szCs w:val="24"/>
      </w:rPr>
    </w:lvl>
    <w:lvl w:ilvl="1" w:tplc="6556138A">
      <w:start w:val="11"/>
      <w:numFmt w:val="decimal"/>
      <w:lvlText w:val="%2."/>
      <w:lvlJc w:val="left"/>
      <w:pPr>
        <w:tabs>
          <w:tab w:val="num" w:pos="360"/>
        </w:tabs>
        <w:ind w:left="360" w:hanging="360"/>
      </w:pPr>
      <w:rPr>
        <w:rFonts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EB01859"/>
    <w:multiLevelType w:val="multilevel"/>
    <w:tmpl w:val="523F03F5"/>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6153A5"/>
    <w:multiLevelType w:val="hybridMultilevel"/>
    <w:tmpl w:val="552E2DE2"/>
    <w:lvl w:ilvl="0" w:tplc="0418000F">
      <w:start w:val="1"/>
      <w:numFmt w:val="decimal"/>
      <w:lvlText w:val="%1."/>
      <w:lvlJc w:val="left"/>
      <w:pPr>
        <w:ind w:left="720" w:hanging="360"/>
      </w:pPr>
    </w:lvl>
    <w:lvl w:ilvl="1" w:tplc="8488BFFA">
      <w:numFmt w:val="bullet"/>
      <w:lvlText w:val="-"/>
      <w:lvlJc w:val="left"/>
      <w:pPr>
        <w:ind w:left="1440" w:hanging="360"/>
      </w:pPr>
      <w:rPr>
        <w:rFonts w:ascii="Cambria" w:eastAsia="Times New Roman" w:hAnsi="Cambria"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7E560323"/>
    <w:multiLevelType w:val="hybridMultilevel"/>
    <w:tmpl w:val="1B34F694"/>
    <w:lvl w:ilvl="0" w:tplc="0409000F">
      <w:start w:val="1"/>
      <w:numFmt w:val="decimal"/>
      <w:lvlText w:val="%1."/>
      <w:lvlJc w:val="left"/>
      <w:pPr>
        <w:tabs>
          <w:tab w:val="num" w:pos="502"/>
        </w:tabs>
        <w:ind w:left="50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3"/>
  </w:num>
  <w:num w:numId="3">
    <w:abstractNumId w:val="0"/>
  </w:num>
  <w:num w:numId="4">
    <w:abstractNumId w:val="11"/>
  </w:num>
  <w:num w:numId="5">
    <w:abstractNumId w:val="4"/>
  </w:num>
  <w:num w:numId="6">
    <w:abstractNumId w:val="13"/>
  </w:num>
  <w:num w:numId="7">
    <w:abstractNumId w:val="16"/>
    <w:lvlOverride w:ilvl="0">
      <w:lvl w:ilvl="0">
        <w:start w:val="1"/>
        <w:numFmt w:val="decimal"/>
        <w:lvlText w:val="%1."/>
        <w:lvlJc w:val="left"/>
        <w:pPr>
          <w:tabs>
            <w:tab w:val="num" w:pos="360"/>
          </w:tabs>
          <w:ind w:left="360" w:hanging="360"/>
        </w:pPr>
        <w:rPr>
          <w:rFonts w:ascii="Times New Roman" w:eastAsia="Times New Roman" w:hAnsi="Times New Roman" w:cs="Times New Roman"/>
          <w:b w:val="0"/>
          <w:color w:val="000000"/>
        </w:rPr>
      </w:lvl>
    </w:lvlOverride>
  </w:num>
  <w:num w:numId="8">
    <w:abstractNumId w:val="23"/>
  </w:num>
  <w:num w:numId="9">
    <w:abstractNumId w:val="9"/>
  </w:num>
  <w:num w:numId="10">
    <w:abstractNumId w:val="14"/>
  </w:num>
  <w:num w:numId="11">
    <w:abstractNumId w:val="21"/>
  </w:num>
  <w:num w:numId="12">
    <w:abstractNumId w:val="12"/>
  </w:num>
  <w:num w:numId="13">
    <w:abstractNumId w:val="10"/>
  </w:num>
  <w:num w:numId="14">
    <w:abstractNumId w:val="20"/>
  </w:num>
  <w:num w:numId="15">
    <w:abstractNumId w:val="2"/>
  </w:num>
  <w:num w:numId="16">
    <w:abstractNumId w:val="18"/>
  </w:num>
  <w:num w:numId="17">
    <w:abstractNumId w:val="5"/>
  </w:num>
  <w:num w:numId="18">
    <w:abstractNumId w:val="7"/>
  </w:num>
  <w:num w:numId="19">
    <w:abstractNumId w:val="22"/>
  </w:num>
  <w:num w:numId="20">
    <w:abstractNumId w:val="1"/>
  </w:num>
  <w:num w:numId="21">
    <w:abstractNumId w:val="17"/>
  </w:num>
  <w:num w:numId="22">
    <w:abstractNumId w:val="19"/>
  </w:num>
  <w:num w:numId="23">
    <w:abstractNumId w:val="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939"/>
    <w:rsid w:val="00000101"/>
    <w:rsid w:val="00002CC5"/>
    <w:rsid w:val="00003BA3"/>
    <w:rsid w:val="000047ED"/>
    <w:rsid w:val="00010095"/>
    <w:rsid w:val="00015948"/>
    <w:rsid w:val="00032F0E"/>
    <w:rsid w:val="00034A00"/>
    <w:rsid w:val="00040A2E"/>
    <w:rsid w:val="0004367E"/>
    <w:rsid w:val="000546BA"/>
    <w:rsid w:val="000664FB"/>
    <w:rsid w:val="00082E07"/>
    <w:rsid w:val="000846F8"/>
    <w:rsid w:val="00091F19"/>
    <w:rsid w:val="000921D4"/>
    <w:rsid w:val="000951FA"/>
    <w:rsid w:val="00096195"/>
    <w:rsid w:val="00097E27"/>
    <w:rsid w:val="000A3E6F"/>
    <w:rsid w:val="000B329B"/>
    <w:rsid w:val="000B5683"/>
    <w:rsid w:val="000B7E5A"/>
    <w:rsid w:val="000C5B3C"/>
    <w:rsid w:val="000D1B6D"/>
    <w:rsid w:val="000D3347"/>
    <w:rsid w:val="000D3B3A"/>
    <w:rsid w:val="000E1C39"/>
    <w:rsid w:val="000E1E14"/>
    <w:rsid w:val="000E5DC6"/>
    <w:rsid w:val="000F5700"/>
    <w:rsid w:val="00101B79"/>
    <w:rsid w:val="00102C3E"/>
    <w:rsid w:val="00105462"/>
    <w:rsid w:val="00106203"/>
    <w:rsid w:val="001218DB"/>
    <w:rsid w:val="0012351E"/>
    <w:rsid w:val="001326E3"/>
    <w:rsid w:val="00133CFD"/>
    <w:rsid w:val="0014307D"/>
    <w:rsid w:val="00144D5B"/>
    <w:rsid w:val="00153FB0"/>
    <w:rsid w:val="0016509B"/>
    <w:rsid w:val="001659FD"/>
    <w:rsid w:val="00166C48"/>
    <w:rsid w:val="001719B9"/>
    <w:rsid w:val="00183513"/>
    <w:rsid w:val="001879B0"/>
    <w:rsid w:val="00191BC5"/>
    <w:rsid w:val="001946D9"/>
    <w:rsid w:val="001A4DF4"/>
    <w:rsid w:val="001B2F71"/>
    <w:rsid w:val="001B43AF"/>
    <w:rsid w:val="001B767D"/>
    <w:rsid w:val="001C41BA"/>
    <w:rsid w:val="001D2CCA"/>
    <w:rsid w:val="001D47DB"/>
    <w:rsid w:val="001E3E01"/>
    <w:rsid w:val="001E4D01"/>
    <w:rsid w:val="001E7315"/>
    <w:rsid w:val="001F13B0"/>
    <w:rsid w:val="001F5A0D"/>
    <w:rsid w:val="002044C9"/>
    <w:rsid w:val="00212C14"/>
    <w:rsid w:val="00213B7C"/>
    <w:rsid w:val="00221AC6"/>
    <w:rsid w:val="00222340"/>
    <w:rsid w:val="002307B1"/>
    <w:rsid w:val="00240186"/>
    <w:rsid w:val="00241B34"/>
    <w:rsid w:val="00253033"/>
    <w:rsid w:val="00253B50"/>
    <w:rsid w:val="00260E8D"/>
    <w:rsid w:val="0026102B"/>
    <w:rsid w:val="002641D1"/>
    <w:rsid w:val="00275A74"/>
    <w:rsid w:val="00276924"/>
    <w:rsid w:val="0029271C"/>
    <w:rsid w:val="0029332E"/>
    <w:rsid w:val="002A096D"/>
    <w:rsid w:val="002A14E9"/>
    <w:rsid w:val="002A75E5"/>
    <w:rsid w:val="002A7FD7"/>
    <w:rsid w:val="002B1C0A"/>
    <w:rsid w:val="002B37A6"/>
    <w:rsid w:val="002B3EF6"/>
    <w:rsid w:val="002C263B"/>
    <w:rsid w:val="002C36B6"/>
    <w:rsid w:val="002D0116"/>
    <w:rsid w:val="002E51E8"/>
    <w:rsid w:val="002E550A"/>
    <w:rsid w:val="002F0251"/>
    <w:rsid w:val="0030263B"/>
    <w:rsid w:val="00302EF5"/>
    <w:rsid w:val="00303CAC"/>
    <w:rsid w:val="00306400"/>
    <w:rsid w:val="00313D61"/>
    <w:rsid w:val="0031480C"/>
    <w:rsid w:val="00323D1D"/>
    <w:rsid w:val="00327EB4"/>
    <w:rsid w:val="0033137D"/>
    <w:rsid w:val="003355BD"/>
    <w:rsid w:val="00342F2B"/>
    <w:rsid w:val="0035200E"/>
    <w:rsid w:val="00355E47"/>
    <w:rsid w:val="00366E0F"/>
    <w:rsid w:val="00367E88"/>
    <w:rsid w:val="003716EB"/>
    <w:rsid w:val="00373922"/>
    <w:rsid w:val="0038036D"/>
    <w:rsid w:val="00381BB6"/>
    <w:rsid w:val="003820ED"/>
    <w:rsid w:val="00386B96"/>
    <w:rsid w:val="0039664F"/>
    <w:rsid w:val="00397402"/>
    <w:rsid w:val="003A377D"/>
    <w:rsid w:val="003B40B6"/>
    <w:rsid w:val="003F6248"/>
    <w:rsid w:val="00405F34"/>
    <w:rsid w:val="004100FD"/>
    <w:rsid w:val="004140CD"/>
    <w:rsid w:val="00417C07"/>
    <w:rsid w:val="00423A8A"/>
    <w:rsid w:val="00427AD5"/>
    <w:rsid w:val="00427E61"/>
    <w:rsid w:val="00436255"/>
    <w:rsid w:val="0043750C"/>
    <w:rsid w:val="0044014F"/>
    <w:rsid w:val="00444F65"/>
    <w:rsid w:val="004475AC"/>
    <w:rsid w:val="00450746"/>
    <w:rsid w:val="00467DBC"/>
    <w:rsid w:val="00470CEA"/>
    <w:rsid w:val="00475A9D"/>
    <w:rsid w:val="00475D85"/>
    <w:rsid w:val="00476CE5"/>
    <w:rsid w:val="00480C8E"/>
    <w:rsid w:val="00481F27"/>
    <w:rsid w:val="004826F5"/>
    <w:rsid w:val="004838CB"/>
    <w:rsid w:val="00497386"/>
    <w:rsid w:val="004A0E67"/>
    <w:rsid w:val="004A21E8"/>
    <w:rsid w:val="004B01C3"/>
    <w:rsid w:val="004B13E4"/>
    <w:rsid w:val="004B2AA5"/>
    <w:rsid w:val="004B4ED7"/>
    <w:rsid w:val="004C0C0E"/>
    <w:rsid w:val="004C5D05"/>
    <w:rsid w:val="004C7AFB"/>
    <w:rsid w:val="004D4B8F"/>
    <w:rsid w:val="004D4BF2"/>
    <w:rsid w:val="004E0398"/>
    <w:rsid w:val="004E08CE"/>
    <w:rsid w:val="004E2279"/>
    <w:rsid w:val="004E48FA"/>
    <w:rsid w:val="004F07A6"/>
    <w:rsid w:val="004F1A4B"/>
    <w:rsid w:val="00504A90"/>
    <w:rsid w:val="00512182"/>
    <w:rsid w:val="00513078"/>
    <w:rsid w:val="00524243"/>
    <w:rsid w:val="00525408"/>
    <w:rsid w:val="00525748"/>
    <w:rsid w:val="005274EF"/>
    <w:rsid w:val="005327A8"/>
    <w:rsid w:val="00533E66"/>
    <w:rsid w:val="00535808"/>
    <w:rsid w:val="00535C1B"/>
    <w:rsid w:val="00551E30"/>
    <w:rsid w:val="00552E20"/>
    <w:rsid w:val="00554599"/>
    <w:rsid w:val="0056029B"/>
    <w:rsid w:val="00560B89"/>
    <w:rsid w:val="00562AC6"/>
    <w:rsid w:val="00562CC3"/>
    <w:rsid w:val="00565A8C"/>
    <w:rsid w:val="00566977"/>
    <w:rsid w:val="00577EA1"/>
    <w:rsid w:val="005809A5"/>
    <w:rsid w:val="00580C72"/>
    <w:rsid w:val="005831AF"/>
    <w:rsid w:val="00583685"/>
    <w:rsid w:val="00584BEA"/>
    <w:rsid w:val="005855D9"/>
    <w:rsid w:val="00594BE2"/>
    <w:rsid w:val="00596592"/>
    <w:rsid w:val="00597A55"/>
    <w:rsid w:val="005B16C3"/>
    <w:rsid w:val="005B5545"/>
    <w:rsid w:val="005C2DB9"/>
    <w:rsid w:val="005D07FC"/>
    <w:rsid w:val="005D33ED"/>
    <w:rsid w:val="005E2ABE"/>
    <w:rsid w:val="005F40A7"/>
    <w:rsid w:val="00601E78"/>
    <w:rsid w:val="006025C5"/>
    <w:rsid w:val="0060793D"/>
    <w:rsid w:val="00613A11"/>
    <w:rsid w:val="00615314"/>
    <w:rsid w:val="006223C5"/>
    <w:rsid w:val="00625A9C"/>
    <w:rsid w:val="0064336F"/>
    <w:rsid w:val="00653ACE"/>
    <w:rsid w:val="0065793D"/>
    <w:rsid w:val="00663A47"/>
    <w:rsid w:val="00666B42"/>
    <w:rsid w:val="00673455"/>
    <w:rsid w:val="006919D6"/>
    <w:rsid w:val="006A0FD4"/>
    <w:rsid w:val="006A31EB"/>
    <w:rsid w:val="006A3AFC"/>
    <w:rsid w:val="006A4904"/>
    <w:rsid w:val="006B032F"/>
    <w:rsid w:val="006B0962"/>
    <w:rsid w:val="006B6094"/>
    <w:rsid w:val="006C3B1E"/>
    <w:rsid w:val="006D3AFA"/>
    <w:rsid w:val="006F3CD8"/>
    <w:rsid w:val="00710651"/>
    <w:rsid w:val="00721C97"/>
    <w:rsid w:val="007279B6"/>
    <w:rsid w:val="007414EA"/>
    <w:rsid w:val="00744966"/>
    <w:rsid w:val="007511C9"/>
    <w:rsid w:val="00754A7B"/>
    <w:rsid w:val="007550FC"/>
    <w:rsid w:val="00761CC4"/>
    <w:rsid w:val="007700BB"/>
    <w:rsid w:val="00775510"/>
    <w:rsid w:val="00785D14"/>
    <w:rsid w:val="007A7E62"/>
    <w:rsid w:val="007C18D1"/>
    <w:rsid w:val="007C373D"/>
    <w:rsid w:val="007D4404"/>
    <w:rsid w:val="007D76AE"/>
    <w:rsid w:val="007E1AC0"/>
    <w:rsid w:val="007E419B"/>
    <w:rsid w:val="007F0E38"/>
    <w:rsid w:val="007F132D"/>
    <w:rsid w:val="007F19E0"/>
    <w:rsid w:val="00801294"/>
    <w:rsid w:val="008041D8"/>
    <w:rsid w:val="00816920"/>
    <w:rsid w:val="0082336C"/>
    <w:rsid w:val="00827FEC"/>
    <w:rsid w:val="00846733"/>
    <w:rsid w:val="0085394F"/>
    <w:rsid w:val="00855EEC"/>
    <w:rsid w:val="00856A77"/>
    <w:rsid w:val="00861962"/>
    <w:rsid w:val="00864A0D"/>
    <w:rsid w:val="008652AE"/>
    <w:rsid w:val="008802D5"/>
    <w:rsid w:val="008814A8"/>
    <w:rsid w:val="00893E18"/>
    <w:rsid w:val="00896815"/>
    <w:rsid w:val="008A3E3B"/>
    <w:rsid w:val="008A5250"/>
    <w:rsid w:val="008A72BF"/>
    <w:rsid w:val="008B07D5"/>
    <w:rsid w:val="008B3113"/>
    <w:rsid w:val="008B643A"/>
    <w:rsid w:val="008B7E62"/>
    <w:rsid w:val="008C07A0"/>
    <w:rsid w:val="008C4467"/>
    <w:rsid w:val="008D1C56"/>
    <w:rsid w:val="008D334C"/>
    <w:rsid w:val="008D73C6"/>
    <w:rsid w:val="008E1E6B"/>
    <w:rsid w:val="008E5812"/>
    <w:rsid w:val="00905216"/>
    <w:rsid w:val="00905861"/>
    <w:rsid w:val="0090644E"/>
    <w:rsid w:val="00907B34"/>
    <w:rsid w:val="009147EB"/>
    <w:rsid w:val="00915AD5"/>
    <w:rsid w:val="00923038"/>
    <w:rsid w:val="009240A0"/>
    <w:rsid w:val="00924EA6"/>
    <w:rsid w:val="009302A6"/>
    <w:rsid w:val="00931F0A"/>
    <w:rsid w:val="00934522"/>
    <w:rsid w:val="0094374F"/>
    <w:rsid w:val="00944C66"/>
    <w:rsid w:val="00946004"/>
    <w:rsid w:val="00957882"/>
    <w:rsid w:val="00963670"/>
    <w:rsid w:val="00963CBB"/>
    <w:rsid w:val="00967546"/>
    <w:rsid w:val="00971721"/>
    <w:rsid w:val="009754CC"/>
    <w:rsid w:val="00992870"/>
    <w:rsid w:val="009934B3"/>
    <w:rsid w:val="0099375F"/>
    <w:rsid w:val="009A7C32"/>
    <w:rsid w:val="009B52AA"/>
    <w:rsid w:val="009C090B"/>
    <w:rsid w:val="009C1C12"/>
    <w:rsid w:val="009C272A"/>
    <w:rsid w:val="009C49C5"/>
    <w:rsid w:val="009D4B56"/>
    <w:rsid w:val="009D5EF4"/>
    <w:rsid w:val="009D7890"/>
    <w:rsid w:val="009E04C0"/>
    <w:rsid w:val="009E0DA6"/>
    <w:rsid w:val="009E4253"/>
    <w:rsid w:val="009E463A"/>
    <w:rsid w:val="009F1B10"/>
    <w:rsid w:val="00A01BCE"/>
    <w:rsid w:val="00A0628C"/>
    <w:rsid w:val="00A113CF"/>
    <w:rsid w:val="00A27772"/>
    <w:rsid w:val="00A322E8"/>
    <w:rsid w:val="00A36D73"/>
    <w:rsid w:val="00A44A7D"/>
    <w:rsid w:val="00A45270"/>
    <w:rsid w:val="00A6606E"/>
    <w:rsid w:val="00A66192"/>
    <w:rsid w:val="00A71FAA"/>
    <w:rsid w:val="00A72376"/>
    <w:rsid w:val="00A75FBA"/>
    <w:rsid w:val="00A85110"/>
    <w:rsid w:val="00AA59A2"/>
    <w:rsid w:val="00AA60BF"/>
    <w:rsid w:val="00AB04BC"/>
    <w:rsid w:val="00AB4939"/>
    <w:rsid w:val="00AC10C9"/>
    <w:rsid w:val="00AC786F"/>
    <w:rsid w:val="00AE0E19"/>
    <w:rsid w:val="00AE259D"/>
    <w:rsid w:val="00AE631C"/>
    <w:rsid w:val="00AF0175"/>
    <w:rsid w:val="00B00014"/>
    <w:rsid w:val="00B0650E"/>
    <w:rsid w:val="00B16DAC"/>
    <w:rsid w:val="00B205C5"/>
    <w:rsid w:val="00B20CCF"/>
    <w:rsid w:val="00B21345"/>
    <w:rsid w:val="00B23237"/>
    <w:rsid w:val="00B319E9"/>
    <w:rsid w:val="00B43286"/>
    <w:rsid w:val="00B4403E"/>
    <w:rsid w:val="00B4420C"/>
    <w:rsid w:val="00B47459"/>
    <w:rsid w:val="00B53829"/>
    <w:rsid w:val="00B556E3"/>
    <w:rsid w:val="00B630A5"/>
    <w:rsid w:val="00B6318A"/>
    <w:rsid w:val="00B64C35"/>
    <w:rsid w:val="00B727DF"/>
    <w:rsid w:val="00B74A1D"/>
    <w:rsid w:val="00B80DC1"/>
    <w:rsid w:val="00B8381B"/>
    <w:rsid w:val="00B95BCF"/>
    <w:rsid w:val="00BA11E1"/>
    <w:rsid w:val="00BA3B6C"/>
    <w:rsid w:val="00BA6AE7"/>
    <w:rsid w:val="00BB2775"/>
    <w:rsid w:val="00BC03F2"/>
    <w:rsid w:val="00BC1FDB"/>
    <w:rsid w:val="00BC434A"/>
    <w:rsid w:val="00BD168E"/>
    <w:rsid w:val="00BD40D4"/>
    <w:rsid w:val="00BD5568"/>
    <w:rsid w:val="00BE1838"/>
    <w:rsid w:val="00BE3D8D"/>
    <w:rsid w:val="00BF2F6F"/>
    <w:rsid w:val="00C008E8"/>
    <w:rsid w:val="00C00A5A"/>
    <w:rsid w:val="00C03D3B"/>
    <w:rsid w:val="00C03E6F"/>
    <w:rsid w:val="00C06674"/>
    <w:rsid w:val="00C076D3"/>
    <w:rsid w:val="00C33BF7"/>
    <w:rsid w:val="00C34424"/>
    <w:rsid w:val="00C375AC"/>
    <w:rsid w:val="00C42B94"/>
    <w:rsid w:val="00C56271"/>
    <w:rsid w:val="00C5791D"/>
    <w:rsid w:val="00C57B09"/>
    <w:rsid w:val="00C8140F"/>
    <w:rsid w:val="00C81451"/>
    <w:rsid w:val="00C832EF"/>
    <w:rsid w:val="00C9268A"/>
    <w:rsid w:val="00C96D6C"/>
    <w:rsid w:val="00CA6282"/>
    <w:rsid w:val="00CA6D46"/>
    <w:rsid w:val="00CA76BC"/>
    <w:rsid w:val="00CB05ED"/>
    <w:rsid w:val="00CB4ABB"/>
    <w:rsid w:val="00CB5403"/>
    <w:rsid w:val="00CB5CCF"/>
    <w:rsid w:val="00CD1D47"/>
    <w:rsid w:val="00CD55EA"/>
    <w:rsid w:val="00CD714A"/>
    <w:rsid w:val="00CD7935"/>
    <w:rsid w:val="00CE4A7B"/>
    <w:rsid w:val="00CF23CC"/>
    <w:rsid w:val="00CF28A6"/>
    <w:rsid w:val="00CF5811"/>
    <w:rsid w:val="00CF7CBB"/>
    <w:rsid w:val="00D11FB9"/>
    <w:rsid w:val="00D234ED"/>
    <w:rsid w:val="00D27139"/>
    <w:rsid w:val="00D30C07"/>
    <w:rsid w:val="00D43446"/>
    <w:rsid w:val="00D45423"/>
    <w:rsid w:val="00D522C5"/>
    <w:rsid w:val="00D54DF8"/>
    <w:rsid w:val="00D55132"/>
    <w:rsid w:val="00D555E4"/>
    <w:rsid w:val="00D6700F"/>
    <w:rsid w:val="00D80615"/>
    <w:rsid w:val="00DA0D88"/>
    <w:rsid w:val="00DB3272"/>
    <w:rsid w:val="00DB40E6"/>
    <w:rsid w:val="00DB4947"/>
    <w:rsid w:val="00DB5677"/>
    <w:rsid w:val="00DC6355"/>
    <w:rsid w:val="00DD7C4D"/>
    <w:rsid w:val="00DE5BB8"/>
    <w:rsid w:val="00DF3DDA"/>
    <w:rsid w:val="00E107F4"/>
    <w:rsid w:val="00E1790B"/>
    <w:rsid w:val="00E333CB"/>
    <w:rsid w:val="00E410C9"/>
    <w:rsid w:val="00E41771"/>
    <w:rsid w:val="00E52FB3"/>
    <w:rsid w:val="00E62196"/>
    <w:rsid w:val="00E76AE2"/>
    <w:rsid w:val="00E84FEB"/>
    <w:rsid w:val="00E865AD"/>
    <w:rsid w:val="00E8791F"/>
    <w:rsid w:val="00E90FD3"/>
    <w:rsid w:val="00E95849"/>
    <w:rsid w:val="00EA5C77"/>
    <w:rsid w:val="00EC58B2"/>
    <w:rsid w:val="00ED0A90"/>
    <w:rsid w:val="00ED21FB"/>
    <w:rsid w:val="00ED3474"/>
    <w:rsid w:val="00EE1B5E"/>
    <w:rsid w:val="00EE1EF2"/>
    <w:rsid w:val="00EE3B28"/>
    <w:rsid w:val="00EF236B"/>
    <w:rsid w:val="00F0145F"/>
    <w:rsid w:val="00F0550C"/>
    <w:rsid w:val="00F07866"/>
    <w:rsid w:val="00F2048C"/>
    <w:rsid w:val="00F22696"/>
    <w:rsid w:val="00F32C60"/>
    <w:rsid w:val="00F35931"/>
    <w:rsid w:val="00F3769C"/>
    <w:rsid w:val="00F40519"/>
    <w:rsid w:val="00F40CE2"/>
    <w:rsid w:val="00F4421A"/>
    <w:rsid w:val="00F46F56"/>
    <w:rsid w:val="00F61070"/>
    <w:rsid w:val="00F71BD8"/>
    <w:rsid w:val="00F75926"/>
    <w:rsid w:val="00F833E8"/>
    <w:rsid w:val="00F83CF8"/>
    <w:rsid w:val="00F859C8"/>
    <w:rsid w:val="00FA2071"/>
    <w:rsid w:val="00FA2CF7"/>
    <w:rsid w:val="00FA5440"/>
    <w:rsid w:val="00FA5CBB"/>
    <w:rsid w:val="00FB0945"/>
    <w:rsid w:val="00FB1D24"/>
    <w:rsid w:val="00FB2477"/>
    <w:rsid w:val="00FB46EB"/>
    <w:rsid w:val="00FC1DFF"/>
    <w:rsid w:val="00FC2A4E"/>
    <w:rsid w:val="00FC4A01"/>
    <w:rsid w:val="00FD47C7"/>
    <w:rsid w:val="00FE25E1"/>
    <w:rsid w:val="00FE4820"/>
    <w:rsid w:val="00FF0A53"/>
    <w:rsid w:val="00FF107D"/>
    <w:rsid w:val="00FF2781"/>
    <w:rsid w:val="00FF4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6FA99CBA"/>
  <w15:docId w15:val="{55C4F494-57A1-4334-BC3C-D1E6C558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360" w:lineRule="auto"/>
        <w:ind w:left="340"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939"/>
    <w:pPr>
      <w:spacing w:after="200" w:line="276" w:lineRule="auto"/>
      <w:ind w:left="0" w:firstLine="0"/>
      <w:jc w:val="left"/>
    </w:pPr>
    <w:rPr>
      <w:rFonts w:ascii="Calibri" w:eastAsia="Times New Roman" w:hAnsi="Calibri" w:cs="Times New Roman"/>
      <w:lang w:val="ro-RO"/>
    </w:rPr>
  </w:style>
  <w:style w:type="paragraph" w:styleId="Heading2">
    <w:name w:val="heading 2"/>
    <w:basedOn w:val="Normal"/>
    <w:next w:val="Normal"/>
    <w:link w:val="Heading2Char"/>
    <w:qFormat/>
    <w:rsid w:val="00AB4939"/>
    <w:pPr>
      <w:keepNext/>
      <w:autoSpaceDE w:val="0"/>
      <w:autoSpaceDN w:val="0"/>
      <w:adjustRightInd w:val="0"/>
      <w:spacing w:after="0" w:line="240" w:lineRule="auto"/>
      <w:outlineLvl w:val="1"/>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4939"/>
    <w:rPr>
      <w:rFonts w:ascii="Times New Roman" w:eastAsia="Times New Roman" w:hAnsi="Times New Roman" w:cs="Times New Roman"/>
      <w:b/>
      <w:bCs/>
      <w:sz w:val="24"/>
      <w:lang w:val="ro-RO"/>
    </w:rPr>
  </w:style>
  <w:style w:type="paragraph" w:customStyle="1" w:styleId="Default">
    <w:name w:val="Default"/>
    <w:rsid w:val="00AB4939"/>
    <w:pPr>
      <w:autoSpaceDE w:val="0"/>
      <w:autoSpaceDN w:val="0"/>
      <w:adjustRightInd w:val="0"/>
      <w:spacing w:line="240" w:lineRule="auto"/>
      <w:ind w:left="0" w:firstLine="0"/>
      <w:jc w:val="left"/>
    </w:pPr>
    <w:rPr>
      <w:rFonts w:ascii="Arial" w:eastAsia="Times New Roman" w:hAnsi="Arial" w:cs="Arial"/>
      <w:color w:val="000000"/>
      <w:sz w:val="24"/>
      <w:szCs w:val="24"/>
    </w:rPr>
  </w:style>
  <w:style w:type="character" w:styleId="Hyperlink">
    <w:name w:val="Hyperlink"/>
    <w:basedOn w:val="DefaultParagraphFont"/>
    <w:rsid w:val="00AB4939"/>
    <w:rPr>
      <w:color w:val="0000FF"/>
      <w:u w:val="single"/>
    </w:rPr>
  </w:style>
  <w:style w:type="paragraph" w:styleId="ListParagraph">
    <w:name w:val="List Paragraph"/>
    <w:aliases w:val="Akapit z listą BS,Outlines a.b.c.,List_Paragraph,Multilevel para_II,Akapit z lista BS"/>
    <w:basedOn w:val="Normal"/>
    <w:uiPriority w:val="34"/>
    <w:qFormat/>
    <w:rsid w:val="00FE25E1"/>
    <w:pPr>
      <w:ind w:left="720"/>
      <w:contextualSpacing/>
    </w:pPr>
  </w:style>
  <w:style w:type="numbering" w:styleId="1ai">
    <w:name w:val="Outline List 1"/>
    <w:basedOn w:val="NoList"/>
    <w:rsid w:val="00B23237"/>
    <w:pPr>
      <w:numPr>
        <w:numId w:val="6"/>
      </w:numPr>
    </w:pPr>
  </w:style>
  <w:style w:type="paragraph" w:styleId="Header">
    <w:name w:val="header"/>
    <w:basedOn w:val="Normal"/>
    <w:link w:val="HeaderChar"/>
    <w:uiPriority w:val="99"/>
    <w:unhideWhenUsed/>
    <w:rsid w:val="00E107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07F4"/>
    <w:rPr>
      <w:rFonts w:ascii="Calibri" w:eastAsia="Times New Roman" w:hAnsi="Calibri" w:cs="Times New Roman"/>
      <w:lang w:val="ro-RO"/>
    </w:rPr>
  </w:style>
  <w:style w:type="paragraph" w:styleId="Footer">
    <w:name w:val="footer"/>
    <w:basedOn w:val="Normal"/>
    <w:link w:val="FooterChar"/>
    <w:uiPriority w:val="99"/>
    <w:unhideWhenUsed/>
    <w:rsid w:val="00E107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07F4"/>
    <w:rPr>
      <w:rFonts w:ascii="Calibri" w:eastAsia="Times New Roman" w:hAnsi="Calibri" w:cs="Times New Roman"/>
      <w:lang w:val="ro-RO"/>
    </w:rPr>
  </w:style>
  <w:style w:type="paragraph" w:styleId="BalloonText">
    <w:name w:val="Balloon Text"/>
    <w:basedOn w:val="Normal"/>
    <w:link w:val="BalloonTextChar"/>
    <w:uiPriority w:val="99"/>
    <w:semiHidden/>
    <w:unhideWhenUsed/>
    <w:rsid w:val="00E107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7F4"/>
    <w:rPr>
      <w:rFonts w:ascii="Segoe UI" w:eastAsia="Times New Roman" w:hAnsi="Segoe UI" w:cs="Segoe UI"/>
      <w:sz w:val="18"/>
      <w:szCs w:val="18"/>
      <w:lang w:val="ro-RO"/>
    </w:rPr>
  </w:style>
  <w:style w:type="character" w:styleId="Emphasis">
    <w:name w:val="Emphasis"/>
    <w:uiPriority w:val="20"/>
    <w:qFormat/>
    <w:rsid w:val="008814A8"/>
    <w:rPr>
      <w:i/>
      <w:iCs/>
    </w:rPr>
  </w:style>
  <w:style w:type="character" w:customStyle="1" w:styleId="salnbdy">
    <w:name w:val="s_aln_bdy"/>
    <w:rsid w:val="002A7FD7"/>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E74A3-CBA3-44F4-A9D0-8678F5A59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3221</Words>
  <Characters>18685</Characters>
  <Application>Microsoft Office Word</Application>
  <DocSecurity>0</DocSecurity>
  <Lines>155</Lines>
  <Paragraphs>43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Consiliul Judetean Cluj</Company>
  <LinksUpToDate>false</LinksUpToDate>
  <CharactersWithSpaces>21863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Rodica.Gazsi</dc:creator>
  <cp:lastModifiedBy>Monica Toader</cp:lastModifiedBy>
  <cp:revision>12</cp:revision>
  <cp:lastPrinted>2020-12-29T08:49:00Z</cp:lastPrinted>
  <dcterms:created xsi:type="dcterms:W3CDTF">2020-02-13T05:41:00Z</dcterms:created>
  <dcterms:modified xsi:type="dcterms:W3CDTF">2021-01-04T08:36:00Z</dcterms:modified>
</cp:coreProperties>
</file>