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44E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C7D669F" w14:textId="545CA45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A36E0">
        <w:rPr>
          <w:rFonts w:ascii="Montserrat" w:hAnsi="Montserrat"/>
          <w:b/>
          <w:bCs/>
          <w:noProof/>
          <w:lang w:val="ro-RO"/>
        </w:rPr>
        <w:t xml:space="preserve"> 95</w:t>
      </w:r>
    </w:p>
    <w:p w14:paraId="01D6B769" w14:textId="08DDF0C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0A36E0">
        <w:rPr>
          <w:rFonts w:ascii="Montserrat" w:hAnsi="Montserrat"/>
          <w:b/>
          <w:bCs/>
          <w:noProof/>
          <w:lang w:val="ro-RO"/>
        </w:rPr>
        <w:t xml:space="preserve"> 14 martie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2546DBD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A6D60EA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580E90">
        <w:rPr>
          <w:rFonts w:ascii="Montserrat" w:hAnsi="Montserrat"/>
          <w:b/>
          <w:bCs/>
          <w:lang w:val="ro-RO"/>
        </w:rPr>
        <w:t>CIAC NICOLAE</w:t>
      </w:r>
    </w:p>
    <w:p w14:paraId="412BC14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182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0161B3D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22A3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BFAB6E6" wp14:editId="0C478C7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BF12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CB36E0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B231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00C47D0" wp14:editId="422BA77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0AD20D" w14:textId="77777777" w:rsidR="00F01E3D" w:rsidRDefault="00F01E3D">
    <w:r>
      <w:rPr>
        <w:noProof/>
        <w:lang w:val="en-US"/>
      </w:rPr>
      <w:drawing>
        <wp:inline distT="0" distB="0" distL="0" distR="0" wp14:anchorId="1FC557B4" wp14:editId="70C2607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36E0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0E90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3EF19F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1E4A-F2DF-4C6D-977C-750C1457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2022-03-08T08:57:00Z</dcterms:created>
  <dcterms:modified xsi:type="dcterms:W3CDTF">2022-03-15T06:46:00Z</dcterms:modified>
</cp:coreProperties>
</file>