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64421D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64421D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64421D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6426FEB8" w:rsidR="00E61D62" w:rsidRPr="0064421D" w:rsidRDefault="00E61D62" w:rsidP="00926CEF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64421D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64421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3F3EF76" w:rsidR="00E61D62" w:rsidRPr="0064421D" w:rsidRDefault="00E61D62" w:rsidP="00926CEF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13498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990</w:t>
      </w:r>
      <w:r w:rsidR="00DB51D5"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13498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21 septembrie</w:t>
      </w:r>
      <w:r w:rsidR="00DB51D5"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F4B99" w:rsidRPr="00644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43BC0B04" w14:textId="7F4EDA1E" w:rsidR="009F46E0" w:rsidRPr="0064421D" w:rsidRDefault="00DC75E3" w:rsidP="00926CEF">
      <w:pPr>
        <w:jc w:val="center"/>
        <w:rPr>
          <w:rFonts w:ascii="Montserrat Light" w:hAnsi="Montserrat Light"/>
          <w:b/>
          <w:noProof/>
          <w:lang w:val="ro-RO"/>
        </w:rPr>
      </w:pPr>
      <w:r w:rsidRPr="0064421D">
        <w:rPr>
          <w:rFonts w:ascii="Montserrat Light" w:hAnsi="Montserrat Light"/>
          <w:b/>
          <w:noProof/>
          <w:lang w:val="ro-RO"/>
        </w:rPr>
        <w:t xml:space="preserve">pentru modificarea Dispoziţiei Președintelui Consiliului Judeţean Cluj nr. 387/2017 privind desemnarea reprezentanţilor Președintelui Consiliului Judeţean Cluj </w:t>
      </w:r>
    </w:p>
    <w:p w14:paraId="22E51A8B" w14:textId="77777777" w:rsidR="009F46E0" w:rsidRPr="0064421D" w:rsidRDefault="00DC75E3" w:rsidP="00926CEF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64421D">
        <w:rPr>
          <w:rFonts w:ascii="Montserrat Light" w:hAnsi="Montserrat Light"/>
          <w:b/>
          <w:noProof/>
          <w:lang w:val="ro-RO"/>
        </w:rPr>
        <w:t xml:space="preserve">în consiliile de administraţie </w:t>
      </w:r>
      <w:r w:rsidRPr="0064421D">
        <w:rPr>
          <w:rFonts w:ascii="Montserrat Light" w:hAnsi="Montserrat Light"/>
          <w:b/>
          <w:bCs/>
          <w:noProof/>
          <w:lang w:val="ro-RO"/>
        </w:rPr>
        <w:t xml:space="preserve">ale unităţilor sanitare publice cu paturi </w:t>
      </w:r>
    </w:p>
    <w:p w14:paraId="71E6490E" w14:textId="1FFF5ED0" w:rsidR="004F4B99" w:rsidRPr="0064421D" w:rsidRDefault="00DC75E3" w:rsidP="00926CEF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64421D">
        <w:rPr>
          <w:rFonts w:ascii="Montserrat Light" w:eastAsia="Calibri" w:hAnsi="Montserrat Light"/>
          <w:b/>
          <w:bCs/>
          <w:noProof/>
          <w:lang w:val="ro-RO"/>
        </w:rPr>
        <w:t xml:space="preserve">al căror management a fost transferat către </w:t>
      </w:r>
      <w:r w:rsidRPr="0064421D">
        <w:rPr>
          <w:rFonts w:ascii="Montserrat Light" w:hAnsi="Montserrat Light"/>
          <w:b/>
          <w:bCs/>
          <w:noProof/>
          <w:lang w:val="ro-RO"/>
        </w:rPr>
        <w:t>Consiliul Judeţean Cluj</w:t>
      </w:r>
    </w:p>
    <w:p w14:paraId="55BDB01C" w14:textId="77777777" w:rsidR="009F46E0" w:rsidRDefault="009F46E0" w:rsidP="00926CEF">
      <w:pPr>
        <w:jc w:val="center"/>
        <w:rPr>
          <w:rFonts w:ascii="Montserrat Light" w:eastAsiaTheme="minorHAnsi" w:hAnsi="Montserrat Light" w:cstheme="minorBidi"/>
          <w:b/>
          <w:bCs/>
          <w:noProof/>
          <w:lang w:val="ro-RO"/>
        </w:rPr>
      </w:pPr>
    </w:p>
    <w:p w14:paraId="4AEF2EEE" w14:textId="77777777" w:rsidR="00302113" w:rsidRPr="0064421D" w:rsidRDefault="00302113" w:rsidP="00926CEF">
      <w:pPr>
        <w:jc w:val="center"/>
        <w:rPr>
          <w:rFonts w:ascii="Montserrat Light" w:eastAsiaTheme="minorHAnsi" w:hAnsi="Montserrat Light" w:cstheme="minorBidi"/>
          <w:b/>
          <w:bCs/>
          <w:noProof/>
          <w:lang w:val="ro-RO"/>
        </w:rPr>
      </w:pPr>
    </w:p>
    <w:p w14:paraId="15B791A1" w14:textId="57C87E60" w:rsidR="00C4160F" w:rsidRPr="0064421D" w:rsidRDefault="00C4160F" w:rsidP="00926CEF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4421D">
        <w:rPr>
          <w:rFonts w:ascii="Montserrat Light" w:hAnsi="Montserrat Light"/>
          <w:noProof/>
          <w:lang w:val="ro-RO"/>
        </w:rPr>
        <w:t>Președintele Consiliului Județean Cluj</w:t>
      </w:r>
      <w:r w:rsidR="00DB2119" w:rsidRPr="0064421D">
        <w:rPr>
          <w:rFonts w:ascii="Montserrat Light" w:hAnsi="Montserrat Light"/>
          <w:noProof/>
          <w:lang w:val="ro-RO"/>
        </w:rPr>
        <w:t>,</w:t>
      </w:r>
    </w:p>
    <w:p w14:paraId="78B1386F" w14:textId="7CEC23B9" w:rsidR="004F4B99" w:rsidRPr="0064421D" w:rsidRDefault="004F4B99" w:rsidP="00926CEF">
      <w:pPr>
        <w:jc w:val="both"/>
        <w:rPr>
          <w:rFonts w:ascii="Montserrat Light" w:hAnsi="Montserrat Light"/>
          <w:noProof/>
          <w:lang w:val="ro-RO"/>
        </w:rPr>
      </w:pPr>
      <w:bookmarkStart w:id="1" w:name="_Hlk54073190"/>
      <w:r w:rsidRPr="0064421D">
        <w:rPr>
          <w:rFonts w:ascii="Montserrat Light" w:hAnsi="Montserrat Light"/>
          <w:noProof/>
          <w:lang w:val="ro-RO"/>
        </w:rPr>
        <w:t>Analizând referatul nr</w:t>
      </w:r>
      <w:r w:rsidR="009F46E0" w:rsidRPr="0064421D">
        <w:rPr>
          <w:rFonts w:ascii="Montserrat Light" w:hAnsi="Montserrat Light"/>
          <w:noProof/>
          <w:lang w:val="ro-RO"/>
        </w:rPr>
        <w:t>. 37533/20.09.2023</w:t>
      </w:r>
      <w:r w:rsidR="00A30EB7">
        <w:rPr>
          <w:rFonts w:ascii="Montserrat Light" w:hAnsi="Montserrat Light"/>
          <w:noProof/>
          <w:lang w:val="ro-RO"/>
        </w:rPr>
        <w:t>,</w:t>
      </w:r>
      <w:r w:rsidR="009F46E0" w:rsidRPr="0064421D">
        <w:rPr>
          <w:rFonts w:ascii="Montserrat Light" w:hAnsi="Montserrat Light"/>
          <w:noProof/>
          <w:lang w:val="ro-RO"/>
        </w:rPr>
        <w:t xml:space="preserve"> </w:t>
      </w:r>
      <w:r w:rsidR="00FE2D92" w:rsidRPr="0064421D">
        <w:rPr>
          <w:rFonts w:ascii="Montserrat Light" w:hAnsi="Montserrat Light"/>
          <w:noProof/>
          <w:lang w:val="ro-RO"/>
        </w:rPr>
        <w:t xml:space="preserve">elaborat de </w:t>
      </w:r>
      <w:bookmarkStart w:id="2" w:name="_Hlk146184472"/>
      <w:r w:rsidR="00FE2D92" w:rsidRPr="0064421D">
        <w:rPr>
          <w:rFonts w:ascii="Montserrat Light" w:hAnsi="Montserrat Light"/>
          <w:noProof/>
          <w:lang w:val="ro-RO"/>
        </w:rPr>
        <w:t>Compartimentul Managementul Unităţilor de Asistenţă Medicală</w:t>
      </w:r>
      <w:bookmarkEnd w:id="2"/>
      <w:r w:rsidR="00A30EB7">
        <w:rPr>
          <w:rFonts w:ascii="Montserrat Light" w:hAnsi="Montserrat Light"/>
          <w:noProof/>
          <w:lang w:val="ro-RO"/>
        </w:rPr>
        <w:t>,</w:t>
      </w:r>
      <w:r w:rsidR="00FE2D92" w:rsidRPr="0064421D">
        <w:rPr>
          <w:rFonts w:ascii="Montserrat Light" w:hAnsi="Montserrat Light"/>
          <w:noProof/>
          <w:lang w:val="ro-RO"/>
        </w:rPr>
        <w:t xml:space="preserve"> </w:t>
      </w:r>
      <w:r w:rsidR="009F46E0" w:rsidRPr="0064421D">
        <w:rPr>
          <w:rFonts w:ascii="Montserrat Light" w:hAnsi="Montserrat Light"/>
          <w:noProof/>
          <w:lang w:val="ro-RO"/>
        </w:rPr>
        <w:t>pentru modificarea Dispoziţiei Președintelui Consiliului Judeţean Cluj nr. 387/2017 privind desemnarea reprezentanţilor Președintelui Consiliului Judeţean Cluj în consiliile de administraţie ale unităţilor sanitare publice cu paturi al căror management a fost transferat către Consiliul Judeţean Cluj</w:t>
      </w:r>
      <w:r w:rsidR="00B660FB">
        <w:rPr>
          <w:rFonts w:ascii="Montserrat Light" w:hAnsi="Montserrat Light"/>
          <w:noProof/>
          <w:lang w:val="ro-RO"/>
        </w:rPr>
        <w:t>;</w:t>
      </w:r>
    </w:p>
    <w:p w14:paraId="4BA67953" w14:textId="77777777" w:rsidR="006855F4" w:rsidRPr="0064421D" w:rsidRDefault="006855F4" w:rsidP="00926CEF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noProof/>
          <w:lang w:val="ro-RO"/>
        </w:rPr>
      </w:pPr>
      <w:r w:rsidRPr="0064421D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64421D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1EC79051" w14:textId="77777777" w:rsidR="006855F4" w:rsidRPr="0064421D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2705A219" w:rsidR="006855F4" w:rsidRPr="0064421D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art. 2, art. 3 alin. (2), </w:t>
      </w:r>
      <w:r w:rsidR="00A8019B"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art. 16 alin. (2), art.17, </w:t>
      </w:r>
      <w:r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art. 30, art.32, art. 35-36, art.38-39, art. 40-44, art.46, art. 51-55, </w:t>
      </w:r>
      <w:r w:rsidR="00891FD2"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art. 58-59, art. 61, </w:t>
      </w:r>
      <w:r w:rsidRPr="0064421D">
        <w:rPr>
          <w:rFonts w:ascii="Montserrat Light" w:eastAsia="Times New Roman" w:hAnsi="Montserrat Light" w:cs="TT5Bo00"/>
          <w:bCs/>
          <w:iCs/>
          <w:noProof/>
          <w:lang w:eastAsia="ro-RO"/>
        </w:rPr>
        <w:t>art.80-82 din Legea privind normele de tehnică legislativă pentru elaborarea actelor normative nr. 24/2000, republicată, cu modificările și completările ulterioare;</w:t>
      </w:r>
    </w:p>
    <w:bookmarkEnd w:id="1"/>
    <w:p w14:paraId="44881C06" w14:textId="5DBC5B2B" w:rsidR="00B121B8" w:rsidRPr="0064421D" w:rsidRDefault="00DB4ABF" w:rsidP="00926CEF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421D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B121B8"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</w:p>
    <w:p w14:paraId="04B6AB4E" w14:textId="6322AE5D" w:rsidR="00DB4ABF" w:rsidRPr="0064421D" w:rsidRDefault="004C3C96" w:rsidP="00B121B8">
      <w:pPr>
        <w:pStyle w:val="Frspaiere"/>
        <w:numPr>
          <w:ilvl w:val="0"/>
          <w:numId w:val="3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adresa doamnei </w:t>
      </w:r>
      <w:bookmarkStart w:id="3" w:name="_Hlk146184914"/>
      <w:r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Lola Simona-Cecilia </w:t>
      </w:r>
      <w:bookmarkEnd w:id="3"/>
      <w:r w:rsidRPr="0064421D">
        <w:rPr>
          <w:rFonts w:ascii="Montserrat Light" w:hAnsi="Montserrat Light"/>
          <w:noProof/>
          <w:sz w:val="22"/>
          <w:szCs w:val="22"/>
          <w:lang w:val="ro-RO"/>
        </w:rPr>
        <w:t>privind renunțarea la mandatul său de membru în Consiliul de administrație al Spitalului de Boli Psihice Cronice Borșa, înregistrată sub nr. 25414/21.06.2023</w:t>
      </w:r>
      <w:r w:rsidR="00DB4ABF"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</w:p>
    <w:p w14:paraId="7F64F692" w14:textId="0183EC51" w:rsidR="00B121B8" w:rsidRPr="0064421D" w:rsidRDefault="00B121B8" w:rsidP="00B121B8">
      <w:pPr>
        <w:pStyle w:val="Listparagraf"/>
        <w:widowControl w:val="0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noProof/>
        </w:rPr>
      </w:pPr>
      <w:r w:rsidRPr="0064421D">
        <w:rPr>
          <w:rFonts w:ascii="Montserrat Light" w:hAnsi="Montserrat Light"/>
          <w:bCs/>
          <w:noProof/>
          <w:color w:val="000000"/>
        </w:rPr>
        <w:t>art. 9</w:t>
      </w:r>
      <w:r w:rsidRPr="0064421D">
        <w:rPr>
          <w:rFonts w:ascii="Montserrat Light" w:hAnsi="Montserrat Light"/>
          <w:bCs/>
          <w:noProof/>
        </w:rPr>
        <w:t xml:space="preserve"> din contract</w:t>
      </w:r>
      <w:r w:rsidR="00EF40E0">
        <w:rPr>
          <w:rFonts w:ascii="Montserrat Light" w:hAnsi="Montserrat Light"/>
          <w:bCs/>
          <w:noProof/>
        </w:rPr>
        <w:t xml:space="preserve">ul </w:t>
      </w:r>
      <w:r w:rsidRPr="0064421D">
        <w:rPr>
          <w:rFonts w:ascii="Montserrat Light" w:hAnsi="Montserrat Light"/>
          <w:bCs/>
          <w:noProof/>
        </w:rPr>
        <w:t>de mandat încheiat</w:t>
      </w:r>
      <w:r w:rsidR="00EF40E0">
        <w:rPr>
          <w:rFonts w:ascii="Montserrat Light" w:hAnsi="Montserrat Light"/>
          <w:bCs/>
          <w:noProof/>
        </w:rPr>
        <w:t xml:space="preserve"> </w:t>
      </w:r>
      <w:r w:rsidRPr="0064421D">
        <w:rPr>
          <w:rFonts w:ascii="Montserrat Light" w:hAnsi="Montserrat Light"/>
          <w:bCs/>
          <w:noProof/>
        </w:rPr>
        <w:t xml:space="preserve"> cu </w:t>
      </w:r>
      <w:r w:rsidR="00EF40E0">
        <w:rPr>
          <w:rFonts w:ascii="Montserrat Light" w:hAnsi="Montserrat Light"/>
          <w:bCs/>
          <w:noProof/>
        </w:rPr>
        <w:t xml:space="preserve">Președintele </w:t>
      </w:r>
      <w:r w:rsidRPr="0064421D">
        <w:rPr>
          <w:rFonts w:ascii="Montserrat Light" w:hAnsi="Montserrat Light"/>
          <w:bCs/>
          <w:noProof/>
        </w:rPr>
        <w:t>Consiliului Judeţean Cluj;</w:t>
      </w:r>
    </w:p>
    <w:p w14:paraId="0D67826C" w14:textId="2EA17FF5" w:rsidR="00D522EA" w:rsidRPr="0064421D" w:rsidRDefault="00D522EA" w:rsidP="00926CEF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C5ED493" w14:textId="22A1FB44" w:rsidR="007E0369" w:rsidRPr="0064421D" w:rsidRDefault="00D522EA" w:rsidP="00926CEF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64421D">
        <w:rPr>
          <w:rFonts w:ascii="Montserrat Light" w:eastAsia="Calibri" w:hAnsi="Montserrat Light" w:cs="Cambria"/>
          <w:noProof/>
        </w:rPr>
        <w:t xml:space="preserve">art. 191 alin. (1) lit. </w:t>
      </w:r>
      <w:r w:rsidR="00E90F53" w:rsidRPr="0064421D">
        <w:rPr>
          <w:rFonts w:ascii="Montserrat Light" w:eastAsia="Calibri" w:hAnsi="Montserrat Light" w:cs="Cambria"/>
          <w:noProof/>
        </w:rPr>
        <w:t>e</w:t>
      </w:r>
      <w:r w:rsidRPr="0064421D">
        <w:rPr>
          <w:rFonts w:ascii="Montserrat Light" w:eastAsia="Calibri" w:hAnsi="Montserrat Light" w:cs="Cambria"/>
          <w:noProof/>
        </w:rPr>
        <w:t>)</w:t>
      </w:r>
      <w:r w:rsidR="003E32D7" w:rsidRPr="0064421D">
        <w:rPr>
          <w:rFonts w:ascii="Montserrat Light" w:eastAsia="Calibri" w:hAnsi="Montserrat Light" w:cs="Cambria"/>
          <w:noProof/>
        </w:rPr>
        <w:t>, alin. (6) lit. a), b)</w:t>
      </w:r>
      <w:r w:rsidRPr="0064421D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64421D">
        <w:rPr>
          <w:rFonts w:ascii="Montserrat Light" w:eastAsia="Calibri" w:hAnsi="Montserrat Light" w:cs="Cambria"/>
          <w:noProof/>
        </w:rPr>
        <w:t>, cu modificările și completările ulterioare</w:t>
      </w:r>
      <w:r w:rsidRPr="0064421D">
        <w:rPr>
          <w:rFonts w:ascii="Montserrat Light" w:eastAsia="Calibri" w:hAnsi="Montserrat Light" w:cs="Cambria"/>
          <w:noProof/>
        </w:rPr>
        <w:t>;</w:t>
      </w:r>
    </w:p>
    <w:p w14:paraId="6F754353" w14:textId="77777777" w:rsidR="00D77278" w:rsidRPr="0064421D" w:rsidRDefault="00D77278" w:rsidP="00D77278">
      <w:pPr>
        <w:widowControl w:val="0"/>
        <w:numPr>
          <w:ilvl w:val="0"/>
          <w:numId w:val="15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4421D">
        <w:rPr>
          <w:rFonts w:ascii="Montserrat Light" w:hAnsi="Montserrat Light" w:cs="Courier New"/>
          <w:noProof/>
          <w:color w:val="000000"/>
          <w:lang w:val="ro-RO" w:eastAsia="ro-MD"/>
        </w:rPr>
        <w:t xml:space="preserve">art. 187 </w:t>
      </w:r>
      <w:r w:rsidRPr="0064421D">
        <w:rPr>
          <w:rFonts w:ascii="Montserrat Light" w:hAnsi="Montserrat Light"/>
          <w:noProof/>
          <w:color w:val="000000"/>
          <w:lang w:val="ro-RO"/>
        </w:rPr>
        <w:t xml:space="preserve">alin. (2) lit. c) și alin. </w:t>
      </w:r>
      <w:r w:rsidRPr="0064421D">
        <w:rPr>
          <w:rFonts w:ascii="Montserrat Light" w:hAnsi="Montserrat Light" w:cs="Courier New"/>
          <w:noProof/>
          <w:color w:val="000000"/>
          <w:lang w:val="ro-RO" w:eastAsia="ro-MD"/>
        </w:rPr>
        <w:t xml:space="preserve">(13) coroborat cu art. 178 </w:t>
      </w:r>
      <w:r w:rsidRPr="0064421D">
        <w:rPr>
          <w:rFonts w:ascii="Montserrat Light" w:eastAsia="Calibri" w:hAnsi="Montserrat Light" w:cs="Courier New"/>
          <w:noProof/>
          <w:color w:val="000000"/>
          <w:lang w:val="ro-RO"/>
        </w:rPr>
        <w:t>alin. (1) lit. f), alin. (2) şi alin. (5)</w:t>
      </w:r>
      <w:r w:rsidRPr="0064421D">
        <w:rPr>
          <w:rFonts w:ascii="Montserrat Light" w:hAnsi="Montserrat Light" w:cs="Courier New"/>
          <w:noProof/>
          <w:color w:val="000000"/>
          <w:lang w:val="ro-RO" w:eastAsia="ro-MD"/>
        </w:rPr>
        <w:t xml:space="preserve"> din Legea</w:t>
      </w:r>
      <w:r w:rsidRPr="0064421D">
        <w:rPr>
          <w:rFonts w:ascii="Montserrat Light" w:hAnsi="Montserrat Light"/>
          <w:noProof/>
          <w:color w:val="000000"/>
          <w:lang w:val="ro-RO"/>
        </w:rPr>
        <w:t xml:space="preserve"> privind reforma în domeniul sănătăţii nr. 95/2006, republicată, cu modificările și completările ulterioare;</w:t>
      </w:r>
    </w:p>
    <w:p w14:paraId="3F914667" w14:textId="77777777" w:rsidR="00C31A24" w:rsidRPr="0064421D" w:rsidRDefault="00D522EA" w:rsidP="00926CEF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64421D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64421D">
        <w:rPr>
          <w:rFonts w:ascii="Montserrat Light" w:hAnsi="Montserrat Light"/>
          <w:noProof/>
          <w:color w:val="000000"/>
          <w:lang w:val="ro-RO"/>
        </w:rPr>
        <w:t>,</w:t>
      </w:r>
      <w:r w:rsidR="00E65E64" w:rsidRPr="0064421D">
        <w:rPr>
          <w:rFonts w:ascii="Montserrat Light" w:hAnsi="Montserrat Light"/>
          <w:noProof/>
          <w:lang w:val="ro-RO"/>
        </w:rPr>
        <w:t xml:space="preserve"> </w:t>
      </w:r>
      <w:r w:rsidR="00E65E64" w:rsidRPr="0064421D">
        <w:rPr>
          <w:rFonts w:ascii="Montserrat Light" w:hAnsi="Montserrat Light"/>
          <w:noProof/>
          <w:color w:val="000000"/>
          <w:lang w:val="ro-RO"/>
        </w:rPr>
        <w:t>cu modificările și completările ulterioare</w:t>
      </w:r>
      <w:r w:rsidRPr="0064421D">
        <w:rPr>
          <w:rFonts w:ascii="Montserrat Light" w:hAnsi="Montserrat Light"/>
          <w:noProof/>
          <w:color w:val="000000"/>
          <w:lang w:val="ro-RO"/>
        </w:rPr>
        <w:t>;</w:t>
      </w:r>
      <w:r w:rsidRPr="0064421D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B21CD9E" w14:textId="1D0763ED" w:rsidR="00AD3F75" w:rsidRPr="0064421D" w:rsidRDefault="00BF3474" w:rsidP="00926CEF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noProof/>
          <w:lang w:val="ro-RO"/>
        </w:rPr>
      </w:pPr>
      <w:r w:rsidRPr="0064421D">
        <w:rPr>
          <w:rFonts w:ascii="Montserrat Light" w:hAnsi="Montserrat Light"/>
          <w:b/>
          <w:bCs/>
          <w:iCs/>
          <w:noProof/>
          <w:lang w:val="ro-RO"/>
        </w:rPr>
        <w:t>d i s p u n e</w:t>
      </w:r>
      <w:r w:rsidR="00AD3F75" w:rsidRPr="0064421D">
        <w:rPr>
          <w:rFonts w:ascii="Montserrat Light" w:hAnsi="Montserrat Light"/>
          <w:b/>
          <w:bCs/>
          <w:iCs/>
          <w:noProof/>
          <w:lang w:val="ro-RO"/>
        </w:rPr>
        <w:t>:</w:t>
      </w:r>
    </w:p>
    <w:p w14:paraId="1EA83513" w14:textId="612ABC9C" w:rsidR="005900AA" w:rsidRPr="00176F72" w:rsidRDefault="003871E9" w:rsidP="005900AA">
      <w:pPr>
        <w:jc w:val="both"/>
        <w:rPr>
          <w:rFonts w:ascii="Montserrat Light" w:hAnsi="Montserrat Light" w:cs="Cambria"/>
          <w:bCs/>
          <w:noProof/>
          <w:lang w:val="ro-RO"/>
        </w:rPr>
      </w:pPr>
      <w:r w:rsidRPr="0064421D">
        <w:rPr>
          <w:rFonts w:ascii="Montserrat Light" w:hAnsi="Montserrat Light"/>
          <w:b/>
          <w:noProof/>
          <w:lang w:val="ro-RO"/>
        </w:rPr>
        <w:t xml:space="preserve">Art. </w:t>
      </w:r>
      <w:r w:rsidR="00FE170A" w:rsidRPr="0064421D">
        <w:rPr>
          <w:rFonts w:ascii="Montserrat Light" w:hAnsi="Montserrat Light"/>
          <w:b/>
          <w:noProof/>
          <w:lang w:val="ro-RO"/>
        </w:rPr>
        <w:t>I</w:t>
      </w:r>
      <w:r w:rsidRPr="0064421D">
        <w:rPr>
          <w:rFonts w:ascii="Montserrat Light" w:hAnsi="Montserrat Light"/>
          <w:b/>
          <w:noProof/>
          <w:lang w:val="ro-RO"/>
        </w:rPr>
        <w:t xml:space="preserve">. </w:t>
      </w:r>
      <w:r w:rsidR="00B57A8E" w:rsidRPr="0064421D">
        <w:rPr>
          <w:rFonts w:ascii="Montserrat Light" w:hAnsi="Montserrat Light"/>
          <w:b/>
          <w:noProof/>
          <w:lang w:val="ro-RO"/>
        </w:rPr>
        <w:tab/>
      </w:r>
      <w:bookmarkStart w:id="4" w:name="_Hlk145241677"/>
      <w:bookmarkStart w:id="5" w:name="_Hlk124159813"/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Se constată încetarea contractului de mandat </w:t>
      </w:r>
      <w:r w:rsidR="005900AA" w:rsidRPr="009944B4">
        <w:rPr>
          <w:rFonts w:ascii="Montserrat Light" w:hAnsi="Montserrat Light" w:cs="Cambria"/>
          <w:bCs/>
          <w:noProof/>
          <w:lang w:val="ro-RO"/>
        </w:rPr>
        <w:t>nr.</w:t>
      </w:r>
      <w:r w:rsidR="009944B4">
        <w:rPr>
          <w:rFonts w:ascii="Montserrat Light" w:hAnsi="Montserrat Light" w:cs="Cambria"/>
          <w:bCs/>
          <w:noProof/>
          <w:lang w:val="ro-RO"/>
        </w:rPr>
        <w:t>13.948 din 16.05.2017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 încheiat cu do</w:t>
      </w:r>
      <w:r w:rsidR="005900AA">
        <w:rPr>
          <w:rFonts w:ascii="Montserrat Light" w:hAnsi="Montserrat Light" w:cs="Cambria"/>
          <w:bCs/>
          <w:noProof/>
          <w:lang w:val="ro-RO"/>
        </w:rPr>
        <w:t xml:space="preserve">amna </w:t>
      </w:r>
      <w:r w:rsidR="005900AA" w:rsidRPr="0064421D">
        <w:rPr>
          <w:rFonts w:ascii="Montserrat Light" w:hAnsi="Montserrat Light"/>
          <w:noProof/>
          <w:lang w:val="ro-RO"/>
        </w:rPr>
        <w:t>Lola Simona-Cecilia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 în calitate de reprezentant al </w:t>
      </w:r>
      <w:r w:rsidR="009261A8">
        <w:rPr>
          <w:rFonts w:ascii="Montserrat Light" w:hAnsi="Montserrat Light" w:cs="Cambria"/>
          <w:bCs/>
          <w:noProof/>
          <w:lang w:val="ro-RO"/>
        </w:rPr>
        <w:t xml:space="preserve">Președintelui 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>Consiliului Județean Cluj în Consiliul de administrație al</w:t>
      </w:r>
      <w:bookmarkEnd w:id="4"/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 </w:t>
      </w:r>
      <w:r w:rsidR="00F06CCE" w:rsidRPr="00F06CCE">
        <w:rPr>
          <w:rFonts w:ascii="Montserrat Light" w:hAnsi="Montserrat Light" w:cs="Cambria"/>
          <w:bCs/>
          <w:noProof/>
          <w:lang w:val="ro-RO"/>
        </w:rPr>
        <w:t>Spitalului de Boli Psihice Cronice Borșa,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 </w:t>
      </w:r>
      <w:bookmarkStart w:id="6" w:name="_Hlk145608563"/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în temeiul art. </w:t>
      </w:r>
      <w:r w:rsidR="009F1641">
        <w:rPr>
          <w:rFonts w:ascii="Montserrat Light" w:hAnsi="Montserrat Light" w:cs="Cambria"/>
          <w:bCs/>
          <w:noProof/>
          <w:lang w:val="ro-RO"/>
        </w:rPr>
        <w:t>9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 xml:space="preserve"> lit. </w:t>
      </w:r>
      <w:r w:rsidR="009F1641">
        <w:rPr>
          <w:rFonts w:ascii="Montserrat Light" w:hAnsi="Montserrat Light" w:cs="Cambria"/>
          <w:bCs/>
          <w:noProof/>
          <w:lang w:val="ro-RO"/>
        </w:rPr>
        <w:t>a</w:t>
      </w:r>
      <w:r w:rsidR="005900AA" w:rsidRPr="00176F72">
        <w:rPr>
          <w:rFonts w:ascii="Montserrat Light" w:hAnsi="Montserrat Light" w:cs="Cambria"/>
          <w:bCs/>
          <w:noProof/>
          <w:lang w:val="ro-RO"/>
        </w:rPr>
        <w:t>) din contractul de mandat.</w:t>
      </w:r>
    </w:p>
    <w:bookmarkEnd w:id="6"/>
    <w:p w14:paraId="2FDD0B87" w14:textId="3608C97C" w:rsidR="005900AA" w:rsidRDefault="005900AA" w:rsidP="005815C7">
      <w:pPr>
        <w:jc w:val="both"/>
        <w:rPr>
          <w:rFonts w:ascii="Montserrat Light" w:hAnsi="Montserrat Light"/>
          <w:b/>
          <w:noProof/>
          <w:lang w:val="ro-RO"/>
        </w:rPr>
      </w:pPr>
    </w:p>
    <w:p w14:paraId="3DDFF11A" w14:textId="0D7A9C51" w:rsidR="005815C7" w:rsidRPr="0064421D" w:rsidRDefault="009F1641" w:rsidP="005815C7">
      <w:pPr>
        <w:jc w:val="both"/>
        <w:rPr>
          <w:rFonts w:ascii="Montserrat Light" w:hAnsi="Montserrat Light"/>
          <w:noProof/>
          <w:lang w:val="ro-RO"/>
        </w:rPr>
      </w:pPr>
      <w:r w:rsidRPr="009F1641">
        <w:rPr>
          <w:rFonts w:ascii="Montserrat Light" w:hAnsi="Montserrat Light"/>
          <w:b/>
          <w:bCs/>
          <w:noProof/>
          <w:lang w:val="ro-RO"/>
        </w:rPr>
        <w:t>Art.</w:t>
      </w:r>
      <w:r w:rsidR="000E0C3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F1641">
        <w:rPr>
          <w:rFonts w:ascii="Montserrat Light" w:hAnsi="Montserrat Light"/>
          <w:b/>
          <w:bCs/>
          <w:noProof/>
          <w:lang w:val="ro-RO"/>
        </w:rPr>
        <w:t>II.</w:t>
      </w:r>
      <w:r>
        <w:rPr>
          <w:rFonts w:ascii="Montserrat Light" w:hAnsi="Montserrat Light"/>
          <w:noProof/>
          <w:lang w:val="ro-RO"/>
        </w:rPr>
        <w:t xml:space="preserve"> </w:t>
      </w:r>
      <w:r w:rsidR="005815C7" w:rsidRPr="0064421D">
        <w:rPr>
          <w:rFonts w:ascii="Montserrat Light" w:hAnsi="Montserrat Light"/>
          <w:noProof/>
          <w:lang w:val="ro-RO"/>
        </w:rPr>
        <w:t xml:space="preserve">Dispoziţia Preşedintelui Consiliului Judeţean Cluj nr. 387/2017 privind desemnarea reprezentanţilor Președintelui Consiliului Judeţean Cluj în consiliile de administraţie ale unităţilor sanitare publice cu paturi </w:t>
      </w:r>
      <w:r w:rsidR="005815C7" w:rsidRPr="0064421D">
        <w:rPr>
          <w:rFonts w:ascii="Montserrat Light" w:eastAsia="Calibri" w:hAnsi="Montserrat Light"/>
          <w:noProof/>
          <w:lang w:val="ro-RO"/>
        </w:rPr>
        <w:t xml:space="preserve">al căror management a fost transferat către </w:t>
      </w:r>
      <w:r w:rsidR="005815C7" w:rsidRPr="0064421D">
        <w:rPr>
          <w:rFonts w:ascii="Montserrat Light" w:hAnsi="Montserrat Light"/>
          <w:noProof/>
          <w:lang w:val="ro-RO"/>
        </w:rPr>
        <w:t xml:space="preserve">Consiliul Judeţean Cluj, </w:t>
      </w:r>
      <w:r w:rsidR="0094362A" w:rsidRPr="0064421D">
        <w:rPr>
          <w:rFonts w:ascii="Montserrat Light" w:hAnsi="Montserrat Light"/>
          <w:noProof/>
          <w:lang w:val="ro-RO"/>
        </w:rPr>
        <w:t>modificată</w:t>
      </w:r>
      <w:r w:rsidR="00B660FB">
        <w:rPr>
          <w:rFonts w:ascii="Montserrat Light" w:hAnsi="Montserrat Light"/>
          <w:noProof/>
          <w:lang w:val="ro-RO"/>
        </w:rPr>
        <w:t xml:space="preserve"> </w:t>
      </w:r>
      <w:r w:rsidR="0094362A" w:rsidRPr="0064421D">
        <w:rPr>
          <w:rFonts w:ascii="Montserrat Light" w:hAnsi="Montserrat Light"/>
          <w:noProof/>
          <w:lang w:val="ro-RO"/>
        </w:rPr>
        <w:t xml:space="preserve">prin dispozițiile nr. </w:t>
      </w:r>
      <w:r w:rsidR="00902B50" w:rsidRPr="0064421D">
        <w:rPr>
          <w:rFonts w:ascii="Montserrat Light" w:hAnsi="Montserrat Light"/>
          <w:noProof/>
          <w:lang w:val="ro-RO"/>
        </w:rPr>
        <w:t xml:space="preserve">397/2017, </w:t>
      </w:r>
      <w:r w:rsidR="00B660FB">
        <w:rPr>
          <w:rFonts w:ascii="Montserrat Light" w:hAnsi="Montserrat Light"/>
          <w:noProof/>
          <w:lang w:val="ro-RO"/>
        </w:rPr>
        <w:t xml:space="preserve">nr. </w:t>
      </w:r>
      <w:r w:rsidR="00902B50" w:rsidRPr="0064421D">
        <w:rPr>
          <w:rFonts w:ascii="Montserrat Light" w:hAnsi="Montserrat Light"/>
          <w:noProof/>
          <w:lang w:val="ro-RO"/>
        </w:rPr>
        <w:t xml:space="preserve">445/2018, </w:t>
      </w:r>
      <w:r w:rsidR="00B660FB">
        <w:rPr>
          <w:rFonts w:ascii="Montserrat Light" w:hAnsi="Montserrat Light"/>
          <w:noProof/>
          <w:lang w:val="ro-RO"/>
        </w:rPr>
        <w:t xml:space="preserve">nr. </w:t>
      </w:r>
      <w:r w:rsidR="00902B50" w:rsidRPr="0064421D">
        <w:rPr>
          <w:rFonts w:ascii="Montserrat Light" w:hAnsi="Montserrat Light"/>
          <w:noProof/>
          <w:lang w:val="ro-RO"/>
        </w:rPr>
        <w:t xml:space="preserve">317/2019, </w:t>
      </w:r>
      <w:r w:rsidR="00B660FB">
        <w:rPr>
          <w:rFonts w:ascii="Montserrat Light" w:hAnsi="Montserrat Light"/>
          <w:noProof/>
          <w:lang w:val="ro-RO"/>
        </w:rPr>
        <w:t xml:space="preserve">nr. </w:t>
      </w:r>
      <w:r w:rsidR="00902B50" w:rsidRPr="0064421D">
        <w:rPr>
          <w:rFonts w:ascii="Montserrat Light" w:hAnsi="Montserrat Light"/>
          <w:noProof/>
          <w:lang w:val="ro-RO"/>
        </w:rPr>
        <w:t>54/2020, se modifică după cum urmează</w:t>
      </w:r>
      <w:r w:rsidR="005815C7" w:rsidRPr="0064421D">
        <w:rPr>
          <w:rFonts w:ascii="Montserrat Light" w:hAnsi="Montserrat Light"/>
          <w:noProof/>
          <w:lang w:val="ro-RO"/>
        </w:rPr>
        <w:t>:</w:t>
      </w:r>
    </w:p>
    <w:bookmarkEnd w:id="5"/>
    <w:p w14:paraId="47942659" w14:textId="76516A4C" w:rsidR="00902B50" w:rsidRPr="0064421D" w:rsidRDefault="00902B50" w:rsidP="00B660FB">
      <w:pPr>
        <w:pStyle w:val="Listparagraf"/>
        <w:numPr>
          <w:ilvl w:val="0"/>
          <w:numId w:val="37"/>
        </w:numPr>
        <w:spacing w:before="120" w:after="0"/>
        <w:jc w:val="both"/>
        <w:rPr>
          <w:rFonts w:ascii="Montserrat Light" w:hAnsi="Montserrat Light"/>
          <w:noProof/>
        </w:rPr>
      </w:pPr>
      <w:r w:rsidRPr="0064421D">
        <w:rPr>
          <w:rFonts w:ascii="Montserrat Light" w:hAnsi="Montserrat Light"/>
          <w:noProof/>
        </w:rPr>
        <w:t>La art</w:t>
      </w:r>
      <w:r w:rsidR="0002400E">
        <w:rPr>
          <w:rFonts w:ascii="Montserrat Light" w:hAnsi="Montserrat Light"/>
          <w:noProof/>
        </w:rPr>
        <w:t>icolul</w:t>
      </w:r>
      <w:r w:rsidRPr="0064421D">
        <w:rPr>
          <w:rFonts w:ascii="Montserrat Light" w:hAnsi="Montserrat Light"/>
          <w:noProof/>
        </w:rPr>
        <w:t xml:space="preserve"> 2 alin</w:t>
      </w:r>
      <w:r w:rsidR="0002400E">
        <w:rPr>
          <w:rFonts w:ascii="Montserrat Light" w:hAnsi="Montserrat Light"/>
          <w:noProof/>
        </w:rPr>
        <w:t xml:space="preserve">eatul </w:t>
      </w:r>
      <w:r w:rsidRPr="0064421D">
        <w:rPr>
          <w:rFonts w:ascii="Montserrat Light" w:hAnsi="Montserrat Light"/>
          <w:noProof/>
        </w:rPr>
        <w:t>(5), lit. b) se modifică şi va avea următorul c</w:t>
      </w:r>
      <w:r w:rsidR="00127585">
        <w:rPr>
          <w:rFonts w:ascii="Montserrat Light" w:hAnsi="Montserrat Light"/>
          <w:noProof/>
        </w:rPr>
        <w:t>uprins</w:t>
      </w:r>
      <w:r w:rsidRPr="0064421D">
        <w:rPr>
          <w:rFonts w:ascii="Montserrat Light" w:hAnsi="Montserrat Light"/>
          <w:noProof/>
        </w:rPr>
        <w:t>:</w:t>
      </w:r>
    </w:p>
    <w:p w14:paraId="198FF974" w14:textId="77777777" w:rsidR="00902B50" w:rsidRPr="0064421D" w:rsidRDefault="00902B50" w:rsidP="00902B50">
      <w:pPr>
        <w:spacing w:after="120"/>
        <w:ind w:left="709"/>
        <w:jc w:val="both"/>
        <w:rPr>
          <w:rFonts w:ascii="Montserrat Light" w:hAnsi="Montserrat Light"/>
          <w:noProof/>
          <w:lang w:val="ro-RO"/>
        </w:rPr>
      </w:pPr>
      <w:r w:rsidRPr="0064421D">
        <w:rPr>
          <w:rFonts w:ascii="Montserrat Light" w:hAnsi="Montserrat Light"/>
          <w:noProof/>
          <w:lang w:val="ro-RO"/>
        </w:rPr>
        <w:t>„b) domnul Cîmpean Daniel   -  membru supleant.”</w:t>
      </w:r>
    </w:p>
    <w:p w14:paraId="3986AAD3" w14:textId="2F1B33BD" w:rsidR="00F21825" w:rsidRPr="0064421D" w:rsidRDefault="004F4B99" w:rsidP="00FA7E80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64421D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FA7E80">
        <w:rPr>
          <w:rFonts w:ascii="Montserrat Light" w:eastAsia="Times New Roman" w:hAnsi="Montserrat Light"/>
          <w:b/>
          <w:bCs/>
          <w:noProof/>
          <w:lang w:val="ro-RO"/>
        </w:rPr>
        <w:t>II</w:t>
      </w:r>
      <w:r w:rsidR="009F1641">
        <w:rPr>
          <w:rFonts w:ascii="Montserrat Light" w:eastAsia="Times New Roman" w:hAnsi="Montserrat Light"/>
          <w:b/>
          <w:bCs/>
          <w:noProof/>
          <w:lang w:val="ro-RO"/>
        </w:rPr>
        <w:t>I</w:t>
      </w:r>
      <w:r w:rsidRPr="0064421D">
        <w:rPr>
          <w:rFonts w:ascii="Montserrat Light" w:eastAsia="Times New Roman" w:hAnsi="Montserrat Light"/>
          <w:noProof/>
          <w:lang w:val="ro-RO"/>
        </w:rPr>
        <w:t xml:space="preserve">. </w:t>
      </w:r>
      <w:r w:rsidR="00F21825" w:rsidRPr="0064421D">
        <w:rPr>
          <w:rFonts w:ascii="Montserrat Light" w:eastAsia="Times New Roman" w:hAnsi="Montserrat Light"/>
          <w:noProof/>
          <w:lang w:val="ro-RO"/>
        </w:rPr>
        <w:t>Persoana desemnată la art.I</w:t>
      </w:r>
      <w:r w:rsidR="009F1641">
        <w:rPr>
          <w:rFonts w:ascii="Montserrat Light" w:eastAsia="Times New Roman" w:hAnsi="Montserrat Light"/>
          <w:noProof/>
          <w:lang w:val="ro-RO"/>
        </w:rPr>
        <w:t>I</w:t>
      </w:r>
      <w:r w:rsidR="00F21825" w:rsidRPr="0064421D">
        <w:rPr>
          <w:rFonts w:ascii="Montserrat Light" w:eastAsia="Times New Roman" w:hAnsi="Montserrat Light"/>
          <w:noProof/>
          <w:lang w:val="ro-RO"/>
        </w:rPr>
        <w:t xml:space="preserve"> încheie un contract de mandat</w:t>
      </w:r>
      <w:r w:rsidR="0020793E">
        <w:rPr>
          <w:rFonts w:ascii="Montserrat Light" w:eastAsia="Times New Roman" w:hAnsi="Montserrat Light"/>
          <w:noProof/>
          <w:lang w:val="ro-RO"/>
        </w:rPr>
        <w:t xml:space="preserve"> cu Președintele Consiliul</w:t>
      </w:r>
      <w:r w:rsidR="000E0C3C">
        <w:rPr>
          <w:rFonts w:ascii="Montserrat Light" w:eastAsia="Times New Roman" w:hAnsi="Montserrat Light"/>
          <w:noProof/>
          <w:lang w:val="ro-RO"/>
        </w:rPr>
        <w:t>ui Județean Cluj</w:t>
      </w:r>
      <w:r w:rsidR="00F21825" w:rsidRPr="0064421D">
        <w:rPr>
          <w:rFonts w:ascii="Montserrat Light" w:eastAsia="Times New Roman" w:hAnsi="Montserrat Light"/>
          <w:noProof/>
          <w:lang w:val="ro-RO"/>
        </w:rPr>
        <w:t xml:space="preserve">, conform modelului cadru prevăzut în Anexa </w:t>
      </w:r>
      <w:r w:rsidR="0064421D" w:rsidRPr="0064421D">
        <w:rPr>
          <w:rFonts w:ascii="Montserrat Light" w:eastAsia="Times New Roman" w:hAnsi="Montserrat Light"/>
          <w:noProof/>
          <w:lang w:val="ro-RO"/>
        </w:rPr>
        <w:t>la Dispoziția nr. 387/2017</w:t>
      </w:r>
      <w:r w:rsidR="00FA7E80">
        <w:rPr>
          <w:rFonts w:ascii="Montserrat Light" w:eastAsia="Times New Roman" w:hAnsi="Montserrat Light"/>
          <w:noProof/>
          <w:lang w:val="ro-RO"/>
        </w:rPr>
        <w:t>, cu modificările ulterioare</w:t>
      </w:r>
      <w:r w:rsidR="0064421D" w:rsidRPr="0064421D">
        <w:rPr>
          <w:rFonts w:ascii="Montserrat Light" w:eastAsia="Times New Roman" w:hAnsi="Montserrat Light"/>
          <w:noProof/>
          <w:lang w:val="ro-RO"/>
        </w:rPr>
        <w:t xml:space="preserve">. </w:t>
      </w:r>
    </w:p>
    <w:p w14:paraId="52EA2F72" w14:textId="77777777" w:rsidR="00FA7E80" w:rsidRDefault="00FA7E80" w:rsidP="00FA7E80">
      <w:pPr>
        <w:autoSpaceDE w:val="0"/>
        <w:autoSpaceDN w:val="0"/>
        <w:adjustRightInd w:val="0"/>
        <w:spacing w:before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42D041D7" w14:textId="33CB7784" w:rsidR="004F4B99" w:rsidRDefault="00FA7E80" w:rsidP="00FA7E80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 Light" w:hAnsi="Montserrat Light"/>
          <w:noProof/>
          <w:lang w:val="ro-RO"/>
        </w:rPr>
      </w:pPr>
      <w:r w:rsidRPr="00FA7E80">
        <w:rPr>
          <w:rFonts w:ascii="Montserrat Light" w:eastAsia="Times New Roman" w:hAnsi="Montserrat Light"/>
          <w:b/>
          <w:bCs/>
          <w:noProof/>
          <w:lang w:val="ro-RO"/>
        </w:rPr>
        <w:t>Art.</w:t>
      </w:r>
      <w:r w:rsidR="000E0C3C">
        <w:rPr>
          <w:rFonts w:ascii="Montserrat Light" w:eastAsia="Times New Roman" w:hAnsi="Montserrat Light"/>
          <w:b/>
          <w:bCs/>
          <w:noProof/>
          <w:lang w:val="ro-RO"/>
        </w:rPr>
        <w:t xml:space="preserve"> </w:t>
      </w:r>
      <w:r w:rsidRPr="00FA7E80">
        <w:rPr>
          <w:rFonts w:ascii="Montserrat Light" w:eastAsia="Times New Roman" w:hAnsi="Montserrat Light"/>
          <w:b/>
          <w:bCs/>
          <w:noProof/>
          <w:lang w:val="ro-RO"/>
        </w:rPr>
        <w:t>I</w:t>
      </w:r>
      <w:r w:rsidR="000E0C3C">
        <w:rPr>
          <w:rFonts w:ascii="Montserrat Light" w:eastAsia="Times New Roman" w:hAnsi="Montserrat Light"/>
          <w:b/>
          <w:bCs/>
          <w:noProof/>
          <w:lang w:val="ro-RO"/>
        </w:rPr>
        <w:t>V</w:t>
      </w:r>
      <w:r w:rsidRPr="00FA7E80">
        <w:rPr>
          <w:rFonts w:ascii="Montserrat Light" w:eastAsia="Times New Roman" w:hAnsi="Montserrat Light"/>
          <w:b/>
          <w:bCs/>
          <w:noProof/>
          <w:lang w:val="ro-RO"/>
        </w:rPr>
        <w:t>.</w:t>
      </w:r>
      <w:r>
        <w:rPr>
          <w:rFonts w:ascii="Montserrat Light" w:eastAsia="Times New Roman" w:hAnsi="Montserrat Light"/>
          <w:noProof/>
          <w:lang w:val="ro-RO"/>
        </w:rPr>
        <w:t xml:space="preserve"> </w:t>
      </w:r>
      <w:r w:rsidR="004C3EED" w:rsidRPr="004C3EED">
        <w:rPr>
          <w:rFonts w:ascii="Montserrat Light" w:eastAsia="Times New Roman" w:hAnsi="Montserrat Light"/>
          <w:noProof/>
          <w:lang w:val="ro-RO"/>
        </w:rPr>
        <w:t xml:space="preserve">Pentru punerea în aplicare a prezentei dispoziții se desemnează </w:t>
      </w:r>
      <w:bookmarkStart w:id="7" w:name="_Hlk146184671"/>
      <w:r w:rsidRPr="0064421D">
        <w:rPr>
          <w:rFonts w:ascii="Montserrat Light" w:hAnsi="Montserrat Light"/>
          <w:noProof/>
          <w:lang w:val="ro-RO"/>
        </w:rPr>
        <w:t>Compartimentul Managementul Unităţilor de Asistenţă Medicală</w:t>
      </w:r>
      <w:r>
        <w:rPr>
          <w:rFonts w:ascii="Montserrat Light" w:hAnsi="Montserrat Light"/>
          <w:noProof/>
          <w:lang w:val="ro-RO"/>
        </w:rPr>
        <w:t>.</w:t>
      </w:r>
    </w:p>
    <w:bookmarkEnd w:id="7"/>
    <w:p w14:paraId="6D6E3963" w14:textId="77777777" w:rsidR="00FA7E80" w:rsidRPr="0064421D" w:rsidRDefault="00FA7E80" w:rsidP="00FA7E80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6C32CF9C" w14:textId="7EFCE53A" w:rsidR="004F4B99" w:rsidRPr="0064421D" w:rsidRDefault="004F4B99" w:rsidP="00FA7E8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64421D">
        <w:rPr>
          <w:rFonts w:ascii="Montserrat Light" w:eastAsia="Times New Roman" w:hAnsi="Montserrat Light"/>
          <w:b/>
          <w:bCs/>
          <w:noProof/>
          <w:lang w:val="ro-RO"/>
        </w:rPr>
        <w:t>Art.</w:t>
      </w:r>
      <w:r w:rsidR="000E0C3C">
        <w:rPr>
          <w:rFonts w:ascii="Montserrat Light" w:eastAsia="Times New Roman" w:hAnsi="Montserrat Light"/>
          <w:b/>
          <w:bCs/>
          <w:noProof/>
          <w:lang w:val="ro-RO"/>
        </w:rPr>
        <w:t xml:space="preserve"> </w:t>
      </w:r>
      <w:r w:rsidR="00812925">
        <w:rPr>
          <w:rFonts w:ascii="Montserrat Light" w:eastAsia="Times New Roman" w:hAnsi="Montserrat Light"/>
          <w:b/>
          <w:bCs/>
          <w:noProof/>
          <w:lang w:val="ro-RO"/>
        </w:rPr>
        <w:t>V</w:t>
      </w:r>
      <w:r w:rsidRPr="0064421D">
        <w:rPr>
          <w:rFonts w:ascii="Montserrat Light" w:eastAsia="Times New Roman" w:hAnsi="Montserrat Light"/>
          <w:b/>
          <w:bCs/>
          <w:noProof/>
          <w:lang w:val="ro-RO"/>
        </w:rPr>
        <w:t>.</w:t>
      </w:r>
      <w:r w:rsidRPr="0064421D">
        <w:rPr>
          <w:rFonts w:ascii="Montserrat Light" w:eastAsia="Times New Roman" w:hAnsi="Montserrat Light"/>
          <w:noProof/>
          <w:lang w:val="ro-RO"/>
        </w:rPr>
        <w:t xml:space="preserve">  </w:t>
      </w:r>
      <w:r w:rsidR="00926CEF" w:rsidRPr="0064421D">
        <w:rPr>
          <w:rFonts w:ascii="Montserrat Light" w:eastAsia="Times New Roman" w:hAnsi="Montserrat Light"/>
          <w:bCs/>
          <w:noProof/>
          <w:lang w:val="ro-RO" w:eastAsia="ro-MD"/>
        </w:rPr>
        <w:t xml:space="preserve">Prezenta dispoziție se comunică, prin poșta electronică, </w:t>
      </w:r>
      <w:r w:rsidR="007E536F" w:rsidRPr="007E536F">
        <w:rPr>
          <w:rFonts w:ascii="Montserrat Light" w:eastAsia="Times New Roman" w:hAnsi="Montserrat Light"/>
          <w:bCs/>
          <w:noProof/>
          <w:lang w:val="ro-RO" w:eastAsia="ro-MD"/>
        </w:rPr>
        <w:t>doamnei Lola Simona-Cecilia</w:t>
      </w:r>
      <w:r w:rsidR="007E536F">
        <w:rPr>
          <w:rFonts w:ascii="Montserrat Light" w:eastAsia="Times New Roman" w:hAnsi="Montserrat Light"/>
          <w:bCs/>
          <w:noProof/>
          <w:lang w:val="ro-RO" w:eastAsia="ro-MD"/>
        </w:rPr>
        <w:t>, domnului Cîmpean Daniel</w:t>
      </w:r>
      <w:r w:rsidR="0016588A">
        <w:rPr>
          <w:rFonts w:ascii="Montserrat Light" w:eastAsia="Times New Roman" w:hAnsi="Montserrat Light"/>
          <w:bCs/>
          <w:noProof/>
          <w:lang w:val="ro-RO" w:eastAsia="ro-MD"/>
        </w:rPr>
        <w:t xml:space="preserve">, </w:t>
      </w:r>
      <w:r w:rsidR="005248AB" w:rsidRPr="005248AB">
        <w:rPr>
          <w:rFonts w:ascii="Montserrat Light" w:eastAsia="Times New Roman" w:hAnsi="Montserrat Light"/>
          <w:bCs/>
          <w:noProof/>
          <w:lang w:val="ro-RO" w:eastAsia="ro-MD"/>
        </w:rPr>
        <w:t>Compartimentul</w:t>
      </w:r>
      <w:r w:rsidR="005248AB">
        <w:rPr>
          <w:rFonts w:ascii="Montserrat Light" w:eastAsia="Times New Roman" w:hAnsi="Montserrat Light"/>
          <w:bCs/>
          <w:noProof/>
          <w:lang w:val="ro-RO" w:eastAsia="ro-MD"/>
        </w:rPr>
        <w:t>ui</w:t>
      </w:r>
      <w:r w:rsidR="005248AB" w:rsidRPr="005248AB">
        <w:rPr>
          <w:rFonts w:ascii="Montserrat Light" w:eastAsia="Times New Roman" w:hAnsi="Montserrat Light"/>
          <w:bCs/>
          <w:noProof/>
          <w:lang w:val="ro-RO" w:eastAsia="ro-MD"/>
        </w:rPr>
        <w:t xml:space="preserve"> Managementul Unităţilor de Asistenţă Medicală</w:t>
      </w:r>
      <w:r w:rsidR="005248AB">
        <w:rPr>
          <w:rFonts w:ascii="Montserrat Light" w:eastAsia="Times New Roman" w:hAnsi="Montserrat Light"/>
          <w:bCs/>
          <w:noProof/>
          <w:lang w:val="ro-RO" w:eastAsia="ro-MD"/>
        </w:rPr>
        <w:t xml:space="preserve">, </w:t>
      </w:r>
      <w:r w:rsidR="00703EC5" w:rsidRPr="0064421D">
        <w:rPr>
          <w:rFonts w:ascii="Montserrat Light" w:hAnsi="Montserrat Light"/>
          <w:noProof/>
          <w:lang w:val="ro-RO"/>
        </w:rPr>
        <w:t>Spitalului de Boli Psihice Cronice Borșa</w:t>
      </w:r>
      <w:r w:rsidR="00703EC5">
        <w:rPr>
          <w:rFonts w:ascii="Montserrat Light" w:eastAsia="Times New Roman" w:hAnsi="Montserrat Light"/>
          <w:bCs/>
          <w:noProof/>
          <w:lang w:val="ro-RO" w:eastAsia="ro-MD"/>
        </w:rPr>
        <w:t xml:space="preserve">, </w:t>
      </w:r>
      <w:r w:rsidR="00926CEF" w:rsidRPr="0064421D">
        <w:rPr>
          <w:rFonts w:ascii="Montserrat Light" w:eastAsia="Times New Roman" w:hAnsi="Montserrat Light"/>
          <w:bCs/>
          <w:noProof/>
          <w:lang w:val="ro-RO" w:eastAsia="ro-MD"/>
        </w:rPr>
        <w:t xml:space="preserve">Prefectului Județului Cluj şi se aduce la cunoștință publică prin afișare pe pagina de internet „www.cjcluj.ro”.  </w:t>
      </w:r>
    </w:p>
    <w:p w14:paraId="203DC95A" w14:textId="21088F89" w:rsidR="004F4B99" w:rsidRPr="0064421D" w:rsidRDefault="004F4B99" w:rsidP="00926CEF">
      <w:pPr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07743D3" w14:textId="77777777" w:rsidR="00926CEF" w:rsidRPr="0064421D" w:rsidRDefault="00926CEF" w:rsidP="00926CEF">
      <w:pPr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435C43" w14:textId="77777777" w:rsidR="00926CEF" w:rsidRPr="0064421D" w:rsidRDefault="00926CEF" w:rsidP="00926CEF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4421D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64421D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64421D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64421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4421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75374995" w14:textId="77777777" w:rsidR="00926CEF" w:rsidRPr="0064421D" w:rsidRDefault="00926CEF" w:rsidP="00926CE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4421D">
        <w:rPr>
          <w:rFonts w:ascii="Montserrat Light" w:eastAsia="Calibri" w:hAnsi="Montserrat Light"/>
          <w:b/>
          <w:bCs/>
          <w:noProof/>
          <w:lang w:val="ro-RO"/>
        </w:rPr>
        <w:t xml:space="preserve">                </w:t>
      </w:r>
      <w:r w:rsidRPr="0064421D">
        <w:rPr>
          <w:rFonts w:ascii="Montserrat Light" w:eastAsia="Calibri" w:hAnsi="Montserrat Light"/>
          <w:noProof/>
          <w:lang w:val="ro-RO"/>
        </w:rPr>
        <w:t>Alin Tișe</w:t>
      </w:r>
      <w:r w:rsidRPr="0064421D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64421D" w:rsidRDefault="00926CEF" w:rsidP="00926CEF">
      <w:pPr>
        <w:jc w:val="both"/>
        <w:rPr>
          <w:rFonts w:ascii="Montserrat Light" w:hAnsi="Montserrat Light"/>
          <w:b/>
          <w:noProof/>
          <w:lang w:val="ro-RO"/>
        </w:rPr>
      </w:pPr>
      <w:r w:rsidRPr="0064421D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</w:r>
      <w:r w:rsidRPr="0064421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Pr="0064421D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049210C4" w14:textId="77777777" w:rsidR="00926CEF" w:rsidRPr="0064421D" w:rsidRDefault="00926CEF" w:rsidP="00926CEF">
      <w:pPr>
        <w:rPr>
          <w:rFonts w:ascii="Montserrat Light" w:hAnsi="Montserrat Light"/>
          <w:b/>
          <w:noProof/>
          <w:lang w:val="ro-RO"/>
        </w:rPr>
      </w:pPr>
      <w:r w:rsidRPr="0064421D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</w:t>
      </w:r>
    </w:p>
    <w:sectPr w:rsidR="00926CEF" w:rsidRPr="0064421D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BA6A" w14:textId="77777777" w:rsidR="000770C3" w:rsidRDefault="000770C3">
      <w:pPr>
        <w:spacing w:line="240" w:lineRule="auto"/>
      </w:pPr>
      <w:r>
        <w:separator/>
      </w:r>
    </w:p>
  </w:endnote>
  <w:endnote w:type="continuationSeparator" w:id="0">
    <w:p w14:paraId="25511118" w14:textId="77777777" w:rsidR="000770C3" w:rsidRDefault="0007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07D8" w14:textId="77777777" w:rsidR="000770C3" w:rsidRDefault="000770C3">
      <w:pPr>
        <w:spacing w:line="240" w:lineRule="auto"/>
      </w:pPr>
      <w:r>
        <w:separator/>
      </w:r>
    </w:p>
  </w:footnote>
  <w:footnote w:type="continuationSeparator" w:id="0">
    <w:p w14:paraId="7DAC2E71" w14:textId="77777777" w:rsidR="000770C3" w:rsidRDefault="00077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5499"/>
    <w:multiLevelType w:val="hybridMultilevel"/>
    <w:tmpl w:val="67A0BEBA"/>
    <w:lvl w:ilvl="0" w:tplc="081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1802"/>
    <w:multiLevelType w:val="hybridMultilevel"/>
    <w:tmpl w:val="813EC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170CA"/>
    <w:multiLevelType w:val="hybridMultilevel"/>
    <w:tmpl w:val="96A6C508"/>
    <w:lvl w:ilvl="0" w:tplc="081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A90445"/>
    <w:multiLevelType w:val="hybridMultilevel"/>
    <w:tmpl w:val="EE9EA68C"/>
    <w:lvl w:ilvl="0" w:tplc="B7527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32"/>
  </w:num>
  <w:num w:numId="2" w16cid:durableId="698749735">
    <w:abstractNumId w:val="34"/>
  </w:num>
  <w:num w:numId="3" w16cid:durableId="1216114329">
    <w:abstractNumId w:val="30"/>
  </w:num>
  <w:num w:numId="4" w16cid:durableId="1846020283">
    <w:abstractNumId w:val="13"/>
  </w:num>
  <w:num w:numId="5" w16cid:durableId="895552536">
    <w:abstractNumId w:val="6"/>
  </w:num>
  <w:num w:numId="6" w16cid:durableId="209347374">
    <w:abstractNumId w:val="9"/>
  </w:num>
  <w:num w:numId="7" w16cid:durableId="1115100785">
    <w:abstractNumId w:val="36"/>
  </w:num>
  <w:num w:numId="8" w16cid:durableId="182596589">
    <w:abstractNumId w:val="31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4"/>
  </w:num>
  <w:num w:numId="12" w16cid:durableId="206914511">
    <w:abstractNumId w:val="26"/>
  </w:num>
  <w:num w:numId="13" w16cid:durableId="1321080716">
    <w:abstractNumId w:val="16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20"/>
  </w:num>
  <w:num w:numId="17" w16cid:durableId="1389181944">
    <w:abstractNumId w:val="25"/>
  </w:num>
  <w:num w:numId="18" w16cid:durableId="1347899375">
    <w:abstractNumId w:val="27"/>
  </w:num>
  <w:num w:numId="19" w16cid:durableId="1785810776">
    <w:abstractNumId w:val="35"/>
  </w:num>
  <w:num w:numId="20" w16cid:durableId="968165183">
    <w:abstractNumId w:val="14"/>
  </w:num>
  <w:num w:numId="21" w16cid:durableId="586765269">
    <w:abstractNumId w:val="18"/>
  </w:num>
  <w:num w:numId="22" w16cid:durableId="1278172943">
    <w:abstractNumId w:val="21"/>
  </w:num>
  <w:num w:numId="23" w16cid:durableId="1659114559">
    <w:abstractNumId w:val="10"/>
  </w:num>
  <w:num w:numId="24" w16cid:durableId="1511095858">
    <w:abstractNumId w:val="7"/>
  </w:num>
  <w:num w:numId="25" w16cid:durableId="459492583">
    <w:abstractNumId w:val="11"/>
  </w:num>
  <w:num w:numId="26" w16cid:durableId="1306010448">
    <w:abstractNumId w:val="33"/>
  </w:num>
  <w:num w:numId="27" w16cid:durableId="1813476720">
    <w:abstractNumId w:val="3"/>
  </w:num>
  <w:num w:numId="28" w16cid:durableId="700277561">
    <w:abstractNumId w:val="28"/>
  </w:num>
  <w:num w:numId="29" w16cid:durableId="1714112620">
    <w:abstractNumId w:val="12"/>
  </w:num>
  <w:num w:numId="30" w16cid:durableId="470051111">
    <w:abstractNumId w:val="22"/>
  </w:num>
  <w:num w:numId="31" w16cid:durableId="1457870434">
    <w:abstractNumId w:val="8"/>
  </w:num>
  <w:num w:numId="32" w16cid:durableId="1138255533">
    <w:abstractNumId w:val="17"/>
  </w:num>
  <w:num w:numId="33" w16cid:durableId="1340499988">
    <w:abstractNumId w:val="29"/>
  </w:num>
  <w:num w:numId="34" w16cid:durableId="1603100620">
    <w:abstractNumId w:val="19"/>
  </w:num>
  <w:num w:numId="35" w16cid:durableId="1840848976">
    <w:abstractNumId w:val="5"/>
  </w:num>
  <w:num w:numId="36" w16cid:durableId="604732632">
    <w:abstractNumId w:val="15"/>
  </w:num>
  <w:num w:numId="37" w16cid:durableId="18619731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00E"/>
    <w:rsid w:val="00024C5E"/>
    <w:rsid w:val="00044D40"/>
    <w:rsid w:val="00047EED"/>
    <w:rsid w:val="00050419"/>
    <w:rsid w:val="00057F96"/>
    <w:rsid w:val="000770C3"/>
    <w:rsid w:val="000C0E76"/>
    <w:rsid w:val="000C62FC"/>
    <w:rsid w:val="000C794A"/>
    <w:rsid w:val="000E0C3C"/>
    <w:rsid w:val="000E4789"/>
    <w:rsid w:val="000E5689"/>
    <w:rsid w:val="000E738F"/>
    <w:rsid w:val="000F7836"/>
    <w:rsid w:val="00104855"/>
    <w:rsid w:val="001077E9"/>
    <w:rsid w:val="00127585"/>
    <w:rsid w:val="0013498B"/>
    <w:rsid w:val="0013638D"/>
    <w:rsid w:val="0014308B"/>
    <w:rsid w:val="00145008"/>
    <w:rsid w:val="00151FF0"/>
    <w:rsid w:val="0016354E"/>
    <w:rsid w:val="0016588A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0793E"/>
    <w:rsid w:val="00207FB7"/>
    <w:rsid w:val="00222EAD"/>
    <w:rsid w:val="002425E0"/>
    <w:rsid w:val="00245E19"/>
    <w:rsid w:val="002521AF"/>
    <w:rsid w:val="002716F3"/>
    <w:rsid w:val="00273B70"/>
    <w:rsid w:val="002B1675"/>
    <w:rsid w:val="002B5338"/>
    <w:rsid w:val="002C7716"/>
    <w:rsid w:val="002D0E2A"/>
    <w:rsid w:val="002D52AE"/>
    <w:rsid w:val="002F5B64"/>
    <w:rsid w:val="00302113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E32D7"/>
    <w:rsid w:val="003F1B2E"/>
    <w:rsid w:val="003F21E0"/>
    <w:rsid w:val="00401BE7"/>
    <w:rsid w:val="00415FF2"/>
    <w:rsid w:val="00416B5F"/>
    <w:rsid w:val="00417C3C"/>
    <w:rsid w:val="00424FD1"/>
    <w:rsid w:val="004267C6"/>
    <w:rsid w:val="0045366A"/>
    <w:rsid w:val="004605B1"/>
    <w:rsid w:val="00476141"/>
    <w:rsid w:val="0047748F"/>
    <w:rsid w:val="00490599"/>
    <w:rsid w:val="004929D6"/>
    <w:rsid w:val="004A0974"/>
    <w:rsid w:val="004B2C61"/>
    <w:rsid w:val="004C26B4"/>
    <w:rsid w:val="004C3C96"/>
    <w:rsid w:val="004C3EED"/>
    <w:rsid w:val="004F4B99"/>
    <w:rsid w:val="005114D0"/>
    <w:rsid w:val="005248AB"/>
    <w:rsid w:val="00534029"/>
    <w:rsid w:val="00544998"/>
    <w:rsid w:val="00553DF2"/>
    <w:rsid w:val="00556BD0"/>
    <w:rsid w:val="005739B7"/>
    <w:rsid w:val="00575455"/>
    <w:rsid w:val="005815C7"/>
    <w:rsid w:val="00587687"/>
    <w:rsid w:val="005900AA"/>
    <w:rsid w:val="005C123C"/>
    <w:rsid w:val="005F1EDB"/>
    <w:rsid w:val="005F600A"/>
    <w:rsid w:val="00603D99"/>
    <w:rsid w:val="0064421D"/>
    <w:rsid w:val="0065566B"/>
    <w:rsid w:val="00665A09"/>
    <w:rsid w:val="0067635C"/>
    <w:rsid w:val="006855F4"/>
    <w:rsid w:val="00693569"/>
    <w:rsid w:val="00693CF6"/>
    <w:rsid w:val="006B355C"/>
    <w:rsid w:val="006B480B"/>
    <w:rsid w:val="006C29A2"/>
    <w:rsid w:val="006D0977"/>
    <w:rsid w:val="006D4065"/>
    <w:rsid w:val="00703EC5"/>
    <w:rsid w:val="00727197"/>
    <w:rsid w:val="0073636D"/>
    <w:rsid w:val="0074536A"/>
    <w:rsid w:val="00761A55"/>
    <w:rsid w:val="00773CC4"/>
    <w:rsid w:val="00780995"/>
    <w:rsid w:val="00784E55"/>
    <w:rsid w:val="00793AE1"/>
    <w:rsid w:val="007A3AEF"/>
    <w:rsid w:val="007B2A86"/>
    <w:rsid w:val="007D2247"/>
    <w:rsid w:val="007D36E2"/>
    <w:rsid w:val="007D5CA1"/>
    <w:rsid w:val="007E0369"/>
    <w:rsid w:val="007E536F"/>
    <w:rsid w:val="007F0B64"/>
    <w:rsid w:val="00812925"/>
    <w:rsid w:val="00813934"/>
    <w:rsid w:val="008167FC"/>
    <w:rsid w:val="008406B1"/>
    <w:rsid w:val="00851284"/>
    <w:rsid w:val="008531EB"/>
    <w:rsid w:val="00883122"/>
    <w:rsid w:val="00891FD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2B50"/>
    <w:rsid w:val="009030A6"/>
    <w:rsid w:val="00910300"/>
    <w:rsid w:val="0091288E"/>
    <w:rsid w:val="009261A8"/>
    <w:rsid w:val="00926CEF"/>
    <w:rsid w:val="0094362A"/>
    <w:rsid w:val="00951DFD"/>
    <w:rsid w:val="009944B4"/>
    <w:rsid w:val="009A1BDD"/>
    <w:rsid w:val="009C550C"/>
    <w:rsid w:val="009D1367"/>
    <w:rsid w:val="009E3044"/>
    <w:rsid w:val="009E3B94"/>
    <w:rsid w:val="009F1641"/>
    <w:rsid w:val="009F46E0"/>
    <w:rsid w:val="00A05356"/>
    <w:rsid w:val="00A07EF5"/>
    <w:rsid w:val="00A1757D"/>
    <w:rsid w:val="00A30863"/>
    <w:rsid w:val="00A30EB7"/>
    <w:rsid w:val="00A4161A"/>
    <w:rsid w:val="00A62583"/>
    <w:rsid w:val="00A72A3B"/>
    <w:rsid w:val="00A72C55"/>
    <w:rsid w:val="00A8019B"/>
    <w:rsid w:val="00A8350E"/>
    <w:rsid w:val="00AB4C90"/>
    <w:rsid w:val="00AB5898"/>
    <w:rsid w:val="00AD3F75"/>
    <w:rsid w:val="00B074D1"/>
    <w:rsid w:val="00B121B8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660FB"/>
    <w:rsid w:val="00B9080A"/>
    <w:rsid w:val="00B976BC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82374"/>
    <w:rsid w:val="00C972E7"/>
    <w:rsid w:val="00CB0BCD"/>
    <w:rsid w:val="00CD3850"/>
    <w:rsid w:val="00CF311B"/>
    <w:rsid w:val="00CF714D"/>
    <w:rsid w:val="00D33362"/>
    <w:rsid w:val="00D50CEC"/>
    <w:rsid w:val="00D522EA"/>
    <w:rsid w:val="00D5521F"/>
    <w:rsid w:val="00D567AB"/>
    <w:rsid w:val="00D755E0"/>
    <w:rsid w:val="00D77278"/>
    <w:rsid w:val="00DA22DB"/>
    <w:rsid w:val="00DA5E7D"/>
    <w:rsid w:val="00DB2119"/>
    <w:rsid w:val="00DB4ABF"/>
    <w:rsid w:val="00DB51D5"/>
    <w:rsid w:val="00DC75E3"/>
    <w:rsid w:val="00DF31EB"/>
    <w:rsid w:val="00E024B2"/>
    <w:rsid w:val="00E05D08"/>
    <w:rsid w:val="00E27449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90F53"/>
    <w:rsid w:val="00EA1333"/>
    <w:rsid w:val="00EC315B"/>
    <w:rsid w:val="00EC5DF0"/>
    <w:rsid w:val="00ED4EBF"/>
    <w:rsid w:val="00EE7411"/>
    <w:rsid w:val="00EF40E0"/>
    <w:rsid w:val="00F00FFD"/>
    <w:rsid w:val="00F06CCE"/>
    <w:rsid w:val="00F10B9D"/>
    <w:rsid w:val="00F21825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A7E80"/>
    <w:rsid w:val="00FC1F65"/>
    <w:rsid w:val="00FC74AE"/>
    <w:rsid w:val="00FE170A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DC75E3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DC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2022-10-12T08:15:00Z</cp:lastPrinted>
  <dcterms:created xsi:type="dcterms:W3CDTF">2023-09-21T07:55:00Z</dcterms:created>
  <dcterms:modified xsi:type="dcterms:W3CDTF">2023-09-22T07:24:00Z</dcterms:modified>
</cp:coreProperties>
</file>