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5A064996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2D1A3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99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2D1A3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16  martie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4546FFBE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933F75">
        <w:rPr>
          <w:rFonts w:ascii="Montserrat Light" w:hAnsi="Montserrat Light"/>
          <w:noProof/>
          <w:sz w:val="24"/>
          <w:szCs w:val="24"/>
          <w:lang w:val="ro-RO"/>
        </w:rPr>
        <w:t>10.103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BA574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933F7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933F7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23532987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4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.2022, înregistrată la Consiliul Județean Cluj sub nr. 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10103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/1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2C43B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2C43B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03CF4703" w:rsidR="008B55FB" w:rsidRPr="002D27D6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nchirierea unui spațiu comercial destinat desfășurării activității specifice unei case de schimb valutar, în suprafață de 4 mp, situat în Terminal Pasageri Sosiri, sala de așteptare bagaje, zboruri externe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”</w:t>
      </w:r>
      <w:r w:rsidR="00011E40" w:rsidRPr="002D27D6">
        <w:rPr>
          <w:rFonts w:ascii="Montserrat Light" w:hAnsi="Montserrat Light" w:cs="Calibri"/>
          <w:color w:val="000000"/>
          <w:sz w:val="24"/>
          <w:szCs w:val="24"/>
        </w:rPr>
        <w:t>,</w:t>
      </w:r>
      <w:r w:rsidR="00360F91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1758C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5BAE17D8" w:rsidR="008B55FB" w:rsidRPr="002D27D6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2D27D6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B45B63" w:rsidRPr="002D27D6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="00AB174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publicitar destinat expunerii cu caracter publicitar - casetă luminoasă și Stick Floor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”,</w:t>
      </w:r>
      <w:r w:rsidR="004D4F84" w:rsidRPr="002D27D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</w:t>
      </w:r>
      <w:r w:rsidR="00D8023E" w:rsidRPr="002D27D6">
        <w:rPr>
          <w:rFonts w:ascii="Montserrat Light" w:hAnsi="Montserrat Light" w:cs="Calibri"/>
          <w:color w:val="000000"/>
          <w:sz w:val="24"/>
          <w:szCs w:val="24"/>
        </w:rPr>
        <w:t xml:space="preserve"> Cluj</w:t>
      </w:r>
      <w:r w:rsidR="00AB1749" w:rsidRPr="002D27D6">
        <w:rPr>
          <w:rFonts w:ascii="Montserrat Light" w:hAnsi="Montserrat Light" w:cs="Calibri"/>
          <w:color w:val="000000"/>
          <w:sz w:val="24"/>
          <w:szCs w:val="24"/>
        </w:rPr>
        <w:t xml:space="preserve"> R.A,  </w:t>
      </w:r>
      <w:bookmarkEnd w:id="7"/>
      <w:r w:rsidR="00AB1749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5343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D53435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2D27D6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8AAD964" w14:textId="2323E174" w:rsidR="00332146" w:rsidRPr="00360F91" w:rsidRDefault="00360F91" w:rsidP="003321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6E62D9"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publicitar destinat expunerii cu caracter publicitar - panou pubicitar stâlp situat în zona restricționată, Terminal Pasageri Plecări Internaționale, în suprafață totală de 2 mp la Aeroportul Internațional Avram Iancu Cluj R.A</w:t>
      </w:r>
      <w:r w:rsidR="00332146" w:rsidRPr="002D27D6">
        <w:rPr>
          <w:rFonts w:ascii="Montserrat Light" w:hAnsi="Montserrat Light" w:cs="Calibri"/>
          <w:color w:val="000000"/>
          <w:sz w:val="24"/>
          <w:szCs w:val="24"/>
        </w:rPr>
        <w:t xml:space="preserve">,  </w:t>
      </w:r>
      <w:r w:rsidR="00332146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149-151,  cuprinsă</w:t>
      </w:r>
      <w:r w:rsidR="00332146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32146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332146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F7E2E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4D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12E0ED9D" w14:textId="0D62B151" w:rsidR="00360F91" w:rsidRPr="003A3E8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BDCE62" w14:textId="381373A5" w:rsidR="00360F91" w:rsidRPr="002D27D6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0" w:name="_Hlk90025552"/>
      <w:r w:rsidR="001B4D4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 de activități de comisionar în vamă, specifice utilizatorilor unui aeroport internațional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spațiu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P 40,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10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situat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arter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Aerogara</w:t>
      </w:r>
      <w:proofErr w:type="spellEnd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Veche</w:t>
      </w:r>
      <w:proofErr w:type="spellEnd"/>
      <w:r w:rsidR="00BD1371" w:rsidRPr="002D27D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2D27D6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0"/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35EE3E8F" w:rsidR="00360F91" w:rsidRPr="002D27D6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bookmarkStart w:id="11" w:name="_Hlk98232784"/>
      <w:r w:rsidR="00360F91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2" w:name="_Hlk85792960"/>
      <w:r w:rsidR="00360F91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bookmarkStart w:id="13" w:name="_Hlk98244250"/>
      <w:r w:rsidR="00360F91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închirierea </w:t>
      </w:r>
      <w:bookmarkStart w:id="14" w:name="_Hlk81555207"/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unor spații pentru exploatare în scop publicitar – 4 panouri publicitare stâlp – Terminal Pasageri Sosiri, zona publică, 12,32 mp</w:t>
      </w:r>
      <w:r w:rsid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casetă luminoasă – Terminal Pasageri Sosiri, zona benzi bagaje zboruri interne, 2,55 mp</w:t>
      </w:r>
      <w:r w:rsid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2 panouri publicitare benzi bagaje – Terminal Pasageri Sosiri, zona benzi bagaje zboruri externe, 7,80 mp</w:t>
      </w:r>
      <w:r w:rsid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ramă click ghișee check-in Terminal Pasageri Plecări, zona publică, 3,00 mp</w:t>
      </w:r>
      <w:r w:rsid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</w:t>
      </w:r>
      <w:r w:rsidR="00E90FCE"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90FCE"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90FCE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90FCE"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E90FCE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2"/>
      <w:bookmarkEnd w:id="13"/>
      <w:r w:rsidR="00E90FCE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,  cuprinsă </w:t>
      </w:r>
      <w:bookmarkEnd w:id="14"/>
      <w:r w:rsidR="00360F91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60F91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90FCE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bookmarkEnd w:id="11"/>
    </w:p>
    <w:p w14:paraId="2FB33628" w14:textId="77777777" w:rsidR="004D4F84" w:rsidRDefault="004D4F84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CB213FE" w14:textId="5467CBF4" w:rsidR="004D4F84" w:rsidRPr="00136A3D" w:rsidRDefault="004D4F84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</w:t>
      </w:r>
      <w:bookmarkStart w:id="15" w:name="_Hlk98232866"/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Art.6.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birou</w:t>
      </w:r>
      <w:r w:rsid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destinat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desfășur</w:t>
      </w:r>
      <w:r w:rsid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ării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 activități și servicii specifice utilizatorilor unui aeroport internațional compus din următoarele spații: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E-03=100, 2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E-04=30,6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E-05=43,15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E-06=28,2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E-07=7,6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209,75 </w:t>
      </w:r>
      <w:proofErr w:type="spellStart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la </w:t>
      </w:r>
      <w:r w:rsidR="006A5F1E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nr. </w:t>
      </w:r>
      <w:r w:rsidR="006A5F1E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bookmarkEnd w:id="15"/>
      <w:r w:rsidRPr="00136A3D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45AE3C0" w14:textId="0DE03C0E" w:rsidR="006A5F1E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E6CAFDD" w14:textId="77777777" w:rsidR="006A5F1E" w:rsidRPr="00136A3D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43D1105" w14:textId="77777777" w:rsidR="00136A3D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</w:p>
    <w:p w14:paraId="00D258BD" w14:textId="77777777" w:rsid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6112E9A" w14:textId="77777777" w:rsid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05907174" w14:textId="77777777" w:rsid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5E31006" w14:textId="32F944A9" w:rsidR="004D4F84" w:rsidRP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</w:t>
      </w:r>
      <w:r w:rsidR="006A5F1E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Art.7. </w:t>
      </w:r>
      <w:r w:rsidR="006A5F1E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6A5F1E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publicitar destinat expunerii cu caracter publicitar - panou pubicitar stâlp, situat în zona restricționată, Terminal Pasageri Plecări Internaționale, în suprafață totală de 2,94 mp,  la </w:t>
      </w:r>
      <w:r w:rsidR="006A5F1E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6A5F1E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6A5F1E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A5F1E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6A5F1E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6A5F1E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="006A5F1E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nr. </w:t>
      </w:r>
      <w:r w:rsidR="006A5F1E" w:rsidRPr="00136A3D">
        <w:rPr>
          <w:rFonts w:ascii="Montserrat Light" w:hAnsi="Montserrat Light"/>
          <w:noProof/>
          <w:sz w:val="24"/>
          <w:szCs w:val="24"/>
          <w:lang w:val="ro-RO"/>
        </w:rPr>
        <w:t>7care face parte integrantă din prezenta dispoziție</w:t>
      </w:r>
    </w:p>
    <w:p w14:paraId="530E54A9" w14:textId="67D2B607" w:rsidR="006A5F1E" w:rsidRPr="00136A3D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1EAD391" w14:textId="28C320FE" w:rsidR="006A5F1E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0D57668" w14:textId="60C2E6FD" w:rsidR="006A5F1E" w:rsidRPr="00136A3D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Art.8.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bookmarkStart w:id="16" w:name="_Hlk98246528"/>
      <w:r w:rsidR="00006CB1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î</w:t>
      </w:r>
      <w:r w:rsidR="00C5434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nchirierea unui spațiu anexă cu funcțiuni de sprijin activitate comercială, situat în incinta aeroportului, zona publică, Terminal Pasageri Sosiri, parter, în suprafață de 22,60 mp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6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nr.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8</w:t>
      </w:r>
      <w:r w:rsidR="00C54343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</w:p>
    <w:p w14:paraId="5A3415B2" w14:textId="77777777" w:rsidR="006A5F1E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9"/>
    <w:p w14:paraId="3947029E" w14:textId="31B7765D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426E4F4D" w:rsidR="005012FA" w:rsidRDefault="00117DCF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Art.</w:t>
      </w:r>
      <w:r w:rsidR="00C543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136A3D">
        <w:rPr>
          <w:rFonts w:ascii="Montserrat Light" w:hAnsi="Montserrat Light"/>
          <w:noProof/>
          <w:sz w:val="24"/>
          <w:szCs w:val="24"/>
          <w:lang w:val="ro-RO"/>
        </w:rPr>
        <w:t>8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1CE51611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1B8C3C88" w14:textId="77777777" w:rsidR="00136A3D" w:rsidRDefault="00136A3D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BF402A0" w14:textId="3CA87BEB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C543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10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35EB030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86DB4C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9EC60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54E968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A64BD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C284C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0134B2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32ABCB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992F3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F4CF7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8FCC8D1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2B1C4E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6CE32FE8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8BC8B38" w14:textId="1E198A29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</w:t>
      </w:r>
    </w:p>
    <w:p w14:paraId="730B82F6" w14:textId="0F3C79CE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1C68A070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74BDBEC2" w:rsidR="000D7C34" w:rsidRPr="00136A3D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72A13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933F75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933F75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nchirierea unui spațiu comercial destinat desfășurării activității specifice unei case de schimb valutar, în suprafață de 4 mp, situat în Terminal Pasageri Sosiri, sala de așteptare bagaje, zboruri externe</w:t>
      </w:r>
      <w:r w:rsidR="00933F75" w:rsidRPr="00136A3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933F75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5E769079" w:rsidR="00087D4B" w:rsidRPr="001C6DD1" w:rsidRDefault="00A770A0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373952E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078CCDD5" w:rsidR="00087D4B" w:rsidRPr="001C6DD1" w:rsidRDefault="00A770A0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75CF6003" w:rsidR="00087D4B" w:rsidRPr="001C6DD1" w:rsidRDefault="00486D51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3225B796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486D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33260EB4" w:rsidR="00087D4B" w:rsidRPr="003C5D42" w:rsidRDefault="009B7B03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06650BFC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5D964C1C" w:rsidR="003C5D42" w:rsidRPr="005012FA" w:rsidRDefault="009B7B03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1BAD39EF" w:rsidR="003C5D42" w:rsidRPr="00211B10" w:rsidRDefault="00692A03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542ED4F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6DFA5873" w:rsidR="00692A03" w:rsidRPr="008011C0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3CE2FE77" w:rsidR="00692A03" w:rsidRDefault="00692A03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233A11F7" w:rsidR="00692A03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92A03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7777777" w:rsidR="00692A03" w:rsidRPr="00C93F55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CBF5F42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7DDEB15" w14:textId="7B80AB8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A7DC8D7" w:rsidR="00692A03" w:rsidRPr="00783EBC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7AB5B8B7" w:rsidR="00692A03" w:rsidRPr="001C6DD1" w:rsidRDefault="00F517A7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5D0E8DE" w:rsidR="00692A03" w:rsidRPr="001C6DD1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7F180B7A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15126E24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F517A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40290817" w:rsidR="00692A03" w:rsidRPr="00783EBC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2E2BFC6A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44CABDC2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692A03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72D85064" w:rsidR="00692A03" w:rsidRPr="001C6DD1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4D55F3D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0DA65C8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24EE148A" w:rsidR="00692A03" w:rsidRDefault="009B7B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32D39988" w:rsidR="00692A03" w:rsidRPr="001C6DD1" w:rsidRDefault="008836E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53F1ECAD" w:rsidR="00692A03" w:rsidRDefault="000C717D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2BA7E8D6" w:rsidR="00692A03" w:rsidRPr="00014C40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B64529F" w14:textId="3C17E0D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74DFB230" w:rsidR="00286B30" w:rsidRDefault="00286B30" w:rsidP="000D7C34">
      <w:pPr>
        <w:rPr>
          <w:noProof/>
          <w:color w:val="FF0000"/>
          <w:lang w:val="ro-RO"/>
        </w:rPr>
      </w:pPr>
    </w:p>
    <w:p w14:paraId="44C3E2E8" w14:textId="29E4C7B5" w:rsidR="00614D7C" w:rsidRDefault="00614D7C" w:rsidP="000D7C34">
      <w:pPr>
        <w:rPr>
          <w:noProof/>
          <w:color w:val="FF0000"/>
          <w:lang w:val="ro-RO"/>
        </w:rPr>
      </w:pPr>
    </w:p>
    <w:p w14:paraId="48CE3409" w14:textId="29AF0979" w:rsidR="00614D7C" w:rsidRDefault="00614D7C" w:rsidP="000D7C34">
      <w:pPr>
        <w:rPr>
          <w:noProof/>
          <w:color w:val="FF0000"/>
          <w:lang w:val="ro-RO"/>
        </w:rPr>
      </w:pPr>
    </w:p>
    <w:p w14:paraId="3B0B3662" w14:textId="77777777" w:rsidR="00614D7C" w:rsidRDefault="00614D7C" w:rsidP="000D7C34">
      <w:pPr>
        <w:rPr>
          <w:noProof/>
          <w:color w:val="FF0000"/>
          <w:lang w:val="ro-RO"/>
        </w:rPr>
      </w:pPr>
    </w:p>
    <w:p w14:paraId="363493F7" w14:textId="79E0F302" w:rsidR="00F709AF" w:rsidRDefault="00F709AF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68931075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836E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1C1FBFBA" w:rsidR="00E50100" w:rsidRPr="006B0B85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6B0B8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65F4D" w:rsidRPr="006B0B8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="009B7B03" w:rsidRPr="006B0B85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publicitar destinat expunerii cu caracter publicitar - casetă luminoasă și Stick Floor</w:t>
      </w:r>
      <w:r w:rsidR="009B7B03" w:rsidRPr="006B0B85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”, </w:t>
      </w:r>
      <w:r w:rsidR="009B7B03" w:rsidRPr="006B0B8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9B7B03" w:rsidRPr="006B0B85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9B7B03" w:rsidRPr="006B0B8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B7B03" w:rsidRPr="006B0B85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9B7B03" w:rsidRPr="006B0B8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 </w:t>
      </w:r>
      <w:r w:rsidR="009B7B03" w:rsidRPr="006B0B8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E65F4D" w:rsidRPr="006B0B85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118545D5" w:rsidR="00E50100" w:rsidRPr="001C6DD1" w:rsidRDefault="006B0B85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1615C700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7B089036" w:rsidR="00E50100" w:rsidRPr="001C6DD1" w:rsidRDefault="006B0B85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65075851" w:rsidR="00E50100" w:rsidRPr="001C6DD1" w:rsidRDefault="006B0B85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4767B9F7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E65F4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6B0B8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7FBC597C" w:rsidR="00E50100" w:rsidRPr="00300305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580E4416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31F3A551" w:rsidR="00E50100" w:rsidRPr="006B0B85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B0B8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 w:rsidR="00945DCF" w:rsidRPr="006B0B8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7F779F7F" w:rsidR="00E50100" w:rsidRPr="00211B10" w:rsidRDefault="00E65F4D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2698F2B3" w:rsidR="00E50100" w:rsidRPr="001C6DD1" w:rsidRDefault="00E65F4D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F61C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6D3D3815" w:rsidR="00532544" w:rsidRPr="008011C0" w:rsidRDefault="006B0B85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74F8C7A3" w:rsidR="00532544" w:rsidRDefault="00945DCF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5CC28CB3" w:rsidR="00532544" w:rsidRDefault="00945DCF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C93F55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2A9A9135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1C3791E2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195CA97D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0C70CBCD" w:rsidR="00945DCF" w:rsidRPr="001C6DD1" w:rsidRDefault="002674AE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4461E040" w:rsidR="00945DCF" w:rsidRPr="001C6DD1" w:rsidRDefault="006B0B85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107A5356" w:rsidR="00945DCF" w:rsidRPr="001C6DD1" w:rsidRDefault="006B0B85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2C2D1B8A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6B0B8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2072F471" w:rsidR="00945DCF" w:rsidRPr="002E75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10BE8D2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4B4F3FFF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674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2674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31F95780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596BAE0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57B618A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24A277FB" w:rsidR="00945DCF" w:rsidRDefault="006B0B85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Stînga-Polverea Iulia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6D201C9B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6E3FFE07" w:rsidR="00945DCF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7464FD0F" w:rsidR="00945DCF" w:rsidRPr="008011C0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Mîndru Saveta </w:t>
            </w:r>
          </w:p>
          <w:p w14:paraId="09AEB7C3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EDBF92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6795FBBA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4B1D1990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6A97E8" w14:textId="32527D05" w:rsidR="00B00865" w:rsidRDefault="00B00865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92E536" w14:textId="77777777" w:rsidR="00B00865" w:rsidRDefault="00B00865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A331A9" w:rsidRDefault="00593846" w:rsidP="0059384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A331A9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Anexa nr.3</w:t>
      </w:r>
    </w:p>
    <w:p w14:paraId="70C74844" w14:textId="55892CA1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709F313" w14:textId="1D6DBFC1" w:rsidR="00593846" w:rsidRPr="00A331A9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A331A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B17E3" w:rsidRPr="00A331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A331A9" w:rsidRPr="00A331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r w:rsidR="00A331A9" w:rsidRPr="00A331A9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publicitar destinat expunerii cu caracter publicitar - panou pubicitar stâlp situat în zona restricționată, Terminal Pasageri Plecări Internaționale, în suprafață totală de 2 mp la Aeroportul Internațional Avram Iancu Cluj R.A</w:t>
      </w:r>
      <w:r w:rsidR="00A331A9" w:rsidRPr="00A331A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</w:t>
      </w:r>
      <w:r w:rsidR="00A331A9" w:rsidRPr="00A331A9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A331A9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3E4CD247" w:rsidR="00593846" w:rsidRPr="001C6DD1" w:rsidRDefault="0075547E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64DCC37A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44853590" w:rsidR="00593846" w:rsidRPr="001C6DD1" w:rsidRDefault="00A331A9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586B8421" w:rsidR="00593846" w:rsidRPr="001C6DD1" w:rsidRDefault="00DB17E3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3BE131D0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</w:t>
            </w:r>
            <w:r w:rsidR="00DB17E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roul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EB5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611B81A7" w:rsidR="007A428C" w:rsidRPr="00300305" w:rsidRDefault="00A331A9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22172C74" w:rsidR="007A428C" w:rsidRPr="001C6DD1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3153B440" w:rsidR="007A428C" w:rsidRPr="0081133B" w:rsidRDefault="00A331A9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6C98C789" w:rsidR="007A428C" w:rsidRPr="00211B10" w:rsidRDefault="00B356B8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177A964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7DB620A0" w:rsidR="007A428C" w:rsidRPr="008011C0" w:rsidRDefault="00A331A9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258FD717" w:rsidR="007A428C" w:rsidRDefault="0075547E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5A4CB042" w:rsidR="007A428C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C93F5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46E7B83E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2460C9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7531927E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3A1D5B2B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1D3EFC80" w:rsidR="007A428C" w:rsidRPr="001C6DD1" w:rsidRDefault="005C5C37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B356B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05B99024" w:rsidR="00B356B8" w:rsidRPr="003D6637" w:rsidRDefault="00A331A9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642D96C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773F009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5B2FC4CE" w:rsidR="00B356B8" w:rsidRPr="001C6DD1" w:rsidRDefault="00A331A9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  <w:r w:rsidR="00B356B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5E715D34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7D5810A8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1B7E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7ECA02A2" w:rsidR="00301B7E" w:rsidRDefault="00A331A9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2D798DCC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2591C626" w:rsidR="00301B7E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5203F54B" w:rsidR="00B356B8" w:rsidRPr="008011C0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F80D254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B356B8" w:rsidRPr="001C6DD1" w:rsidRDefault="00B356B8" w:rsidP="00B356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1EAB910" w14:textId="14CA62AC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2433865E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D1E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7A5DC3B" w14:textId="1FA6F797" w:rsidR="005C5C37" w:rsidRDefault="006A23E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01B7E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097057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 de activități de comisionar în vamă, specifice utilizatorilor unui aeroport internațional</w:t>
      </w:r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spațiu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P 40,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10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situat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arter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Aerogara</w:t>
      </w:r>
      <w:proofErr w:type="spellEnd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Veche</w:t>
      </w:r>
      <w:proofErr w:type="spellEnd"/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097057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6375213D" w14:textId="77777777" w:rsidR="00097057" w:rsidRPr="00097057" w:rsidRDefault="0009705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52C15F52" w:rsidR="006A23E7" w:rsidRPr="001C6DD1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59EA2BDE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25661FFD" w:rsidR="006A23E7" w:rsidRPr="001C6DD1" w:rsidRDefault="0009705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66D1C002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44507430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6041683F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10F3DFEC" w:rsidR="006A23E7" w:rsidRPr="003D6637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20933E6A" w:rsidR="006A23E7" w:rsidRPr="003D6637" w:rsidRDefault="005C5C3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347B8739" w:rsidR="006A23E7" w:rsidRPr="003D663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3CC916A3" w:rsidR="006A23E7" w:rsidRPr="0081133B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2324F09B" w:rsidR="006A23E7" w:rsidRPr="00211B10" w:rsidRDefault="005C5C37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553044A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C5C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5A3EB294" w:rsidR="006A23E7" w:rsidRPr="008011C0" w:rsidRDefault="0009705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709AD9C1" w:rsidR="006A23E7" w:rsidRDefault="005C5C37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27101727" w:rsidR="006A23E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2965DA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2965DA" w:rsidRPr="00C93F55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790B3D2D" w:rsidR="002965DA" w:rsidRPr="001C6DD1" w:rsidRDefault="0009705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46AF9B54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1A851C87" w:rsidR="002965DA" w:rsidRPr="001C6DD1" w:rsidRDefault="008D1E5C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6A8C3749" w:rsidR="002965DA" w:rsidRPr="001C6DD1" w:rsidRDefault="0009705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1A82E8F6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4C29D23B" w:rsidR="002965DA" w:rsidRPr="001C6DD1" w:rsidRDefault="00200BC6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1E5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19D93610" w:rsidR="002965DA" w:rsidRPr="002965DA" w:rsidRDefault="008D1E5C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13FC270D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5AF1C93F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691D68C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1A2409A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46163734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18FDBDB3" w:rsidR="002965DA" w:rsidRDefault="0009705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68AC3DF9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419A7356" w:rsidR="002965DA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04F3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6206A21D" w:rsidR="002965DA" w:rsidRPr="008011C0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0BBBB1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DDAD40A" w14:textId="6F053D2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08D45F" w14:textId="68C7FF13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506A34" w14:textId="5963386B" w:rsidR="002965DA" w:rsidRDefault="002965DA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784A25" w14:textId="77777777" w:rsidR="00097057" w:rsidRDefault="0009705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658058C" w14:textId="29D9CDD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19B23C96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63EEB67F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0D0C5FA0" w:rsidR="00D37F9C" w:rsidRDefault="00D37F9C" w:rsidP="00D37F9C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9705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804F38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097057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r w:rsidR="00097057" w:rsidRPr="0009705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unor spații pentru exploatare în scop publicitar – 4 panouri publicitare stâlp – Terminal Pasageri Sosiri, zona publică, 12,32 mp, casetă luminoasă – Terminal Pasageri Sosiri, zona benzi bagaje zboruri interne, 2,55 mp, 2 panouri publicitare benzi bagaje – Terminal Pasageri Sosiri, zona benzi bagaje zboruri externe, 7,80 mp, ramă click ghișee check-in Terminal Pasageri Plecări, zona publică, 3,00 mp</w:t>
      </w:r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97057" w:rsidRPr="0009705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097057" w:rsidRP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05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EBD2A3C" w14:textId="77777777" w:rsidR="00097057" w:rsidRPr="00097057" w:rsidRDefault="00097057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336AC7A2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2C0720EF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C57B3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0F23ADA6" w:rsidR="009C57B3" w:rsidRPr="00097057" w:rsidRDefault="00097057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09705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580CD7B6" w:rsidR="009C57B3" w:rsidRPr="001C6DD1" w:rsidRDefault="00097057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662D4EBB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482916D5" w:rsidR="009C57B3" w:rsidRPr="004F1BC3" w:rsidRDefault="004F1BC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BC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5D47333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1DF0134A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00BC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7030D3CC" w:rsidR="009C57B3" w:rsidRPr="009C57B3" w:rsidRDefault="004F1BC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1B528A0D" w:rsidR="009C57B3" w:rsidRPr="00211B10" w:rsidRDefault="000D2649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095F092F" w:rsidR="009C57B3" w:rsidRPr="001C6DD1" w:rsidRDefault="000D2649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293FA30E" w:rsidR="009C57B3" w:rsidRPr="008011C0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4B6F9D6F" w:rsidR="009C57B3" w:rsidRDefault="00200BC6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331E7ECD" w:rsidR="009C57B3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C57B3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546" w14:textId="77777777" w:rsidR="003702BB" w:rsidRPr="00C93F55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046185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56E56465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DA1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5DF41432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280C802B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294610EC" w:rsidR="009C57B3" w:rsidRPr="001C6DD1" w:rsidRDefault="000D2649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4EE0C722" w:rsidR="000D2649" w:rsidRPr="001C6DD1" w:rsidRDefault="004F1BC3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0BBC5655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360A5063" w:rsidR="000D2649" w:rsidRPr="001C6DD1" w:rsidRDefault="000D2649" w:rsidP="000D26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A2E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0AE3E64F" w:rsidR="000D2649" w:rsidRPr="001C6DD1" w:rsidRDefault="004F1BC3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3581B868" w:rsidR="000D2649" w:rsidRPr="001C6DD1" w:rsidRDefault="002A2E0F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7EB02479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A2E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7E510B0D" w:rsidR="000D2649" w:rsidRPr="009C57B3" w:rsidRDefault="004F1BC3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7DA0AE05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406F5E4F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719264B2" w:rsidR="000D2649" w:rsidRDefault="002A2E0F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660153E3" w:rsidR="000D2649" w:rsidRPr="001C6DD1" w:rsidRDefault="002A2E0F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0F34476D" w:rsidR="000D2649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A2E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="002A2E0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993" w14:textId="77777777" w:rsidR="000D2649" w:rsidRPr="00C93F55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8A0AF9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0D2649" w:rsidRPr="001C6DD1" w:rsidRDefault="000D2649" w:rsidP="000D26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51BE0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AF50CE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2891A0A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5CDCEC8" w14:textId="7382C8D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B60AA03" w14:textId="46672C4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1B5F82" w14:textId="582C00C0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B25AFC6" w14:textId="18A4C841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A31E30" w14:textId="00C9D03D" w:rsidR="004F1BC3" w:rsidRDefault="004F1BC3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9465B7F" w14:textId="7B30FED6" w:rsidR="004F1BC3" w:rsidRDefault="004F1BC3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1AD4C08" w14:textId="104AA527" w:rsidR="004F1BC3" w:rsidRDefault="004F1BC3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A371DE2" w14:textId="2A258AD7" w:rsidR="004F1BC3" w:rsidRPr="001C6DD1" w:rsidRDefault="004F1BC3" w:rsidP="004F1B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</w:t>
      </w:r>
    </w:p>
    <w:p w14:paraId="3F8234BA" w14:textId="5DAE360B" w:rsidR="004F1BC3" w:rsidRPr="001C6DD1" w:rsidRDefault="004F1BC3" w:rsidP="004F1B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012DA44F" w14:textId="77777777" w:rsidR="004F1BC3" w:rsidRPr="001C6DD1" w:rsidRDefault="004F1BC3" w:rsidP="004F1BC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F80B743" w14:textId="1D4E5200" w:rsidR="004F1BC3" w:rsidRPr="00EE18BF" w:rsidRDefault="004F1BC3" w:rsidP="004F1BC3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EE18B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EE18BF" w:rsidRPr="00EE18B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birou pentru desfășurarea de activități și servicii specifice utilizatorilor unui aeroport internațional compus din următoarele spații: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E-03=100, 2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E-04=30,6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E-05=43,15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E-06=28,2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E-07=7,6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209,75 </w:t>
      </w:r>
      <w:proofErr w:type="spellStart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E18BF" w:rsidRPr="00EE18B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 la  </w:t>
      </w:r>
      <w:proofErr w:type="spellStart"/>
      <w:r w:rsidR="00EE18BF" w:rsidRPr="00EE18B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E18BF" w:rsidRPr="00EE18B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8BF" w:rsidRPr="00EE18B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E18BF" w:rsidRPr="00EE18B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EE18BF" w:rsidRPr="00EE18B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883A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4F1BC3" w:rsidRPr="00D229E0" w14:paraId="426E11F2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34C5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E0C4296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1FE1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B4BD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A66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F8CED8C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E7DA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7CA" w14:textId="77777777" w:rsidR="004F1BC3" w:rsidRPr="00D229E0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4F1BC3" w:rsidRPr="001C6DD1" w14:paraId="77F0C9E2" w14:textId="77777777" w:rsidTr="004234C0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849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40D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503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2AF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A29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25A4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4F1BC3" w:rsidRPr="001C6DD1" w14:paraId="0DAF33A0" w14:textId="77777777" w:rsidTr="004234C0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E3FA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7D8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435" w14:textId="2FF4E8C4" w:rsidR="004F1BC3" w:rsidRPr="001C6DD1" w:rsidRDefault="00EE18BF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  <w:r w:rsidR="004F1BC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4DD1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F98" w14:textId="77777777" w:rsidR="004F1BC3" w:rsidRPr="001C6DD1" w:rsidRDefault="004F1BC3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694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4F1BC3" w:rsidRPr="001C6DD1" w14:paraId="51999A93" w14:textId="77777777" w:rsidTr="004234C0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3C06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CD1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EF7" w14:textId="7F615B57" w:rsidR="004F1BC3" w:rsidRPr="001C6DD1" w:rsidRDefault="00EE18BF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96AF" w14:textId="66392EB2" w:rsidR="004F1BC3" w:rsidRPr="001C6DD1" w:rsidRDefault="00EE18BF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FF5" w14:textId="0C2FDA62" w:rsidR="004F1BC3" w:rsidRPr="001C6DD1" w:rsidRDefault="004F1BC3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EE18B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F50" w14:textId="77777777" w:rsidR="004F1BC3" w:rsidRPr="001C6DD1" w:rsidRDefault="004F1BC3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08152AAB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36E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744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86F0" w14:textId="6C81882B" w:rsidR="00EE18BF" w:rsidRPr="003D6637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779C" w14:textId="77777777" w:rsidR="00EE18BF" w:rsidRPr="003D6637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6E06" w14:textId="4C3C4D17" w:rsidR="00EE18BF" w:rsidRPr="003D6637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132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E18BF" w:rsidRPr="001C6DD1" w14:paraId="5F445DB8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1E3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B0B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CD12" w14:textId="592C224F" w:rsidR="00EE18BF" w:rsidRPr="0081133B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10EA" w14:textId="70A87833" w:rsidR="00EE18BF" w:rsidRPr="00211B10" w:rsidRDefault="00EE18BF" w:rsidP="00EE18BF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D7FF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1632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E18BF" w:rsidRPr="001C6DD1" w14:paraId="14107DC0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8DD" w14:textId="77777777" w:rsidR="00EE18BF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B24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A49" w14:textId="5F2B21FE" w:rsidR="00EE18BF" w:rsidRPr="008011C0" w:rsidRDefault="00FB7489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3EC" w14:textId="77777777" w:rsidR="00EE18BF" w:rsidRDefault="00EE18BF" w:rsidP="00EE18BF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A09" w14:textId="77777777" w:rsidR="00EE18BF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42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E18BF" w:rsidRPr="001C6DD1" w14:paraId="6B64D08A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BF7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BEE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8E6C433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118" w14:textId="77777777" w:rsidR="00EE18BF" w:rsidRPr="00C93F55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3F3B40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F68A" w14:textId="77777777" w:rsidR="00EE18BF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74F7D3FC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22A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CC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7BC3EC14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93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9F7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71B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3FD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DF0E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7D8F686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BC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7BE08546" w14:textId="77777777" w:rsidTr="004234C0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B2DA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B24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4AA" w14:textId="34132076" w:rsidR="00EE18BF" w:rsidRPr="001C6DD1" w:rsidRDefault="00FB7489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9DA0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E43B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4DC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60953948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7F6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1A2F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539D" w14:textId="14A8E7FF" w:rsidR="00EE18BF" w:rsidRPr="001C6DD1" w:rsidRDefault="00FB7489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65F" w14:textId="08BF718B" w:rsidR="00EE18BF" w:rsidRPr="001C6DD1" w:rsidRDefault="00FB7489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991" w14:textId="33DD5394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B748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4FE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105D6092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6429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09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51CD" w14:textId="49425067" w:rsidR="00EE18BF" w:rsidRPr="000452AB" w:rsidRDefault="000452AB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0452A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EF1" w14:textId="70948705" w:rsidR="00EE18BF" w:rsidRPr="001C6DD1" w:rsidRDefault="000452AB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A99A" w14:textId="20BC75EF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0452A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1EB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E18BF" w:rsidRPr="001C6DD1" w14:paraId="13BAC000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7F9A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2A7D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455" w14:textId="5FB81B01" w:rsidR="00EE18BF" w:rsidRPr="001C6DD1" w:rsidRDefault="000452AB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 -Polverea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0030" w14:textId="41172FBF" w:rsidR="00EE18BF" w:rsidRPr="001C6DD1" w:rsidRDefault="000452AB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D13" w14:textId="10226DA5" w:rsidR="00EE18BF" w:rsidRPr="001C6DD1" w:rsidRDefault="000452AB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15D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E18BF" w:rsidRPr="001C6DD1" w14:paraId="0DEE5154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0DA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584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F91" w14:textId="53EB13A6" w:rsidR="00EE18BF" w:rsidRDefault="000452AB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5D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325" w14:textId="77777777" w:rsidR="00EE18BF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952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E18BF" w:rsidRPr="001C6DD1" w14:paraId="1F603E8E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262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EC4B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FB0" w14:textId="77777777" w:rsidR="00EE18BF" w:rsidRPr="008011C0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B4ADD61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C627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FEE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E86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E18BF" w:rsidRPr="001C6DD1" w14:paraId="62395005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B70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E6F5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4BF3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85D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1E84" w14:textId="77777777" w:rsidR="00EE18BF" w:rsidRPr="001C6DD1" w:rsidRDefault="00EE18BF" w:rsidP="00EE18B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8B999C7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962" w14:textId="77777777" w:rsidR="00EE18BF" w:rsidRPr="001C6DD1" w:rsidRDefault="00EE18BF" w:rsidP="00EE18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BBFAB3B" w14:textId="77777777" w:rsidR="004F1BC3" w:rsidRPr="001C6DD1" w:rsidRDefault="004F1BC3" w:rsidP="004F1B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318C0FE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7B0797C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8316025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42139A" w14:textId="77777777" w:rsidR="004F1BC3" w:rsidRPr="001C6DD1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26F6E293" w14:textId="77777777" w:rsidR="004F1BC3" w:rsidRPr="001C6DD1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5EDCE5" w14:textId="77777777" w:rsidR="004F1BC3" w:rsidRPr="001C6DD1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A4D1F93" w14:textId="77777777" w:rsidR="004F1BC3" w:rsidRPr="001C6DD1" w:rsidRDefault="004F1BC3" w:rsidP="004F1BC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BC110D6" w14:textId="77777777" w:rsidR="004F1BC3" w:rsidRPr="001C6DD1" w:rsidRDefault="004F1BC3" w:rsidP="004F1B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8AFB1B1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740A5DF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6283C4C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09DF2BF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67659A4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5598A4D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1B5568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A861C7" w14:textId="77777777" w:rsidR="004F1BC3" w:rsidRDefault="004F1BC3" w:rsidP="004F1B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695B599" w14:textId="186489EC" w:rsidR="004F1BC3" w:rsidRDefault="004F1BC3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BE651" w14:textId="378FAB7C" w:rsidR="004F1BC3" w:rsidRDefault="004F1BC3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1522F43" w14:textId="751AF882" w:rsidR="00A2438B" w:rsidRPr="00A2438B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A2438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Anexa nr.7</w:t>
      </w:r>
    </w:p>
    <w:p w14:paraId="78EC069C" w14:textId="436F9E4F" w:rsidR="00A2438B" w:rsidRPr="00A2438B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A2438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A2438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/2022</w:t>
      </w:r>
    </w:p>
    <w:p w14:paraId="11C696D2" w14:textId="77777777" w:rsidR="00A2438B" w:rsidRPr="00A2438B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80D309" w14:textId="47669506" w:rsidR="00A2438B" w:rsidRPr="00A2438B" w:rsidRDefault="00A2438B" w:rsidP="00A2438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A2438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A2438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A2438B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publicitar destinat expunerii cu caracter publicitar - panou pubicitar stâlp, situat în zona restricționată, Terminal Pasageri Plecări Internaționale, în suprafață totală de 2,94 mp,  la  </w:t>
      </w:r>
      <w:proofErr w:type="spellStart"/>
      <w:r w:rsidRPr="00A2438B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A2438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2438B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A2438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Pr="00A2438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str. T. Vuia nr. 149-151. 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2438B" w:rsidRPr="00D229E0" w14:paraId="74187224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A55C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4D090E4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5D5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CF67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FC8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DE72CB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864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EB94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2438B" w:rsidRPr="001C6DD1" w14:paraId="73037669" w14:textId="77777777" w:rsidTr="004234C0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C62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EA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D9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B92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2DA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F7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2438B" w:rsidRPr="001C6DD1" w14:paraId="21C3717B" w14:textId="77777777" w:rsidTr="004234C0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9DB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7FB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BAE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Raff Dana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3A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B30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70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2438B" w:rsidRPr="001C6DD1" w14:paraId="77FA2CB4" w14:textId="77777777" w:rsidTr="004234C0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4B0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597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B865" w14:textId="5F5333C6" w:rsidR="00A2438B" w:rsidRPr="001C6DD1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BAD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370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32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3C0450A6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A3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D1F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E50" w14:textId="2B0C367E" w:rsidR="00A2438B" w:rsidRPr="003D6637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9E08" w14:textId="77777777" w:rsidR="00A2438B" w:rsidRPr="003D6637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0DF" w14:textId="77777777" w:rsidR="00A2438B" w:rsidRPr="003D6637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E4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48F975AA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C2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2C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0796" w14:textId="3F431BE4" w:rsidR="00A2438B" w:rsidRPr="0081133B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C9AD" w14:textId="77777777" w:rsidR="00A2438B" w:rsidRPr="00211B10" w:rsidRDefault="00A2438B" w:rsidP="004234C0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D6EE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1D3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226054A2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75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30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759" w14:textId="162C251A" w:rsidR="00A2438B" w:rsidRPr="008011C0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1D9" w14:textId="77777777" w:rsidR="00A2438B" w:rsidRDefault="00A2438B" w:rsidP="004234C0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B97" w14:textId="77777777" w:rsidR="00A2438B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B8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2438B" w:rsidRPr="001C6DD1" w14:paraId="49F99277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957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63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FD8910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1E5" w14:textId="77777777" w:rsidR="00A2438B" w:rsidRPr="00C93F55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7BE324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ADC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77568E2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2F89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6D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108D4527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B01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8B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832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09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B01E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BA125F8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85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16524878" w14:textId="77777777" w:rsidTr="004234C0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107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146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DDA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6A0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8B7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61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0F4640F4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D4A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A35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77A9" w14:textId="364D2BF3" w:rsidR="00A2438B" w:rsidRPr="009704A7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704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</w:t>
            </w:r>
            <w:r w:rsidRPr="009704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3834" w14:textId="79230B36" w:rsidR="00A2438B" w:rsidRPr="001C6DD1" w:rsidRDefault="009704A7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5DE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84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6E995068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944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8A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6CF" w14:textId="5C398E53" w:rsidR="00A2438B" w:rsidRPr="002965DA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BF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F4E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0A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400961EC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9727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5FE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E541" w14:textId="7FCD5A9F" w:rsidR="00A2438B" w:rsidRPr="001C6DD1" w:rsidRDefault="009704A7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B4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29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75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5A1738EE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43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94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F21" w14:textId="30ED7817" w:rsidR="00A2438B" w:rsidRDefault="00006CB1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E4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945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B7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3B9650E0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93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CF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8D1" w14:textId="77777777" w:rsidR="00A2438B" w:rsidRPr="008011C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4A36D8C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A66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D2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56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244D94FF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B2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DEC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C2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B7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03C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EBB280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7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F59C437" w14:textId="77777777" w:rsidR="00A2438B" w:rsidRPr="001C6DD1" w:rsidRDefault="00A2438B" w:rsidP="00A2438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C95A0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490B06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DCBB5FC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114D3B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1CC8B40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2F0706A5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96AD1A" w14:textId="77777777" w:rsidR="00A2438B" w:rsidRPr="001C6DD1" w:rsidRDefault="00A2438B" w:rsidP="00A2438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E7B8B06" w14:textId="77777777" w:rsidR="00A2438B" w:rsidRPr="001C6DD1" w:rsidRDefault="00A2438B" w:rsidP="00A2438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4913116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114CC8B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5F7C92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EC18FC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874A25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2345C09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BBA301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269401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ACDA85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B7108C0" w14:textId="70CADC2F" w:rsidR="00A2438B" w:rsidRPr="001C6DD1" w:rsidRDefault="00006CB1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="00A2438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8</w:t>
      </w:r>
    </w:p>
    <w:p w14:paraId="1A698485" w14:textId="19CAB75F" w:rsidR="00A2438B" w:rsidRPr="001C6DD1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la Dispoziția nr. </w:t>
      </w:r>
      <w:r w:rsidR="00614D7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D0DA2D4" w14:textId="77777777" w:rsidR="00A2438B" w:rsidRPr="00006CB1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A67013D" w14:textId="51C69980" w:rsidR="00A2438B" w:rsidRDefault="00A2438B" w:rsidP="00A2438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06CB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006CB1" w:rsidRPr="00006CB1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închirierea unui spațiu anexă cu funcțiuni de sprijin activitate comercială, situat în incinta aeroportului, zona publică, Terminal Pasageri Sosiri, parter, în suprafață de 22,60 mp, la  </w:t>
      </w:r>
      <w:proofErr w:type="spellStart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006CB1" w:rsidRP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4AFBB384" w14:textId="77777777" w:rsidR="00006CB1" w:rsidRPr="00006CB1" w:rsidRDefault="00006CB1" w:rsidP="00A2438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2438B" w:rsidRPr="00D229E0" w14:paraId="3B496878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3EB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7E58881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99B2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43E5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FFA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0B514F7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E57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7E21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2438B" w:rsidRPr="001C6DD1" w14:paraId="344AAEEE" w14:textId="77777777" w:rsidTr="004234C0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B1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82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910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8E5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0F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82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2438B" w:rsidRPr="001C6DD1" w14:paraId="383396C3" w14:textId="77777777" w:rsidTr="004234C0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1F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78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FE9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Raff Dana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ED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17B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AD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2438B" w:rsidRPr="001C6DD1" w14:paraId="42179219" w14:textId="77777777" w:rsidTr="004234C0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5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030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086" w14:textId="489CEB66" w:rsidR="00A2438B" w:rsidRPr="001C6DD1" w:rsidRDefault="00006CB1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69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805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07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459E9B0D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82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1C0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23EB" w14:textId="3360EDD6" w:rsidR="00A2438B" w:rsidRPr="003D6637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AD03" w14:textId="77777777" w:rsidR="00A2438B" w:rsidRPr="003D6637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03D" w14:textId="77777777" w:rsidR="00A2438B" w:rsidRPr="003D6637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6F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7CE56420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9D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17F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D88" w14:textId="584000EF" w:rsidR="00A2438B" w:rsidRPr="0081133B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F0A0" w14:textId="77777777" w:rsidR="00A2438B" w:rsidRPr="00211B10" w:rsidRDefault="00A2438B" w:rsidP="004234C0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FA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86A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6BA30ABE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232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14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619" w14:textId="18A82194" w:rsidR="00A2438B" w:rsidRPr="008011C0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BB" w14:textId="77777777" w:rsidR="00A2438B" w:rsidRDefault="00A2438B" w:rsidP="004234C0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9D3" w14:textId="77777777" w:rsidR="00A2438B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2A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2438B" w:rsidRPr="001C6DD1" w14:paraId="6CDE0178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D0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EB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C68CA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2A3" w14:textId="77777777" w:rsidR="00A2438B" w:rsidRPr="00C93F55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0E51F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279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242E21D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5008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51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7BD43E71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51A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81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56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945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531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42825C0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57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382F0CFC" w14:textId="77777777" w:rsidTr="004234C0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5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F2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2E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FB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216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85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3BB542A7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F0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E7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5DB2" w14:textId="4BD23B80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4430" w14:textId="0F5959D1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D0F" w14:textId="66631BEC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94AF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0A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10CB33AB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50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85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4ED" w14:textId="6E1B2425" w:rsidR="00A2438B" w:rsidRPr="002965DA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157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96E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33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4CEC1E6D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8A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8F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E772" w14:textId="0E78CCE4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EC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5DD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CF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5FF8C62E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D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B8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2EA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8A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3E9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8A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49DBD4C4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AA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922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C951" w14:textId="77777777" w:rsidR="00A2438B" w:rsidRPr="008011C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3F4ED4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09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6E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E3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4C2E8F62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3A0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5D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DE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7CB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EAE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C8E17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82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13F886E" w14:textId="77777777" w:rsidR="00A2438B" w:rsidRPr="001C6DD1" w:rsidRDefault="00A2438B" w:rsidP="00A2438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61B807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8DDDD1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278125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63D8DC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883608B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31B6833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D792CBE" w14:textId="77777777" w:rsidR="00A2438B" w:rsidRPr="001C6DD1" w:rsidRDefault="00A2438B" w:rsidP="00A2438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CB6420C" w14:textId="77777777" w:rsidR="00A2438B" w:rsidRPr="001C6DD1" w:rsidRDefault="00A2438B" w:rsidP="00A2438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710BC1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80BE62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B89BB1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DC29EB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240E2C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49C8C9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A89996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191624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90BC1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A2438B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5D02" w14:textId="77777777" w:rsidR="00F1698D" w:rsidRDefault="00F1698D">
      <w:pPr>
        <w:spacing w:line="240" w:lineRule="auto"/>
      </w:pPr>
      <w:r>
        <w:separator/>
      </w:r>
    </w:p>
  </w:endnote>
  <w:endnote w:type="continuationSeparator" w:id="0">
    <w:p w14:paraId="614C231D" w14:textId="77777777" w:rsidR="00F1698D" w:rsidRDefault="00F1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9DE" w14:textId="77777777" w:rsidR="00F1698D" w:rsidRDefault="00F1698D">
      <w:pPr>
        <w:spacing w:line="240" w:lineRule="auto"/>
      </w:pPr>
      <w:r>
        <w:separator/>
      </w:r>
    </w:p>
  </w:footnote>
  <w:footnote w:type="continuationSeparator" w:id="0">
    <w:p w14:paraId="5908D0A4" w14:textId="77777777" w:rsidR="00F1698D" w:rsidRDefault="00F16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11B10"/>
    <w:rsid w:val="00212E4B"/>
    <w:rsid w:val="00223DEE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1A32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14D7C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5F1E"/>
    <w:rsid w:val="006B0B85"/>
    <w:rsid w:val="006D027E"/>
    <w:rsid w:val="006E62D9"/>
    <w:rsid w:val="006E7CDF"/>
    <w:rsid w:val="006F5F9C"/>
    <w:rsid w:val="00705C98"/>
    <w:rsid w:val="00717B7E"/>
    <w:rsid w:val="00735F91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482A"/>
    <w:rsid w:val="009E3761"/>
    <w:rsid w:val="00A06804"/>
    <w:rsid w:val="00A07EF5"/>
    <w:rsid w:val="00A21284"/>
    <w:rsid w:val="00A21BC7"/>
    <w:rsid w:val="00A2438B"/>
    <w:rsid w:val="00A331A9"/>
    <w:rsid w:val="00A34BA2"/>
    <w:rsid w:val="00A62583"/>
    <w:rsid w:val="00A672F3"/>
    <w:rsid w:val="00A770A0"/>
    <w:rsid w:val="00AA343A"/>
    <w:rsid w:val="00AB1749"/>
    <w:rsid w:val="00AC3AF7"/>
    <w:rsid w:val="00AD6D58"/>
    <w:rsid w:val="00AE2FE1"/>
    <w:rsid w:val="00AE4A1E"/>
    <w:rsid w:val="00AF20DB"/>
    <w:rsid w:val="00B00865"/>
    <w:rsid w:val="00B22EDF"/>
    <w:rsid w:val="00B23961"/>
    <w:rsid w:val="00B23A5B"/>
    <w:rsid w:val="00B33E42"/>
    <w:rsid w:val="00B356B8"/>
    <w:rsid w:val="00B37A51"/>
    <w:rsid w:val="00B4293F"/>
    <w:rsid w:val="00B45B63"/>
    <w:rsid w:val="00B857DF"/>
    <w:rsid w:val="00B906C1"/>
    <w:rsid w:val="00B9778C"/>
    <w:rsid w:val="00BA03D8"/>
    <w:rsid w:val="00BA5740"/>
    <w:rsid w:val="00BB2C53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8023E"/>
    <w:rsid w:val="00D847CC"/>
    <w:rsid w:val="00D975E0"/>
    <w:rsid w:val="00DB17E3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8BF"/>
    <w:rsid w:val="00EE1D7E"/>
    <w:rsid w:val="00EF5DA3"/>
    <w:rsid w:val="00F02CD4"/>
    <w:rsid w:val="00F1698D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19</Pages>
  <Words>4390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2022-03-15T12:50:00Z</cp:lastPrinted>
  <dcterms:created xsi:type="dcterms:W3CDTF">2022-03-15T08:45:00Z</dcterms:created>
  <dcterms:modified xsi:type="dcterms:W3CDTF">2022-03-16T09:29:00Z</dcterms:modified>
</cp:coreProperties>
</file>