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9E3044" w:rsidRDefault="001C192D" w:rsidP="00926CEF">
      <w:pPr>
        <w:shd w:val="clear" w:color="auto" w:fill="FFFFFF"/>
        <w:jc w:val="both"/>
        <w:rPr>
          <w:rFonts w:ascii="Montserrat Light" w:hAnsi="Montserrat Light"/>
          <w:b/>
          <w:bCs/>
          <w:lang w:val="ro-RO"/>
        </w:rPr>
      </w:pPr>
      <w:bookmarkStart w:id="0" w:name="_Hlk58931699"/>
      <w:r w:rsidRPr="009E3044">
        <w:rPr>
          <w:rFonts w:ascii="Montserrat Light" w:hAnsi="Montserrat Light"/>
          <w:b/>
          <w:lang w:val="ro-RO"/>
        </w:rPr>
        <w:t xml:space="preserve">  </w:t>
      </w:r>
      <w:bookmarkEnd w:id="0"/>
      <w:r w:rsidR="00C4160F" w:rsidRPr="009E3044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</w:t>
      </w:r>
    </w:p>
    <w:p w14:paraId="3698ABD5" w14:textId="6426FEB8" w:rsidR="00E61D62" w:rsidRPr="009E3044" w:rsidRDefault="00E61D62" w:rsidP="00926CEF">
      <w:pPr>
        <w:shd w:val="clear" w:color="auto" w:fill="FFFFFF"/>
        <w:jc w:val="center"/>
        <w:rPr>
          <w:rFonts w:ascii="Montserrat Light" w:hAnsi="Montserrat Light"/>
          <w:b/>
          <w:bCs/>
          <w:lang w:val="ro-RO"/>
        </w:rPr>
      </w:pPr>
      <w:r w:rsidRPr="009E3044">
        <w:rPr>
          <w:rFonts w:ascii="Montserrat Light" w:hAnsi="Montserrat Light"/>
          <w:b/>
          <w:bCs/>
          <w:lang w:val="ro-RO"/>
        </w:rPr>
        <w:t>D</w:t>
      </w:r>
      <w:r w:rsidR="00DB51D5" w:rsidRPr="009E3044">
        <w:rPr>
          <w:rFonts w:ascii="Montserrat Light" w:hAnsi="Montserrat Light"/>
          <w:b/>
          <w:bCs/>
          <w:lang w:val="ro-RO"/>
        </w:rPr>
        <w:t xml:space="preserve"> </w:t>
      </w:r>
      <w:r w:rsidRPr="009E3044">
        <w:rPr>
          <w:rFonts w:ascii="Montserrat Light" w:hAnsi="Montserrat Light"/>
          <w:b/>
          <w:bCs/>
          <w:lang w:val="ro-RO"/>
        </w:rPr>
        <w:t>I</w:t>
      </w:r>
      <w:r w:rsidR="00DB51D5" w:rsidRPr="009E3044">
        <w:rPr>
          <w:rFonts w:ascii="Montserrat Light" w:hAnsi="Montserrat Light"/>
          <w:b/>
          <w:bCs/>
          <w:lang w:val="ro-RO"/>
        </w:rPr>
        <w:t xml:space="preserve"> </w:t>
      </w:r>
      <w:r w:rsidRPr="009E3044">
        <w:rPr>
          <w:rFonts w:ascii="Montserrat Light" w:hAnsi="Montserrat Light"/>
          <w:b/>
          <w:bCs/>
          <w:lang w:val="ro-RO"/>
        </w:rPr>
        <w:t>S</w:t>
      </w:r>
      <w:r w:rsidR="00DB51D5" w:rsidRPr="009E3044">
        <w:rPr>
          <w:rFonts w:ascii="Montserrat Light" w:hAnsi="Montserrat Light"/>
          <w:b/>
          <w:bCs/>
          <w:lang w:val="ro-RO"/>
        </w:rPr>
        <w:t xml:space="preserve"> </w:t>
      </w:r>
      <w:r w:rsidRPr="009E3044">
        <w:rPr>
          <w:rFonts w:ascii="Montserrat Light" w:hAnsi="Montserrat Light"/>
          <w:b/>
          <w:bCs/>
          <w:lang w:val="ro-RO"/>
        </w:rPr>
        <w:t>P</w:t>
      </w:r>
      <w:r w:rsidR="00DB51D5" w:rsidRPr="009E3044">
        <w:rPr>
          <w:rFonts w:ascii="Montserrat Light" w:hAnsi="Montserrat Light"/>
          <w:b/>
          <w:bCs/>
          <w:lang w:val="ro-RO"/>
        </w:rPr>
        <w:t xml:space="preserve"> </w:t>
      </w:r>
      <w:r w:rsidRPr="009E3044">
        <w:rPr>
          <w:rFonts w:ascii="Montserrat Light" w:hAnsi="Montserrat Light"/>
          <w:b/>
          <w:bCs/>
          <w:lang w:val="ro-RO"/>
        </w:rPr>
        <w:t>O</w:t>
      </w:r>
      <w:r w:rsidR="00DB51D5" w:rsidRPr="009E3044">
        <w:rPr>
          <w:rFonts w:ascii="Montserrat Light" w:hAnsi="Montserrat Light"/>
          <w:b/>
          <w:bCs/>
          <w:lang w:val="ro-RO"/>
        </w:rPr>
        <w:t xml:space="preserve"> </w:t>
      </w:r>
      <w:r w:rsidRPr="009E3044">
        <w:rPr>
          <w:rFonts w:ascii="Montserrat Light" w:hAnsi="Montserrat Light"/>
          <w:b/>
          <w:bCs/>
          <w:lang w:val="ro-RO"/>
        </w:rPr>
        <w:t>Z</w:t>
      </w:r>
      <w:r w:rsidR="00DB51D5" w:rsidRPr="009E3044">
        <w:rPr>
          <w:rFonts w:ascii="Montserrat Light" w:hAnsi="Montserrat Light"/>
          <w:b/>
          <w:bCs/>
          <w:lang w:val="ro-RO"/>
        </w:rPr>
        <w:t xml:space="preserve"> </w:t>
      </w:r>
      <w:r w:rsidRPr="009E3044">
        <w:rPr>
          <w:rFonts w:ascii="Montserrat Light" w:hAnsi="Montserrat Light"/>
          <w:b/>
          <w:bCs/>
          <w:lang w:val="ro-RO"/>
        </w:rPr>
        <w:t>I</w:t>
      </w:r>
      <w:r w:rsidR="00DB51D5" w:rsidRPr="009E3044">
        <w:rPr>
          <w:rFonts w:ascii="Montserrat Light" w:hAnsi="Montserrat Light"/>
          <w:b/>
          <w:bCs/>
          <w:lang w:val="ro-RO"/>
        </w:rPr>
        <w:t xml:space="preserve"> </w:t>
      </w:r>
      <w:r w:rsidRPr="009E3044">
        <w:rPr>
          <w:rFonts w:ascii="Montserrat Light" w:hAnsi="Montserrat Light"/>
          <w:b/>
          <w:bCs/>
          <w:lang w:val="ro-RO"/>
        </w:rPr>
        <w:t>Ţ</w:t>
      </w:r>
      <w:r w:rsidR="00DB51D5" w:rsidRPr="009E3044">
        <w:rPr>
          <w:rFonts w:ascii="Montserrat Light" w:hAnsi="Montserrat Light"/>
          <w:b/>
          <w:bCs/>
          <w:lang w:val="ro-RO"/>
        </w:rPr>
        <w:t xml:space="preserve"> </w:t>
      </w:r>
      <w:r w:rsidRPr="009E3044">
        <w:rPr>
          <w:rFonts w:ascii="Montserrat Light" w:hAnsi="Montserrat Light"/>
          <w:b/>
          <w:bCs/>
          <w:lang w:val="ro-RO"/>
        </w:rPr>
        <w:t>I</w:t>
      </w:r>
      <w:r w:rsidR="00DB51D5" w:rsidRPr="009E3044">
        <w:rPr>
          <w:rFonts w:ascii="Montserrat Light" w:hAnsi="Montserrat Light"/>
          <w:b/>
          <w:bCs/>
          <w:lang w:val="ro-RO"/>
        </w:rPr>
        <w:t xml:space="preserve"> </w:t>
      </w:r>
      <w:r w:rsidRPr="009E3044">
        <w:rPr>
          <w:rFonts w:ascii="Montserrat Light" w:hAnsi="Montserrat Light"/>
          <w:b/>
          <w:bCs/>
          <w:lang w:val="ro-RO"/>
        </w:rPr>
        <w:t>A</w:t>
      </w:r>
    </w:p>
    <w:p w14:paraId="46FF1DAC" w14:textId="17FC384B" w:rsidR="00E61D62" w:rsidRPr="009E3044" w:rsidRDefault="00E61D62" w:rsidP="00926CEF">
      <w:pPr>
        <w:pStyle w:val="Titlu4"/>
        <w:spacing w:before="0"/>
        <w:jc w:val="center"/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</w:pPr>
      <w:r w:rsidRPr="009E3044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>nr.</w:t>
      </w:r>
      <w:r w:rsidR="0061312D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 xml:space="preserve"> 9</w:t>
      </w:r>
      <w:r w:rsidR="00DB51D5" w:rsidRPr="009E3044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 xml:space="preserve"> </w:t>
      </w:r>
      <w:r w:rsidRPr="009E3044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>din</w:t>
      </w:r>
      <w:r w:rsidR="00DB51D5" w:rsidRPr="009E3044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 xml:space="preserve"> </w:t>
      </w:r>
      <w:r w:rsidR="0061312D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>25 ianuarie</w:t>
      </w:r>
      <w:r w:rsidR="00DB51D5" w:rsidRPr="009E3044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 xml:space="preserve"> </w:t>
      </w:r>
      <w:r w:rsidRPr="009E3044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>202</w:t>
      </w:r>
      <w:r w:rsidR="004F4B99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>3</w:t>
      </w:r>
    </w:p>
    <w:p w14:paraId="09079468" w14:textId="24FF517F" w:rsidR="004F4B99" w:rsidRDefault="004F4B99" w:rsidP="00926CEF">
      <w:pPr>
        <w:jc w:val="center"/>
        <w:rPr>
          <w:rFonts w:ascii="Montserrat Light" w:eastAsiaTheme="minorHAnsi" w:hAnsi="Montserrat Light" w:cstheme="minorBidi"/>
          <w:b/>
          <w:bCs/>
          <w:lang w:val="ro-RO"/>
        </w:rPr>
      </w:pPr>
      <w:r w:rsidRPr="004F4B99">
        <w:rPr>
          <w:rFonts w:ascii="Montserrat Light" w:eastAsiaTheme="minorHAnsi" w:hAnsi="Montserrat Light" w:cstheme="minorBidi"/>
          <w:b/>
          <w:bCs/>
          <w:lang w:val="ro-RO"/>
        </w:rPr>
        <w:t xml:space="preserve">privind constituirea comisiilor de </w:t>
      </w:r>
      <w:proofErr w:type="spellStart"/>
      <w:r w:rsidRPr="004F4B99">
        <w:rPr>
          <w:rFonts w:ascii="Montserrat Light" w:eastAsiaTheme="minorHAnsi" w:hAnsi="Montserrat Light" w:cstheme="minorBidi"/>
          <w:b/>
          <w:bCs/>
          <w:lang w:val="ro-RO"/>
        </w:rPr>
        <w:t>recepţie</w:t>
      </w:r>
      <w:proofErr w:type="spellEnd"/>
      <w:r w:rsidRPr="004F4B99">
        <w:rPr>
          <w:rFonts w:ascii="Montserrat Light" w:eastAsiaTheme="minorHAnsi" w:hAnsi="Montserrat Light" w:cstheme="minorBidi"/>
          <w:b/>
          <w:bCs/>
          <w:lang w:val="ro-RO"/>
        </w:rPr>
        <w:t xml:space="preserve"> la terminarea lucrărilor de </w:t>
      </w:r>
      <w:proofErr w:type="spellStart"/>
      <w:r w:rsidRPr="004F4B99">
        <w:rPr>
          <w:rFonts w:ascii="Montserrat Light" w:eastAsiaTheme="minorHAnsi" w:hAnsi="Montserrat Light" w:cstheme="minorBidi"/>
          <w:b/>
          <w:bCs/>
          <w:lang w:val="ro-RO"/>
        </w:rPr>
        <w:t>întreţinere</w:t>
      </w:r>
      <w:proofErr w:type="spellEnd"/>
      <w:r w:rsidRPr="004F4B99">
        <w:rPr>
          <w:rFonts w:ascii="Montserrat Light" w:eastAsiaTheme="minorHAnsi" w:hAnsi="Montserrat Light" w:cstheme="minorBidi"/>
          <w:b/>
          <w:bCs/>
          <w:lang w:val="ro-RO"/>
        </w:rPr>
        <w:t xml:space="preserve">, respectiv a comisiei de </w:t>
      </w:r>
      <w:proofErr w:type="spellStart"/>
      <w:r w:rsidRPr="004F4B99">
        <w:rPr>
          <w:rFonts w:ascii="Montserrat Light" w:eastAsiaTheme="minorHAnsi" w:hAnsi="Montserrat Light" w:cstheme="minorBidi"/>
          <w:b/>
          <w:bCs/>
          <w:lang w:val="ro-RO"/>
        </w:rPr>
        <w:t>receptie</w:t>
      </w:r>
      <w:proofErr w:type="spellEnd"/>
      <w:r w:rsidRPr="004F4B99">
        <w:rPr>
          <w:rFonts w:ascii="Montserrat Light" w:eastAsiaTheme="minorHAnsi" w:hAnsi="Montserrat Light" w:cstheme="minorBidi"/>
          <w:b/>
          <w:bCs/>
          <w:lang w:val="ro-RO"/>
        </w:rPr>
        <w:t xml:space="preserve"> finala a </w:t>
      </w:r>
      <w:proofErr w:type="spellStart"/>
      <w:r w:rsidRPr="004F4B99">
        <w:rPr>
          <w:rFonts w:ascii="Montserrat Light" w:eastAsiaTheme="minorHAnsi" w:hAnsi="Montserrat Light" w:cstheme="minorBidi"/>
          <w:b/>
          <w:bCs/>
          <w:lang w:val="ro-RO"/>
        </w:rPr>
        <w:t>lucrarilor</w:t>
      </w:r>
      <w:proofErr w:type="spellEnd"/>
      <w:r w:rsidRPr="004F4B99">
        <w:rPr>
          <w:rFonts w:ascii="Montserrat Light" w:eastAsiaTheme="minorHAnsi" w:hAnsi="Montserrat Light" w:cstheme="minorBidi"/>
          <w:b/>
          <w:bCs/>
          <w:lang w:val="ro-RO"/>
        </w:rPr>
        <w:t xml:space="preserve"> de întreținere  executate  în baza contractului  nr. 28519/249/20.08.2020</w:t>
      </w:r>
    </w:p>
    <w:p w14:paraId="71E6490E" w14:textId="77777777" w:rsidR="004F4B99" w:rsidRPr="004F4B99" w:rsidRDefault="004F4B99" w:rsidP="00926CEF">
      <w:pPr>
        <w:jc w:val="center"/>
        <w:rPr>
          <w:rFonts w:ascii="Montserrat Light" w:eastAsiaTheme="minorHAnsi" w:hAnsi="Montserrat Light" w:cstheme="minorBidi"/>
          <w:b/>
          <w:bCs/>
          <w:lang w:val="ro-RO"/>
        </w:rPr>
      </w:pPr>
    </w:p>
    <w:p w14:paraId="15B791A1" w14:textId="57C87E60" w:rsidR="00C4160F" w:rsidRPr="009E3044" w:rsidRDefault="00C4160F" w:rsidP="00926CEF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lang w:val="ro-RO"/>
        </w:rPr>
      </w:pPr>
      <w:r w:rsidRPr="009E3044">
        <w:rPr>
          <w:rFonts w:ascii="Montserrat Light" w:hAnsi="Montserrat Light"/>
          <w:lang w:val="ro-RO"/>
        </w:rPr>
        <w:t>Președintele Consiliului Județean Cluj</w:t>
      </w:r>
      <w:r w:rsidR="00DB2119" w:rsidRPr="009E3044">
        <w:rPr>
          <w:rFonts w:ascii="Montserrat Light" w:hAnsi="Montserrat Light"/>
          <w:lang w:val="ro-RO"/>
        </w:rPr>
        <w:t>,</w:t>
      </w:r>
    </w:p>
    <w:p w14:paraId="78B1386F" w14:textId="7EC1F8C7" w:rsidR="004F4B99" w:rsidRPr="004F4B99" w:rsidRDefault="004F4B99" w:rsidP="00926CEF">
      <w:pPr>
        <w:jc w:val="both"/>
        <w:rPr>
          <w:rFonts w:ascii="Montserrat Light" w:hAnsi="Montserrat Light"/>
          <w:lang w:val="ro-RO"/>
        </w:rPr>
      </w:pPr>
      <w:bookmarkStart w:id="1" w:name="_Hlk54073190"/>
      <w:r w:rsidRPr="004F4B99">
        <w:rPr>
          <w:rFonts w:ascii="Montserrat Light" w:hAnsi="Montserrat Light"/>
          <w:lang w:val="ro-RO"/>
        </w:rPr>
        <w:t>Analizând referatul nr. 1392/12.01.2023</w:t>
      </w:r>
      <w:r>
        <w:rPr>
          <w:rFonts w:ascii="Montserrat Light" w:hAnsi="Montserrat Light"/>
          <w:lang w:val="ro-RO"/>
        </w:rPr>
        <w:t xml:space="preserve">, elaborat </w:t>
      </w:r>
      <w:r w:rsidRPr="004F4B99">
        <w:rPr>
          <w:rFonts w:ascii="Montserrat Light" w:hAnsi="Montserrat Light"/>
          <w:lang w:val="ro-RO"/>
        </w:rPr>
        <w:t xml:space="preserve">de </w:t>
      </w:r>
      <w:proofErr w:type="spellStart"/>
      <w:r w:rsidRPr="004F4B99">
        <w:rPr>
          <w:rFonts w:ascii="Montserrat Light" w:hAnsi="Montserrat Light"/>
          <w:lang w:val="ro-RO"/>
        </w:rPr>
        <w:t>Direcţia</w:t>
      </w:r>
      <w:proofErr w:type="spellEnd"/>
      <w:r w:rsidRPr="004F4B99">
        <w:rPr>
          <w:rFonts w:ascii="Montserrat Light" w:hAnsi="Montserrat Light"/>
          <w:lang w:val="ro-RO"/>
        </w:rPr>
        <w:t xml:space="preserve"> de Administrare a Domeniului Public şi Privat a </w:t>
      </w:r>
      <w:proofErr w:type="spellStart"/>
      <w:r w:rsidRPr="004F4B99">
        <w:rPr>
          <w:rFonts w:ascii="Montserrat Light" w:hAnsi="Montserrat Light"/>
          <w:lang w:val="ro-RO"/>
        </w:rPr>
        <w:t>Judeţului</w:t>
      </w:r>
      <w:proofErr w:type="spellEnd"/>
      <w:r w:rsidRPr="004F4B99">
        <w:rPr>
          <w:rFonts w:ascii="Montserrat Light" w:hAnsi="Montserrat Light"/>
          <w:lang w:val="ro-RO"/>
        </w:rPr>
        <w:t xml:space="preserve"> </w:t>
      </w:r>
      <w:proofErr w:type="spellStart"/>
      <w:r w:rsidRPr="004F4B99">
        <w:rPr>
          <w:rFonts w:ascii="Montserrat Light" w:hAnsi="Montserrat Light"/>
          <w:lang w:val="ro-RO"/>
        </w:rPr>
        <w:t>Clu</w:t>
      </w:r>
      <w:r>
        <w:rPr>
          <w:rFonts w:ascii="Montserrat Light" w:hAnsi="Montserrat Light"/>
          <w:lang w:val="ro-RO"/>
        </w:rPr>
        <w:t>,</w:t>
      </w:r>
      <w:r w:rsidRPr="004F4B99">
        <w:rPr>
          <w:rFonts w:ascii="Montserrat Light" w:hAnsi="Montserrat Light"/>
          <w:lang w:val="ro-RO"/>
        </w:rPr>
        <w:t>j</w:t>
      </w:r>
      <w:proofErr w:type="spellEnd"/>
      <w:r w:rsidRPr="004F4B99">
        <w:rPr>
          <w:rFonts w:ascii="Montserrat Light" w:hAnsi="Montserrat Light"/>
          <w:lang w:val="ro-RO"/>
        </w:rPr>
        <w:t xml:space="preserve"> privind constituirea comisiilor de </w:t>
      </w:r>
      <w:proofErr w:type="spellStart"/>
      <w:r w:rsidRPr="004F4B99">
        <w:rPr>
          <w:rFonts w:ascii="Montserrat Light" w:hAnsi="Montserrat Light"/>
          <w:lang w:val="ro-RO"/>
        </w:rPr>
        <w:t>recepţie</w:t>
      </w:r>
      <w:proofErr w:type="spellEnd"/>
      <w:r w:rsidRPr="004F4B99">
        <w:rPr>
          <w:rFonts w:ascii="Montserrat Light" w:hAnsi="Montserrat Light"/>
          <w:lang w:val="ro-RO"/>
        </w:rPr>
        <w:t xml:space="preserve"> la terminarea lucrărilor de </w:t>
      </w:r>
      <w:proofErr w:type="spellStart"/>
      <w:r w:rsidRPr="004F4B99">
        <w:rPr>
          <w:rFonts w:ascii="Montserrat Light" w:hAnsi="Montserrat Light"/>
          <w:lang w:val="ro-RO"/>
        </w:rPr>
        <w:t>întreţinere</w:t>
      </w:r>
      <w:proofErr w:type="spellEnd"/>
      <w:r w:rsidRPr="004F4B99">
        <w:rPr>
          <w:rFonts w:ascii="Montserrat Light" w:hAnsi="Montserrat Light"/>
          <w:lang w:val="ro-RO"/>
        </w:rPr>
        <w:t xml:space="preserve">, respectiv a comisiei de </w:t>
      </w:r>
      <w:proofErr w:type="spellStart"/>
      <w:r w:rsidRPr="004F4B99">
        <w:rPr>
          <w:rFonts w:ascii="Montserrat Light" w:hAnsi="Montserrat Light"/>
          <w:lang w:val="ro-RO"/>
        </w:rPr>
        <w:t>receptie</w:t>
      </w:r>
      <w:proofErr w:type="spellEnd"/>
      <w:r w:rsidRPr="004F4B99">
        <w:rPr>
          <w:rFonts w:ascii="Montserrat Light" w:hAnsi="Montserrat Light"/>
          <w:lang w:val="ro-RO"/>
        </w:rPr>
        <w:t xml:space="preserve"> finala a </w:t>
      </w:r>
      <w:proofErr w:type="spellStart"/>
      <w:r w:rsidRPr="004F4B99">
        <w:rPr>
          <w:rFonts w:ascii="Montserrat Light" w:hAnsi="Montserrat Light"/>
          <w:lang w:val="ro-RO"/>
        </w:rPr>
        <w:t>lucrarilor</w:t>
      </w:r>
      <w:proofErr w:type="spellEnd"/>
      <w:r w:rsidRPr="004F4B99">
        <w:rPr>
          <w:rFonts w:ascii="Montserrat Light" w:hAnsi="Montserrat Light"/>
          <w:lang w:val="ro-RO"/>
        </w:rPr>
        <w:t xml:space="preserve"> de întreținere  executate în baza contractului nr. 28519/249/20.08.2020 </w:t>
      </w:r>
      <w:proofErr w:type="spellStart"/>
      <w:r w:rsidRPr="004F4B99">
        <w:rPr>
          <w:rFonts w:ascii="Montserrat Light" w:hAnsi="Montserrat Light"/>
          <w:lang w:val="ro-RO"/>
        </w:rPr>
        <w:t>avand</w:t>
      </w:r>
      <w:proofErr w:type="spellEnd"/>
      <w:r w:rsidRPr="004F4B99">
        <w:rPr>
          <w:rFonts w:ascii="Montserrat Light" w:hAnsi="Montserrat Light"/>
          <w:lang w:val="ro-RO"/>
        </w:rPr>
        <w:t xml:space="preserve"> ca obiect </w:t>
      </w:r>
      <w:proofErr w:type="spellStart"/>
      <w:r w:rsidRPr="004F4B99">
        <w:rPr>
          <w:rFonts w:ascii="Montserrat Light" w:hAnsi="Montserrat Light"/>
          <w:lang w:val="ro-RO"/>
        </w:rPr>
        <w:t>executia</w:t>
      </w:r>
      <w:proofErr w:type="spellEnd"/>
      <w:r w:rsidRPr="004F4B99">
        <w:rPr>
          <w:rFonts w:ascii="Montserrat Light" w:hAnsi="Montserrat Light"/>
          <w:lang w:val="ro-RO"/>
        </w:rPr>
        <w:t xml:space="preserve"> </w:t>
      </w:r>
      <w:proofErr w:type="spellStart"/>
      <w:r w:rsidRPr="004F4B99">
        <w:rPr>
          <w:rFonts w:ascii="Montserrat Light" w:hAnsi="Montserrat Light"/>
          <w:lang w:val="ro-RO"/>
        </w:rPr>
        <w:t>lucrarilor</w:t>
      </w:r>
      <w:proofErr w:type="spellEnd"/>
      <w:r w:rsidRPr="004F4B99">
        <w:rPr>
          <w:rFonts w:ascii="Montserrat Light" w:hAnsi="Montserrat Light"/>
          <w:lang w:val="ro-RO"/>
        </w:rPr>
        <w:t xml:space="preserve"> de </w:t>
      </w:r>
      <w:proofErr w:type="spellStart"/>
      <w:r w:rsidRPr="004F4B99">
        <w:rPr>
          <w:rFonts w:ascii="Montserrat Light" w:hAnsi="Montserrat Light"/>
          <w:lang w:val="ro-RO"/>
        </w:rPr>
        <w:t>intretinere</w:t>
      </w:r>
      <w:proofErr w:type="spellEnd"/>
      <w:r w:rsidRPr="004F4B99">
        <w:rPr>
          <w:rFonts w:ascii="Montserrat Light" w:hAnsi="Montserrat Light"/>
          <w:lang w:val="ro-RO"/>
        </w:rPr>
        <w:t xml:space="preserve"> - ,,Asigurarea </w:t>
      </w:r>
      <w:proofErr w:type="spellStart"/>
      <w:r w:rsidRPr="004F4B99">
        <w:rPr>
          <w:rFonts w:ascii="Montserrat Light" w:hAnsi="Montserrat Light"/>
          <w:lang w:val="ro-RO"/>
        </w:rPr>
        <w:t>functionalitatii</w:t>
      </w:r>
      <w:proofErr w:type="spellEnd"/>
      <w:r w:rsidRPr="004F4B99">
        <w:rPr>
          <w:rFonts w:ascii="Montserrat Light" w:hAnsi="Montserrat Light"/>
          <w:lang w:val="ro-RO"/>
        </w:rPr>
        <w:t xml:space="preserve"> scurgerii apelor prin </w:t>
      </w:r>
      <w:proofErr w:type="spellStart"/>
      <w:r w:rsidRPr="004F4B99">
        <w:rPr>
          <w:rFonts w:ascii="Montserrat Light" w:hAnsi="Montserrat Light"/>
          <w:lang w:val="ro-RO"/>
        </w:rPr>
        <w:t>lucrari</w:t>
      </w:r>
      <w:proofErr w:type="spellEnd"/>
      <w:r w:rsidRPr="004F4B99">
        <w:rPr>
          <w:rFonts w:ascii="Montserrat Light" w:hAnsi="Montserrat Light"/>
          <w:lang w:val="ro-RO"/>
        </w:rPr>
        <w:t xml:space="preserve"> de </w:t>
      </w:r>
      <w:proofErr w:type="spellStart"/>
      <w:r w:rsidRPr="004F4B99">
        <w:rPr>
          <w:rFonts w:ascii="Montserrat Light" w:hAnsi="Montserrat Light"/>
          <w:lang w:val="ro-RO"/>
        </w:rPr>
        <w:t>intretinere</w:t>
      </w:r>
      <w:proofErr w:type="spellEnd"/>
      <w:r w:rsidRPr="004F4B99">
        <w:rPr>
          <w:rFonts w:ascii="Montserrat Light" w:hAnsi="Montserrat Light"/>
          <w:lang w:val="ro-RO"/>
        </w:rPr>
        <w:t xml:space="preserve"> pentru refacerea/realizarea de </w:t>
      </w:r>
      <w:proofErr w:type="spellStart"/>
      <w:r w:rsidRPr="004F4B99">
        <w:rPr>
          <w:rFonts w:ascii="Montserrat Light" w:hAnsi="Montserrat Light"/>
          <w:lang w:val="ro-RO"/>
        </w:rPr>
        <w:t>podete</w:t>
      </w:r>
      <w:proofErr w:type="spellEnd"/>
      <w:r w:rsidRPr="004F4B99">
        <w:rPr>
          <w:rFonts w:ascii="Montserrat Light" w:hAnsi="Montserrat Light"/>
          <w:lang w:val="ro-RO"/>
        </w:rPr>
        <w:t xml:space="preserve"> la drumuri laterale, </w:t>
      </w:r>
      <w:proofErr w:type="spellStart"/>
      <w:r w:rsidRPr="004F4B99">
        <w:rPr>
          <w:rFonts w:ascii="Montserrat Light" w:hAnsi="Montserrat Light"/>
          <w:lang w:val="ro-RO"/>
        </w:rPr>
        <w:t>santuri</w:t>
      </w:r>
      <w:proofErr w:type="spellEnd"/>
      <w:r w:rsidRPr="004F4B99">
        <w:rPr>
          <w:rFonts w:ascii="Montserrat Light" w:hAnsi="Montserrat Light"/>
          <w:lang w:val="ro-RO"/>
        </w:rPr>
        <w:t xml:space="preserve"> </w:t>
      </w:r>
      <w:proofErr w:type="spellStart"/>
      <w:r w:rsidRPr="004F4B99">
        <w:rPr>
          <w:rFonts w:ascii="Montserrat Light" w:hAnsi="Montserrat Light"/>
          <w:lang w:val="ro-RO"/>
        </w:rPr>
        <w:t>pereate</w:t>
      </w:r>
      <w:proofErr w:type="spellEnd"/>
      <w:r w:rsidRPr="004F4B99">
        <w:rPr>
          <w:rFonts w:ascii="Montserrat Light" w:hAnsi="Montserrat Light"/>
          <w:lang w:val="ro-RO"/>
        </w:rPr>
        <w:t xml:space="preserve"> sau accese la gospodarii/</w:t>
      </w:r>
      <w:proofErr w:type="spellStart"/>
      <w:r w:rsidRPr="004F4B99">
        <w:rPr>
          <w:rFonts w:ascii="Montserrat Light" w:hAnsi="Montserrat Light"/>
          <w:lang w:val="ro-RO"/>
        </w:rPr>
        <w:t>proprietati</w:t>
      </w:r>
      <w:proofErr w:type="spellEnd"/>
      <w:r w:rsidRPr="004F4B99">
        <w:rPr>
          <w:rFonts w:ascii="Montserrat Light" w:hAnsi="Montserrat Light"/>
          <w:lang w:val="ro-RO"/>
        </w:rPr>
        <w:t xml:space="preserve"> la drumurile </w:t>
      </w:r>
      <w:proofErr w:type="spellStart"/>
      <w:r w:rsidRPr="004F4B99">
        <w:rPr>
          <w:rFonts w:ascii="Montserrat Light" w:hAnsi="Montserrat Light"/>
          <w:lang w:val="ro-RO"/>
        </w:rPr>
        <w:t>judetene</w:t>
      </w:r>
      <w:proofErr w:type="spellEnd"/>
      <w:r w:rsidRPr="004F4B99">
        <w:rPr>
          <w:rFonts w:ascii="Montserrat Light" w:hAnsi="Montserrat Light"/>
          <w:lang w:val="ro-RO"/>
        </w:rPr>
        <w:t xml:space="preserve"> din </w:t>
      </w:r>
      <w:proofErr w:type="spellStart"/>
      <w:r w:rsidRPr="004F4B99">
        <w:rPr>
          <w:rFonts w:ascii="Montserrat Light" w:hAnsi="Montserrat Light"/>
          <w:lang w:val="ro-RO"/>
        </w:rPr>
        <w:t>judetul</w:t>
      </w:r>
      <w:proofErr w:type="spellEnd"/>
      <w:r w:rsidRPr="004F4B99">
        <w:rPr>
          <w:rFonts w:ascii="Montserrat Light" w:hAnsi="Montserrat Light"/>
          <w:lang w:val="ro-RO"/>
        </w:rPr>
        <w:t xml:space="preserve"> Cluj  Lot 4- DJ 103N km 0+000-2+800, DJ 108 C km 36 +050- km 59 + 000”, </w:t>
      </w:r>
    </w:p>
    <w:p w14:paraId="4BA67953" w14:textId="77777777" w:rsidR="006855F4" w:rsidRPr="009E3044" w:rsidRDefault="006855F4" w:rsidP="00926CEF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hAnsi="Montserrat Light" w:cs="TT5Bo00"/>
          <w:bCs/>
          <w:iCs/>
          <w:lang w:val="ro-RO"/>
        </w:rPr>
      </w:pPr>
      <w:r w:rsidRPr="009E3044">
        <w:rPr>
          <w:rFonts w:ascii="Montserrat Light" w:hAnsi="Montserrat Light"/>
          <w:bCs/>
          <w:lang w:val="ro-RO"/>
        </w:rPr>
        <w:t xml:space="preserve">Având în vedere </w:t>
      </w:r>
      <w:r w:rsidRPr="009E3044">
        <w:rPr>
          <w:rFonts w:ascii="Montserrat Light" w:hAnsi="Montserrat Light" w:cs="TT5Bo00"/>
          <w:bCs/>
          <w:iCs/>
          <w:lang w:val="ro-RO"/>
        </w:rPr>
        <w:t>dispozițiile:</w:t>
      </w:r>
    </w:p>
    <w:p w14:paraId="1EC79051" w14:textId="77777777" w:rsidR="006855F4" w:rsidRPr="009E3044" w:rsidRDefault="006855F4" w:rsidP="00926CEF">
      <w:pPr>
        <w:pStyle w:val="Listparagraf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T5Bo00"/>
          <w:bCs/>
          <w:iCs/>
          <w:lang w:eastAsia="ro-RO"/>
        </w:rPr>
      </w:pPr>
      <w:r w:rsidRPr="009E3044">
        <w:rPr>
          <w:rFonts w:ascii="Montserrat Light" w:eastAsia="Times New Roman" w:hAnsi="Montserrat Light" w:cs="TT5Bo00"/>
          <w:bCs/>
          <w:iCs/>
          <w:lang w:eastAsia="ro-RO"/>
        </w:rPr>
        <w:t>art. 2 alin. (1) din Anexa nr. 1 la Ordonanța de Urgență a Guvernului nr. 57/2019 privind Codul administrativ, cu modificările și completările ulterioare;</w:t>
      </w:r>
    </w:p>
    <w:p w14:paraId="68F8440C" w14:textId="68382747" w:rsidR="006855F4" w:rsidRPr="009E3044" w:rsidRDefault="006855F4" w:rsidP="00926CEF">
      <w:pPr>
        <w:pStyle w:val="Listparagraf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T5Bo00"/>
          <w:bCs/>
          <w:iCs/>
          <w:lang w:eastAsia="ro-RO"/>
        </w:rPr>
      </w:pPr>
      <w:r w:rsidRPr="009E3044">
        <w:rPr>
          <w:rFonts w:ascii="Montserrat Light" w:eastAsia="Times New Roman" w:hAnsi="Montserrat Light" w:cs="TT5Bo00"/>
          <w:bCs/>
          <w:iCs/>
          <w:lang w:eastAsia="ro-RO"/>
        </w:rPr>
        <w:t>art. 2, art. 3 alin. (2), art. 30, art.32, art. 35-36, art.38-39, art. 40-44, art.46, art. 51-55, art.80-82 din Legea privind normele de tehnică legislativă pentru elaborarea actelor normative nr. 24/2000, republicată, cu modificările și completările ulterioare;</w:t>
      </w:r>
    </w:p>
    <w:bookmarkEnd w:id="1"/>
    <w:p w14:paraId="04B6AB4E" w14:textId="6DF727FC" w:rsidR="00DB4ABF" w:rsidRDefault="00DB4ABF" w:rsidP="00926CEF">
      <w:pPr>
        <w:pStyle w:val="Frspaiere"/>
        <w:spacing w:before="240" w:line="276" w:lineRule="auto"/>
        <w:jc w:val="both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Luând în considerare</w:t>
      </w:r>
      <w:r w:rsidRPr="00DB4ABF">
        <w:t xml:space="preserve"> </w:t>
      </w:r>
      <w:r w:rsidRPr="00DB4ABF">
        <w:rPr>
          <w:rFonts w:ascii="Montserrat Light" w:hAnsi="Montserrat Light"/>
          <w:sz w:val="22"/>
          <w:szCs w:val="22"/>
          <w:lang w:val="ro-RO"/>
        </w:rPr>
        <w:t>Ordinul</w:t>
      </w:r>
      <w:r w:rsidRPr="00DB4ABF">
        <w:t xml:space="preserve"> </w:t>
      </w:r>
      <w:bookmarkStart w:id="2" w:name="_Hlk125016308"/>
      <w:r w:rsidRPr="00DB4ABF">
        <w:rPr>
          <w:rFonts w:ascii="Montserrat Light" w:hAnsi="Montserrat Light"/>
          <w:sz w:val="22"/>
          <w:szCs w:val="22"/>
          <w:lang w:val="ro-RO"/>
        </w:rPr>
        <w:t>Ministerul</w:t>
      </w:r>
      <w:r>
        <w:rPr>
          <w:rFonts w:ascii="Montserrat Light" w:hAnsi="Montserrat Light"/>
          <w:sz w:val="22"/>
          <w:szCs w:val="22"/>
          <w:lang w:val="ro-RO"/>
        </w:rPr>
        <w:t>ui</w:t>
      </w:r>
      <w:r w:rsidRPr="00DB4ABF">
        <w:rPr>
          <w:rFonts w:ascii="Montserrat Light" w:hAnsi="Montserrat Light"/>
          <w:sz w:val="22"/>
          <w:szCs w:val="22"/>
          <w:lang w:val="ro-RO"/>
        </w:rPr>
        <w:t xml:space="preserve"> Transporturilor și Infrastructurii </w:t>
      </w:r>
      <w:bookmarkEnd w:id="2"/>
      <w:r w:rsidRPr="00DB4ABF">
        <w:rPr>
          <w:rFonts w:ascii="Montserrat Light" w:hAnsi="Montserrat Light"/>
          <w:sz w:val="22"/>
          <w:szCs w:val="22"/>
          <w:lang w:val="ro-RO"/>
        </w:rPr>
        <w:t xml:space="preserve">nr. 415/18.08.2022 pentru aprobarea reglementării tehnice “Regulament privind recepția lucrărilor de întreținere drumuri și poduri“, Indicativ AND 514/2022, </w:t>
      </w:r>
    </w:p>
    <w:p w14:paraId="0D67826C" w14:textId="2EA17FF5" w:rsidR="00D522EA" w:rsidRPr="009E3044" w:rsidRDefault="00D522EA" w:rsidP="00926CEF">
      <w:pPr>
        <w:pStyle w:val="Frspaiere"/>
        <w:spacing w:before="240" w:line="276" w:lineRule="auto"/>
        <w:rPr>
          <w:rFonts w:ascii="Montserrat Light" w:hAnsi="Montserrat Light"/>
          <w:b/>
          <w:sz w:val="22"/>
          <w:szCs w:val="22"/>
          <w:lang w:val="ro-RO"/>
        </w:rPr>
      </w:pPr>
      <w:r w:rsidRPr="009E3044">
        <w:rPr>
          <w:rFonts w:ascii="Montserrat Light" w:hAnsi="Montserrat Light"/>
          <w:sz w:val="22"/>
          <w:szCs w:val="22"/>
          <w:lang w:val="ro-RO"/>
        </w:rPr>
        <w:t xml:space="preserve">În conformitate cu  prevederile:                 </w:t>
      </w:r>
    </w:p>
    <w:p w14:paraId="7C5ED493" w14:textId="74BF1267" w:rsidR="007E0369" w:rsidRPr="00DB4ABF" w:rsidRDefault="00D522EA" w:rsidP="00926CEF">
      <w:pPr>
        <w:pStyle w:val="Listparagraf"/>
        <w:numPr>
          <w:ilvl w:val="1"/>
          <w:numId w:val="15"/>
        </w:numPr>
        <w:autoSpaceDE w:val="0"/>
        <w:autoSpaceDN w:val="0"/>
        <w:adjustRightInd w:val="0"/>
        <w:spacing w:after="0"/>
        <w:ind w:left="720"/>
        <w:jc w:val="both"/>
        <w:rPr>
          <w:rFonts w:ascii="Montserrat Light" w:eastAsia="Calibri" w:hAnsi="Montserrat Light"/>
          <w:lang w:eastAsia="ro-RO"/>
        </w:rPr>
      </w:pPr>
      <w:r w:rsidRPr="00DB4ABF">
        <w:rPr>
          <w:rFonts w:ascii="Montserrat Light" w:eastAsia="Calibri" w:hAnsi="Montserrat Light" w:cs="Cambria"/>
        </w:rPr>
        <w:t xml:space="preserve">art. </w:t>
      </w:r>
      <w:r w:rsidR="004605B1" w:rsidRPr="00DB4ABF">
        <w:rPr>
          <w:rFonts w:ascii="Montserrat Light" w:eastAsia="Calibri" w:hAnsi="Montserrat Light" w:cs="Cambria"/>
        </w:rPr>
        <w:t>190 alin. (3),</w:t>
      </w:r>
      <w:r w:rsidR="00017279" w:rsidRPr="00DB4ABF">
        <w:rPr>
          <w:rFonts w:ascii="Montserrat Light" w:eastAsia="Calibri" w:hAnsi="Montserrat Light" w:cs="Cambria"/>
        </w:rPr>
        <w:t xml:space="preserve"> art. </w:t>
      </w:r>
      <w:r w:rsidRPr="00DB4ABF">
        <w:rPr>
          <w:rFonts w:ascii="Montserrat Light" w:eastAsia="Calibri" w:hAnsi="Montserrat Light" w:cs="Cambria"/>
        </w:rPr>
        <w:t>191 alin. (1) lit. f) din Ordonanța de urgență a Guvernului nr. 57/2019 privind Codul administrativ</w:t>
      </w:r>
      <w:r w:rsidR="00BF3474" w:rsidRPr="00DB4ABF">
        <w:rPr>
          <w:rFonts w:ascii="Montserrat Light" w:eastAsia="Calibri" w:hAnsi="Montserrat Light" w:cs="Cambria"/>
        </w:rPr>
        <w:t>, cu modificările și completările ulterioare</w:t>
      </w:r>
      <w:r w:rsidRPr="00DB4ABF">
        <w:rPr>
          <w:rFonts w:ascii="Montserrat Light" w:eastAsia="Calibri" w:hAnsi="Montserrat Light" w:cs="Cambria"/>
        </w:rPr>
        <w:t>;</w:t>
      </w:r>
    </w:p>
    <w:p w14:paraId="6CA91D88" w14:textId="58D2A628" w:rsidR="007E0369" w:rsidRPr="007E0369" w:rsidRDefault="007E0369" w:rsidP="00926CEF">
      <w:pPr>
        <w:numPr>
          <w:ilvl w:val="0"/>
          <w:numId w:val="33"/>
        </w:numPr>
        <w:ind w:right="6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7E0369">
        <w:rPr>
          <w:rFonts w:ascii="Montserrat Light" w:eastAsia="Times New Roman" w:hAnsi="Montserrat Light"/>
          <w:noProof/>
          <w:lang w:val="ro-RO"/>
        </w:rPr>
        <w:t xml:space="preserve">art. 11 </w:t>
      </w:r>
      <w:r w:rsidR="00DB4ABF">
        <w:rPr>
          <w:rFonts w:ascii="Montserrat Light" w:eastAsia="Times New Roman" w:hAnsi="Montserrat Light"/>
          <w:noProof/>
          <w:lang w:val="ro-RO"/>
        </w:rPr>
        <w:t xml:space="preserve">alin. (1) </w:t>
      </w:r>
      <w:r w:rsidRPr="007E0369">
        <w:rPr>
          <w:rFonts w:ascii="Montserrat Light" w:eastAsia="Times New Roman" w:hAnsi="Montserrat Light"/>
          <w:noProof/>
          <w:lang w:val="ro-RO"/>
        </w:rPr>
        <w:t>lit. k) din Legea privind autorizarea executării lucrărilor de construcţii nr. 50/1991, republicată, cu modificările şi completările ulterioare,</w:t>
      </w:r>
    </w:p>
    <w:p w14:paraId="29A1798C" w14:textId="2DAF7D77" w:rsidR="00DB4ABF" w:rsidRPr="00776FAF" w:rsidRDefault="00DB4ABF" w:rsidP="00926CEF">
      <w:pPr>
        <w:pStyle w:val="Listparagraf"/>
        <w:numPr>
          <w:ilvl w:val="0"/>
          <w:numId w:val="33"/>
        </w:numPr>
        <w:spacing w:after="0"/>
        <w:jc w:val="both"/>
        <w:rPr>
          <w:rFonts w:ascii="Montserrat Light" w:hAnsi="Montserrat Light"/>
          <w:noProof/>
        </w:rPr>
      </w:pPr>
      <w:r w:rsidRPr="00776FAF">
        <w:rPr>
          <w:rFonts w:ascii="Montserrat Light" w:eastAsia="Times New Roman" w:hAnsi="Montserrat Light"/>
          <w:noProof/>
          <w:lang w:eastAsia="en-GB"/>
        </w:rPr>
        <w:t>art. 2 alin.(1), art. 9 lit. i), art. 17, art. 22 lit. f^1</w:t>
      </w:r>
      <w:r>
        <w:rPr>
          <w:rFonts w:ascii="Montserrat Light" w:eastAsia="Times New Roman" w:hAnsi="Montserrat Light"/>
          <w:noProof/>
          <w:lang w:eastAsia="en-GB"/>
        </w:rPr>
        <w:t xml:space="preserve">, art. </w:t>
      </w:r>
      <w:r w:rsidRPr="00776FAF">
        <w:rPr>
          <w:rFonts w:ascii="Montserrat Light" w:eastAsia="Times New Roman" w:hAnsi="Montserrat Light"/>
          <w:noProof/>
          <w:lang w:eastAsia="en-GB"/>
        </w:rPr>
        <w:t xml:space="preserve"> </w:t>
      </w:r>
      <w:r w:rsidRPr="00DB4ABF">
        <w:rPr>
          <w:rFonts w:ascii="Montserrat Light" w:eastAsia="Times New Roman" w:hAnsi="Montserrat Light"/>
          <w:noProof/>
          <w:lang w:eastAsia="en-GB"/>
        </w:rPr>
        <w:t xml:space="preserve">27 lit. a) </w:t>
      </w:r>
      <w:r w:rsidRPr="00776FAF">
        <w:rPr>
          <w:rFonts w:ascii="Montserrat Light" w:eastAsia="Times New Roman" w:hAnsi="Montserrat Light"/>
          <w:noProof/>
          <w:lang w:eastAsia="en-GB"/>
        </w:rPr>
        <w:t>din Legea nr. 10/1995, privind ca</w:t>
      </w:r>
      <w:r>
        <w:rPr>
          <w:rFonts w:ascii="Montserrat Light" w:eastAsia="Times New Roman" w:hAnsi="Montserrat Light"/>
          <w:noProof/>
          <w:lang w:eastAsia="en-GB"/>
        </w:rPr>
        <w:t>li</w:t>
      </w:r>
      <w:r w:rsidRPr="00776FAF">
        <w:rPr>
          <w:rFonts w:ascii="Montserrat Light" w:eastAsia="Times New Roman" w:hAnsi="Montserrat Light"/>
          <w:noProof/>
          <w:lang w:eastAsia="en-GB"/>
        </w:rPr>
        <w:t>tatea în construcții , republicată, cu modificările și completările ulterioare</w:t>
      </w:r>
    </w:p>
    <w:p w14:paraId="3F914667" w14:textId="77777777" w:rsidR="00C31A24" w:rsidRPr="009E3044" w:rsidRDefault="00D522EA" w:rsidP="00926CEF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lang w:val="ro-RO"/>
        </w:rPr>
      </w:pPr>
      <w:r w:rsidRPr="009E3044">
        <w:rPr>
          <w:rFonts w:ascii="Montserrat Light" w:hAnsi="Montserrat Light"/>
          <w:color w:val="000000"/>
          <w:lang w:val="ro-RO"/>
        </w:rPr>
        <w:t>În temeiul competențelor stabilite prin art. 196 alin. (1) lit. b) din Ordonanța de urgență a Guvernului nr. 57/2019 privind Codul administrativ</w:t>
      </w:r>
      <w:r w:rsidR="00E65E64" w:rsidRPr="009E3044">
        <w:rPr>
          <w:rFonts w:ascii="Montserrat Light" w:hAnsi="Montserrat Light"/>
          <w:color w:val="000000"/>
          <w:lang w:val="ro-RO"/>
        </w:rPr>
        <w:t>,</w:t>
      </w:r>
      <w:r w:rsidR="00E65E64" w:rsidRPr="009E3044">
        <w:rPr>
          <w:lang w:val="ro-RO"/>
        </w:rPr>
        <w:t xml:space="preserve"> </w:t>
      </w:r>
      <w:r w:rsidR="00E65E64" w:rsidRPr="009E3044">
        <w:rPr>
          <w:rFonts w:ascii="Montserrat Light" w:hAnsi="Montserrat Light"/>
          <w:color w:val="000000"/>
          <w:lang w:val="ro-RO"/>
        </w:rPr>
        <w:t>cu modificările și completările ulterioare</w:t>
      </w:r>
      <w:r w:rsidRPr="009E3044">
        <w:rPr>
          <w:rFonts w:ascii="Montserrat Light" w:hAnsi="Montserrat Light"/>
          <w:color w:val="000000"/>
          <w:lang w:val="ro-RO"/>
        </w:rPr>
        <w:t>;</w:t>
      </w:r>
      <w:r w:rsidRPr="009E3044">
        <w:rPr>
          <w:rFonts w:ascii="Montserrat Light" w:hAnsi="Montserrat Light"/>
          <w:lang w:val="ro-RO"/>
        </w:rPr>
        <w:t xml:space="preserve">                                                       </w:t>
      </w:r>
    </w:p>
    <w:p w14:paraId="1B21CD9E" w14:textId="1D0763ED" w:rsidR="00AD3F75" w:rsidRPr="009E3044" w:rsidRDefault="00BF3474" w:rsidP="00926CEF">
      <w:pPr>
        <w:autoSpaceDE w:val="0"/>
        <w:autoSpaceDN w:val="0"/>
        <w:adjustRightInd w:val="0"/>
        <w:spacing w:after="240"/>
        <w:jc w:val="center"/>
        <w:rPr>
          <w:rFonts w:ascii="Montserrat Light" w:hAnsi="Montserrat Light"/>
          <w:b/>
          <w:bCs/>
          <w:iCs/>
          <w:lang w:val="ro-RO"/>
        </w:rPr>
      </w:pPr>
      <w:r w:rsidRPr="009E3044">
        <w:rPr>
          <w:rFonts w:ascii="Montserrat Light" w:hAnsi="Montserrat Light"/>
          <w:b/>
          <w:bCs/>
          <w:iCs/>
          <w:lang w:val="ro-RO"/>
        </w:rPr>
        <w:t>d i s p u n e</w:t>
      </w:r>
      <w:r w:rsidR="00AD3F75" w:rsidRPr="009E3044">
        <w:rPr>
          <w:rFonts w:ascii="Montserrat Light" w:hAnsi="Montserrat Light"/>
          <w:b/>
          <w:bCs/>
          <w:iCs/>
          <w:lang w:val="ro-RO"/>
        </w:rPr>
        <w:t>:</w:t>
      </w:r>
    </w:p>
    <w:p w14:paraId="2F1AE1ED" w14:textId="4B605E31" w:rsidR="00926CEF" w:rsidRDefault="003871E9" w:rsidP="00926CEF">
      <w:pPr>
        <w:spacing w:before="240" w:after="240"/>
        <w:jc w:val="both"/>
        <w:rPr>
          <w:rFonts w:ascii="Montserrat Light" w:hAnsi="Montserrat Light"/>
          <w:bCs/>
          <w:lang w:val="ro-RO"/>
        </w:rPr>
      </w:pPr>
      <w:r w:rsidRPr="009E3044">
        <w:rPr>
          <w:rFonts w:ascii="Montserrat Light" w:hAnsi="Montserrat Light"/>
          <w:b/>
          <w:lang w:val="ro-RO"/>
        </w:rPr>
        <w:t xml:space="preserve">Art. 1. </w:t>
      </w:r>
      <w:r w:rsidR="00B57A8E" w:rsidRPr="009E3044">
        <w:rPr>
          <w:rFonts w:ascii="Montserrat Light" w:hAnsi="Montserrat Light"/>
          <w:b/>
          <w:lang w:val="ro-RO"/>
        </w:rPr>
        <w:tab/>
      </w:r>
      <w:r w:rsidRPr="009E3044">
        <w:rPr>
          <w:rFonts w:ascii="Montserrat Light" w:hAnsi="Montserrat Light"/>
          <w:bCs/>
          <w:lang w:val="ro-RO"/>
        </w:rPr>
        <w:t xml:space="preserve">Se desemnează </w:t>
      </w:r>
      <w:bookmarkStart w:id="3" w:name="_Hlk115248548"/>
      <w:bookmarkStart w:id="4" w:name="_Hlk115248623"/>
      <w:r w:rsidR="00926CEF" w:rsidRPr="00926CEF">
        <w:rPr>
          <w:rFonts w:ascii="Montserrat Light" w:hAnsi="Montserrat Light"/>
          <w:bCs/>
          <w:lang w:val="ro-RO"/>
        </w:rPr>
        <w:t xml:space="preserve">comisia de </w:t>
      </w:r>
      <w:proofErr w:type="spellStart"/>
      <w:r w:rsidR="00926CEF" w:rsidRPr="00926CEF">
        <w:rPr>
          <w:rFonts w:ascii="Montserrat Light" w:hAnsi="Montserrat Light"/>
          <w:bCs/>
          <w:lang w:val="ro-RO"/>
        </w:rPr>
        <w:t>recepţie</w:t>
      </w:r>
      <w:proofErr w:type="spellEnd"/>
      <w:r w:rsidR="00926CEF" w:rsidRPr="00926CEF">
        <w:rPr>
          <w:rFonts w:ascii="Montserrat Light" w:hAnsi="Montserrat Light"/>
          <w:bCs/>
          <w:lang w:val="ro-RO"/>
        </w:rPr>
        <w:t xml:space="preserve"> la terminarea lucrărilor de </w:t>
      </w:r>
      <w:proofErr w:type="spellStart"/>
      <w:r w:rsidR="00926CEF" w:rsidRPr="00926CEF">
        <w:rPr>
          <w:rFonts w:ascii="Montserrat Light" w:hAnsi="Montserrat Light"/>
          <w:bCs/>
          <w:lang w:val="ro-RO"/>
        </w:rPr>
        <w:t>întreţinere</w:t>
      </w:r>
      <w:proofErr w:type="spellEnd"/>
      <w:r w:rsidR="00926CEF" w:rsidRPr="00926CEF">
        <w:rPr>
          <w:rFonts w:ascii="Montserrat Light" w:hAnsi="Montserrat Light"/>
          <w:bCs/>
          <w:lang w:val="ro-RO"/>
        </w:rPr>
        <w:t xml:space="preserve">, executate în baza contractului nr. 28519/249/20.08.2020, care se recepționează în două  etape, în următoarea </w:t>
      </w:r>
      <w:proofErr w:type="spellStart"/>
      <w:r w:rsidR="00926CEF" w:rsidRPr="00926CEF">
        <w:rPr>
          <w:rFonts w:ascii="Montserrat Light" w:hAnsi="Montserrat Light"/>
          <w:bCs/>
          <w:lang w:val="ro-RO"/>
        </w:rPr>
        <w:t>componenţă</w:t>
      </w:r>
      <w:proofErr w:type="spellEnd"/>
      <w:r w:rsidR="00926CEF" w:rsidRPr="00926CEF">
        <w:rPr>
          <w:rFonts w:ascii="Montserrat Light" w:hAnsi="Montserrat Light"/>
          <w:bCs/>
          <w:lang w:val="ro-RO"/>
        </w:rPr>
        <w:t xml:space="preserve">: </w:t>
      </w:r>
    </w:p>
    <w:bookmarkEnd w:id="3"/>
    <w:bookmarkEnd w:id="4"/>
    <w:p w14:paraId="1DF113ED" w14:textId="2A1FA9EB" w:rsidR="00357DD6" w:rsidRDefault="00357DD6" w:rsidP="00926CEF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6CC99272" w14:textId="35A6A4F2" w:rsidR="004F4B99" w:rsidRPr="00776FAF" w:rsidRDefault="004F4B99" w:rsidP="00926CEF">
      <w:pPr>
        <w:autoSpaceDE w:val="0"/>
        <w:autoSpaceDN w:val="0"/>
        <w:adjustRightInd w:val="0"/>
        <w:ind w:right="6"/>
        <w:contextualSpacing/>
        <w:jc w:val="both"/>
        <w:rPr>
          <w:rFonts w:ascii="Montserrat Light" w:hAnsi="Montserrat Light" w:cs="Calibri"/>
          <w:b/>
          <w:lang w:val="ro-RO" w:eastAsia="ro-RO"/>
        </w:rPr>
      </w:pPr>
      <w:bookmarkStart w:id="5" w:name="_Hlk124159813"/>
      <w:r w:rsidRPr="00776FAF">
        <w:rPr>
          <w:rFonts w:ascii="Montserrat Light" w:hAnsi="Montserrat Light" w:cs="Calibri"/>
          <w:b/>
          <w:lang w:val="ro-RO" w:eastAsia="ro-RO"/>
        </w:rPr>
        <w:t>Președinte:</w:t>
      </w:r>
      <w:r w:rsidRPr="00776FAF">
        <w:rPr>
          <w:rFonts w:ascii="Montserrat Light" w:hAnsi="Montserrat Light" w:cs="Calibri"/>
          <w:lang w:val="ro-RO" w:eastAsia="ro-RO"/>
        </w:rPr>
        <w:t xml:space="preserve"> </w:t>
      </w:r>
      <w:r w:rsidR="00926CEF">
        <w:rPr>
          <w:rFonts w:ascii="Montserrat Light" w:hAnsi="Montserrat Light" w:cs="Calibri"/>
          <w:lang w:val="ro-RO" w:eastAsia="ro-RO"/>
        </w:rPr>
        <w:t xml:space="preserve">  </w:t>
      </w:r>
      <w:proofErr w:type="spellStart"/>
      <w:r w:rsidRPr="00776FAF">
        <w:rPr>
          <w:rFonts w:ascii="Montserrat Light" w:hAnsi="Montserrat Light" w:cs="Calibri"/>
          <w:lang w:val="ro-RO" w:eastAsia="ro-RO"/>
        </w:rPr>
        <w:t>Mureşan</w:t>
      </w:r>
      <w:proofErr w:type="spellEnd"/>
      <w:r w:rsidRPr="00776FAF">
        <w:rPr>
          <w:rFonts w:ascii="Montserrat Light" w:hAnsi="Montserrat Light" w:cs="Calibri"/>
          <w:lang w:val="ro-RO" w:eastAsia="ro-RO"/>
        </w:rPr>
        <w:t xml:space="preserve"> Adriana -  </w:t>
      </w:r>
      <w:proofErr w:type="spellStart"/>
      <w:r w:rsidRPr="00776FAF">
        <w:rPr>
          <w:rFonts w:ascii="Montserrat Light" w:hAnsi="Montserrat Light" w:cs="Calibri"/>
          <w:lang w:val="ro-RO" w:eastAsia="ro-RO"/>
        </w:rPr>
        <w:t>şef</w:t>
      </w:r>
      <w:proofErr w:type="spellEnd"/>
      <w:r w:rsidRPr="00776FAF">
        <w:rPr>
          <w:rFonts w:ascii="Montserrat Light" w:hAnsi="Montserrat Light" w:cs="Calibri"/>
          <w:lang w:val="ro-RO" w:eastAsia="ro-RO"/>
        </w:rPr>
        <w:t xml:space="preserve"> birou - Consiliul </w:t>
      </w:r>
      <w:proofErr w:type="spellStart"/>
      <w:r w:rsidRPr="00776FAF">
        <w:rPr>
          <w:rFonts w:ascii="Montserrat Light" w:hAnsi="Montserrat Light" w:cs="Calibri"/>
          <w:lang w:val="ro-RO" w:eastAsia="ro-RO"/>
        </w:rPr>
        <w:t>Judeţean</w:t>
      </w:r>
      <w:proofErr w:type="spellEnd"/>
      <w:r w:rsidRPr="00776FAF">
        <w:rPr>
          <w:rFonts w:ascii="Montserrat Light" w:hAnsi="Montserrat Light" w:cs="Calibri"/>
          <w:lang w:val="ro-RO" w:eastAsia="ro-RO"/>
        </w:rPr>
        <w:t xml:space="preserve"> Cluj</w:t>
      </w:r>
      <w:r w:rsidRPr="00776FAF">
        <w:rPr>
          <w:rFonts w:ascii="Montserrat Light" w:hAnsi="Montserrat Light" w:cs="Calibri"/>
          <w:b/>
          <w:lang w:val="ro-RO" w:eastAsia="ro-RO"/>
        </w:rPr>
        <w:t xml:space="preserve"> </w:t>
      </w:r>
    </w:p>
    <w:p w14:paraId="0C0417C1" w14:textId="77777777" w:rsidR="004F4B99" w:rsidRPr="00776FAF" w:rsidRDefault="004F4B99" w:rsidP="00926CEF">
      <w:pPr>
        <w:autoSpaceDE w:val="0"/>
        <w:autoSpaceDN w:val="0"/>
        <w:adjustRightInd w:val="0"/>
        <w:ind w:right="6"/>
        <w:contextualSpacing/>
        <w:jc w:val="both"/>
        <w:rPr>
          <w:rFonts w:ascii="Montserrat Light" w:hAnsi="Montserrat Light" w:cs="Calibri"/>
          <w:b/>
          <w:lang w:val="ro-RO" w:eastAsia="ro-RO"/>
        </w:rPr>
      </w:pPr>
      <w:r w:rsidRPr="00776FAF">
        <w:rPr>
          <w:rFonts w:ascii="Montserrat Light" w:hAnsi="Montserrat Light" w:cs="Calibri"/>
          <w:b/>
          <w:lang w:val="ro-RO" w:eastAsia="ro-RO"/>
        </w:rPr>
        <w:t>Membrii:</w:t>
      </w:r>
      <w:r w:rsidRPr="00776FAF">
        <w:rPr>
          <w:rFonts w:ascii="Montserrat Light" w:hAnsi="Montserrat Light" w:cs="Calibri"/>
          <w:lang w:val="ro-RO" w:eastAsia="ro-RO"/>
        </w:rPr>
        <w:t xml:space="preserve">        Găzdac Alexandru   - consilier  - Consiliul Judetean Cluj </w:t>
      </w:r>
    </w:p>
    <w:p w14:paraId="140FEFCD" w14:textId="77777777" w:rsidR="004F4B99" w:rsidRPr="00776FAF" w:rsidRDefault="004F4B99" w:rsidP="00926CEF">
      <w:pPr>
        <w:autoSpaceDE w:val="0"/>
        <w:autoSpaceDN w:val="0"/>
        <w:adjustRightInd w:val="0"/>
        <w:ind w:right="6" w:firstLine="720"/>
        <w:contextualSpacing/>
        <w:jc w:val="both"/>
        <w:rPr>
          <w:rFonts w:ascii="Montserrat Light" w:hAnsi="Montserrat Light" w:cs="Calibri"/>
          <w:lang w:val="ro-RO" w:eastAsia="ro-RO"/>
        </w:rPr>
      </w:pPr>
      <w:r w:rsidRPr="00776FAF">
        <w:rPr>
          <w:rFonts w:ascii="Montserrat Light" w:hAnsi="Montserrat Light"/>
          <w:iCs/>
          <w:lang w:val="ro-RO" w:eastAsia="ro-RO"/>
        </w:rPr>
        <w:t xml:space="preserve">             Paul Crina  -</w:t>
      </w:r>
      <w:r w:rsidRPr="00776FAF">
        <w:rPr>
          <w:rFonts w:ascii="Montserrat Light" w:hAnsi="Montserrat Light" w:cs="Calibri"/>
          <w:lang w:val="ro-RO" w:eastAsia="ro-RO"/>
        </w:rPr>
        <w:t xml:space="preserve"> consilier   - Consiliul Judetean Cluj</w:t>
      </w:r>
    </w:p>
    <w:p w14:paraId="426F5727" w14:textId="77777777" w:rsidR="004F4B99" w:rsidRPr="00776FAF" w:rsidRDefault="004F4B99" w:rsidP="00926CEF">
      <w:pPr>
        <w:autoSpaceDE w:val="0"/>
        <w:autoSpaceDN w:val="0"/>
        <w:adjustRightInd w:val="0"/>
        <w:ind w:right="6" w:firstLine="720"/>
        <w:contextualSpacing/>
        <w:jc w:val="both"/>
        <w:rPr>
          <w:rFonts w:ascii="Montserrat Light" w:hAnsi="Montserrat Light" w:cs="Calibri"/>
          <w:lang w:val="ro-RO" w:eastAsia="ro-RO"/>
        </w:rPr>
      </w:pPr>
      <w:r w:rsidRPr="00776FAF">
        <w:rPr>
          <w:rFonts w:ascii="Montserrat Light" w:hAnsi="Montserrat Light" w:cs="Calibri"/>
          <w:lang w:val="ro-RO" w:eastAsia="ro-RO"/>
        </w:rPr>
        <w:t xml:space="preserve">             Fati Paul – consilier Consiliul Județean Cluj</w:t>
      </w:r>
    </w:p>
    <w:p w14:paraId="446F382D" w14:textId="77777777" w:rsidR="004F4B99" w:rsidRPr="00776FAF" w:rsidRDefault="004F4B99" w:rsidP="00926CEF">
      <w:pPr>
        <w:autoSpaceDE w:val="0"/>
        <w:autoSpaceDN w:val="0"/>
        <w:adjustRightInd w:val="0"/>
        <w:ind w:right="6"/>
        <w:contextualSpacing/>
        <w:jc w:val="both"/>
        <w:rPr>
          <w:rFonts w:ascii="Montserrat Light" w:hAnsi="Montserrat Light" w:cs="Calibri"/>
          <w:lang w:val="ro-RO" w:eastAsia="ro-RO"/>
        </w:rPr>
      </w:pPr>
      <w:r w:rsidRPr="00776FAF">
        <w:rPr>
          <w:rFonts w:ascii="Montserrat Light" w:hAnsi="Montserrat Light" w:cs="Calibri"/>
          <w:lang w:val="ro-RO" w:eastAsia="ro-RO"/>
        </w:rPr>
        <w:t xml:space="preserve">                          Roșca Tudor  - referent    -  Consiliul Judetean Cluj</w:t>
      </w:r>
    </w:p>
    <w:p w14:paraId="79CAFB59" w14:textId="77777777" w:rsidR="004F4B99" w:rsidRPr="00776FAF" w:rsidRDefault="004F4B99" w:rsidP="00926CEF">
      <w:pPr>
        <w:autoSpaceDE w:val="0"/>
        <w:autoSpaceDN w:val="0"/>
        <w:adjustRightInd w:val="0"/>
        <w:ind w:right="6" w:firstLine="720"/>
        <w:contextualSpacing/>
        <w:jc w:val="both"/>
        <w:rPr>
          <w:rFonts w:ascii="Montserrat Light" w:hAnsi="Montserrat Light" w:cs="Calibri"/>
          <w:lang w:val="ro-RO"/>
        </w:rPr>
      </w:pPr>
      <w:r w:rsidRPr="00776FAF">
        <w:rPr>
          <w:rFonts w:ascii="Montserrat Light" w:hAnsi="Montserrat Light" w:cs="Calibri"/>
          <w:lang w:val="ro-RO" w:eastAsia="ro-RO"/>
        </w:rPr>
        <w:t xml:space="preserve">            </w:t>
      </w:r>
    </w:p>
    <w:p w14:paraId="7B197FD6" w14:textId="39731737" w:rsidR="004F4B99" w:rsidRPr="00926CEF" w:rsidRDefault="004F4B99" w:rsidP="00926CEF">
      <w:pPr>
        <w:autoSpaceDE w:val="0"/>
        <w:autoSpaceDN w:val="0"/>
        <w:adjustRightInd w:val="0"/>
        <w:ind w:right="6"/>
        <w:contextualSpacing/>
        <w:jc w:val="both"/>
        <w:rPr>
          <w:rFonts w:ascii="Montserrat Light" w:hAnsi="Montserrat Light"/>
          <w:iCs/>
          <w:color w:val="FF0000"/>
        </w:rPr>
      </w:pPr>
      <w:r w:rsidRPr="00776FAF">
        <w:rPr>
          <w:rFonts w:ascii="Montserrat Light" w:eastAsia="Times New Roman" w:hAnsi="Montserrat Light"/>
          <w:b/>
          <w:lang w:val="ro-RO" w:eastAsia="ro-RO"/>
        </w:rPr>
        <w:t xml:space="preserve">Art. 2. </w:t>
      </w:r>
      <w:r w:rsidRPr="00776FAF">
        <w:rPr>
          <w:rFonts w:ascii="Montserrat Light" w:eastAsia="Times New Roman" w:hAnsi="Montserrat Light"/>
          <w:lang w:val="ro-RO" w:eastAsia="ro-RO"/>
        </w:rPr>
        <w:t xml:space="preserve">Se </w:t>
      </w:r>
      <w:r w:rsidR="00926CEF">
        <w:rPr>
          <w:rFonts w:ascii="Montserrat Light" w:eastAsia="Times New Roman" w:hAnsi="Montserrat Light"/>
          <w:lang w:val="ro-RO" w:eastAsia="ro-RO"/>
        </w:rPr>
        <w:t>desemnează</w:t>
      </w:r>
      <w:r w:rsidRPr="00776FAF">
        <w:rPr>
          <w:rFonts w:ascii="Montserrat Light" w:eastAsia="Times New Roman" w:hAnsi="Montserrat Light"/>
          <w:lang w:val="ro-RO" w:eastAsia="ro-RO"/>
        </w:rPr>
        <w:t xml:space="preserve"> </w:t>
      </w:r>
      <w:proofErr w:type="spellStart"/>
      <w:r w:rsidRPr="00776FAF">
        <w:rPr>
          <w:rFonts w:ascii="Montserrat Light" w:hAnsi="Montserrat Light"/>
        </w:rPr>
        <w:t>comisia</w:t>
      </w:r>
      <w:proofErr w:type="spellEnd"/>
      <w:r w:rsidRPr="00776FAF">
        <w:rPr>
          <w:rFonts w:ascii="Montserrat Light" w:hAnsi="Montserrat Light"/>
        </w:rPr>
        <w:t xml:space="preserve"> de </w:t>
      </w:r>
      <w:proofErr w:type="spellStart"/>
      <w:r w:rsidRPr="00776FAF">
        <w:rPr>
          <w:rFonts w:ascii="Montserrat Light" w:hAnsi="Montserrat Light"/>
        </w:rPr>
        <w:t>recepție</w:t>
      </w:r>
      <w:proofErr w:type="spellEnd"/>
      <w:r w:rsidRPr="00776FAF">
        <w:rPr>
          <w:rFonts w:ascii="Montserrat Light" w:hAnsi="Montserrat Light"/>
        </w:rPr>
        <w:t xml:space="preserve"> </w:t>
      </w:r>
      <w:proofErr w:type="spellStart"/>
      <w:r w:rsidRPr="00776FAF">
        <w:rPr>
          <w:rFonts w:ascii="Montserrat Light" w:hAnsi="Montserrat Light"/>
        </w:rPr>
        <w:t>finală</w:t>
      </w:r>
      <w:proofErr w:type="spellEnd"/>
      <w:r w:rsidRPr="00776FAF">
        <w:rPr>
          <w:rFonts w:ascii="Montserrat Light" w:hAnsi="Montserrat Light"/>
        </w:rPr>
        <w:t xml:space="preserve"> a </w:t>
      </w:r>
      <w:proofErr w:type="spellStart"/>
      <w:r w:rsidRPr="00776FAF">
        <w:rPr>
          <w:rFonts w:ascii="Montserrat Light" w:hAnsi="Montserrat Light"/>
        </w:rPr>
        <w:t>luc</w:t>
      </w:r>
      <w:r w:rsidRPr="00776FAF">
        <w:rPr>
          <w:rFonts w:ascii="Montserrat Light" w:hAnsi="Montserrat Light"/>
          <w:bCs/>
        </w:rPr>
        <w:t>rărilor</w:t>
      </w:r>
      <w:proofErr w:type="spellEnd"/>
      <w:r w:rsidRPr="00776FAF">
        <w:rPr>
          <w:rFonts w:ascii="Montserrat Light" w:hAnsi="Montserrat Light" w:cs="Calibri"/>
        </w:rPr>
        <w:t xml:space="preserve"> de </w:t>
      </w:r>
      <w:proofErr w:type="spellStart"/>
      <w:r w:rsidRPr="00776FAF">
        <w:rPr>
          <w:rFonts w:ascii="Montserrat Light" w:hAnsi="Montserrat Light" w:cs="Calibri"/>
        </w:rPr>
        <w:t>întreţinere</w:t>
      </w:r>
      <w:proofErr w:type="spellEnd"/>
      <w:r w:rsidRPr="00776FAF">
        <w:rPr>
          <w:rFonts w:ascii="Montserrat Light" w:hAnsi="Montserrat Light" w:cs="Calibri"/>
        </w:rPr>
        <w:t xml:space="preserve"> </w:t>
      </w:r>
      <w:proofErr w:type="spellStart"/>
      <w:r w:rsidRPr="00776FAF">
        <w:rPr>
          <w:rFonts w:ascii="Montserrat Light" w:hAnsi="Montserrat Light"/>
        </w:rPr>
        <w:t>executate</w:t>
      </w:r>
      <w:proofErr w:type="spellEnd"/>
      <w:r w:rsidRPr="00776FAF">
        <w:rPr>
          <w:rFonts w:ascii="Montserrat Light" w:hAnsi="Montserrat Light"/>
        </w:rPr>
        <w:t xml:space="preserve"> </w:t>
      </w:r>
      <w:proofErr w:type="spellStart"/>
      <w:r w:rsidRPr="00776FAF">
        <w:rPr>
          <w:rFonts w:ascii="Montserrat Light" w:hAnsi="Montserrat Light"/>
        </w:rPr>
        <w:t>în</w:t>
      </w:r>
      <w:proofErr w:type="spellEnd"/>
      <w:r w:rsidRPr="00776FAF">
        <w:rPr>
          <w:rFonts w:ascii="Montserrat Light" w:hAnsi="Montserrat Light"/>
        </w:rPr>
        <w:t xml:space="preserve"> </w:t>
      </w:r>
      <w:proofErr w:type="spellStart"/>
      <w:r w:rsidRPr="00776FAF">
        <w:rPr>
          <w:rFonts w:ascii="Montserrat Light" w:hAnsi="Montserrat Light"/>
        </w:rPr>
        <w:t>baza</w:t>
      </w:r>
      <w:proofErr w:type="spellEnd"/>
      <w:r w:rsidRPr="00776FAF">
        <w:rPr>
          <w:rFonts w:ascii="Montserrat Light" w:hAnsi="Montserrat Light"/>
        </w:rPr>
        <w:t xml:space="preserve"> </w:t>
      </w:r>
      <w:proofErr w:type="spellStart"/>
      <w:r w:rsidRPr="00776FAF">
        <w:rPr>
          <w:rFonts w:ascii="Montserrat Light" w:eastAsia="Times New Roman" w:hAnsi="Montserrat Light" w:cs="Calibri"/>
          <w:lang w:val="en-US"/>
        </w:rPr>
        <w:t>contractului</w:t>
      </w:r>
      <w:proofErr w:type="spellEnd"/>
      <w:r w:rsidRPr="00776FAF">
        <w:rPr>
          <w:rFonts w:ascii="Montserrat Light" w:eastAsia="Times New Roman" w:hAnsi="Montserrat Light" w:cs="Calibri"/>
          <w:lang w:val="en-US"/>
        </w:rPr>
        <w:t xml:space="preserve"> </w:t>
      </w:r>
      <w:r w:rsidRPr="00926CEF">
        <w:rPr>
          <w:rFonts w:ascii="Montserrat Light" w:hAnsi="Montserrat Light"/>
        </w:rPr>
        <w:t xml:space="preserve">nr. </w:t>
      </w:r>
      <w:r w:rsidRPr="00926CEF">
        <w:rPr>
          <w:rFonts w:ascii="Montserrat Light" w:hAnsi="Montserrat Light"/>
          <w:iCs/>
        </w:rPr>
        <w:t>28519/249/20.08.2020</w:t>
      </w:r>
      <w:r w:rsidR="00575455">
        <w:rPr>
          <w:rFonts w:ascii="Montserrat Light" w:hAnsi="Montserrat Light"/>
          <w:iCs/>
        </w:rPr>
        <w:t>,</w:t>
      </w:r>
      <w:r w:rsidR="00575455" w:rsidRPr="00575455">
        <w:t xml:space="preserve"> </w:t>
      </w:r>
      <w:proofErr w:type="spellStart"/>
      <w:r w:rsidR="00575455" w:rsidRPr="00575455">
        <w:rPr>
          <w:rFonts w:ascii="Montserrat Light" w:hAnsi="Montserrat Light"/>
          <w:iCs/>
        </w:rPr>
        <w:t>în</w:t>
      </w:r>
      <w:proofErr w:type="spellEnd"/>
      <w:r w:rsidR="00575455" w:rsidRPr="00575455">
        <w:rPr>
          <w:rFonts w:ascii="Montserrat Light" w:hAnsi="Montserrat Light"/>
          <w:iCs/>
        </w:rPr>
        <w:t xml:space="preserve"> </w:t>
      </w:r>
      <w:proofErr w:type="spellStart"/>
      <w:r w:rsidR="00575455" w:rsidRPr="00575455">
        <w:rPr>
          <w:rFonts w:ascii="Montserrat Light" w:hAnsi="Montserrat Light"/>
          <w:iCs/>
        </w:rPr>
        <w:t>următoarea</w:t>
      </w:r>
      <w:proofErr w:type="spellEnd"/>
      <w:r w:rsidR="00575455" w:rsidRPr="00575455">
        <w:rPr>
          <w:rFonts w:ascii="Montserrat Light" w:hAnsi="Montserrat Light"/>
          <w:iCs/>
        </w:rPr>
        <w:t xml:space="preserve"> </w:t>
      </w:r>
      <w:proofErr w:type="spellStart"/>
      <w:r w:rsidR="00575455" w:rsidRPr="00575455">
        <w:rPr>
          <w:rFonts w:ascii="Montserrat Light" w:hAnsi="Montserrat Light"/>
          <w:iCs/>
        </w:rPr>
        <w:t>componenţă</w:t>
      </w:r>
      <w:proofErr w:type="spellEnd"/>
      <w:r w:rsidR="00575455" w:rsidRPr="00575455">
        <w:rPr>
          <w:rFonts w:ascii="Montserrat Light" w:hAnsi="Montserrat Light"/>
          <w:iCs/>
        </w:rPr>
        <w:t>:</w:t>
      </w:r>
    </w:p>
    <w:p w14:paraId="1C4A3459" w14:textId="77777777" w:rsidR="004F4B99" w:rsidRPr="00776FAF" w:rsidRDefault="004F4B99" w:rsidP="00926CEF">
      <w:pPr>
        <w:autoSpaceDE w:val="0"/>
        <w:autoSpaceDN w:val="0"/>
        <w:adjustRightInd w:val="0"/>
        <w:ind w:right="6" w:firstLine="720"/>
        <w:contextualSpacing/>
        <w:jc w:val="both"/>
        <w:rPr>
          <w:rFonts w:ascii="Montserrat Light" w:hAnsi="Montserrat Light"/>
          <w:iCs/>
        </w:rPr>
      </w:pPr>
    </w:p>
    <w:p w14:paraId="65C6FAB2" w14:textId="77777777" w:rsidR="004F4B99" w:rsidRPr="00776FAF" w:rsidRDefault="004F4B99" w:rsidP="00926CEF">
      <w:pPr>
        <w:autoSpaceDE w:val="0"/>
        <w:autoSpaceDN w:val="0"/>
        <w:adjustRightInd w:val="0"/>
        <w:ind w:right="6"/>
        <w:contextualSpacing/>
        <w:jc w:val="both"/>
        <w:rPr>
          <w:rFonts w:ascii="Montserrat Light" w:hAnsi="Montserrat Light" w:cs="Calibri"/>
          <w:b/>
          <w:lang w:val="ro-RO" w:eastAsia="ro-RO"/>
        </w:rPr>
      </w:pPr>
      <w:r w:rsidRPr="00776FAF">
        <w:rPr>
          <w:rFonts w:ascii="Montserrat Light" w:hAnsi="Montserrat Light" w:cs="Calibri"/>
          <w:b/>
          <w:lang w:val="ro-RO" w:eastAsia="ro-RO"/>
        </w:rPr>
        <w:t>Președinte:</w:t>
      </w:r>
      <w:r w:rsidRPr="00776FAF">
        <w:rPr>
          <w:rFonts w:ascii="Montserrat Light" w:hAnsi="Montserrat Light" w:cs="Calibri"/>
          <w:lang w:val="ro-RO" w:eastAsia="ro-RO"/>
        </w:rPr>
        <w:t xml:space="preserve">   </w:t>
      </w:r>
      <w:proofErr w:type="spellStart"/>
      <w:r w:rsidRPr="00776FAF">
        <w:rPr>
          <w:rFonts w:ascii="Montserrat Light" w:hAnsi="Montserrat Light" w:cs="Calibri"/>
          <w:lang w:val="ro-RO" w:eastAsia="ro-RO"/>
        </w:rPr>
        <w:t>Mureşan</w:t>
      </w:r>
      <w:proofErr w:type="spellEnd"/>
      <w:r w:rsidRPr="00776FAF">
        <w:rPr>
          <w:rFonts w:ascii="Montserrat Light" w:hAnsi="Montserrat Light" w:cs="Calibri"/>
          <w:lang w:val="ro-RO" w:eastAsia="ro-RO"/>
        </w:rPr>
        <w:t xml:space="preserve"> Adriana -  </w:t>
      </w:r>
      <w:proofErr w:type="spellStart"/>
      <w:r w:rsidRPr="00776FAF">
        <w:rPr>
          <w:rFonts w:ascii="Montserrat Light" w:hAnsi="Montserrat Light" w:cs="Calibri"/>
          <w:lang w:val="ro-RO" w:eastAsia="ro-RO"/>
        </w:rPr>
        <w:t>şef</w:t>
      </w:r>
      <w:proofErr w:type="spellEnd"/>
      <w:r w:rsidRPr="00776FAF">
        <w:rPr>
          <w:rFonts w:ascii="Montserrat Light" w:hAnsi="Montserrat Light" w:cs="Calibri"/>
          <w:lang w:val="ro-RO" w:eastAsia="ro-RO"/>
        </w:rPr>
        <w:t xml:space="preserve"> birou - Consiliul </w:t>
      </w:r>
      <w:proofErr w:type="spellStart"/>
      <w:r w:rsidRPr="00776FAF">
        <w:rPr>
          <w:rFonts w:ascii="Montserrat Light" w:hAnsi="Montserrat Light" w:cs="Calibri"/>
          <w:lang w:val="ro-RO" w:eastAsia="ro-RO"/>
        </w:rPr>
        <w:t>Judeţean</w:t>
      </w:r>
      <w:proofErr w:type="spellEnd"/>
      <w:r w:rsidRPr="00776FAF">
        <w:rPr>
          <w:rFonts w:ascii="Montserrat Light" w:hAnsi="Montserrat Light" w:cs="Calibri"/>
          <w:lang w:val="ro-RO" w:eastAsia="ro-RO"/>
        </w:rPr>
        <w:t xml:space="preserve"> Cluj</w:t>
      </w:r>
      <w:r w:rsidRPr="00776FAF">
        <w:rPr>
          <w:rFonts w:ascii="Montserrat Light" w:hAnsi="Montserrat Light" w:cs="Calibri"/>
          <w:b/>
          <w:lang w:val="ro-RO" w:eastAsia="ro-RO"/>
        </w:rPr>
        <w:t xml:space="preserve"> </w:t>
      </w:r>
    </w:p>
    <w:p w14:paraId="1D8C59A1" w14:textId="77777777" w:rsidR="004F4B99" w:rsidRPr="00776FAF" w:rsidRDefault="004F4B99" w:rsidP="00926CEF">
      <w:pPr>
        <w:autoSpaceDE w:val="0"/>
        <w:autoSpaceDN w:val="0"/>
        <w:adjustRightInd w:val="0"/>
        <w:ind w:right="6"/>
        <w:contextualSpacing/>
        <w:jc w:val="both"/>
        <w:rPr>
          <w:rFonts w:ascii="Montserrat Light" w:hAnsi="Montserrat Light" w:cs="Calibri"/>
          <w:b/>
          <w:lang w:val="ro-RO" w:eastAsia="ro-RO"/>
        </w:rPr>
      </w:pPr>
      <w:r w:rsidRPr="00776FAF">
        <w:rPr>
          <w:rFonts w:ascii="Montserrat Light" w:hAnsi="Montserrat Light" w:cs="Calibri"/>
          <w:b/>
          <w:lang w:val="ro-RO" w:eastAsia="ro-RO"/>
        </w:rPr>
        <w:t>Membrii:</w:t>
      </w:r>
      <w:r w:rsidRPr="00776FAF">
        <w:rPr>
          <w:rFonts w:ascii="Montserrat Light" w:hAnsi="Montserrat Light" w:cs="Calibri"/>
          <w:lang w:val="ro-RO" w:eastAsia="ro-RO"/>
        </w:rPr>
        <w:t xml:space="preserve">        Găzdac Alexandru   - consilier  - Consiliul Judetean Cluj </w:t>
      </w:r>
    </w:p>
    <w:p w14:paraId="2C573C99" w14:textId="77777777" w:rsidR="004F4B99" w:rsidRPr="00776FAF" w:rsidRDefault="004F4B99" w:rsidP="00926CEF">
      <w:pPr>
        <w:autoSpaceDE w:val="0"/>
        <w:autoSpaceDN w:val="0"/>
        <w:adjustRightInd w:val="0"/>
        <w:ind w:right="6" w:firstLine="720"/>
        <w:contextualSpacing/>
        <w:jc w:val="both"/>
        <w:rPr>
          <w:rFonts w:ascii="Montserrat Light" w:hAnsi="Montserrat Light" w:cs="Calibri"/>
          <w:lang w:val="ro-RO" w:eastAsia="ro-RO"/>
        </w:rPr>
      </w:pPr>
      <w:r w:rsidRPr="00776FAF">
        <w:rPr>
          <w:rFonts w:ascii="Montserrat Light" w:hAnsi="Montserrat Light"/>
          <w:iCs/>
          <w:lang w:val="ro-RO" w:eastAsia="ro-RO"/>
        </w:rPr>
        <w:t xml:space="preserve">             Paul Crina  -</w:t>
      </w:r>
      <w:r w:rsidRPr="00776FAF">
        <w:rPr>
          <w:rFonts w:ascii="Montserrat Light" w:hAnsi="Montserrat Light" w:cs="Calibri"/>
          <w:lang w:val="ro-RO" w:eastAsia="ro-RO"/>
        </w:rPr>
        <w:t xml:space="preserve"> consilier   - Consiliul Judetean Cluj</w:t>
      </w:r>
    </w:p>
    <w:p w14:paraId="29BC7B85" w14:textId="77777777" w:rsidR="004F4B99" w:rsidRPr="00776FAF" w:rsidRDefault="004F4B99" w:rsidP="00926CEF">
      <w:pPr>
        <w:autoSpaceDE w:val="0"/>
        <w:autoSpaceDN w:val="0"/>
        <w:adjustRightInd w:val="0"/>
        <w:ind w:right="6" w:firstLine="720"/>
        <w:contextualSpacing/>
        <w:jc w:val="both"/>
        <w:rPr>
          <w:rFonts w:ascii="Montserrat Light" w:hAnsi="Montserrat Light" w:cs="Calibri"/>
          <w:lang w:val="ro-RO" w:eastAsia="ro-RO"/>
        </w:rPr>
      </w:pPr>
      <w:r w:rsidRPr="00776FAF">
        <w:rPr>
          <w:rFonts w:ascii="Montserrat Light" w:hAnsi="Montserrat Light" w:cs="Calibri"/>
          <w:lang w:val="ro-RO" w:eastAsia="ro-RO"/>
        </w:rPr>
        <w:t xml:space="preserve">             Fati Paul – consilier - Consiliul Județean Cluj</w:t>
      </w:r>
    </w:p>
    <w:p w14:paraId="3EDB7129" w14:textId="77777777" w:rsidR="004F4B99" w:rsidRDefault="004F4B99" w:rsidP="00926CEF">
      <w:pPr>
        <w:autoSpaceDE w:val="0"/>
        <w:autoSpaceDN w:val="0"/>
        <w:adjustRightInd w:val="0"/>
        <w:ind w:right="6"/>
        <w:contextualSpacing/>
        <w:jc w:val="both"/>
        <w:rPr>
          <w:rFonts w:ascii="Montserrat Light" w:hAnsi="Montserrat Light" w:cs="Calibri"/>
          <w:lang w:val="ro-RO" w:eastAsia="ro-RO"/>
        </w:rPr>
      </w:pPr>
      <w:r w:rsidRPr="00776FAF">
        <w:rPr>
          <w:rFonts w:ascii="Montserrat Light" w:hAnsi="Montserrat Light" w:cs="Calibri"/>
          <w:lang w:val="ro-RO" w:eastAsia="ro-RO"/>
        </w:rPr>
        <w:t xml:space="preserve">                          Roșca Tudor  - referent    -  Consiliul Judetean Cluj</w:t>
      </w:r>
    </w:p>
    <w:p w14:paraId="0391158E" w14:textId="77777777" w:rsidR="004F4B99" w:rsidRDefault="004F4B99" w:rsidP="00926CEF">
      <w:pPr>
        <w:autoSpaceDE w:val="0"/>
        <w:autoSpaceDN w:val="0"/>
        <w:adjustRightInd w:val="0"/>
        <w:ind w:right="6"/>
        <w:contextualSpacing/>
        <w:jc w:val="both"/>
        <w:rPr>
          <w:rFonts w:ascii="Montserrat Light" w:hAnsi="Montserrat Light" w:cs="Calibri"/>
          <w:lang w:val="ro-RO" w:eastAsia="ro-RO"/>
        </w:rPr>
      </w:pPr>
    </w:p>
    <w:p w14:paraId="6FF48C06" w14:textId="701BB930" w:rsidR="004F4B99" w:rsidRDefault="004F4B99" w:rsidP="00926CEF">
      <w:pPr>
        <w:jc w:val="both"/>
        <w:rPr>
          <w:rFonts w:ascii="Montserrat Light" w:eastAsia="Times New Roman" w:hAnsi="Montserrat Light"/>
          <w:b/>
          <w:bCs/>
          <w:noProof/>
          <w:lang w:val="ro-RO"/>
        </w:rPr>
      </w:pPr>
      <w:r w:rsidRPr="00776FAF">
        <w:rPr>
          <w:rFonts w:ascii="Montserrat Light" w:eastAsia="Times New Roman" w:hAnsi="Montserrat Light"/>
          <w:b/>
          <w:lang w:val="en-US"/>
        </w:rPr>
        <w:t>Art. 3.</w:t>
      </w:r>
      <w:r w:rsidRPr="00776FAF">
        <w:rPr>
          <w:rFonts w:ascii="Montserrat Light" w:eastAsia="Times New Roman" w:hAnsi="Montserrat Light"/>
          <w:lang w:val="en-US"/>
        </w:rPr>
        <w:t xml:space="preserve"> </w:t>
      </w:r>
      <w:r w:rsidRPr="00776FAF">
        <w:rPr>
          <w:rFonts w:ascii="Montserrat Light" w:eastAsia="Times New Roman" w:hAnsi="Montserrat Light"/>
          <w:b/>
          <w:lang w:val="ro-RO" w:eastAsia="ro-RO"/>
        </w:rPr>
        <w:t>(1)</w:t>
      </w:r>
      <w:r w:rsidRPr="00776FAF">
        <w:rPr>
          <w:rFonts w:ascii="Montserrat Light" w:eastAsia="Times New Roman" w:hAnsi="Montserrat Light"/>
          <w:lang w:val="ro-RO" w:eastAsia="ro-RO"/>
        </w:rPr>
        <w:t xml:space="preserve"> </w:t>
      </w:r>
      <w:proofErr w:type="spellStart"/>
      <w:r w:rsidRPr="00776FAF">
        <w:rPr>
          <w:rFonts w:ascii="Montserrat Light" w:eastAsia="Times New Roman" w:hAnsi="Montserrat Light"/>
          <w:lang w:val="fr-FR" w:eastAsia="ro-RO"/>
        </w:rPr>
        <w:t>Comisiile</w:t>
      </w:r>
      <w:proofErr w:type="spellEnd"/>
      <w:r w:rsidRPr="00776FAF">
        <w:rPr>
          <w:rFonts w:ascii="Montserrat Light" w:eastAsia="Times New Roman" w:hAnsi="Montserrat Light"/>
          <w:lang w:val="fr-FR" w:eastAsia="ro-RO"/>
        </w:rPr>
        <w:t xml:space="preserve"> de </w:t>
      </w:r>
      <w:proofErr w:type="spellStart"/>
      <w:r w:rsidRPr="00776FAF">
        <w:rPr>
          <w:rFonts w:ascii="Montserrat Light" w:eastAsia="Times New Roman" w:hAnsi="Montserrat Light"/>
          <w:lang w:val="fr-FR" w:eastAsia="ro-RO"/>
        </w:rPr>
        <w:t>recepţie</w:t>
      </w:r>
      <w:proofErr w:type="spellEnd"/>
      <w:r w:rsidRPr="00776FAF">
        <w:rPr>
          <w:rFonts w:ascii="Montserrat Light" w:eastAsia="Times New Roman" w:hAnsi="Montserrat Light"/>
          <w:lang w:val="fr-FR" w:eastAsia="ro-RO"/>
        </w:rPr>
        <w:t xml:space="preserve"> </w:t>
      </w:r>
      <w:proofErr w:type="spellStart"/>
      <w:r w:rsidRPr="00776FAF">
        <w:rPr>
          <w:rFonts w:ascii="Montserrat Light" w:eastAsia="Times New Roman" w:hAnsi="Montserrat Light"/>
          <w:lang w:val="fr-FR" w:eastAsia="ro-RO"/>
        </w:rPr>
        <w:t>prevăzute</w:t>
      </w:r>
      <w:proofErr w:type="spellEnd"/>
      <w:r w:rsidRPr="00776FAF">
        <w:rPr>
          <w:rFonts w:ascii="Montserrat Light" w:eastAsia="Times New Roman" w:hAnsi="Montserrat Light"/>
          <w:lang w:val="fr-FR" w:eastAsia="ro-RO"/>
        </w:rPr>
        <w:t xml:space="preserve"> la art. 1 și art. 2 </w:t>
      </w:r>
      <w:proofErr w:type="spellStart"/>
      <w:r w:rsidRPr="00776FAF">
        <w:rPr>
          <w:rFonts w:ascii="Montserrat Light" w:eastAsia="Times New Roman" w:hAnsi="Montserrat Light"/>
          <w:lang w:val="fr-FR" w:eastAsia="ro-RO"/>
        </w:rPr>
        <w:t>îşi</w:t>
      </w:r>
      <w:proofErr w:type="spellEnd"/>
      <w:r w:rsidRPr="00776FAF">
        <w:rPr>
          <w:rFonts w:ascii="Montserrat Light" w:eastAsia="Times New Roman" w:hAnsi="Montserrat Light"/>
          <w:lang w:val="fr-FR" w:eastAsia="ro-RO"/>
        </w:rPr>
        <w:t xml:space="preserve"> vor </w:t>
      </w:r>
      <w:proofErr w:type="spellStart"/>
      <w:r w:rsidRPr="00776FAF">
        <w:rPr>
          <w:rFonts w:ascii="Montserrat Light" w:eastAsia="Times New Roman" w:hAnsi="Montserrat Light"/>
          <w:lang w:val="fr-FR" w:eastAsia="ro-RO"/>
        </w:rPr>
        <w:t>desfăşura</w:t>
      </w:r>
      <w:proofErr w:type="spellEnd"/>
      <w:r w:rsidRPr="00776FAF">
        <w:rPr>
          <w:rFonts w:ascii="Montserrat Light" w:eastAsia="Times New Roman" w:hAnsi="Montserrat Light"/>
          <w:lang w:val="fr-FR" w:eastAsia="ro-RO"/>
        </w:rPr>
        <w:t xml:space="preserve"> </w:t>
      </w:r>
      <w:proofErr w:type="spellStart"/>
      <w:r w:rsidRPr="00776FAF">
        <w:rPr>
          <w:rFonts w:ascii="Montserrat Light" w:eastAsia="Times New Roman" w:hAnsi="Montserrat Light"/>
          <w:lang w:val="fr-FR" w:eastAsia="ro-RO"/>
        </w:rPr>
        <w:t>activitatea</w:t>
      </w:r>
      <w:proofErr w:type="spellEnd"/>
      <w:r w:rsidRPr="00776FAF">
        <w:rPr>
          <w:rFonts w:ascii="Montserrat Light" w:eastAsia="Times New Roman" w:hAnsi="Montserrat Light"/>
          <w:lang w:val="fr-FR" w:eastAsia="ro-RO"/>
        </w:rPr>
        <w:t xml:space="preserve"> </w:t>
      </w:r>
      <w:proofErr w:type="spellStart"/>
      <w:r w:rsidR="00926CEF">
        <w:rPr>
          <w:rFonts w:ascii="Montserrat Light" w:eastAsia="Times New Roman" w:hAnsi="Montserrat Light"/>
          <w:lang w:val="fr-FR" w:eastAsia="ro-RO"/>
        </w:rPr>
        <w:t>conform</w:t>
      </w:r>
      <w:proofErr w:type="spellEnd"/>
      <w:r>
        <w:rPr>
          <w:rFonts w:ascii="Montserrat Light" w:eastAsia="Times New Roman" w:hAnsi="Montserrat Light"/>
          <w:lang w:val="fr-FR" w:eastAsia="ro-RO"/>
        </w:rPr>
        <w:t xml:space="preserve"> </w:t>
      </w:r>
      <w:proofErr w:type="spellStart"/>
      <w:r>
        <w:rPr>
          <w:rFonts w:ascii="Montserrat Light" w:eastAsia="Times New Roman" w:hAnsi="Montserrat Light"/>
          <w:lang w:val="fr-FR" w:eastAsia="ro-RO"/>
        </w:rPr>
        <w:t>prevederil</w:t>
      </w:r>
      <w:r w:rsidR="00926CEF">
        <w:rPr>
          <w:rFonts w:ascii="Montserrat Light" w:eastAsia="Times New Roman" w:hAnsi="Montserrat Light"/>
          <w:lang w:val="fr-FR" w:eastAsia="ro-RO"/>
        </w:rPr>
        <w:t>or</w:t>
      </w:r>
      <w:proofErr w:type="spellEnd"/>
      <w:r w:rsidRPr="00776FAF">
        <w:rPr>
          <w:rFonts w:ascii="Montserrat Light" w:eastAsia="Times New Roman" w:hAnsi="Montserrat Light" w:cs="Calibri"/>
          <w:lang w:val="ro-RO"/>
        </w:rPr>
        <w:t xml:space="preserve"> </w:t>
      </w:r>
      <w:proofErr w:type="spellStart"/>
      <w:r w:rsidRPr="00776FAF">
        <w:rPr>
          <w:rFonts w:ascii="Montserrat Light" w:eastAsia="Times New Roman" w:hAnsi="Montserrat Light" w:cs="Calibri"/>
          <w:lang w:val="en-US"/>
        </w:rPr>
        <w:t>Ordinul</w:t>
      </w:r>
      <w:r>
        <w:rPr>
          <w:rFonts w:ascii="Montserrat Light" w:eastAsia="Times New Roman" w:hAnsi="Montserrat Light" w:cs="Calibri"/>
          <w:lang w:val="en-US"/>
        </w:rPr>
        <w:t>ui</w:t>
      </w:r>
      <w:proofErr w:type="spellEnd"/>
      <w:r w:rsidRPr="00776FAF">
        <w:rPr>
          <w:rFonts w:ascii="Montserrat Light" w:eastAsia="Times New Roman" w:hAnsi="Montserrat Light" w:cs="Calibri"/>
          <w:lang w:val="en-US"/>
        </w:rPr>
        <w:t xml:space="preserve"> </w:t>
      </w:r>
      <w:proofErr w:type="spellStart"/>
      <w:r w:rsidR="00926CEF" w:rsidRPr="00926CEF">
        <w:rPr>
          <w:rFonts w:ascii="Montserrat Light" w:eastAsia="Times New Roman" w:hAnsi="Montserrat Light" w:cs="Calibri"/>
          <w:lang w:val="en-US"/>
        </w:rPr>
        <w:t>Ministerului</w:t>
      </w:r>
      <w:proofErr w:type="spellEnd"/>
      <w:r w:rsidR="00926CEF" w:rsidRPr="00926CEF">
        <w:rPr>
          <w:rFonts w:ascii="Montserrat Light" w:eastAsia="Times New Roman" w:hAnsi="Montserrat Light" w:cs="Calibri"/>
          <w:lang w:val="en-US"/>
        </w:rPr>
        <w:t xml:space="preserve"> </w:t>
      </w:r>
      <w:proofErr w:type="spellStart"/>
      <w:r w:rsidR="00926CEF" w:rsidRPr="00926CEF">
        <w:rPr>
          <w:rFonts w:ascii="Montserrat Light" w:eastAsia="Times New Roman" w:hAnsi="Montserrat Light" w:cs="Calibri"/>
          <w:lang w:val="en-US"/>
        </w:rPr>
        <w:t>Transporturilor</w:t>
      </w:r>
      <w:proofErr w:type="spellEnd"/>
      <w:r w:rsidR="00926CEF" w:rsidRPr="00926CEF">
        <w:rPr>
          <w:rFonts w:ascii="Montserrat Light" w:eastAsia="Times New Roman" w:hAnsi="Montserrat Light" w:cs="Calibri"/>
          <w:lang w:val="en-US"/>
        </w:rPr>
        <w:t xml:space="preserve"> și </w:t>
      </w:r>
      <w:proofErr w:type="spellStart"/>
      <w:r w:rsidR="00926CEF" w:rsidRPr="00926CEF">
        <w:rPr>
          <w:rFonts w:ascii="Montserrat Light" w:eastAsia="Times New Roman" w:hAnsi="Montserrat Light" w:cs="Calibri"/>
          <w:lang w:val="en-US"/>
        </w:rPr>
        <w:t>Infrastructurii</w:t>
      </w:r>
      <w:proofErr w:type="spellEnd"/>
      <w:r w:rsidR="00926CEF" w:rsidRPr="00926CEF">
        <w:rPr>
          <w:rFonts w:ascii="Montserrat Light" w:eastAsia="Times New Roman" w:hAnsi="Montserrat Light" w:cs="Calibri"/>
          <w:lang w:val="en-US"/>
        </w:rPr>
        <w:t xml:space="preserve"> </w:t>
      </w:r>
      <w:r w:rsidRPr="00776FAF">
        <w:rPr>
          <w:rFonts w:ascii="Montserrat Light" w:eastAsia="Times New Roman" w:hAnsi="Montserrat Light" w:cs="Calibri"/>
          <w:lang w:val="en-US"/>
        </w:rPr>
        <w:t xml:space="preserve">nr. 1415/18.08.2022 pentru </w:t>
      </w:r>
      <w:proofErr w:type="spellStart"/>
      <w:r w:rsidRPr="00776FAF">
        <w:rPr>
          <w:rFonts w:ascii="Montserrat Light" w:eastAsia="Times New Roman" w:hAnsi="Montserrat Light" w:cs="Calibri"/>
          <w:lang w:val="en-US"/>
        </w:rPr>
        <w:t>aprobarea</w:t>
      </w:r>
      <w:proofErr w:type="spellEnd"/>
      <w:r w:rsidRPr="00776FAF">
        <w:rPr>
          <w:rFonts w:ascii="Montserrat Light" w:eastAsia="Times New Roman" w:hAnsi="Montserrat Light" w:cs="Calibri"/>
          <w:lang w:val="en-US"/>
        </w:rPr>
        <w:t xml:space="preserve"> </w:t>
      </w:r>
      <w:proofErr w:type="spellStart"/>
      <w:r w:rsidRPr="00776FAF">
        <w:rPr>
          <w:rFonts w:ascii="Montserrat Light" w:eastAsia="Times New Roman" w:hAnsi="Montserrat Light" w:cs="Calibri"/>
          <w:lang w:val="en-US"/>
        </w:rPr>
        <w:t>reglement</w:t>
      </w:r>
      <w:r w:rsidRPr="00776FAF">
        <w:rPr>
          <w:rFonts w:ascii="Montserrat Light" w:eastAsia="Times New Roman" w:hAnsi="Montserrat Light" w:cs="Calibri"/>
          <w:lang w:val="ro-RO"/>
        </w:rPr>
        <w:t>ării</w:t>
      </w:r>
      <w:proofErr w:type="spellEnd"/>
      <w:r w:rsidRPr="00776FAF">
        <w:rPr>
          <w:rFonts w:ascii="Montserrat Light" w:eastAsia="Times New Roman" w:hAnsi="Montserrat Light" w:cs="Calibri"/>
          <w:lang w:val="ro-RO"/>
        </w:rPr>
        <w:t xml:space="preserve"> tehnice </w:t>
      </w:r>
      <w:r w:rsidRPr="00776FAF">
        <w:rPr>
          <w:rFonts w:ascii="Montserrat Light" w:eastAsia="Times New Roman" w:hAnsi="Montserrat Light" w:cs="Calibri"/>
          <w:lang w:val="en-US"/>
        </w:rPr>
        <w:t>“</w:t>
      </w:r>
      <w:r w:rsidRPr="00776FAF">
        <w:rPr>
          <w:rFonts w:ascii="Montserrat Light" w:eastAsia="Times New Roman" w:hAnsi="Montserrat Light" w:cs="Calibri"/>
          <w:lang w:val="ro-RO"/>
        </w:rPr>
        <w:t xml:space="preserve">Regulament privind recepția lucrărilor de întreținere drumuri și </w:t>
      </w:r>
      <w:proofErr w:type="gramStart"/>
      <w:r w:rsidRPr="00776FAF">
        <w:rPr>
          <w:rFonts w:ascii="Montserrat Light" w:eastAsia="Times New Roman" w:hAnsi="Montserrat Light" w:cs="Calibri"/>
          <w:lang w:val="ro-RO"/>
        </w:rPr>
        <w:t>poduri</w:t>
      </w:r>
      <w:r w:rsidRPr="00776FAF">
        <w:rPr>
          <w:rFonts w:ascii="Montserrat Light" w:eastAsia="Times New Roman" w:hAnsi="Montserrat Light" w:cs="Calibri"/>
          <w:lang w:val="en-US"/>
        </w:rPr>
        <w:t>“</w:t>
      </w:r>
      <w:proofErr w:type="gramEnd"/>
      <w:r w:rsidRPr="00776FAF">
        <w:rPr>
          <w:rFonts w:ascii="Montserrat Light" w:eastAsia="Times New Roman" w:hAnsi="Montserrat Light" w:cs="Calibri"/>
          <w:lang w:val="en-US"/>
        </w:rPr>
        <w:t xml:space="preserve">, </w:t>
      </w:r>
      <w:proofErr w:type="spellStart"/>
      <w:r w:rsidRPr="00776FAF">
        <w:rPr>
          <w:rFonts w:ascii="Montserrat Light" w:eastAsia="Times New Roman" w:hAnsi="Montserrat Light" w:cs="Calibri"/>
          <w:lang w:val="en-US"/>
        </w:rPr>
        <w:t>Indicativ</w:t>
      </w:r>
      <w:proofErr w:type="spellEnd"/>
      <w:r w:rsidRPr="00776FAF">
        <w:rPr>
          <w:rFonts w:ascii="Montserrat Light" w:eastAsia="Times New Roman" w:hAnsi="Montserrat Light" w:cs="Calibri"/>
          <w:lang w:val="en-US"/>
        </w:rPr>
        <w:t xml:space="preserve"> AND 514/2022</w:t>
      </w:r>
      <w:r w:rsidR="00926CEF">
        <w:rPr>
          <w:rFonts w:ascii="Montserrat Light" w:eastAsia="Times New Roman" w:hAnsi="Montserrat Light" w:cs="Calibri"/>
          <w:lang w:val="en-US"/>
        </w:rPr>
        <w:t>.</w:t>
      </w:r>
    </w:p>
    <w:p w14:paraId="652E60D5" w14:textId="32B604A6" w:rsidR="004F4B99" w:rsidRPr="00776FAF" w:rsidRDefault="004F4B99" w:rsidP="00575455">
      <w:pPr>
        <w:rPr>
          <w:rFonts w:ascii="Montserrat Light" w:eastAsia="Times New Roman" w:hAnsi="Montserrat Light"/>
          <w:lang w:val="de-DE"/>
        </w:rPr>
      </w:pPr>
      <w:r w:rsidRPr="00776FAF">
        <w:rPr>
          <w:rFonts w:ascii="Montserrat Light" w:eastAsia="Times New Roman" w:hAnsi="Montserrat Light" w:cs="Cambria"/>
          <w:b/>
          <w:lang w:val="ro-RO" w:eastAsia="ro-RO"/>
        </w:rPr>
        <w:t>(2)</w:t>
      </w:r>
      <w:r w:rsidRPr="00776FAF">
        <w:rPr>
          <w:rFonts w:ascii="Montserrat Light" w:eastAsia="Times New Roman" w:hAnsi="Montserrat Light" w:cs="Cambria"/>
          <w:lang w:val="ro-RO" w:eastAsia="ro-RO"/>
        </w:rPr>
        <w:t xml:space="preserve"> Documentele elaborate se arhivează de către </w:t>
      </w:r>
      <w:r w:rsidRPr="00776FAF">
        <w:rPr>
          <w:rFonts w:ascii="Montserrat Light" w:eastAsia="Times New Roman" w:hAnsi="Montserrat Light"/>
          <w:lang w:val="de-DE"/>
        </w:rPr>
        <w:t>Direcţia de Administrare a Domeniului Public si Privat a Județului Cluj.</w:t>
      </w:r>
    </w:p>
    <w:bookmarkEnd w:id="5"/>
    <w:p w14:paraId="3F45BC85" w14:textId="77777777" w:rsidR="004F4B99" w:rsidRDefault="004F4B99" w:rsidP="00926CEF">
      <w:pPr>
        <w:autoSpaceDE w:val="0"/>
        <w:autoSpaceDN w:val="0"/>
        <w:adjustRightInd w:val="0"/>
        <w:ind w:firstLine="708"/>
        <w:contextualSpacing/>
        <w:jc w:val="both"/>
        <w:rPr>
          <w:rFonts w:ascii="Montserrat Light" w:eastAsia="Times New Roman" w:hAnsi="Montserrat Light"/>
          <w:b/>
          <w:bCs/>
          <w:lang w:val="fr-FR"/>
        </w:rPr>
      </w:pPr>
    </w:p>
    <w:p w14:paraId="715E1ECB" w14:textId="77777777" w:rsidR="004F4B99" w:rsidRPr="00776FAF" w:rsidRDefault="004F4B99" w:rsidP="00926CEF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/>
          <w:lang w:val="de-DE"/>
        </w:rPr>
      </w:pPr>
      <w:r w:rsidRPr="00776FAF">
        <w:rPr>
          <w:rFonts w:ascii="Montserrat Light" w:eastAsia="Times New Roman" w:hAnsi="Montserrat Light"/>
          <w:b/>
          <w:bCs/>
          <w:lang w:val="fr-FR"/>
        </w:rPr>
        <w:t>Art.</w:t>
      </w:r>
      <w:r>
        <w:rPr>
          <w:rFonts w:ascii="Montserrat Light" w:eastAsia="Times New Roman" w:hAnsi="Montserrat Light"/>
          <w:b/>
          <w:bCs/>
          <w:lang w:val="fr-FR"/>
        </w:rPr>
        <w:t xml:space="preserve"> 4</w:t>
      </w:r>
      <w:r w:rsidRPr="00776FAF">
        <w:rPr>
          <w:rFonts w:ascii="Montserrat Light" w:eastAsia="Times New Roman" w:hAnsi="Montserrat Light"/>
          <w:lang w:val="fr-FR"/>
        </w:rPr>
        <w:t xml:space="preserve">. </w:t>
      </w:r>
      <w:r w:rsidRPr="00776FAF">
        <w:rPr>
          <w:rFonts w:ascii="Montserrat Light" w:eastAsia="Times New Roman" w:hAnsi="Montserrat Light"/>
          <w:lang w:val="de-DE"/>
        </w:rPr>
        <w:t xml:space="preserve">Cu ducerea la îndeplinire a prevederilor prezentei dispoziţii se încredinţează </w:t>
      </w:r>
      <w:proofErr w:type="spellStart"/>
      <w:r w:rsidRPr="00776FAF">
        <w:rPr>
          <w:rFonts w:ascii="Montserrat Light" w:eastAsia="Times New Roman" w:hAnsi="Montserrat Light"/>
          <w:lang w:val="fr-FR"/>
        </w:rPr>
        <w:t>persoanele</w:t>
      </w:r>
      <w:proofErr w:type="spellEnd"/>
      <w:r w:rsidRPr="00776FAF">
        <w:rPr>
          <w:rFonts w:ascii="Montserrat Light" w:eastAsia="Times New Roman" w:hAnsi="Montserrat Light"/>
          <w:lang w:val="fr-FR"/>
        </w:rPr>
        <w:t xml:space="preserve"> </w:t>
      </w:r>
      <w:proofErr w:type="spellStart"/>
      <w:r w:rsidRPr="00776FAF">
        <w:rPr>
          <w:rFonts w:ascii="Montserrat Light" w:eastAsia="Times New Roman" w:hAnsi="Montserrat Light"/>
          <w:lang w:val="fr-FR"/>
        </w:rPr>
        <w:t>desemnate</w:t>
      </w:r>
      <w:proofErr w:type="spellEnd"/>
      <w:r w:rsidRPr="00776FAF">
        <w:rPr>
          <w:rFonts w:ascii="Montserrat Light" w:eastAsia="Times New Roman" w:hAnsi="Montserrat Light"/>
          <w:lang w:val="fr-FR"/>
        </w:rPr>
        <w:t xml:space="preserve"> la art. 1</w:t>
      </w:r>
      <w:r w:rsidRPr="00776FAF">
        <w:rPr>
          <w:rFonts w:ascii="Montserrat Light" w:eastAsia="Times New Roman" w:hAnsi="Montserrat Light"/>
          <w:lang w:val="de-DE"/>
        </w:rPr>
        <w:t xml:space="preserve"> și 2.</w:t>
      </w:r>
    </w:p>
    <w:p w14:paraId="42D041D7" w14:textId="77777777" w:rsidR="004F4B99" w:rsidRPr="00776FAF" w:rsidRDefault="004F4B99" w:rsidP="00926CEF">
      <w:pPr>
        <w:autoSpaceDE w:val="0"/>
        <w:autoSpaceDN w:val="0"/>
        <w:adjustRightInd w:val="0"/>
        <w:ind w:firstLine="708"/>
        <w:contextualSpacing/>
        <w:jc w:val="both"/>
        <w:rPr>
          <w:rFonts w:ascii="Montserrat Light" w:eastAsia="Times New Roman" w:hAnsi="Montserrat Light"/>
          <w:lang w:val="de-DE"/>
        </w:rPr>
      </w:pPr>
    </w:p>
    <w:p w14:paraId="6C32CF9C" w14:textId="75BB6A41" w:rsidR="004F4B99" w:rsidRPr="00776FAF" w:rsidRDefault="004F4B99" w:rsidP="00926CEF">
      <w:pPr>
        <w:autoSpaceDE w:val="0"/>
        <w:autoSpaceDN w:val="0"/>
        <w:adjustRightInd w:val="0"/>
        <w:spacing w:before="120"/>
        <w:contextualSpacing/>
        <w:jc w:val="both"/>
        <w:rPr>
          <w:rFonts w:ascii="Montserrat Light" w:hAnsi="Montserrat Light"/>
        </w:rPr>
      </w:pPr>
      <w:r w:rsidRPr="00776FAF">
        <w:rPr>
          <w:rFonts w:ascii="Montserrat Light" w:eastAsia="Times New Roman" w:hAnsi="Montserrat Light"/>
          <w:b/>
          <w:bCs/>
          <w:lang w:val="de-DE"/>
        </w:rPr>
        <w:t xml:space="preserve">Art. </w:t>
      </w:r>
      <w:r>
        <w:rPr>
          <w:rFonts w:ascii="Montserrat Light" w:eastAsia="Times New Roman" w:hAnsi="Montserrat Light"/>
          <w:b/>
          <w:bCs/>
          <w:lang w:val="de-DE"/>
        </w:rPr>
        <w:t>5</w:t>
      </w:r>
      <w:r w:rsidRPr="00776FAF">
        <w:rPr>
          <w:rFonts w:ascii="Montserrat Light" w:eastAsia="Times New Roman" w:hAnsi="Montserrat Light"/>
          <w:b/>
          <w:bCs/>
          <w:lang w:val="de-DE"/>
        </w:rPr>
        <w:t>.</w:t>
      </w:r>
      <w:r w:rsidRPr="00776FAF">
        <w:rPr>
          <w:rFonts w:ascii="Montserrat Light" w:eastAsia="Times New Roman" w:hAnsi="Montserrat Light"/>
          <w:lang w:val="de-DE"/>
        </w:rPr>
        <w:t xml:space="preserve">  </w:t>
      </w:r>
      <w:proofErr w:type="spellStart"/>
      <w:r w:rsidR="00926CEF" w:rsidRPr="00926CEF">
        <w:rPr>
          <w:rFonts w:ascii="Montserrat Light" w:eastAsia="Times New Roman" w:hAnsi="Montserrat Light"/>
          <w:bCs/>
          <w:lang w:eastAsia="ro-MD"/>
        </w:rPr>
        <w:t>Prezenta</w:t>
      </w:r>
      <w:proofErr w:type="spellEnd"/>
      <w:r w:rsidR="00926CEF" w:rsidRPr="00926CEF">
        <w:rPr>
          <w:rFonts w:ascii="Montserrat Light" w:eastAsia="Times New Roman" w:hAnsi="Montserrat Light"/>
          <w:bCs/>
          <w:lang w:eastAsia="ro-MD"/>
        </w:rPr>
        <w:t xml:space="preserve"> </w:t>
      </w:r>
      <w:proofErr w:type="spellStart"/>
      <w:r w:rsidR="00926CEF" w:rsidRPr="00926CEF">
        <w:rPr>
          <w:rFonts w:ascii="Montserrat Light" w:eastAsia="Times New Roman" w:hAnsi="Montserrat Light"/>
          <w:bCs/>
          <w:lang w:eastAsia="ro-MD"/>
        </w:rPr>
        <w:t>dispoziție</w:t>
      </w:r>
      <w:proofErr w:type="spellEnd"/>
      <w:r w:rsidR="00926CEF" w:rsidRPr="00926CEF">
        <w:rPr>
          <w:rFonts w:ascii="Montserrat Light" w:eastAsia="Times New Roman" w:hAnsi="Montserrat Light"/>
          <w:bCs/>
          <w:lang w:eastAsia="ro-MD"/>
        </w:rPr>
        <w:t xml:space="preserve"> se </w:t>
      </w:r>
      <w:proofErr w:type="spellStart"/>
      <w:r w:rsidR="00926CEF" w:rsidRPr="00926CEF">
        <w:rPr>
          <w:rFonts w:ascii="Montserrat Light" w:eastAsia="Times New Roman" w:hAnsi="Montserrat Light"/>
          <w:bCs/>
          <w:lang w:eastAsia="ro-MD"/>
        </w:rPr>
        <w:t>comunică</w:t>
      </w:r>
      <w:proofErr w:type="spellEnd"/>
      <w:r w:rsidR="00926CEF" w:rsidRPr="00926CEF">
        <w:rPr>
          <w:rFonts w:ascii="Montserrat Light" w:eastAsia="Times New Roman" w:hAnsi="Montserrat Light"/>
          <w:bCs/>
          <w:lang w:eastAsia="ro-MD"/>
        </w:rPr>
        <w:t xml:space="preserve">, </w:t>
      </w:r>
      <w:proofErr w:type="spellStart"/>
      <w:r w:rsidR="00926CEF" w:rsidRPr="00926CEF">
        <w:rPr>
          <w:rFonts w:ascii="Montserrat Light" w:eastAsia="Times New Roman" w:hAnsi="Montserrat Light"/>
          <w:bCs/>
          <w:lang w:eastAsia="ro-MD"/>
        </w:rPr>
        <w:t>prin</w:t>
      </w:r>
      <w:proofErr w:type="spellEnd"/>
      <w:r w:rsidR="00926CEF" w:rsidRPr="00926CEF">
        <w:rPr>
          <w:rFonts w:ascii="Montserrat Light" w:eastAsia="Times New Roman" w:hAnsi="Montserrat Light"/>
          <w:bCs/>
          <w:lang w:eastAsia="ro-MD"/>
        </w:rPr>
        <w:t xml:space="preserve"> </w:t>
      </w:r>
      <w:proofErr w:type="spellStart"/>
      <w:r w:rsidR="00926CEF" w:rsidRPr="00926CEF">
        <w:rPr>
          <w:rFonts w:ascii="Montserrat Light" w:eastAsia="Times New Roman" w:hAnsi="Montserrat Light"/>
          <w:bCs/>
          <w:lang w:eastAsia="ro-MD"/>
        </w:rPr>
        <w:t>poșta</w:t>
      </w:r>
      <w:proofErr w:type="spellEnd"/>
      <w:r w:rsidR="00926CEF" w:rsidRPr="00926CEF">
        <w:rPr>
          <w:rFonts w:ascii="Montserrat Light" w:eastAsia="Times New Roman" w:hAnsi="Montserrat Light"/>
          <w:bCs/>
          <w:lang w:eastAsia="ro-MD"/>
        </w:rPr>
        <w:t xml:space="preserve"> </w:t>
      </w:r>
      <w:proofErr w:type="spellStart"/>
      <w:r w:rsidR="00926CEF" w:rsidRPr="00926CEF">
        <w:rPr>
          <w:rFonts w:ascii="Montserrat Light" w:eastAsia="Times New Roman" w:hAnsi="Montserrat Light"/>
          <w:bCs/>
          <w:lang w:eastAsia="ro-MD"/>
        </w:rPr>
        <w:t>electronică</w:t>
      </w:r>
      <w:proofErr w:type="spellEnd"/>
      <w:r w:rsidR="00926CEF" w:rsidRPr="00926CEF">
        <w:rPr>
          <w:rFonts w:ascii="Montserrat Light" w:eastAsia="Times New Roman" w:hAnsi="Montserrat Light"/>
          <w:bCs/>
          <w:lang w:eastAsia="ro-MD"/>
        </w:rPr>
        <w:t xml:space="preserve">, </w:t>
      </w:r>
      <w:proofErr w:type="spellStart"/>
      <w:r w:rsidR="00044D40">
        <w:rPr>
          <w:rFonts w:ascii="Montserrat Light" w:eastAsia="Times New Roman" w:hAnsi="Montserrat Light"/>
          <w:bCs/>
          <w:lang w:eastAsia="ro-MD"/>
        </w:rPr>
        <w:t>persoanelor</w:t>
      </w:r>
      <w:proofErr w:type="spellEnd"/>
      <w:r w:rsidR="00044D40">
        <w:rPr>
          <w:rFonts w:ascii="Montserrat Light" w:eastAsia="Times New Roman" w:hAnsi="Montserrat Light"/>
          <w:bCs/>
          <w:lang w:eastAsia="ro-MD"/>
        </w:rPr>
        <w:t xml:space="preserve"> </w:t>
      </w:r>
      <w:proofErr w:type="spellStart"/>
      <w:proofErr w:type="gramStart"/>
      <w:r w:rsidR="00044D40">
        <w:rPr>
          <w:rFonts w:ascii="Montserrat Light" w:eastAsia="Times New Roman" w:hAnsi="Montserrat Light"/>
          <w:bCs/>
          <w:lang w:eastAsia="ro-MD"/>
        </w:rPr>
        <w:t>desemnate</w:t>
      </w:r>
      <w:proofErr w:type="spellEnd"/>
      <w:r w:rsidR="00926CEF" w:rsidRPr="00926CEF">
        <w:rPr>
          <w:rFonts w:ascii="Montserrat Light" w:eastAsia="Times New Roman" w:hAnsi="Montserrat Light"/>
          <w:bCs/>
          <w:lang w:eastAsia="ro-MD"/>
        </w:rPr>
        <w:t xml:space="preserve">,  </w:t>
      </w:r>
      <w:proofErr w:type="spellStart"/>
      <w:r w:rsidR="00926CEF" w:rsidRPr="00926CEF">
        <w:rPr>
          <w:rFonts w:ascii="Montserrat Light" w:eastAsia="Times New Roman" w:hAnsi="Montserrat Light"/>
          <w:bCs/>
          <w:lang w:eastAsia="ro-MD"/>
        </w:rPr>
        <w:t>Prefectului</w:t>
      </w:r>
      <w:proofErr w:type="spellEnd"/>
      <w:proofErr w:type="gramEnd"/>
      <w:r w:rsidR="00926CEF" w:rsidRPr="00926CEF">
        <w:rPr>
          <w:rFonts w:ascii="Montserrat Light" w:eastAsia="Times New Roman" w:hAnsi="Montserrat Light"/>
          <w:bCs/>
          <w:lang w:eastAsia="ro-MD"/>
        </w:rPr>
        <w:t xml:space="preserve"> </w:t>
      </w:r>
      <w:proofErr w:type="spellStart"/>
      <w:r w:rsidR="00926CEF" w:rsidRPr="00926CEF">
        <w:rPr>
          <w:rFonts w:ascii="Montserrat Light" w:eastAsia="Times New Roman" w:hAnsi="Montserrat Light"/>
          <w:bCs/>
          <w:lang w:eastAsia="ro-MD"/>
        </w:rPr>
        <w:t>Județului</w:t>
      </w:r>
      <w:proofErr w:type="spellEnd"/>
      <w:r w:rsidR="00926CEF" w:rsidRPr="00926CEF">
        <w:rPr>
          <w:rFonts w:ascii="Montserrat Light" w:eastAsia="Times New Roman" w:hAnsi="Montserrat Light"/>
          <w:bCs/>
          <w:lang w:eastAsia="ro-MD"/>
        </w:rPr>
        <w:t xml:space="preserve"> Cluj şi se </w:t>
      </w:r>
      <w:proofErr w:type="spellStart"/>
      <w:r w:rsidR="00926CEF" w:rsidRPr="00926CEF">
        <w:rPr>
          <w:rFonts w:ascii="Montserrat Light" w:eastAsia="Times New Roman" w:hAnsi="Montserrat Light"/>
          <w:bCs/>
          <w:lang w:eastAsia="ro-MD"/>
        </w:rPr>
        <w:t>aduce</w:t>
      </w:r>
      <w:proofErr w:type="spellEnd"/>
      <w:r w:rsidR="00926CEF" w:rsidRPr="00926CEF">
        <w:rPr>
          <w:rFonts w:ascii="Montserrat Light" w:eastAsia="Times New Roman" w:hAnsi="Montserrat Light"/>
          <w:bCs/>
          <w:lang w:eastAsia="ro-MD"/>
        </w:rPr>
        <w:t xml:space="preserve"> la </w:t>
      </w:r>
      <w:proofErr w:type="spellStart"/>
      <w:r w:rsidR="00926CEF" w:rsidRPr="00926CEF">
        <w:rPr>
          <w:rFonts w:ascii="Montserrat Light" w:eastAsia="Times New Roman" w:hAnsi="Montserrat Light"/>
          <w:bCs/>
          <w:lang w:eastAsia="ro-MD"/>
        </w:rPr>
        <w:t>cunoștință</w:t>
      </w:r>
      <w:proofErr w:type="spellEnd"/>
      <w:r w:rsidR="00926CEF" w:rsidRPr="00926CEF">
        <w:rPr>
          <w:rFonts w:ascii="Montserrat Light" w:eastAsia="Times New Roman" w:hAnsi="Montserrat Light"/>
          <w:bCs/>
          <w:lang w:eastAsia="ro-MD"/>
        </w:rPr>
        <w:t xml:space="preserve"> </w:t>
      </w:r>
      <w:proofErr w:type="spellStart"/>
      <w:r w:rsidR="00926CEF" w:rsidRPr="00926CEF">
        <w:rPr>
          <w:rFonts w:ascii="Montserrat Light" w:eastAsia="Times New Roman" w:hAnsi="Montserrat Light"/>
          <w:bCs/>
          <w:lang w:eastAsia="ro-MD"/>
        </w:rPr>
        <w:t>publică</w:t>
      </w:r>
      <w:proofErr w:type="spellEnd"/>
      <w:r w:rsidR="00926CEF" w:rsidRPr="00926CEF">
        <w:rPr>
          <w:rFonts w:ascii="Montserrat Light" w:eastAsia="Times New Roman" w:hAnsi="Montserrat Light"/>
          <w:bCs/>
          <w:lang w:eastAsia="ro-MD"/>
        </w:rPr>
        <w:t xml:space="preserve"> </w:t>
      </w:r>
      <w:proofErr w:type="spellStart"/>
      <w:r w:rsidR="00926CEF" w:rsidRPr="00926CEF">
        <w:rPr>
          <w:rFonts w:ascii="Montserrat Light" w:eastAsia="Times New Roman" w:hAnsi="Montserrat Light"/>
          <w:bCs/>
          <w:lang w:eastAsia="ro-MD"/>
        </w:rPr>
        <w:t>prin</w:t>
      </w:r>
      <w:proofErr w:type="spellEnd"/>
      <w:r w:rsidR="00926CEF" w:rsidRPr="00926CEF">
        <w:rPr>
          <w:rFonts w:ascii="Montserrat Light" w:eastAsia="Times New Roman" w:hAnsi="Montserrat Light"/>
          <w:bCs/>
          <w:lang w:eastAsia="ro-MD"/>
        </w:rPr>
        <w:t xml:space="preserve"> </w:t>
      </w:r>
      <w:proofErr w:type="spellStart"/>
      <w:r w:rsidR="00926CEF" w:rsidRPr="00926CEF">
        <w:rPr>
          <w:rFonts w:ascii="Montserrat Light" w:eastAsia="Times New Roman" w:hAnsi="Montserrat Light"/>
          <w:bCs/>
          <w:lang w:eastAsia="ro-MD"/>
        </w:rPr>
        <w:t>afișare</w:t>
      </w:r>
      <w:proofErr w:type="spellEnd"/>
      <w:r w:rsidR="00926CEF" w:rsidRPr="00926CEF">
        <w:rPr>
          <w:rFonts w:ascii="Montserrat Light" w:eastAsia="Times New Roman" w:hAnsi="Montserrat Light"/>
          <w:bCs/>
          <w:lang w:eastAsia="ro-MD"/>
        </w:rPr>
        <w:t xml:space="preserve"> pe </w:t>
      </w:r>
      <w:proofErr w:type="spellStart"/>
      <w:r w:rsidR="00926CEF" w:rsidRPr="00926CEF">
        <w:rPr>
          <w:rFonts w:ascii="Montserrat Light" w:eastAsia="Times New Roman" w:hAnsi="Montserrat Light"/>
          <w:bCs/>
          <w:lang w:eastAsia="ro-MD"/>
        </w:rPr>
        <w:t>pagina</w:t>
      </w:r>
      <w:proofErr w:type="spellEnd"/>
      <w:r w:rsidR="00926CEF" w:rsidRPr="00926CEF">
        <w:rPr>
          <w:rFonts w:ascii="Montserrat Light" w:eastAsia="Times New Roman" w:hAnsi="Montserrat Light"/>
          <w:bCs/>
          <w:lang w:eastAsia="ro-MD"/>
        </w:rPr>
        <w:t xml:space="preserve"> de internet „www.cjcluj.ro”.  </w:t>
      </w:r>
    </w:p>
    <w:p w14:paraId="203DC95A" w14:textId="21088F89" w:rsidR="004F4B99" w:rsidRDefault="004F4B99" w:rsidP="00926CEF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607743D3" w14:textId="77777777" w:rsidR="00926CEF" w:rsidRDefault="00926CEF" w:rsidP="00926CEF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2A435C43" w14:textId="77777777" w:rsidR="00926CEF" w:rsidRPr="009E3044" w:rsidRDefault="00926CEF" w:rsidP="00926CEF">
      <w:pPr>
        <w:pStyle w:val="Frspaiere"/>
        <w:spacing w:line="276" w:lineRule="auto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9E3044">
        <w:rPr>
          <w:rFonts w:ascii="Montserrat Light" w:hAnsi="Montserrat Light"/>
          <w:sz w:val="22"/>
          <w:szCs w:val="22"/>
          <w:lang w:val="ro-RO"/>
        </w:rPr>
        <w:t xml:space="preserve">                  </w:t>
      </w:r>
      <w:r w:rsidRPr="009E3044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Pr="009E3044">
        <w:rPr>
          <w:rFonts w:ascii="Montserrat Light" w:hAnsi="Montserrat Light"/>
          <w:b/>
          <w:bCs/>
          <w:sz w:val="22"/>
          <w:szCs w:val="22"/>
          <w:lang w:val="ro-RO"/>
        </w:rPr>
        <w:t>PRESEDINTE</w:t>
      </w:r>
      <w:r w:rsidRPr="009E3044">
        <w:rPr>
          <w:rFonts w:ascii="Montserrat Light" w:hAnsi="Montserrat Light"/>
          <w:b/>
          <w:bCs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9E3044">
        <w:rPr>
          <w:rFonts w:ascii="Montserrat Light" w:hAnsi="Montserrat Light"/>
          <w:b/>
          <w:bCs/>
          <w:sz w:val="22"/>
          <w:szCs w:val="22"/>
          <w:lang w:val="ro-RO"/>
        </w:rPr>
        <w:tab/>
      </w:r>
    </w:p>
    <w:p w14:paraId="75374995" w14:textId="77777777" w:rsidR="00926CEF" w:rsidRPr="009E3044" w:rsidRDefault="00926CEF" w:rsidP="00926CEF">
      <w:pPr>
        <w:ind w:left="426"/>
        <w:jc w:val="both"/>
        <w:rPr>
          <w:rFonts w:ascii="Montserrat Light" w:eastAsia="Calibri" w:hAnsi="Montserrat Light"/>
          <w:b/>
          <w:bCs/>
          <w:lang w:val="ro-RO"/>
        </w:rPr>
      </w:pPr>
      <w:r w:rsidRPr="009E3044">
        <w:rPr>
          <w:rFonts w:ascii="Montserrat Light" w:eastAsia="Calibri" w:hAnsi="Montserrat Light"/>
          <w:b/>
          <w:bCs/>
          <w:lang w:val="ro-RO"/>
        </w:rPr>
        <w:t xml:space="preserve">                </w:t>
      </w:r>
      <w:r w:rsidRPr="009E3044">
        <w:rPr>
          <w:rFonts w:ascii="Montserrat Light" w:eastAsia="Calibri" w:hAnsi="Montserrat Light"/>
          <w:lang w:val="ro-RO"/>
        </w:rPr>
        <w:t>Alin Tișe</w:t>
      </w:r>
      <w:r w:rsidRPr="009E3044">
        <w:rPr>
          <w:rFonts w:ascii="Montserrat Light" w:eastAsia="Calibri" w:hAnsi="Montserrat Light"/>
          <w:b/>
          <w:bCs/>
          <w:lang w:val="ro-RO"/>
        </w:rPr>
        <w:t xml:space="preserve">                                                      SECRETAR GENERAL AL JUDEŢULUI</w:t>
      </w:r>
    </w:p>
    <w:p w14:paraId="650ED1C3" w14:textId="77777777" w:rsidR="00926CEF" w:rsidRPr="009E3044" w:rsidRDefault="00926CEF" w:rsidP="00926CEF">
      <w:pPr>
        <w:jc w:val="both"/>
        <w:rPr>
          <w:rFonts w:ascii="Montserrat Light" w:hAnsi="Montserrat Light"/>
          <w:b/>
          <w:lang w:val="ro-RO"/>
        </w:rPr>
      </w:pPr>
      <w:r w:rsidRPr="009E3044">
        <w:rPr>
          <w:rFonts w:ascii="Montserrat Light" w:hAnsi="Montserrat Light"/>
          <w:b/>
          <w:lang w:val="ro-RO"/>
        </w:rPr>
        <w:t xml:space="preserve">                          </w:t>
      </w:r>
      <w:r w:rsidRPr="009E3044">
        <w:rPr>
          <w:rFonts w:ascii="Montserrat Light" w:hAnsi="Montserrat Light"/>
          <w:b/>
          <w:lang w:val="ro-RO"/>
        </w:rPr>
        <w:tab/>
      </w:r>
      <w:r w:rsidRPr="009E3044">
        <w:rPr>
          <w:rFonts w:ascii="Montserrat Light" w:hAnsi="Montserrat Light"/>
          <w:b/>
          <w:lang w:val="ro-RO"/>
        </w:rPr>
        <w:tab/>
      </w:r>
      <w:r w:rsidRPr="009E3044">
        <w:rPr>
          <w:rFonts w:ascii="Montserrat Light" w:hAnsi="Montserrat Light"/>
          <w:b/>
          <w:lang w:val="ro-RO"/>
        </w:rPr>
        <w:tab/>
      </w:r>
      <w:r w:rsidRPr="009E3044">
        <w:rPr>
          <w:rFonts w:ascii="Montserrat Light" w:hAnsi="Montserrat Light"/>
          <w:b/>
          <w:lang w:val="ro-RO"/>
        </w:rPr>
        <w:tab/>
      </w:r>
      <w:r w:rsidRPr="009E3044">
        <w:rPr>
          <w:rFonts w:ascii="Montserrat Light" w:hAnsi="Montserrat Light"/>
          <w:b/>
          <w:lang w:val="ro-RO"/>
        </w:rPr>
        <w:tab/>
      </w:r>
      <w:r w:rsidRPr="009E3044">
        <w:rPr>
          <w:rFonts w:ascii="Montserrat Light" w:hAnsi="Montserrat Light"/>
          <w:b/>
          <w:lang w:val="ro-RO"/>
        </w:rPr>
        <w:tab/>
      </w:r>
      <w:r w:rsidRPr="009E3044">
        <w:rPr>
          <w:rFonts w:ascii="Montserrat Light" w:hAnsi="Montserrat Light"/>
          <w:b/>
          <w:lang w:val="ro-RO"/>
        </w:rPr>
        <w:tab/>
        <w:t xml:space="preserve">    </w:t>
      </w:r>
      <w:r w:rsidRPr="009E3044">
        <w:rPr>
          <w:rFonts w:ascii="Montserrat Light" w:hAnsi="Montserrat Light"/>
          <w:bCs/>
          <w:lang w:val="ro-RO"/>
        </w:rPr>
        <w:t xml:space="preserve">Simona Gaci    </w:t>
      </w:r>
    </w:p>
    <w:p w14:paraId="049210C4" w14:textId="77777777" w:rsidR="00926CEF" w:rsidRPr="009E3044" w:rsidRDefault="00926CEF" w:rsidP="00926CEF">
      <w:pPr>
        <w:rPr>
          <w:rFonts w:ascii="Montserrat Light" w:hAnsi="Montserrat Light"/>
          <w:b/>
          <w:lang w:val="ro-RO"/>
        </w:rPr>
      </w:pPr>
      <w:r w:rsidRPr="009E3044">
        <w:rPr>
          <w:rFonts w:ascii="Montserrat Light" w:hAnsi="Montserrat Light"/>
          <w:b/>
          <w:lang w:val="ro-RO"/>
        </w:rPr>
        <w:t xml:space="preserve">                                                                            </w:t>
      </w:r>
    </w:p>
    <w:p w14:paraId="3CE93BC9" w14:textId="77777777" w:rsidR="004F4B99" w:rsidRPr="009E3044" w:rsidRDefault="004F4B99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sectPr w:rsidR="004F4B99" w:rsidRPr="009E3044" w:rsidSect="00E624C9">
      <w:headerReference w:type="default" r:id="rId7"/>
      <w:footerReference w:type="default" r:id="rId8"/>
      <w:pgSz w:w="11909" w:h="16834"/>
      <w:pgMar w:top="360" w:right="101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7AA8C" w14:textId="77777777" w:rsidR="00780995" w:rsidRDefault="00780995">
      <w:pPr>
        <w:spacing w:line="240" w:lineRule="auto"/>
      </w:pPr>
      <w:r>
        <w:separator/>
      </w:r>
    </w:p>
  </w:endnote>
  <w:endnote w:type="continuationSeparator" w:id="0">
    <w:p w14:paraId="46C7893D" w14:textId="77777777" w:rsidR="00780995" w:rsidRDefault="007809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58075" w14:textId="77777777" w:rsidR="00780995" w:rsidRDefault="00780995">
      <w:pPr>
        <w:spacing w:line="240" w:lineRule="auto"/>
      </w:pPr>
      <w:r>
        <w:separator/>
      </w:r>
    </w:p>
  </w:footnote>
  <w:footnote w:type="continuationSeparator" w:id="0">
    <w:p w14:paraId="5BAC03C9" w14:textId="77777777" w:rsidR="00780995" w:rsidRDefault="007809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C3E3C"/>
    <w:multiLevelType w:val="hybridMultilevel"/>
    <w:tmpl w:val="A6189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556458F"/>
    <w:multiLevelType w:val="hybridMultilevel"/>
    <w:tmpl w:val="C152109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5AAE"/>
    <w:multiLevelType w:val="hybridMultilevel"/>
    <w:tmpl w:val="0FE0777C"/>
    <w:lvl w:ilvl="0" w:tplc="08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B5E1B24"/>
    <w:multiLevelType w:val="hybridMultilevel"/>
    <w:tmpl w:val="BA24909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977EA"/>
    <w:multiLevelType w:val="hybridMultilevel"/>
    <w:tmpl w:val="96A859AE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813A8"/>
    <w:multiLevelType w:val="hybridMultilevel"/>
    <w:tmpl w:val="8564AEE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22284"/>
    <w:multiLevelType w:val="hybridMultilevel"/>
    <w:tmpl w:val="B50AF466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F7CC1"/>
    <w:multiLevelType w:val="hybridMultilevel"/>
    <w:tmpl w:val="B6580478"/>
    <w:lvl w:ilvl="0" w:tplc="DE841C4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F0594"/>
    <w:multiLevelType w:val="hybridMultilevel"/>
    <w:tmpl w:val="45D6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26BE5"/>
    <w:multiLevelType w:val="hybridMultilevel"/>
    <w:tmpl w:val="318C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F5471"/>
    <w:multiLevelType w:val="hybridMultilevel"/>
    <w:tmpl w:val="67082E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351E7"/>
    <w:multiLevelType w:val="hybridMultilevel"/>
    <w:tmpl w:val="C8A02A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7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093232">
    <w:abstractNumId w:val="28"/>
  </w:num>
  <w:num w:numId="2" w16cid:durableId="698749735">
    <w:abstractNumId w:val="30"/>
  </w:num>
  <w:num w:numId="3" w16cid:durableId="1216114329">
    <w:abstractNumId w:val="26"/>
  </w:num>
  <w:num w:numId="4" w16cid:durableId="1846020283">
    <w:abstractNumId w:val="12"/>
  </w:num>
  <w:num w:numId="5" w16cid:durableId="895552536">
    <w:abstractNumId w:val="5"/>
  </w:num>
  <w:num w:numId="6" w16cid:durableId="209347374">
    <w:abstractNumId w:val="8"/>
  </w:num>
  <w:num w:numId="7" w16cid:durableId="1115100785">
    <w:abstractNumId w:val="32"/>
  </w:num>
  <w:num w:numId="8" w16cid:durableId="182596589">
    <w:abstractNumId w:val="27"/>
  </w:num>
  <w:num w:numId="9" w16cid:durableId="1894537388">
    <w:abstractNumId w:val="0"/>
  </w:num>
  <w:num w:numId="10" w16cid:durableId="113597986">
    <w:abstractNumId w:val="2"/>
  </w:num>
  <w:num w:numId="11" w16cid:durableId="1175919544">
    <w:abstractNumId w:val="20"/>
  </w:num>
  <w:num w:numId="12" w16cid:durableId="206914511">
    <w:abstractNumId w:val="22"/>
  </w:num>
  <w:num w:numId="13" w16cid:durableId="1321080716">
    <w:abstractNumId w:val="14"/>
  </w:num>
  <w:num w:numId="14" w16cid:durableId="771826668">
    <w:abstractNumId w:val="1"/>
  </w:num>
  <w:num w:numId="15" w16cid:durableId="1824735574">
    <w:abstractNumId w:val="4"/>
  </w:num>
  <w:num w:numId="16" w16cid:durableId="137191948">
    <w:abstractNumId w:val="17"/>
  </w:num>
  <w:num w:numId="17" w16cid:durableId="1389181944">
    <w:abstractNumId w:val="21"/>
  </w:num>
  <w:num w:numId="18" w16cid:durableId="1347899375">
    <w:abstractNumId w:val="23"/>
  </w:num>
  <w:num w:numId="19" w16cid:durableId="1785810776">
    <w:abstractNumId w:val="31"/>
  </w:num>
  <w:num w:numId="20" w16cid:durableId="968165183">
    <w:abstractNumId w:val="13"/>
  </w:num>
  <w:num w:numId="21" w16cid:durableId="586765269">
    <w:abstractNumId w:val="16"/>
  </w:num>
  <w:num w:numId="22" w16cid:durableId="1278172943">
    <w:abstractNumId w:val="18"/>
  </w:num>
  <w:num w:numId="23" w16cid:durableId="1659114559">
    <w:abstractNumId w:val="9"/>
  </w:num>
  <w:num w:numId="24" w16cid:durableId="1511095858">
    <w:abstractNumId w:val="6"/>
  </w:num>
  <w:num w:numId="25" w16cid:durableId="459492583">
    <w:abstractNumId w:val="10"/>
  </w:num>
  <w:num w:numId="26" w16cid:durableId="1306010448">
    <w:abstractNumId w:val="29"/>
  </w:num>
  <w:num w:numId="27" w16cid:durableId="1813476720">
    <w:abstractNumId w:val="3"/>
  </w:num>
  <w:num w:numId="28" w16cid:durableId="700277561">
    <w:abstractNumId w:val="24"/>
  </w:num>
  <w:num w:numId="29" w16cid:durableId="1714112620">
    <w:abstractNumId w:val="11"/>
  </w:num>
  <w:num w:numId="30" w16cid:durableId="470051111">
    <w:abstractNumId w:val="19"/>
  </w:num>
  <w:num w:numId="31" w16cid:durableId="1457870434">
    <w:abstractNumId w:val="7"/>
  </w:num>
  <w:num w:numId="32" w16cid:durableId="1138255533">
    <w:abstractNumId w:val="15"/>
  </w:num>
  <w:num w:numId="33" w16cid:durableId="13404999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279"/>
    <w:rsid w:val="00024C5E"/>
    <w:rsid w:val="00044D40"/>
    <w:rsid w:val="00047EED"/>
    <w:rsid w:val="00050419"/>
    <w:rsid w:val="00057F96"/>
    <w:rsid w:val="000C0E76"/>
    <w:rsid w:val="000C62FC"/>
    <w:rsid w:val="000C794A"/>
    <w:rsid w:val="000E4789"/>
    <w:rsid w:val="000E5689"/>
    <w:rsid w:val="000E738F"/>
    <w:rsid w:val="000F7836"/>
    <w:rsid w:val="00104855"/>
    <w:rsid w:val="001077E9"/>
    <w:rsid w:val="0013638D"/>
    <w:rsid w:val="0014308B"/>
    <w:rsid w:val="00145008"/>
    <w:rsid w:val="00151FF0"/>
    <w:rsid w:val="0016354E"/>
    <w:rsid w:val="001713FA"/>
    <w:rsid w:val="001721D9"/>
    <w:rsid w:val="00173342"/>
    <w:rsid w:val="001852C7"/>
    <w:rsid w:val="001878BD"/>
    <w:rsid w:val="001A51D3"/>
    <w:rsid w:val="001C192D"/>
    <w:rsid w:val="001C6EA8"/>
    <w:rsid w:val="001D423E"/>
    <w:rsid w:val="001D5D10"/>
    <w:rsid w:val="001F261B"/>
    <w:rsid w:val="001F510A"/>
    <w:rsid w:val="0020701A"/>
    <w:rsid w:val="00207FB7"/>
    <w:rsid w:val="00222EAD"/>
    <w:rsid w:val="002425E0"/>
    <w:rsid w:val="00245E19"/>
    <w:rsid w:val="002521AF"/>
    <w:rsid w:val="002716F3"/>
    <w:rsid w:val="002B1675"/>
    <w:rsid w:val="002B5338"/>
    <w:rsid w:val="002C7716"/>
    <w:rsid w:val="002D0E2A"/>
    <w:rsid w:val="002D52AE"/>
    <w:rsid w:val="002F5B64"/>
    <w:rsid w:val="00302CC3"/>
    <w:rsid w:val="00303222"/>
    <w:rsid w:val="0031306B"/>
    <w:rsid w:val="00322024"/>
    <w:rsid w:val="00326095"/>
    <w:rsid w:val="0032701F"/>
    <w:rsid w:val="0035272E"/>
    <w:rsid w:val="00357DD6"/>
    <w:rsid w:val="00384810"/>
    <w:rsid w:val="003871E9"/>
    <w:rsid w:val="00392A45"/>
    <w:rsid w:val="00395B96"/>
    <w:rsid w:val="003A4AAD"/>
    <w:rsid w:val="003B0C79"/>
    <w:rsid w:val="003C08AC"/>
    <w:rsid w:val="003D15FB"/>
    <w:rsid w:val="003F1B2E"/>
    <w:rsid w:val="003F21E0"/>
    <w:rsid w:val="00401BE7"/>
    <w:rsid w:val="00415FF2"/>
    <w:rsid w:val="00416B5F"/>
    <w:rsid w:val="00417C3C"/>
    <w:rsid w:val="00424FD1"/>
    <w:rsid w:val="004267C6"/>
    <w:rsid w:val="0045366A"/>
    <w:rsid w:val="004605B1"/>
    <w:rsid w:val="00476141"/>
    <w:rsid w:val="0047748F"/>
    <w:rsid w:val="00490599"/>
    <w:rsid w:val="004929D6"/>
    <w:rsid w:val="004A0974"/>
    <w:rsid w:val="004B2C61"/>
    <w:rsid w:val="004C26B4"/>
    <w:rsid w:val="004F4B99"/>
    <w:rsid w:val="005114D0"/>
    <w:rsid w:val="00534029"/>
    <w:rsid w:val="00544998"/>
    <w:rsid w:val="00553DF2"/>
    <w:rsid w:val="00556BD0"/>
    <w:rsid w:val="005739B7"/>
    <w:rsid w:val="00575455"/>
    <w:rsid w:val="00587687"/>
    <w:rsid w:val="005C123C"/>
    <w:rsid w:val="005F1EDB"/>
    <w:rsid w:val="005F600A"/>
    <w:rsid w:val="00603D99"/>
    <w:rsid w:val="0061312D"/>
    <w:rsid w:val="0065566B"/>
    <w:rsid w:val="00665A09"/>
    <w:rsid w:val="0067635C"/>
    <w:rsid w:val="006855F4"/>
    <w:rsid w:val="00693569"/>
    <w:rsid w:val="00693CF6"/>
    <w:rsid w:val="006B355C"/>
    <w:rsid w:val="006B480B"/>
    <w:rsid w:val="006C29A2"/>
    <w:rsid w:val="006D0977"/>
    <w:rsid w:val="006D4065"/>
    <w:rsid w:val="00727197"/>
    <w:rsid w:val="0073636D"/>
    <w:rsid w:val="0074536A"/>
    <w:rsid w:val="00761A55"/>
    <w:rsid w:val="00773CC4"/>
    <w:rsid w:val="00780995"/>
    <w:rsid w:val="00784E55"/>
    <w:rsid w:val="00793AE1"/>
    <w:rsid w:val="007D2247"/>
    <w:rsid w:val="007D36E2"/>
    <w:rsid w:val="007E0369"/>
    <w:rsid w:val="007F0B64"/>
    <w:rsid w:val="00813934"/>
    <w:rsid w:val="008167FC"/>
    <w:rsid w:val="008406B1"/>
    <w:rsid w:val="00851284"/>
    <w:rsid w:val="008531EB"/>
    <w:rsid w:val="00883122"/>
    <w:rsid w:val="008A5900"/>
    <w:rsid w:val="008B6D3A"/>
    <w:rsid w:val="008C2B6D"/>
    <w:rsid w:val="008C5760"/>
    <w:rsid w:val="008D1F28"/>
    <w:rsid w:val="008E02E3"/>
    <w:rsid w:val="008E7DB0"/>
    <w:rsid w:val="008F09BF"/>
    <w:rsid w:val="008F3305"/>
    <w:rsid w:val="008F7627"/>
    <w:rsid w:val="0090094B"/>
    <w:rsid w:val="009030A6"/>
    <w:rsid w:val="00910300"/>
    <w:rsid w:val="0091288E"/>
    <w:rsid w:val="00926CEF"/>
    <w:rsid w:val="00951DFD"/>
    <w:rsid w:val="009A1BDD"/>
    <w:rsid w:val="009C550C"/>
    <w:rsid w:val="009D1367"/>
    <w:rsid w:val="009E3044"/>
    <w:rsid w:val="009E3B94"/>
    <w:rsid w:val="00A05356"/>
    <w:rsid w:val="00A07EF5"/>
    <w:rsid w:val="00A1757D"/>
    <w:rsid w:val="00A30863"/>
    <w:rsid w:val="00A4161A"/>
    <w:rsid w:val="00A62583"/>
    <w:rsid w:val="00A72A3B"/>
    <w:rsid w:val="00A72C55"/>
    <w:rsid w:val="00A8350E"/>
    <w:rsid w:val="00AB4C90"/>
    <w:rsid w:val="00AB5898"/>
    <w:rsid w:val="00AD3F75"/>
    <w:rsid w:val="00B074D1"/>
    <w:rsid w:val="00B23C06"/>
    <w:rsid w:val="00B24F0C"/>
    <w:rsid w:val="00B27522"/>
    <w:rsid w:val="00B276BA"/>
    <w:rsid w:val="00B525F7"/>
    <w:rsid w:val="00B56AFD"/>
    <w:rsid w:val="00B57A8E"/>
    <w:rsid w:val="00B60B6D"/>
    <w:rsid w:val="00B65CEB"/>
    <w:rsid w:val="00B9080A"/>
    <w:rsid w:val="00B976BC"/>
    <w:rsid w:val="00BB2C53"/>
    <w:rsid w:val="00BB3F47"/>
    <w:rsid w:val="00BC41F3"/>
    <w:rsid w:val="00BC4209"/>
    <w:rsid w:val="00BD7D1D"/>
    <w:rsid w:val="00BE1E08"/>
    <w:rsid w:val="00BF0A05"/>
    <w:rsid w:val="00BF2C5D"/>
    <w:rsid w:val="00BF3474"/>
    <w:rsid w:val="00BF3939"/>
    <w:rsid w:val="00BF5874"/>
    <w:rsid w:val="00C069B6"/>
    <w:rsid w:val="00C150CE"/>
    <w:rsid w:val="00C17739"/>
    <w:rsid w:val="00C20ACA"/>
    <w:rsid w:val="00C26BDF"/>
    <w:rsid w:val="00C31A24"/>
    <w:rsid w:val="00C4160F"/>
    <w:rsid w:val="00C608D8"/>
    <w:rsid w:val="00C640E8"/>
    <w:rsid w:val="00C666C5"/>
    <w:rsid w:val="00C82374"/>
    <w:rsid w:val="00C972E7"/>
    <w:rsid w:val="00CB0BCD"/>
    <w:rsid w:val="00CD3850"/>
    <w:rsid w:val="00CF311B"/>
    <w:rsid w:val="00CF714D"/>
    <w:rsid w:val="00D33362"/>
    <w:rsid w:val="00D50CEC"/>
    <w:rsid w:val="00D522EA"/>
    <w:rsid w:val="00D567AB"/>
    <w:rsid w:val="00D755E0"/>
    <w:rsid w:val="00DA22DB"/>
    <w:rsid w:val="00DA5E7D"/>
    <w:rsid w:val="00DB2119"/>
    <w:rsid w:val="00DB4ABF"/>
    <w:rsid w:val="00DB51D5"/>
    <w:rsid w:val="00DF31EB"/>
    <w:rsid w:val="00E024B2"/>
    <w:rsid w:val="00E05D08"/>
    <w:rsid w:val="00E27449"/>
    <w:rsid w:val="00E526F6"/>
    <w:rsid w:val="00E61D62"/>
    <w:rsid w:val="00E624C9"/>
    <w:rsid w:val="00E65E64"/>
    <w:rsid w:val="00E706DA"/>
    <w:rsid w:val="00E748A0"/>
    <w:rsid w:val="00E75DE5"/>
    <w:rsid w:val="00E77FBE"/>
    <w:rsid w:val="00E86D3A"/>
    <w:rsid w:val="00EA1333"/>
    <w:rsid w:val="00EC315B"/>
    <w:rsid w:val="00EC5DF0"/>
    <w:rsid w:val="00ED4EBF"/>
    <w:rsid w:val="00EE7411"/>
    <w:rsid w:val="00F00FFD"/>
    <w:rsid w:val="00F10B9D"/>
    <w:rsid w:val="00F5680E"/>
    <w:rsid w:val="00F56A65"/>
    <w:rsid w:val="00F7157A"/>
    <w:rsid w:val="00F80786"/>
    <w:rsid w:val="00F827E8"/>
    <w:rsid w:val="00F948FC"/>
    <w:rsid w:val="00F96040"/>
    <w:rsid w:val="00FA6084"/>
    <w:rsid w:val="00FA763F"/>
    <w:rsid w:val="00FC1F65"/>
    <w:rsid w:val="00FC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link w:val="Listparagraf"/>
    <w:uiPriority w:val="34"/>
    <w:locked/>
    <w:rsid w:val="006855F4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</cp:revision>
  <cp:lastPrinted>2022-10-12T08:15:00Z</cp:lastPrinted>
  <dcterms:created xsi:type="dcterms:W3CDTF">2023-01-25T09:36:00Z</dcterms:created>
  <dcterms:modified xsi:type="dcterms:W3CDTF">2023-01-25T11:25:00Z</dcterms:modified>
</cp:coreProperties>
</file>