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EC" w:rsidRDefault="00076BEC" w:rsidP="00F276D5">
      <w:pPr>
        <w:pStyle w:val="Body"/>
        <w:jc w:val="center"/>
        <w:rPr>
          <w:rFonts w:ascii="Calibri" w:eastAsia="Calibri" w:hAnsi="Calibri" w:cs="Calibri"/>
          <w:b/>
          <w:bCs/>
          <w:sz w:val="22"/>
          <w:szCs w:val="22"/>
        </w:rPr>
      </w:pPr>
    </w:p>
    <w:p w:rsidR="00076BEC" w:rsidRDefault="00076BEC" w:rsidP="00F276D5">
      <w:pPr>
        <w:pStyle w:val="Body"/>
        <w:jc w:val="center"/>
        <w:rPr>
          <w:rFonts w:ascii="Calibri" w:eastAsia="Calibri" w:hAnsi="Calibri" w:cs="Calibri"/>
          <w:b/>
          <w:bCs/>
          <w:sz w:val="22"/>
          <w:szCs w:val="22"/>
        </w:rPr>
      </w:pPr>
    </w:p>
    <w:p w:rsidR="00664111" w:rsidRDefault="00144790" w:rsidP="00F276D5">
      <w:pPr>
        <w:pStyle w:val="Body"/>
        <w:jc w:val="center"/>
        <w:rPr>
          <w:rFonts w:ascii="Calibri" w:eastAsia="Calibri" w:hAnsi="Calibri" w:cs="Calibri"/>
          <w:b/>
          <w:bCs/>
          <w:sz w:val="22"/>
          <w:szCs w:val="22"/>
        </w:rPr>
      </w:pPr>
      <w:r w:rsidRPr="00E613F0">
        <w:rPr>
          <w:rFonts w:ascii="Calibri" w:eastAsia="Calibri" w:hAnsi="Calibri" w:cs="Calibri"/>
          <w:b/>
          <w:bCs/>
          <w:sz w:val="22"/>
          <w:szCs w:val="22"/>
        </w:rPr>
        <w:t>CATALOG Factori de evaluare</w:t>
      </w:r>
    </w:p>
    <w:p w:rsidR="00076BEC" w:rsidRDefault="00076BEC" w:rsidP="00F276D5">
      <w:pPr>
        <w:pStyle w:val="Body"/>
        <w:jc w:val="center"/>
        <w:rPr>
          <w:rFonts w:ascii="Calibri" w:eastAsia="Calibri" w:hAnsi="Calibri" w:cs="Calibri"/>
          <w:b/>
          <w:bCs/>
          <w:sz w:val="22"/>
          <w:szCs w:val="22"/>
        </w:rPr>
      </w:pPr>
    </w:p>
    <w:p w:rsidR="00076BEC" w:rsidRDefault="00076BEC" w:rsidP="00F276D5">
      <w:pPr>
        <w:pStyle w:val="Body"/>
        <w:jc w:val="center"/>
        <w:rPr>
          <w:rFonts w:ascii="Calibri" w:eastAsia="Calibri" w:hAnsi="Calibri" w:cs="Calibri"/>
          <w:b/>
          <w:bCs/>
          <w:sz w:val="22"/>
          <w:szCs w:val="22"/>
        </w:rPr>
      </w:pPr>
    </w:p>
    <w:p w:rsidR="00664111" w:rsidRPr="00FE75DB" w:rsidRDefault="00144790" w:rsidP="00FE75DB">
      <w:pPr>
        <w:pStyle w:val="Body"/>
        <w:jc w:val="both"/>
        <w:rPr>
          <w:bCs/>
        </w:rPr>
      </w:pPr>
      <w:r w:rsidRPr="00FE75DB">
        <w:rPr>
          <w:rFonts w:ascii="Calibri" w:eastAsia="Calibri" w:hAnsi="Calibri" w:cs="Calibri"/>
          <w:bCs/>
          <w:sz w:val="22"/>
          <w:szCs w:val="22"/>
        </w:rPr>
        <w:t xml:space="preserve">ce pot fi incluși în criteriul de atribuire cel mai bun raport calitate/preț pentru achiziția publică </w:t>
      </w:r>
      <w:r w:rsidR="00FE75DB" w:rsidRPr="00FE75DB">
        <w:rPr>
          <w:rFonts w:ascii="Calibri" w:eastAsia="Calibri" w:hAnsi="Calibri" w:cs="Calibri"/>
          <w:bCs/>
          <w:sz w:val="22"/>
          <w:szCs w:val="22"/>
        </w:rPr>
        <w:t>tipul s</w:t>
      </w:r>
      <w:r w:rsidRPr="00FE75DB">
        <w:rPr>
          <w:rFonts w:ascii="Calibri" w:eastAsia="Calibri" w:hAnsi="Calibri" w:cs="Calibri"/>
          <w:bCs/>
          <w:sz w:val="22"/>
          <w:szCs w:val="22"/>
        </w:rPr>
        <w:t xml:space="preserve">erviciilor de realizare </w:t>
      </w:r>
      <w:r w:rsidR="00F276D5" w:rsidRPr="00FE75DB">
        <w:rPr>
          <w:rFonts w:ascii="Calibri" w:eastAsia="Calibri" w:hAnsi="Calibri" w:cs="Calibri"/>
          <w:bCs/>
          <w:sz w:val="22"/>
          <w:szCs w:val="22"/>
        </w:rPr>
        <w:t>documentații</w:t>
      </w:r>
      <w:r w:rsidRPr="00FE75DB">
        <w:rPr>
          <w:rFonts w:ascii="Calibri" w:eastAsia="Calibri" w:hAnsi="Calibri" w:cs="Calibri"/>
          <w:bCs/>
          <w:sz w:val="22"/>
          <w:szCs w:val="22"/>
        </w:rPr>
        <w:t xml:space="preserve"> tehnico–economice</w:t>
      </w:r>
      <w:r w:rsidR="00FE75DB" w:rsidRPr="00FE75DB">
        <w:rPr>
          <w:rFonts w:ascii="Calibri" w:eastAsia="Calibri" w:hAnsi="Calibri" w:cs="Calibri"/>
          <w:bCs/>
          <w:sz w:val="22"/>
          <w:szCs w:val="22"/>
        </w:rPr>
        <w:t xml:space="preserve"> </w:t>
      </w:r>
      <w:r w:rsidRPr="00FE75DB">
        <w:rPr>
          <w:rFonts w:ascii="Calibri" w:eastAsia="Calibri" w:hAnsi="Calibri" w:cs="Calibri"/>
          <w:bCs/>
          <w:sz w:val="22"/>
          <w:szCs w:val="22"/>
        </w:rPr>
        <w:t>în care:</w:t>
      </w:r>
    </w:p>
    <w:p w:rsidR="00664111" w:rsidRPr="00FE75DB" w:rsidRDefault="00144790" w:rsidP="00850CAD">
      <w:pPr>
        <w:pStyle w:val="ListParagraph"/>
        <w:numPr>
          <w:ilvl w:val="0"/>
          <w:numId w:val="30"/>
        </w:numPr>
        <w:spacing w:after="0" w:line="240" w:lineRule="auto"/>
        <w:ind w:left="720"/>
        <w:jc w:val="both"/>
        <w:rPr>
          <w:bCs/>
          <w:lang w:val="ro-RO"/>
        </w:rPr>
      </w:pPr>
      <w:r w:rsidRPr="00FE75DB">
        <w:rPr>
          <w:bCs/>
          <w:lang w:val="ro-RO"/>
        </w:rPr>
        <w:t>modalitatea de plată a prețului contractului este detaliată pe rezultate intermediare identificate ca fiind asociate finalizării anumitor activități din contract</w:t>
      </w:r>
    </w:p>
    <w:p w:rsidR="00664111" w:rsidRPr="00FE75DB" w:rsidRDefault="00144790" w:rsidP="00850CAD">
      <w:pPr>
        <w:pStyle w:val="ListParagraph"/>
        <w:numPr>
          <w:ilvl w:val="0"/>
          <w:numId w:val="30"/>
        </w:numPr>
        <w:spacing w:after="0" w:line="240" w:lineRule="auto"/>
        <w:ind w:left="720"/>
        <w:jc w:val="both"/>
        <w:rPr>
          <w:bCs/>
          <w:lang w:val="ro-RO"/>
        </w:rPr>
      </w:pPr>
      <w:r w:rsidRPr="00FE75DB">
        <w:rPr>
          <w:bCs/>
          <w:lang w:val="ro-RO"/>
        </w:rPr>
        <w:t>propunerea financiară include corelația dintre activitate/rezultat și prețul ce reflectă efortul pentru realizarea activității și obținerea rezultatului</w:t>
      </w:r>
    </w:p>
    <w:p w:rsidR="00664111" w:rsidRPr="00FE75DB" w:rsidRDefault="00144790" w:rsidP="00850CAD">
      <w:pPr>
        <w:pStyle w:val="ListParagraph"/>
        <w:numPr>
          <w:ilvl w:val="0"/>
          <w:numId w:val="30"/>
        </w:numPr>
        <w:spacing w:after="0" w:line="240" w:lineRule="auto"/>
        <w:ind w:left="720"/>
        <w:jc w:val="both"/>
        <w:rPr>
          <w:bCs/>
          <w:lang w:val="ro-RO"/>
        </w:rPr>
      </w:pPr>
      <w:r w:rsidRPr="00FE75DB">
        <w:rPr>
          <w:bCs/>
          <w:lang w:val="ro-RO"/>
        </w:rPr>
        <w:t>plata pentru serviciile prestate se face ca sumă globală  pentru o prestație unică asimilată cu finalizarea unei activități/pachet de activități/faze a unui contract/proiect și obținerea rezultatului anticipat</w:t>
      </w:r>
    </w:p>
    <w:p w:rsidR="00664111" w:rsidRPr="00FE75DB" w:rsidRDefault="00144790" w:rsidP="00FE75DB">
      <w:pPr>
        <w:pStyle w:val="Body"/>
        <w:jc w:val="both"/>
        <w:rPr>
          <w:rFonts w:ascii="Calibri" w:eastAsia="Calibri" w:hAnsi="Calibri" w:cs="Calibri"/>
          <w:bCs/>
          <w:sz w:val="22"/>
          <w:szCs w:val="22"/>
        </w:rPr>
      </w:pPr>
      <w:r w:rsidRPr="00FE75DB">
        <w:rPr>
          <w:rFonts w:ascii="Calibri" w:eastAsia="Calibri" w:hAnsi="Calibri" w:cs="Calibri"/>
          <w:bCs/>
          <w:sz w:val="22"/>
          <w:szCs w:val="22"/>
        </w:rPr>
        <w:t>Factorii de evaluare ce urmează a fi stabiliți ca parte a criteriului de atribuire precum și ponderea acestora trebuie să țină seama de categoria de servicii achiziționate și de mecanismul prin care Autoritatea Contractantă intenționează să obțină be</w:t>
      </w:r>
      <w:r w:rsidR="00FE75DB" w:rsidRPr="00FE75DB">
        <w:rPr>
          <w:rFonts w:ascii="Calibri" w:eastAsia="Calibri" w:hAnsi="Calibri" w:cs="Calibri"/>
          <w:bCs/>
          <w:sz w:val="22"/>
          <w:szCs w:val="22"/>
        </w:rPr>
        <w:t xml:space="preserve">neficiile anticipate, respectiv </w:t>
      </w:r>
      <w:r w:rsidRPr="00FE75DB">
        <w:rPr>
          <w:bCs/>
        </w:rPr>
        <w:t xml:space="preserve"> </w:t>
      </w:r>
      <w:r w:rsidRPr="00FE75DB">
        <w:rPr>
          <w:rFonts w:ascii="Calibri" w:eastAsia="Calibri" w:hAnsi="Calibri" w:cs="Calibri"/>
          <w:bCs/>
          <w:sz w:val="22"/>
          <w:szCs w:val="22"/>
        </w:rPr>
        <w:t xml:space="preserve">obținerea asigurării că factorii de evaluare utilizați permit selectarea unei oferte cu cele mai bune caracteristici ale modului în care datele de intrare sunt utilizate într-un context dat pentru obținerea rezultatelor planificate, situație în care metodologia de prestare a serviciilor, modul de planificare a utilizării resurselor și obținerea rezultatelor în cadrul constrângerilor enunțate în </w:t>
      </w:r>
      <w:r w:rsidRPr="00FE75DB">
        <w:rPr>
          <w:rFonts w:ascii="Calibri" w:eastAsia="Calibri" w:hAnsi="Calibri" w:cs="Calibri"/>
          <w:b/>
          <w:bCs/>
          <w:sz w:val="22"/>
          <w:szCs w:val="22"/>
        </w:rPr>
        <w:t>Caietul de sarcini</w:t>
      </w:r>
      <w:r w:rsidRPr="00FE75DB">
        <w:rPr>
          <w:rFonts w:ascii="Calibri" w:eastAsia="Calibri" w:hAnsi="Calibri" w:cs="Calibri"/>
          <w:bCs/>
          <w:sz w:val="22"/>
          <w:szCs w:val="22"/>
        </w:rPr>
        <w:t xml:space="preserve"> devin mai relevante decât datele de intrare în sine.</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i/>
          <w:iCs/>
          <w:sz w:val="22"/>
          <w:szCs w:val="22"/>
          <w:highlight w:val="lightGray"/>
          <w:shd w:val="clear" w:color="auto" w:fill="C0C0C0"/>
        </w:rPr>
      </w:pPr>
      <w:r w:rsidRPr="00E613F0">
        <w:rPr>
          <w:rFonts w:ascii="Calibri" w:eastAsia="Calibri" w:hAnsi="Calibri" w:cs="Calibri"/>
          <w:i/>
          <w:iCs/>
          <w:sz w:val="22"/>
          <w:szCs w:val="22"/>
          <w:highlight w:val="lightGray"/>
          <w:shd w:val="clear" w:color="auto" w:fill="C0C0C0"/>
        </w:rPr>
        <w:t>[În niciun caz acești factori de evaluare nu pot fi utilizați ca atare în cadrul unei proceduri de atribuire, ci trebuie corelați cu informațiile oferite de Autoritatea Contractantă în Caietul de sarcini, în formularul de Propunere Tehnică și, acolo unde este relevant, în formularul de Propunere Financiară inclus</w:t>
      </w:r>
      <w:r w:rsidR="00F276D5" w:rsidRPr="00E613F0">
        <w:rPr>
          <w:rFonts w:ascii="Calibri" w:eastAsia="Calibri" w:hAnsi="Calibri" w:cs="Calibri"/>
          <w:i/>
          <w:iCs/>
          <w:sz w:val="22"/>
          <w:szCs w:val="22"/>
          <w:highlight w:val="lightGray"/>
          <w:shd w:val="clear" w:color="auto" w:fill="C0C0C0"/>
        </w:rPr>
        <w:t>e în Documentația de atribuire.</w:t>
      </w:r>
    </w:p>
    <w:p w:rsidR="00664111" w:rsidRPr="00E613F0" w:rsidRDefault="00144790" w:rsidP="00F276D5">
      <w:pPr>
        <w:pStyle w:val="Body"/>
        <w:jc w:val="both"/>
        <w:rPr>
          <w:rFonts w:ascii="Calibri" w:eastAsia="Calibri" w:hAnsi="Calibri" w:cs="Calibri"/>
          <w:i/>
          <w:iCs/>
          <w:sz w:val="22"/>
          <w:szCs w:val="22"/>
          <w:highlight w:val="lightGray"/>
          <w:shd w:val="clear" w:color="auto" w:fill="C0C0C0"/>
        </w:rPr>
      </w:pPr>
      <w:r w:rsidRPr="00E613F0">
        <w:rPr>
          <w:rFonts w:ascii="Calibri" w:eastAsia="Calibri" w:hAnsi="Calibri" w:cs="Calibri"/>
          <w:i/>
          <w:iCs/>
          <w:sz w:val="22"/>
          <w:szCs w:val="22"/>
          <w:highlight w:val="lightGray"/>
          <w:shd w:val="clear" w:color="auto" w:fill="C0C0C0"/>
        </w:rPr>
        <w:t>Mai mult, de regulă, orice factor de evaluare inclus în Documentația de atribuire trebuie sa aibă „în oglindă” o clauză contractuală, sub formă de Condiții Specifice care să asigure materializarea avantajului obținut de Operatorul Economic Ofertant în evaluare pe perioada derulării Contractului, precum și un mecanism de corectare a eventualelor devieri de la materializarea avantajelor acordate pe perioada evaluării.</w:t>
      </w:r>
    </w:p>
    <w:p w:rsidR="00664111" w:rsidRPr="00E613F0" w:rsidRDefault="00144790" w:rsidP="00F276D5">
      <w:pPr>
        <w:pStyle w:val="Body"/>
        <w:jc w:val="both"/>
        <w:rPr>
          <w:rFonts w:ascii="Calibri" w:eastAsia="Calibri" w:hAnsi="Calibri" w:cs="Calibri"/>
          <w:i/>
          <w:iCs/>
          <w:sz w:val="22"/>
          <w:szCs w:val="22"/>
          <w:highlight w:val="lightGray"/>
          <w:shd w:val="clear" w:color="auto" w:fill="C0C0C0"/>
        </w:rPr>
      </w:pPr>
      <w:r w:rsidRPr="00E613F0">
        <w:rPr>
          <w:rFonts w:ascii="Calibri" w:eastAsia="Calibri" w:hAnsi="Calibri" w:cs="Calibri"/>
          <w:i/>
          <w:iCs/>
          <w:sz w:val="22"/>
          <w:szCs w:val="22"/>
          <w:highlight w:val="lightGray"/>
          <w:shd w:val="clear" w:color="auto" w:fill="C0C0C0"/>
        </w:rPr>
        <w:t>Se recomandă includerea informațiilor legate de factorii de evaluare (subfactorii și metodologia de evaluare) și în:</w:t>
      </w:r>
    </w:p>
    <w:p w:rsidR="00664111" w:rsidRPr="00E613F0" w:rsidRDefault="00144790" w:rsidP="00850CAD">
      <w:pPr>
        <w:pStyle w:val="Body"/>
        <w:numPr>
          <w:ilvl w:val="3"/>
          <w:numId w:val="32"/>
        </w:numPr>
        <w:ind w:left="360"/>
        <w:jc w:val="both"/>
        <w:rPr>
          <w:rFonts w:ascii="Calibri" w:hAnsi="Calibri" w:cs="Calibri"/>
          <w:i/>
          <w:iCs/>
          <w:sz w:val="22"/>
          <w:szCs w:val="22"/>
          <w:highlight w:val="lightGray"/>
          <w:shd w:val="clear" w:color="auto" w:fill="C0C0C0"/>
        </w:rPr>
      </w:pPr>
      <w:r w:rsidRPr="00E613F0">
        <w:rPr>
          <w:rFonts w:ascii="Calibri" w:hAnsi="Calibri" w:cs="Calibri"/>
          <w:i/>
          <w:iCs/>
          <w:sz w:val="22"/>
          <w:szCs w:val="22"/>
          <w:highlight w:val="lightGray"/>
          <w:shd w:val="clear" w:color="auto" w:fill="C0C0C0"/>
        </w:rPr>
        <w:t>Caietul de sarcini, la capitolul „Metodologia de evaluare a ofertelor prezentate” SAU</w:t>
      </w:r>
    </w:p>
    <w:p w:rsidR="00664111" w:rsidRPr="00E613F0" w:rsidRDefault="00144790" w:rsidP="00850CAD">
      <w:pPr>
        <w:pStyle w:val="Body"/>
        <w:numPr>
          <w:ilvl w:val="3"/>
          <w:numId w:val="32"/>
        </w:numPr>
        <w:ind w:left="360"/>
        <w:jc w:val="both"/>
        <w:rPr>
          <w:rFonts w:ascii="Calibri" w:hAnsi="Calibri" w:cs="Calibri"/>
          <w:i/>
          <w:iCs/>
          <w:sz w:val="22"/>
          <w:szCs w:val="22"/>
          <w:highlight w:val="lightGray"/>
          <w:shd w:val="clear" w:color="auto" w:fill="C0C0C0"/>
        </w:rPr>
      </w:pPr>
      <w:r w:rsidRPr="00E613F0">
        <w:rPr>
          <w:rFonts w:ascii="Calibri" w:hAnsi="Calibri" w:cs="Calibri"/>
          <w:i/>
          <w:iCs/>
          <w:sz w:val="22"/>
          <w:szCs w:val="22"/>
          <w:highlight w:val="lightGray"/>
          <w:shd w:val="clear" w:color="auto" w:fill="C0C0C0"/>
        </w:rPr>
        <w:t>Anexa la Fisa de date a achiziției</w:t>
      </w:r>
      <w:r w:rsidR="00F276D5" w:rsidRPr="00E613F0">
        <w:rPr>
          <w:rFonts w:ascii="Calibri" w:hAnsi="Calibri" w:cs="Calibri"/>
          <w:i/>
          <w:iCs/>
          <w:sz w:val="22"/>
          <w:szCs w:val="22"/>
          <w:highlight w:val="lightGray"/>
          <w:shd w:val="clear" w:color="auto" w:fill="C0C0C0"/>
        </w:rPr>
        <w:t>.]</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b/>
          <w:bCs/>
          <w:sz w:val="22"/>
          <w:szCs w:val="22"/>
        </w:rPr>
      </w:pPr>
      <w:r w:rsidRPr="00E613F0">
        <w:rPr>
          <w:rFonts w:ascii="Calibri" w:eastAsia="Calibri" w:hAnsi="Calibri" w:cs="Calibri"/>
          <w:b/>
          <w:bCs/>
          <w:sz w:val="22"/>
          <w:szCs w:val="22"/>
        </w:rPr>
        <w:t>Formularea criteriului de atribuire</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b/>
          <w:bCs/>
          <w:sz w:val="22"/>
          <w:szCs w:val="22"/>
        </w:rPr>
      </w:pPr>
      <w:r w:rsidRPr="00E613F0">
        <w:rPr>
          <w:rFonts w:ascii="Calibri" w:eastAsia="Calibri" w:hAnsi="Calibri" w:cs="Calibri"/>
          <w:b/>
          <w:bCs/>
          <w:sz w:val="22"/>
          <w:szCs w:val="22"/>
        </w:rPr>
        <w:t>Criteriul de atribu</w:t>
      </w:r>
      <w:r w:rsidR="00F276D5" w:rsidRPr="00E613F0">
        <w:rPr>
          <w:rFonts w:ascii="Calibri" w:eastAsia="Calibri" w:hAnsi="Calibri" w:cs="Calibri"/>
          <w:b/>
          <w:bCs/>
          <w:sz w:val="22"/>
          <w:szCs w:val="22"/>
        </w:rPr>
        <w:t>ire cel mai bun raport calitate-</w:t>
      </w:r>
      <w:r w:rsidRPr="00E613F0">
        <w:rPr>
          <w:rFonts w:ascii="Calibri" w:eastAsia="Calibri" w:hAnsi="Calibri" w:cs="Calibri"/>
          <w:b/>
          <w:bCs/>
          <w:sz w:val="22"/>
          <w:szCs w:val="22"/>
        </w:rPr>
        <w:t>preț în ceea ce privește factorii de evaluare menționați:</w:t>
      </w:r>
    </w:p>
    <w:p w:rsidR="00664111" w:rsidRPr="00E613F0" w:rsidRDefault="00144790" w:rsidP="00850CAD">
      <w:pPr>
        <w:pStyle w:val="ListParagraph"/>
        <w:numPr>
          <w:ilvl w:val="0"/>
          <w:numId w:val="9"/>
        </w:numPr>
        <w:spacing w:after="0" w:line="240" w:lineRule="auto"/>
        <w:jc w:val="both"/>
        <w:rPr>
          <w:b/>
          <w:bCs/>
          <w:lang w:val="ro-RO"/>
        </w:rPr>
      </w:pPr>
      <w:r w:rsidRPr="00E613F0">
        <w:rPr>
          <w:b/>
          <w:bCs/>
          <w:lang w:val="ro-RO"/>
        </w:rPr>
        <w:t>Prețul Ofertei</w:t>
      </w:r>
    </w:p>
    <w:p w:rsidR="00664111" w:rsidRPr="00E613F0" w:rsidRDefault="00144790" w:rsidP="00850CAD">
      <w:pPr>
        <w:pStyle w:val="ListParagraph"/>
        <w:numPr>
          <w:ilvl w:val="0"/>
          <w:numId w:val="9"/>
        </w:numPr>
        <w:spacing w:after="0" w:line="240" w:lineRule="auto"/>
        <w:jc w:val="both"/>
        <w:rPr>
          <w:b/>
          <w:bCs/>
          <w:lang w:val="ro-RO"/>
        </w:rPr>
      </w:pPr>
      <w:r w:rsidRPr="00E613F0">
        <w:rPr>
          <w:b/>
          <w:bCs/>
          <w:lang w:val="ro-RO"/>
        </w:rPr>
        <w:t>Componenta tehnică</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i/>
          <w:iCs/>
          <w:sz w:val="22"/>
          <w:szCs w:val="22"/>
          <w:highlight w:val="lightGray"/>
          <w:shd w:val="clear" w:color="auto" w:fill="C0C0C0"/>
        </w:rPr>
      </w:pPr>
      <w:r w:rsidRPr="00E613F0">
        <w:rPr>
          <w:rFonts w:ascii="Calibri" w:eastAsia="Calibri" w:hAnsi="Calibri" w:cs="Calibri"/>
          <w:b/>
          <w:bCs/>
          <w:sz w:val="22"/>
          <w:szCs w:val="22"/>
        </w:rPr>
        <w:t xml:space="preserve">Pentru "Componenta tehnică" a fost stabilit un număr de </w:t>
      </w:r>
      <w:r w:rsidRPr="00E613F0">
        <w:rPr>
          <w:rFonts w:ascii="Calibri" w:eastAsia="Calibri" w:hAnsi="Calibri" w:cs="Calibri"/>
          <w:b/>
          <w:bCs/>
          <w:i/>
          <w:iCs/>
          <w:sz w:val="22"/>
          <w:szCs w:val="22"/>
          <w:shd w:val="clear" w:color="auto" w:fill="C0C0C0"/>
        </w:rPr>
        <w:t>[introduceți]</w:t>
      </w:r>
      <w:r w:rsidRPr="00E613F0">
        <w:rPr>
          <w:rFonts w:ascii="Calibri" w:eastAsia="Calibri" w:hAnsi="Calibri" w:cs="Calibri"/>
          <w:b/>
          <w:bCs/>
          <w:i/>
          <w:iCs/>
          <w:sz w:val="22"/>
          <w:szCs w:val="22"/>
        </w:rPr>
        <w:t xml:space="preserve"> </w:t>
      </w:r>
      <w:r w:rsidR="00F276D5" w:rsidRPr="00E613F0">
        <w:rPr>
          <w:rFonts w:ascii="Calibri" w:eastAsia="Calibri" w:hAnsi="Calibri" w:cs="Calibri"/>
          <w:b/>
          <w:bCs/>
          <w:sz w:val="22"/>
          <w:szCs w:val="22"/>
        </w:rPr>
        <w:t>subfactori</w:t>
      </w:r>
      <w:r w:rsidRPr="00E613F0">
        <w:rPr>
          <w:rFonts w:ascii="Calibri" w:eastAsia="Calibri" w:hAnsi="Calibri" w:cs="Calibri"/>
          <w:b/>
          <w:bCs/>
          <w:sz w:val="22"/>
          <w:szCs w:val="22"/>
        </w:rPr>
        <w:t xml:space="preserve">, respectiv </w:t>
      </w:r>
      <w:r w:rsidRPr="00E613F0">
        <w:rPr>
          <w:rFonts w:ascii="Calibri" w:eastAsia="Calibri" w:hAnsi="Calibri" w:cs="Calibri"/>
          <w:i/>
          <w:iCs/>
          <w:sz w:val="22"/>
          <w:szCs w:val="22"/>
          <w:highlight w:val="lightGray"/>
          <w:shd w:val="clear" w:color="auto" w:fill="C0C0C0"/>
        </w:rPr>
        <w:t>[selectați din lista de mai jos, în funcție de conținutul Caietului de sarcini și a formei finale a Formularului de Propunere Tehnică inclus în Documentația de Atribuire, cu luarea în considerare a rezultatului analizei și cercetării de piață și a experienței anterioare, în special în ceea ce privește:</w:t>
      </w:r>
    </w:p>
    <w:p w:rsidR="00664111" w:rsidRPr="00E613F0" w:rsidRDefault="00FE75DB" w:rsidP="00850CAD">
      <w:pPr>
        <w:pStyle w:val="ListParagraph"/>
        <w:numPr>
          <w:ilvl w:val="1"/>
          <w:numId w:val="33"/>
        </w:numPr>
        <w:ind w:left="720"/>
        <w:jc w:val="both"/>
        <w:rPr>
          <w:highlight w:val="lightGray"/>
          <w:lang w:val="ro-RO"/>
        </w:rPr>
      </w:pPr>
      <w:r>
        <w:rPr>
          <w:i/>
          <w:iCs/>
          <w:highlight w:val="lightGray"/>
          <w:shd w:val="clear" w:color="auto" w:fill="C0C0C0"/>
          <w:lang w:val="ro-RO"/>
        </w:rPr>
        <w:t>abordarea</w:t>
      </w:r>
      <w:r w:rsidR="00144790" w:rsidRPr="00E613F0">
        <w:rPr>
          <w:i/>
          <w:iCs/>
          <w:highlight w:val="lightGray"/>
          <w:shd w:val="clear" w:color="auto" w:fill="C0C0C0"/>
          <w:lang w:val="ro-RO"/>
        </w:rPr>
        <w:t xml:space="preserve"> și metodologi</w:t>
      </w:r>
      <w:r>
        <w:rPr>
          <w:i/>
          <w:iCs/>
          <w:highlight w:val="lightGray"/>
          <w:shd w:val="clear" w:color="auto" w:fill="C0C0C0"/>
          <w:lang w:val="ro-RO"/>
        </w:rPr>
        <w:t>a</w:t>
      </w:r>
      <w:r w:rsidR="00144790" w:rsidRPr="00E613F0">
        <w:rPr>
          <w:i/>
          <w:iCs/>
          <w:highlight w:val="lightGray"/>
          <w:shd w:val="clear" w:color="auto" w:fill="C0C0C0"/>
          <w:lang w:val="ro-RO"/>
        </w:rPr>
        <w:t xml:space="preserve"> utilizate în serviciile solicitate de operatorii economici de pe piața de profil și</w:t>
      </w:r>
    </w:p>
    <w:p w:rsidR="00664111" w:rsidRPr="00E613F0" w:rsidRDefault="00144790" w:rsidP="00850CAD">
      <w:pPr>
        <w:pStyle w:val="ListParagraph"/>
        <w:numPr>
          <w:ilvl w:val="1"/>
          <w:numId w:val="33"/>
        </w:numPr>
        <w:spacing w:after="0"/>
        <w:ind w:left="720"/>
        <w:jc w:val="both"/>
        <w:rPr>
          <w:i/>
          <w:iCs/>
          <w:highlight w:val="lightGray"/>
          <w:lang w:val="ro-RO"/>
        </w:rPr>
      </w:pPr>
      <w:r w:rsidRPr="00E613F0">
        <w:rPr>
          <w:i/>
          <w:iCs/>
          <w:highlight w:val="lightGray"/>
          <w:shd w:val="clear" w:color="auto" w:fill="C0C0C0"/>
          <w:lang w:val="ro-RO"/>
        </w:rPr>
        <w:lastRenderedPageBreak/>
        <w:t>profilul experților</w:t>
      </w:r>
      <w:r w:rsidRPr="00E613F0">
        <w:rPr>
          <w:i/>
          <w:iCs/>
          <w:highlight w:val="lightGray"/>
          <w:lang w:val="ro-RO"/>
        </w:rPr>
        <w:t>]</w:t>
      </w:r>
      <w:r w:rsidR="00F276D5" w:rsidRPr="00E613F0">
        <w:rPr>
          <w:i/>
          <w:iCs/>
          <w:lang w:val="ro-RO"/>
        </w:rPr>
        <w:t>:</w:t>
      </w:r>
    </w:p>
    <w:p w:rsidR="00664111" w:rsidRPr="00E613F0" w:rsidRDefault="00664111" w:rsidP="00F276D5">
      <w:pPr>
        <w:pStyle w:val="ListParagraph"/>
        <w:spacing w:after="0" w:line="240" w:lineRule="auto"/>
        <w:ind w:left="768"/>
        <w:jc w:val="both"/>
        <w:rPr>
          <w:lang w:val="ro-RO"/>
        </w:rPr>
      </w:pP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Demonstrarea unei abordări și a unei metodologii corespunzătoare pentru realizarea activităților și obținerea rezu</w:t>
      </w:r>
      <w:r w:rsidR="00F276D5" w:rsidRPr="00E613F0">
        <w:rPr>
          <w:b/>
          <w:bCs/>
          <w:lang w:val="ro-RO"/>
        </w:rPr>
        <w:t>ltatelor în cadrul Contractului</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Gradul de adecvare al planului de lucru propus (durata, succesiunea logică și cronologică a activităților, identificarea punctelor de reper (jaloanelor) și a drumului critic pentru realizarea activităților în cadrul Contractului) prin raportare la metodologia prezentată</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Demonstrarea unei metodologii corespunzătoare pentru obținerea asigurării că activitățile și rezultatele sunt realizate la parametrii calitativi solicitați (Planul de management/gestionare a calității în cadrul Contractului)</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Gradul de adecvare al corelației dintre datele de intrare (resurse utilizate) și rezultatele finale ș</w:t>
      </w:r>
      <w:r w:rsidR="00F276D5" w:rsidRPr="00E613F0">
        <w:rPr>
          <w:b/>
          <w:bCs/>
          <w:lang w:val="ro-RO"/>
        </w:rPr>
        <w:t>i intermediare</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Gradul de adecvare al organizării propuse pentru realizarea activ</w:t>
      </w:r>
      <w:r w:rsidR="00F276D5" w:rsidRPr="00E613F0">
        <w:rPr>
          <w:b/>
          <w:bCs/>
          <w:lang w:val="ro-RO"/>
        </w:rPr>
        <w:t>ităților în cadrul Contractului</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Numărul de zile de muncă prevăzut pentru fiecare categorie de expert pe durata Contractului</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Calificarea și experiența profesională a personalului desemnat pentru executarea contractului (experți cheie propuși) pentru realizarea activităților în cadrul Contractului</w:t>
      </w:r>
    </w:p>
    <w:p w:rsidR="00664111" w:rsidRPr="00E613F0" w:rsidRDefault="00664111" w:rsidP="00F276D5">
      <w:pPr>
        <w:pStyle w:val="Body"/>
        <w:rPr>
          <w:rFonts w:ascii="Calibri" w:eastAsia="Calibri" w:hAnsi="Calibri" w:cs="Calibri"/>
          <w:b/>
          <w:bCs/>
          <w:sz w:val="22"/>
          <w:szCs w:val="22"/>
        </w:rPr>
      </w:pPr>
    </w:p>
    <w:tbl>
      <w:tblPr>
        <w:tblW w:w="90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40"/>
        <w:gridCol w:w="4450"/>
      </w:tblGrid>
      <w:tr w:rsidR="00664111" w:rsidRPr="00E613F0" w:rsidTr="00F276D5">
        <w:trPr>
          <w:trHeight w:val="25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factor de evaluare</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F276D5">
        <w:trPr>
          <w:trHeight w:val="73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0"/>
                <w:numId w:val="11"/>
              </w:numPr>
              <w:spacing w:after="0" w:line="240" w:lineRule="auto"/>
              <w:rPr>
                <w:b/>
                <w:bCs/>
                <w:lang w:val="ro-RO"/>
              </w:rPr>
            </w:pPr>
            <w:r w:rsidRPr="00E613F0">
              <w:rPr>
                <w:b/>
                <w:bCs/>
                <w:lang w:val="ro-RO"/>
              </w:rPr>
              <w:t>Prețul Ofertei</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factor de evaluar</w:t>
            </w:r>
            <w:r w:rsidR="00F276D5" w:rsidRPr="00E613F0">
              <w:rPr>
                <w:rFonts w:ascii="Calibri" w:eastAsia="Calibri" w:hAnsi="Calibri" w:cs="Calibri"/>
                <w:b/>
                <w:bCs/>
                <w:i/>
                <w:iCs/>
                <w:sz w:val="22"/>
                <w:szCs w:val="22"/>
                <w:shd w:val="clear" w:color="auto" w:fill="C0C0C0"/>
              </w:rPr>
              <w:t>e]</w:t>
            </w:r>
          </w:p>
        </w:tc>
      </w:tr>
    </w:tbl>
    <w:p w:rsidR="00664111" w:rsidRPr="00E613F0" w:rsidRDefault="00664111" w:rsidP="00F276D5">
      <w:pPr>
        <w:pStyle w:val="Body"/>
        <w:widowControl w:val="0"/>
        <w:rPr>
          <w:rFonts w:ascii="Calibri" w:eastAsia="Calibri" w:hAnsi="Calibri" w:cs="Calibri"/>
          <w:b/>
          <w:bCs/>
          <w:sz w:val="22"/>
          <w:szCs w:val="22"/>
        </w:rPr>
      </w:pPr>
    </w:p>
    <w:p w:rsidR="00664111" w:rsidRPr="00E613F0" w:rsidRDefault="00144790" w:rsidP="00F276D5">
      <w:pPr>
        <w:pStyle w:val="Body"/>
        <w:widowControl w:val="0"/>
        <w:jc w:val="both"/>
        <w:rPr>
          <w:rFonts w:ascii="Calibri" w:eastAsia="Calibri" w:hAnsi="Calibri" w:cs="Calibri"/>
          <w:sz w:val="22"/>
          <w:szCs w:val="22"/>
        </w:rPr>
      </w:pPr>
      <w:r w:rsidRPr="00E613F0">
        <w:rPr>
          <w:rFonts w:ascii="Calibri" w:eastAsia="Calibri" w:hAnsi="Calibri" w:cs="Calibri"/>
          <w:sz w:val="22"/>
          <w:szCs w:val="22"/>
        </w:rPr>
        <w:t xml:space="preserve">Punctajul pentru factorul de evaluare “Preț”, cu o valoare de </w:t>
      </w:r>
      <w:r w:rsidR="00F276D5" w:rsidRPr="00E613F0">
        <w:rPr>
          <w:rFonts w:ascii="Calibri" w:eastAsia="Calibri" w:hAnsi="Calibri" w:cs="Calibri"/>
          <w:i/>
          <w:iCs/>
          <w:sz w:val="22"/>
          <w:szCs w:val="22"/>
          <w:shd w:val="clear" w:color="auto" w:fill="C0C0C0"/>
        </w:rPr>
        <w:t>[introduceți punctele acordate pentru factorul de evaluare „Preț”. Maximul ce poate fi stabilit este 40 de puncte]</w:t>
      </w:r>
      <w:r w:rsidRPr="00E613F0">
        <w:rPr>
          <w:rFonts w:ascii="Calibri" w:eastAsia="Calibri" w:hAnsi="Calibri" w:cs="Calibri"/>
          <w:sz w:val="22"/>
          <w:szCs w:val="22"/>
        </w:rPr>
        <w:t xml:space="preserve"> puncte</w:t>
      </w:r>
      <w:r w:rsidRPr="00E613F0">
        <w:rPr>
          <w:rFonts w:ascii="Calibri" w:eastAsia="Calibri" w:hAnsi="Calibri" w:cs="Calibri"/>
          <w:i/>
          <w:iCs/>
          <w:sz w:val="22"/>
          <w:szCs w:val="22"/>
        </w:rPr>
        <w:t xml:space="preserve"> </w:t>
      </w:r>
      <w:r w:rsidRPr="00E613F0">
        <w:rPr>
          <w:rFonts w:ascii="Calibri" w:eastAsia="Calibri" w:hAnsi="Calibri" w:cs="Calibri"/>
          <w:sz w:val="22"/>
          <w:szCs w:val="22"/>
        </w:rPr>
        <w:t xml:space="preserve">din totalul de 100 de puncte și cu o pondere de </w:t>
      </w:r>
      <w:r w:rsidR="00F276D5" w:rsidRPr="00E613F0">
        <w:rPr>
          <w:rFonts w:ascii="Calibri" w:eastAsia="Calibri" w:hAnsi="Calibri" w:cs="Calibri"/>
          <w:i/>
          <w:iCs/>
          <w:sz w:val="22"/>
          <w:szCs w:val="22"/>
          <w:shd w:val="clear" w:color="auto" w:fill="C0C0C0"/>
        </w:rPr>
        <w:t>[introduceți ponderea factorului de evaluare „Preț” din totalul criteriului de atribuire. Ponderea care poate fi stabilită este maximum 40%]</w:t>
      </w:r>
      <w:r w:rsidR="00F276D5" w:rsidRPr="00E613F0">
        <w:rPr>
          <w:rFonts w:ascii="Calibri" w:eastAsia="Calibri" w:hAnsi="Calibri" w:cs="Calibri"/>
          <w:i/>
          <w:iCs/>
          <w:sz w:val="22"/>
          <w:szCs w:val="22"/>
          <w:shd w:val="clear" w:color="auto" w:fill="FFFFFF" w:themeFill="background1"/>
        </w:rPr>
        <w:t xml:space="preserve"> </w:t>
      </w:r>
      <w:r w:rsidRPr="00E613F0">
        <w:rPr>
          <w:rFonts w:ascii="Calibri" w:eastAsia="Calibri" w:hAnsi="Calibri" w:cs="Calibri"/>
          <w:sz w:val="22"/>
          <w:szCs w:val="22"/>
          <w:shd w:val="clear" w:color="auto" w:fill="FFFFFF" w:themeFill="background1"/>
        </w:rPr>
        <w:t>%</w:t>
      </w:r>
      <w:r w:rsidRPr="00E613F0">
        <w:rPr>
          <w:rFonts w:ascii="Calibri" w:eastAsia="Calibri" w:hAnsi="Calibri" w:cs="Calibri"/>
          <w:sz w:val="22"/>
          <w:szCs w:val="22"/>
        </w:rPr>
        <w:t xml:space="preserve"> din totalul criteriului de atribuire, se vor acorda după cum urmează:</w:t>
      </w:r>
    </w:p>
    <w:p w:rsidR="00664111" w:rsidRPr="00E613F0" w:rsidRDefault="00144790" w:rsidP="00850CAD">
      <w:pPr>
        <w:pStyle w:val="Body"/>
        <w:widowControl w:val="0"/>
        <w:numPr>
          <w:ilvl w:val="0"/>
          <w:numId w:val="34"/>
        </w:numPr>
        <w:ind w:left="360"/>
        <w:jc w:val="both"/>
        <w:rPr>
          <w:rFonts w:ascii="Calibri" w:eastAsia="Calibri" w:hAnsi="Calibri" w:cs="Calibri"/>
          <w:sz w:val="22"/>
          <w:szCs w:val="22"/>
        </w:rPr>
      </w:pPr>
      <w:r w:rsidRPr="00E613F0">
        <w:rPr>
          <w:rFonts w:ascii="Calibri" w:eastAsia="Calibri" w:hAnsi="Calibri" w:cs="Calibri"/>
          <w:sz w:val="22"/>
          <w:szCs w:val="22"/>
        </w:rPr>
        <w:t>Pentru Oferta admisibilă cu prețul cel mai scăzut – 100 puncte</w:t>
      </w:r>
    </w:p>
    <w:p w:rsidR="00664111" w:rsidRPr="00E613F0" w:rsidRDefault="00144790" w:rsidP="00850CAD">
      <w:pPr>
        <w:pStyle w:val="Body"/>
        <w:widowControl w:val="0"/>
        <w:numPr>
          <w:ilvl w:val="0"/>
          <w:numId w:val="34"/>
        </w:numPr>
        <w:ind w:left="360"/>
        <w:jc w:val="both"/>
        <w:rPr>
          <w:rFonts w:ascii="Calibri" w:eastAsia="Calibri" w:hAnsi="Calibri" w:cs="Calibri"/>
          <w:sz w:val="22"/>
          <w:szCs w:val="22"/>
        </w:rPr>
      </w:pPr>
      <w:r w:rsidRPr="00E613F0">
        <w:rPr>
          <w:rFonts w:ascii="Calibri" w:eastAsia="Calibri" w:hAnsi="Calibri" w:cs="Calibri"/>
          <w:sz w:val="22"/>
          <w:szCs w:val="22"/>
        </w:rPr>
        <w:t>Pentru restul Ofertelor admisibile, punctajul se va calcula utilizând următoarea formulă:</w:t>
      </w:r>
    </w:p>
    <w:p w:rsidR="00664111" w:rsidRPr="00E613F0" w:rsidRDefault="00664111" w:rsidP="00F276D5">
      <w:pPr>
        <w:pStyle w:val="Body"/>
        <w:widowControl w:val="0"/>
        <w:jc w:val="both"/>
        <w:rPr>
          <w:rFonts w:ascii="Calibri" w:eastAsia="Calibri" w:hAnsi="Calibri" w:cs="Calibri"/>
          <w:b/>
          <w:bCs/>
          <w:i/>
          <w:iCs/>
          <w:sz w:val="22"/>
          <w:szCs w:val="22"/>
        </w:rPr>
      </w:pPr>
    </w:p>
    <w:p w:rsidR="00664111" w:rsidRPr="00E613F0" w:rsidRDefault="00144790" w:rsidP="00F276D5">
      <w:pPr>
        <w:pStyle w:val="Body"/>
        <w:widowControl w:val="0"/>
        <w:jc w:val="center"/>
        <w:rPr>
          <w:rFonts w:ascii="Calibri" w:eastAsia="Calibri" w:hAnsi="Calibri" w:cs="Calibri"/>
          <w:b/>
          <w:bCs/>
          <w:i/>
          <w:iCs/>
          <w:sz w:val="22"/>
          <w:szCs w:val="22"/>
        </w:rPr>
      </w:pPr>
      <w:r w:rsidRPr="00E613F0">
        <w:rPr>
          <w:rFonts w:ascii="Calibri" w:eastAsia="Calibri" w:hAnsi="Calibri" w:cs="Calibri"/>
          <w:b/>
          <w:bCs/>
          <w:i/>
          <w:iCs/>
          <w:sz w:val="22"/>
          <w:szCs w:val="22"/>
        </w:rPr>
        <w:t>P</w:t>
      </w:r>
      <w:r w:rsidRPr="00E613F0">
        <w:rPr>
          <w:rFonts w:ascii="Calibri" w:eastAsia="Calibri" w:hAnsi="Calibri" w:cs="Calibri"/>
          <w:b/>
          <w:bCs/>
          <w:i/>
          <w:iCs/>
          <w:sz w:val="22"/>
          <w:szCs w:val="22"/>
          <w:vertAlign w:val="subscript"/>
        </w:rPr>
        <w:t xml:space="preserve">pret(n) </w:t>
      </w:r>
      <w:r w:rsidRPr="00E613F0">
        <w:rPr>
          <w:rFonts w:ascii="Calibri" w:eastAsia="Calibri" w:hAnsi="Calibri" w:cs="Calibri"/>
          <w:b/>
          <w:bCs/>
          <w:i/>
          <w:iCs/>
          <w:sz w:val="22"/>
          <w:szCs w:val="22"/>
        </w:rPr>
        <w:t xml:space="preserve">= Preț (min) / Preț (n) x </w:t>
      </w:r>
      <w:r w:rsidRPr="00E613F0">
        <w:rPr>
          <w:rFonts w:ascii="Calibri" w:eastAsia="Calibri" w:hAnsi="Calibri" w:cs="Calibri"/>
          <w:b/>
          <w:bCs/>
          <w:sz w:val="22"/>
          <w:szCs w:val="22"/>
        </w:rPr>
        <w:t>100</w:t>
      </w:r>
      <w:r w:rsidRPr="00E613F0">
        <w:rPr>
          <w:rFonts w:ascii="Calibri" w:eastAsia="Calibri" w:hAnsi="Calibri" w:cs="Calibri"/>
          <w:b/>
          <w:bCs/>
          <w:i/>
          <w:iCs/>
          <w:sz w:val="22"/>
          <w:szCs w:val="22"/>
        </w:rPr>
        <w:t>, unde:</w:t>
      </w:r>
    </w:p>
    <w:p w:rsidR="00664111" w:rsidRPr="00E613F0" w:rsidRDefault="00664111" w:rsidP="00F276D5">
      <w:pPr>
        <w:pStyle w:val="Body"/>
        <w:widowControl w:val="0"/>
        <w:jc w:val="both"/>
        <w:rPr>
          <w:rFonts w:ascii="Calibri" w:eastAsia="Calibri" w:hAnsi="Calibri" w:cs="Calibri"/>
          <w:b/>
          <w:bCs/>
          <w:i/>
          <w:iCs/>
          <w:sz w:val="22"/>
          <w:szCs w:val="22"/>
        </w:rPr>
      </w:pPr>
    </w:p>
    <w:p w:rsidR="00664111" w:rsidRPr="00E613F0" w:rsidRDefault="00144790" w:rsidP="00F276D5">
      <w:pPr>
        <w:pStyle w:val="Body"/>
        <w:widowControl w:val="0"/>
        <w:ind w:firstLine="708"/>
        <w:jc w:val="both"/>
        <w:rPr>
          <w:rFonts w:ascii="Calibri" w:eastAsia="Calibri" w:hAnsi="Calibri" w:cs="Calibri"/>
          <w:i/>
          <w:iCs/>
          <w:sz w:val="22"/>
          <w:szCs w:val="22"/>
        </w:rPr>
      </w:pPr>
      <w:r w:rsidRPr="00E613F0">
        <w:rPr>
          <w:rFonts w:ascii="Calibri" w:eastAsia="Calibri" w:hAnsi="Calibri" w:cs="Calibri"/>
          <w:b/>
          <w:bCs/>
          <w:i/>
          <w:iCs/>
          <w:sz w:val="22"/>
          <w:szCs w:val="22"/>
        </w:rPr>
        <w:t>P</w:t>
      </w:r>
      <w:r w:rsidRPr="00E613F0">
        <w:rPr>
          <w:rFonts w:ascii="Calibri" w:eastAsia="Calibri" w:hAnsi="Calibri" w:cs="Calibri"/>
          <w:b/>
          <w:bCs/>
          <w:i/>
          <w:iCs/>
          <w:sz w:val="22"/>
          <w:szCs w:val="22"/>
          <w:vertAlign w:val="subscript"/>
        </w:rPr>
        <w:t xml:space="preserve">preț(n): </w:t>
      </w:r>
      <w:r w:rsidRPr="00E613F0">
        <w:rPr>
          <w:rFonts w:ascii="Calibri" w:eastAsia="Calibri" w:hAnsi="Calibri" w:cs="Calibri"/>
          <w:i/>
          <w:iCs/>
          <w:sz w:val="22"/>
          <w:szCs w:val="22"/>
        </w:rPr>
        <w:t>punctajul obținut de către Oferta admisibilă aflată sub evaluare;</w:t>
      </w:r>
    </w:p>
    <w:p w:rsidR="00664111" w:rsidRPr="00E613F0" w:rsidRDefault="00144790" w:rsidP="00F276D5">
      <w:pPr>
        <w:pStyle w:val="Body"/>
        <w:widowControl w:val="0"/>
        <w:ind w:firstLine="708"/>
        <w:jc w:val="both"/>
        <w:rPr>
          <w:rFonts w:ascii="Calibri" w:eastAsia="Calibri" w:hAnsi="Calibri" w:cs="Calibri"/>
          <w:i/>
          <w:iCs/>
          <w:sz w:val="22"/>
          <w:szCs w:val="22"/>
        </w:rPr>
      </w:pPr>
      <w:r w:rsidRPr="00E613F0">
        <w:rPr>
          <w:rFonts w:ascii="Calibri" w:eastAsia="Calibri" w:hAnsi="Calibri" w:cs="Calibri"/>
          <w:b/>
          <w:bCs/>
          <w:i/>
          <w:iCs/>
          <w:sz w:val="22"/>
          <w:szCs w:val="22"/>
        </w:rPr>
        <w:t>Preț (min)</w:t>
      </w:r>
      <w:r w:rsidRPr="00E613F0">
        <w:rPr>
          <w:rFonts w:ascii="Calibri" w:eastAsia="Calibri" w:hAnsi="Calibri" w:cs="Calibri"/>
          <w:i/>
          <w:iCs/>
          <w:sz w:val="22"/>
          <w:szCs w:val="22"/>
        </w:rPr>
        <w:t>: cel mai scăzut dintre prețurile Ofertelor admisibile;</w:t>
      </w:r>
    </w:p>
    <w:p w:rsidR="00664111" w:rsidRPr="00E613F0" w:rsidRDefault="00144790" w:rsidP="00F276D5">
      <w:pPr>
        <w:pStyle w:val="Body"/>
        <w:widowControl w:val="0"/>
        <w:ind w:firstLine="708"/>
        <w:jc w:val="both"/>
        <w:rPr>
          <w:rFonts w:ascii="Calibri" w:eastAsia="Calibri" w:hAnsi="Calibri" w:cs="Calibri"/>
          <w:i/>
          <w:iCs/>
          <w:sz w:val="22"/>
          <w:szCs w:val="22"/>
        </w:rPr>
      </w:pPr>
      <w:r w:rsidRPr="00E613F0">
        <w:rPr>
          <w:rFonts w:ascii="Calibri" w:eastAsia="Calibri" w:hAnsi="Calibri" w:cs="Calibri"/>
          <w:b/>
          <w:bCs/>
          <w:i/>
          <w:iCs/>
          <w:sz w:val="22"/>
          <w:szCs w:val="22"/>
        </w:rPr>
        <w:t>Preț (n)</w:t>
      </w:r>
      <w:r w:rsidRPr="00E613F0">
        <w:rPr>
          <w:rFonts w:ascii="Calibri" w:eastAsia="Calibri" w:hAnsi="Calibri" w:cs="Calibri"/>
          <w:i/>
          <w:iCs/>
          <w:sz w:val="22"/>
          <w:szCs w:val="22"/>
        </w:rPr>
        <w:t>: prețul Ofertei admisibile aflată sub evaluare.</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widowControl w:val="0"/>
        <w:jc w:val="both"/>
        <w:rPr>
          <w:rFonts w:ascii="Calibri" w:eastAsia="Calibri" w:hAnsi="Calibri" w:cs="Calibri"/>
          <w:i/>
          <w:iCs/>
          <w:sz w:val="22"/>
          <w:szCs w:val="22"/>
        </w:rPr>
      </w:pPr>
      <w:r w:rsidRPr="00E613F0">
        <w:rPr>
          <w:rFonts w:ascii="Calibri" w:eastAsia="Calibri" w:hAnsi="Calibri" w:cs="Calibri"/>
          <w:i/>
          <w:iCs/>
          <w:sz w:val="22"/>
          <w:szCs w:val="22"/>
        </w:rPr>
        <w:t>Punctajul total pentru factorul de evaluare preț se calculează după cum urmează:</w:t>
      </w:r>
    </w:p>
    <w:p w:rsidR="00664111" w:rsidRPr="00E613F0" w:rsidRDefault="00144790" w:rsidP="00F276D5">
      <w:pPr>
        <w:pStyle w:val="Body"/>
        <w:widowControl w:val="0"/>
        <w:jc w:val="both"/>
        <w:rPr>
          <w:rFonts w:ascii="Calibri" w:eastAsia="Calibri" w:hAnsi="Calibri" w:cs="Calibri"/>
          <w:i/>
          <w:iCs/>
          <w:sz w:val="22"/>
          <w:szCs w:val="22"/>
        </w:rPr>
      </w:pPr>
      <w:r w:rsidRPr="00E613F0">
        <w:rPr>
          <w:rFonts w:ascii="Calibri" w:eastAsia="Calibri" w:hAnsi="Calibri" w:cs="Calibri"/>
          <w:b/>
          <w:bCs/>
          <w:i/>
          <w:iCs/>
          <w:sz w:val="22"/>
          <w:szCs w:val="22"/>
        </w:rPr>
        <w:t>P</w:t>
      </w:r>
      <w:r w:rsidRPr="00E613F0">
        <w:rPr>
          <w:rFonts w:ascii="Calibri" w:eastAsia="Calibri" w:hAnsi="Calibri" w:cs="Calibri"/>
          <w:b/>
          <w:bCs/>
          <w:i/>
          <w:iCs/>
          <w:sz w:val="22"/>
          <w:szCs w:val="22"/>
          <w:vertAlign w:val="subscript"/>
        </w:rPr>
        <w:t>Pret(n)</w:t>
      </w:r>
      <w:r w:rsidRPr="00E613F0">
        <w:rPr>
          <w:rFonts w:ascii="Calibri" w:eastAsia="Calibri" w:hAnsi="Calibri" w:cs="Calibri"/>
          <w:i/>
          <w:iCs/>
          <w:sz w:val="22"/>
          <w:szCs w:val="22"/>
          <w:vertAlign w:val="subscript"/>
        </w:rPr>
        <w:t xml:space="preserve"> </w:t>
      </w:r>
      <w:r w:rsidRPr="00E613F0">
        <w:rPr>
          <w:rFonts w:ascii="Calibri" w:eastAsia="Calibri" w:hAnsi="Calibri" w:cs="Calibri"/>
          <w:i/>
          <w:iCs/>
          <w:sz w:val="22"/>
          <w:szCs w:val="22"/>
        </w:rPr>
        <w:t xml:space="preserve">x </w:t>
      </w:r>
      <w:r w:rsidR="00F276D5" w:rsidRPr="00E613F0">
        <w:rPr>
          <w:rFonts w:ascii="Calibri" w:eastAsia="Calibri" w:hAnsi="Calibri" w:cs="Calibri"/>
          <w:i/>
          <w:iCs/>
          <w:sz w:val="22"/>
          <w:szCs w:val="22"/>
          <w:shd w:val="clear" w:color="auto" w:fill="C0C0C0"/>
        </w:rPr>
        <w:t>[introduceți ponderea factorului de evaluare „Preț” din totalul criteriului de atribuire. Ponderea maximă ce poate fi stabilită este 40%]</w:t>
      </w:r>
      <w:r w:rsidR="00F276D5" w:rsidRPr="00E613F0">
        <w:rPr>
          <w:rFonts w:ascii="Calibri" w:eastAsia="Calibri" w:hAnsi="Calibri" w:cs="Calibri"/>
          <w:i/>
          <w:iCs/>
          <w:sz w:val="22"/>
          <w:szCs w:val="22"/>
          <w:shd w:val="clear" w:color="auto" w:fill="FFFFFF" w:themeFill="background1"/>
        </w:rPr>
        <w:t xml:space="preserve"> </w:t>
      </w:r>
      <w:r w:rsidRPr="00E613F0">
        <w:rPr>
          <w:rFonts w:ascii="Calibri" w:eastAsia="Calibri" w:hAnsi="Calibri" w:cs="Calibri"/>
          <w:i/>
          <w:iCs/>
          <w:sz w:val="22"/>
          <w:szCs w:val="22"/>
        </w:rPr>
        <w:t>%, unde:</w:t>
      </w:r>
    </w:p>
    <w:p w:rsidR="00664111" w:rsidRPr="00E613F0" w:rsidRDefault="00144790" w:rsidP="00F276D5">
      <w:pPr>
        <w:pStyle w:val="Body"/>
        <w:widowControl w:val="0"/>
        <w:ind w:firstLine="708"/>
        <w:jc w:val="both"/>
        <w:rPr>
          <w:rFonts w:ascii="Calibri" w:eastAsia="Calibri" w:hAnsi="Calibri" w:cs="Calibri"/>
          <w:i/>
          <w:iCs/>
          <w:sz w:val="22"/>
          <w:szCs w:val="22"/>
        </w:rPr>
      </w:pPr>
      <w:r w:rsidRPr="00E613F0">
        <w:rPr>
          <w:rFonts w:ascii="Calibri" w:eastAsia="Calibri" w:hAnsi="Calibri" w:cs="Calibri"/>
          <w:b/>
          <w:bCs/>
          <w:i/>
          <w:iCs/>
          <w:sz w:val="22"/>
          <w:szCs w:val="22"/>
        </w:rPr>
        <w:t>P</w:t>
      </w:r>
      <w:r w:rsidRPr="00E613F0">
        <w:rPr>
          <w:rFonts w:ascii="Calibri" w:eastAsia="Calibri" w:hAnsi="Calibri" w:cs="Calibri"/>
          <w:b/>
          <w:bCs/>
          <w:i/>
          <w:iCs/>
          <w:sz w:val="22"/>
          <w:szCs w:val="22"/>
          <w:vertAlign w:val="subscript"/>
        </w:rPr>
        <w:t>pret(n):</w:t>
      </w:r>
      <w:r w:rsidRPr="00E613F0">
        <w:rPr>
          <w:rFonts w:ascii="Calibri" w:eastAsia="Calibri" w:hAnsi="Calibri" w:cs="Calibri"/>
          <w:i/>
          <w:iCs/>
          <w:sz w:val="22"/>
          <w:szCs w:val="22"/>
          <w:vertAlign w:val="subscript"/>
        </w:rPr>
        <w:t xml:space="preserve"> </w:t>
      </w:r>
      <w:r w:rsidRPr="00E613F0">
        <w:rPr>
          <w:rFonts w:ascii="Calibri" w:eastAsia="Calibri" w:hAnsi="Calibri" w:cs="Calibri"/>
          <w:i/>
          <w:iCs/>
          <w:sz w:val="22"/>
          <w:szCs w:val="22"/>
        </w:rPr>
        <w:t>punctajul obținut de către Oferta admisibilă aflată sub evaluare</w:t>
      </w:r>
    </w:p>
    <w:p w:rsidR="00664111" w:rsidRPr="00E613F0" w:rsidRDefault="002742C7" w:rsidP="00F276D5">
      <w:pPr>
        <w:pStyle w:val="Body"/>
        <w:ind w:firstLine="708"/>
        <w:jc w:val="both"/>
        <w:rPr>
          <w:rFonts w:ascii="Calibri" w:eastAsia="Calibri" w:hAnsi="Calibri" w:cs="Calibri"/>
          <w:b/>
          <w:bCs/>
          <w:sz w:val="22"/>
          <w:szCs w:val="22"/>
        </w:rPr>
      </w:pPr>
      <w:r w:rsidRPr="00E613F0">
        <w:rPr>
          <w:rFonts w:ascii="Calibri" w:eastAsia="Calibri" w:hAnsi="Calibri" w:cs="Calibri"/>
          <w:i/>
          <w:iCs/>
          <w:sz w:val="22"/>
          <w:szCs w:val="22"/>
          <w:shd w:val="clear" w:color="auto" w:fill="C0C0C0"/>
        </w:rPr>
        <w:t>[</w:t>
      </w:r>
      <w:r w:rsidR="00F276D5" w:rsidRPr="00E613F0">
        <w:rPr>
          <w:rFonts w:ascii="Calibri" w:eastAsia="Calibri" w:hAnsi="Calibri" w:cs="Calibri"/>
          <w:i/>
          <w:iCs/>
          <w:sz w:val="22"/>
          <w:szCs w:val="22"/>
          <w:shd w:val="clear" w:color="auto" w:fill="C0C0C0"/>
        </w:rPr>
        <w:t>introduceți ponderea factorului de evaluare „Preț” din totalul criteriului de atribuire. Ponderea maximă ce poate fi stabilită este 40%]</w:t>
      </w:r>
      <w:r w:rsidR="00F276D5" w:rsidRPr="00E613F0">
        <w:rPr>
          <w:rFonts w:ascii="Calibri" w:eastAsia="Calibri" w:hAnsi="Calibri" w:cs="Calibri"/>
          <w:i/>
          <w:iCs/>
          <w:sz w:val="22"/>
          <w:szCs w:val="22"/>
        </w:rPr>
        <w:t xml:space="preserve"> </w:t>
      </w:r>
      <w:r w:rsidR="00144790" w:rsidRPr="00E613F0">
        <w:rPr>
          <w:rFonts w:ascii="Calibri" w:eastAsia="Calibri" w:hAnsi="Calibri" w:cs="Calibri"/>
          <w:i/>
          <w:iCs/>
          <w:sz w:val="22"/>
          <w:szCs w:val="22"/>
        </w:rPr>
        <w:t>%:</w:t>
      </w:r>
      <w:r w:rsidR="00144790" w:rsidRPr="00E613F0">
        <w:rPr>
          <w:rFonts w:ascii="Calibri" w:eastAsia="Calibri" w:hAnsi="Calibri" w:cs="Calibri"/>
          <w:sz w:val="22"/>
          <w:szCs w:val="22"/>
        </w:rPr>
        <w:t xml:space="preserve"> ponderea factorului de evaluare preț în punctajul total.</w:t>
      </w:r>
    </w:p>
    <w:p w:rsidR="00664111" w:rsidRPr="00E613F0" w:rsidRDefault="00664111" w:rsidP="00F276D5">
      <w:pPr>
        <w:pStyle w:val="Body"/>
        <w:jc w:val="both"/>
        <w:rPr>
          <w:rFonts w:ascii="Calibri" w:eastAsia="Calibri" w:hAnsi="Calibri" w:cs="Calibri"/>
          <w:sz w:val="22"/>
          <w:szCs w:val="22"/>
        </w:rPr>
      </w:pPr>
    </w:p>
    <w:tbl>
      <w:tblPr>
        <w:tblW w:w="91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61"/>
        <w:gridCol w:w="6111"/>
      </w:tblGrid>
      <w:tr w:rsidR="00664111" w:rsidRPr="00E613F0" w:rsidTr="002742C7">
        <w:trPr>
          <w:trHeight w:val="2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factor de evaluare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2742C7">
        <w:trPr>
          <w:trHeight w:val="83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0"/>
                <w:numId w:val="13"/>
              </w:numPr>
              <w:spacing w:after="0" w:line="240" w:lineRule="auto"/>
              <w:jc w:val="both"/>
              <w:rPr>
                <w:b/>
                <w:bCs/>
                <w:lang w:val="ro-RO"/>
              </w:rPr>
            </w:pPr>
            <w:r w:rsidRPr="00E613F0">
              <w:rPr>
                <w:b/>
                <w:bCs/>
                <w:lang w:val="ro-RO"/>
              </w:rPr>
              <w:lastRenderedPageBreak/>
              <w:t>Componenta tehnică</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factor de evaluare. Ponderea ce poate fi stabilită este minim 60%]</w:t>
            </w:r>
          </w:p>
        </w:tc>
      </w:tr>
    </w:tbl>
    <w:p w:rsidR="00664111" w:rsidRPr="00E613F0" w:rsidRDefault="00664111" w:rsidP="00F276D5">
      <w:pPr>
        <w:pStyle w:val="Body"/>
        <w:widowControl w:val="0"/>
        <w:jc w:val="both"/>
        <w:rPr>
          <w:rFonts w:ascii="Calibri" w:eastAsia="Calibri" w:hAnsi="Calibri" w:cs="Calibri"/>
          <w:sz w:val="22"/>
          <w:szCs w:val="22"/>
        </w:rPr>
      </w:pPr>
    </w:p>
    <w:p w:rsidR="00664111" w:rsidRPr="00E613F0" w:rsidRDefault="00144790" w:rsidP="00F276D5">
      <w:pPr>
        <w:pStyle w:val="Body"/>
        <w:shd w:val="clear" w:color="auto" w:fill="FFFFFF"/>
        <w:jc w:val="both"/>
        <w:rPr>
          <w:rFonts w:ascii="Calibri" w:eastAsia="Calibri" w:hAnsi="Calibri" w:cs="Calibri"/>
          <w:i/>
          <w:iCs/>
          <w:sz w:val="22"/>
          <w:szCs w:val="22"/>
          <w:shd w:val="clear" w:color="auto" w:fill="C0C0C0"/>
        </w:rPr>
      </w:pPr>
      <w:r w:rsidRPr="00E613F0">
        <w:rPr>
          <w:rFonts w:ascii="Calibri" w:eastAsia="Calibri" w:hAnsi="Calibri" w:cs="Calibri"/>
          <w:i/>
          <w:iCs/>
          <w:sz w:val="22"/>
          <w:szCs w:val="22"/>
          <w:shd w:val="clear" w:color="auto" w:fill="C0C0C0"/>
        </w:rPr>
        <w:t>[Fiecare factor va fi apreciat în funcție de calificative structurate pe 3 niveluri:</w:t>
      </w:r>
    </w:p>
    <w:p w:rsidR="00664111" w:rsidRPr="00E613F0" w:rsidRDefault="00144790" w:rsidP="00850CAD">
      <w:pPr>
        <w:pStyle w:val="ListParagraph"/>
        <w:numPr>
          <w:ilvl w:val="0"/>
          <w:numId w:val="35"/>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„acceptabil”/„satisfăcător”/„parțial relevant”,</w:t>
      </w:r>
    </w:p>
    <w:p w:rsidR="00664111" w:rsidRPr="00E613F0" w:rsidRDefault="00144790" w:rsidP="00850CAD">
      <w:pPr>
        <w:pStyle w:val="ListParagraph"/>
        <w:numPr>
          <w:ilvl w:val="0"/>
          <w:numId w:val="35"/>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„bine”/„adecvat” și</w:t>
      </w:r>
    </w:p>
    <w:p w:rsidR="00664111" w:rsidRPr="00E613F0" w:rsidRDefault="00144790" w:rsidP="00850CAD">
      <w:pPr>
        <w:pStyle w:val="ListParagraph"/>
        <w:numPr>
          <w:ilvl w:val="0"/>
          <w:numId w:val="35"/>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 xml:space="preserve">„foarte bine”/„excepțional”. </w:t>
      </w:r>
    </w:p>
    <w:p w:rsidR="00664111" w:rsidRPr="00E613F0" w:rsidRDefault="00144790" w:rsidP="00F276D5">
      <w:pPr>
        <w:pStyle w:val="Body"/>
        <w:shd w:val="clear" w:color="auto" w:fill="FFFFFF"/>
        <w:jc w:val="both"/>
        <w:rPr>
          <w:rFonts w:ascii="Calibri" w:eastAsia="Calibri" w:hAnsi="Calibri" w:cs="Calibri"/>
          <w:i/>
          <w:iCs/>
          <w:sz w:val="22"/>
          <w:szCs w:val="22"/>
          <w:shd w:val="clear" w:color="auto" w:fill="C0C0C0"/>
        </w:rPr>
      </w:pPr>
      <w:r w:rsidRPr="00E613F0">
        <w:rPr>
          <w:rFonts w:ascii="Calibri" w:eastAsia="Calibri" w:hAnsi="Calibri" w:cs="Calibri"/>
          <w:i/>
          <w:iCs/>
          <w:sz w:val="22"/>
          <w:szCs w:val="22"/>
          <w:shd w:val="clear" w:color="auto" w:fill="C0C0C0"/>
        </w:rPr>
        <w:t>Fiecărui calificativ îi este asociat un punctaj, utilizând de preferat o scară de la 1 la 5.</w:t>
      </w:r>
    </w:p>
    <w:p w:rsidR="00664111" w:rsidRPr="00E613F0" w:rsidRDefault="00144790" w:rsidP="00F276D5">
      <w:pPr>
        <w:pStyle w:val="Body"/>
        <w:shd w:val="clear" w:color="auto" w:fill="FFFFFF"/>
        <w:jc w:val="both"/>
        <w:rPr>
          <w:rFonts w:ascii="Calibri" w:eastAsia="Calibri" w:hAnsi="Calibri" w:cs="Calibri"/>
          <w:i/>
          <w:iCs/>
          <w:sz w:val="22"/>
          <w:szCs w:val="22"/>
          <w:shd w:val="clear" w:color="auto" w:fill="C0C0C0"/>
        </w:rPr>
      </w:pPr>
      <w:r w:rsidRPr="00E613F0">
        <w:rPr>
          <w:rFonts w:ascii="Calibri" w:eastAsia="Calibri" w:hAnsi="Calibri" w:cs="Calibri"/>
          <w:i/>
          <w:iCs/>
          <w:sz w:val="22"/>
          <w:szCs w:val="22"/>
          <w:shd w:val="clear" w:color="auto" w:fill="C0C0C0"/>
        </w:rPr>
        <w:t>Pentru asocierea unui calificativ conținutului unei Propuneri Tehnice se utilizează:</w:t>
      </w:r>
    </w:p>
    <w:p w:rsidR="00664111" w:rsidRPr="00E613F0" w:rsidRDefault="00144790" w:rsidP="00850CAD">
      <w:pPr>
        <w:pStyle w:val="ListParagraph"/>
        <w:numPr>
          <w:ilvl w:val="0"/>
          <w:numId w:val="36"/>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Raționamentele ce furnizează linii directoare în legătură cu informațiile relevante pentru îndeplinirea Contractului.</w:t>
      </w:r>
    </w:p>
    <w:p w:rsidR="00664111" w:rsidRPr="00E613F0" w:rsidRDefault="002742C7" w:rsidP="00850CAD">
      <w:pPr>
        <w:pStyle w:val="ListParagraph"/>
        <w:numPr>
          <w:ilvl w:val="0"/>
          <w:numId w:val="36"/>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Conținutul</w:t>
      </w:r>
      <w:r w:rsidR="00144790" w:rsidRPr="00E613F0">
        <w:rPr>
          <w:i/>
          <w:iCs/>
          <w:shd w:val="clear" w:color="auto" w:fill="C0C0C0"/>
          <w:lang w:val="ro-RO"/>
        </w:rPr>
        <w:t xml:space="preserve"> Caietului de sarcini inclus</w:t>
      </w:r>
      <w:r w:rsidR="00D75E92" w:rsidRPr="00E613F0">
        <w:rPr>
          <w:i/>
          <w:iCs/>
          <w:shd w:val="clear" w:color="auto" w:fill="C0C0C0"/>
          <w:lang w:val="ro-RO"/>
        </w:rPr>
        <w:t xml:space="preserve"> în </w:t>
      </w:r>
      <w:r w:rsidRPr="00E613F0">
        <w:rPr>
          <w:i/>
          <w:iCs/>
          <w:shd w:val="clear" w:color="auto" w:fill="C0C0C0"/>
          <w:lang w:val="ro-RO"/>
        </w:rPr>
        <w:t>Documentația</w:t>
      </w:r>
      <w:r w:rsidR="00144790" w:rsidRPr="00E613F0">
        <w:rPr>
          <w:i/>
          <w:iCs/>
          <w:shd w:val="clear" w:color="auto" w:fill="C0C0C0"/>
          <w:lang w:val="ro-RO"/>
        </w:rPr>
        <w:t xml:space="preserve"> de </w:t>
      </w:r>
      <w:r w:rsidRPr="00E613F0">
        <w:rPr>
          <w:i/>
          <w:iCs/>
          <w:shd w:val="clear" w:color="auto" w:fill="C0C0C0"/>
          <w:lang w:val="ro-RO"/>
        </w:rPr>
        <w:t>A</w:t>
      </w:r>
      <w:r w:rsidR="00144790" w:rsidRPr="00E613F0">
        <w:rPr>
          <w:i/>
          <w:iCs/>
          <w:shd w:val="clear" w:color="auto" w:fill="C0C0C0"/>
          <w:lang w:val="ro-RO"/>
        </w:rPr>
        <w:t>tribuire</w:t>
      </w:r>
    </w:p>
    <w:p w:rsidR="00664111" w:rsidRPr="00E613F0" w:rsidRDefault="00144790" w:rsidP="00850CAD">
      <w:pPr>
        <w:pStyle w:val="ListParagraph"/>
        <w:numPr>
          <w:ilvl w:val="0"/>
          <w:numId w:val="36"/>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Formularul de Propunere Tehnică</w:t>
      </w:r>
    </w:p>
    <w:p w:rsidR="00664111" w:rsidRPr="00E613F0" w:rsidRDefault="00144790" w:rsidP="00850CAD">
      <w:pPr>
        <w:pStyle w:val="ListParagraph"/>
        <w:numPr>
          <w:ilvl w:val="0"/>
          <w:numId w:val="36"/>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Contractul – Condiții Specifice</w:t>
      </w:r>
    </w:p>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sz w:val="22"/>
          <w:szCs w:val="22"/>
        </w:rPr>
        <w:br w:type="page"/>
      </w:r>
    </w:p>
    <w:p w:rsidR="00664111" w:rsidRPr="00E613F0" w:rsidRDefault="00664111" w:rsidP="00F276D5">
      <w:pPr>
        <w:pStyle w:val="Body"/>
        <w:jc w:val="both"/>
        <w:rPr>
          <w:rFonts w:ascii="Calibri" w:hAnsi="Calibri" w:cs="Calibri"/>
          <w:sz w:val="22"/>
          <w:szCs w:val="22"/>
        </w:rPr>
        <w:sectPr w:rsidR="00664111" w:rsidRPr="00E613F0">
          <w:footerReference w:type="default" r:id="rId8"/>
          <w:pgSz w:w="11900" w:h="16840"/>
          <w:pgMar w:top="1418" w:right="1418" w:bottom="1418" w:left="1418" w:header="709" w:footer="709" w:gutter="0"/>
          <w:cols w:space="708"/>
        </w:sectPr>
      </w:pPr>
    </w:p>
    <w:tbl>
      <w:tblPr>
        <w:tblW w:w="140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987"/>
        <w:gridCol w:w="6030"/>
      </w:tblGrid>
      <w:tr w:rsidR="00664111" w:rsidRPr="00E613F0" w:rsidTr="005A7654">
        <w:trPr>
          <w:trHeight w:val="250"/>
        </w:trPr>
        <w:tc>
          <w:tcPr>
            <w:tcW w:w="7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lastRenderedPageBreak/>
              <w:t>Denumire subfactor de evaluare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544"/>
        </w:trPr>
        <w:tc>
          <w:tcPr>
            <w:tcW w:w="7987" w:type="dxa"/>
            <w:tcBorders>
              <w:top w:val="single" w:sz="4" w:space="0" w:color="000000"/>
              <w:left w:val="single" w:sz="4" w:space="0" w:color="000000"/>
              <w:bottom w:val="single" w:sz="4" w:space="0" w:color="000000"/>
              <w:right w:val="single" w:sz="4" w:space="0" w:color="000000"/>
            </w:tcBorders>
            <w:shd w:val="clear" w:color="auto" w:fill="auto"/>
            <w:tcMar>
              <w:top w:w="80" w:type="dxa"/>
              <w:left w:w="534" w:type="dxa"/>
              <w:bottom w:w="80" w:type="dxa"/>
              <w:right w:w="80" w:type="dxa"/>
            </w:tcMar>
          </w:tcPr>
          <w:p w:rsidR="00664111" w:rsidRPr="00E613F0" w:rsidRDefault="00144790" w:rsidP="00850CAD">
            <w:pPr>
              <w:pStyle w:val="ListParagraph"/>
              <w:numPr>
                <w:ilvl w:val="1"/>
                <w:numId w:val="16"/>
              </w:numPr>
              <w:spacing w:after="0" w:line="240" w:lineRule="auto"/>
              <w:ind w:left="0" w:hanging="467"/>
              <w:jc w:val="both"/>
              <w:rPr>
                <w:b/>
                <w:bCs/>
                <w:lang w:val="ro-RO"/>
              </w:rPr>
            </w:pPr>
            <w:r w:rsidRPr="00E613F0">
              <w:rPr>
                <w:b/>
                <w:bCs/>
                <w:lang w:val="ro-RO"/>
              </w:rPr>
              <w:t>Demonstrarea unei abordări și a unei metodologii corespunzătoare pentru realizarea activităților și obținerea rezultatelor în cadrul Contractului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296BAE" w:rsidRPr="00E613F0" w:rsidRDefault="00296BAE" w:rsidP="002742C7">
      <w:pPr>
        <w:pStyle w:val="Body"/>
        <w:widowControl w:val="0"/>
        <w:jc w:val="both"/>
        <w:rPr>
          <w:rFonts w:ascii="Calibri" w:eastAsia="Calibri" w:hAnsi="Calibri" w:cs="Calibri"/>
          <w:sz w:val="22"/>
          <w:szCs w:val="22"/>
        </w:rPr>
      </w:pPr>
    </w:p>
    <w:tbl>
      <w:tblPr>
        <w:tblW w:w="139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327"/>
        <w:gridCol w:w="6660"/>
        <w:gridCol w:w="1710"/>
        <w:gridCol w:w="2250"/>
        <w:gridCol w:w="2045"/>
      </w:tblGrid>
      <w:tr w:rsidR="00664111" w:rsidRPr="00E613F0" w:rsidTr="005A7654">
        <w:trPr>
          <w:tblHeader/>
        </w:trPr>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 xml:space="preserve">Caietul de </w:t>
            </w:r>
            <w:r w:rsidR="002742C7" w:rsidRPr="00E613F0">
              <w:rPr>
                <w:rFonts w:ascii="Calibri" w:eastAsia="Calibri" w:hAnsi="Calibri" w:cs="Calibri"/>
                <w:b/>
                <w:bCs/>
                <w:i/>
                <w:iCs/>
                <w:sz w:val="22"/>
                <w:szCs w:val="22"/>
              </w:rPr>
              <w:t>S</w:t>
            </w:r>
            <w:r w:rsidRPr="00E613F0">
              <w:rPr>
                <w:rFonts w:ascii="Calibri" w:eastAsia="Calibri" w:hAnsi="Calibri" w:cs="Calibri"/>
                <w:b/>
                <w:bCs/>
                <w:i/>
                <w:iCs/>
                <w:sz w:val="22"/>
                <w:szCs w:val="22"/>
              </w:rPr>
              <w:t>arcini</w:t>
            </w:r>
          </w:p>
        </w:tc>
      </w:tr>
      <w:tr w:rsidR="00664111" w:rsidRPr="00E613F0" w:rsidTr="007815C4">
        <w:tblPrEx>
          <w:shd w:val="clear" w:color="auto" w:fill="D0DDEF"/>
        </w:tblPrEx>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7815C4">
            <w:pPr>
              <w:pStyle w:val="Body"/>
              <w:rPr>
                <w:rFonts w:ascii="Calibri" w:hAnsi="Calibri" w:cs="Calibri"/>
                <w:sz w:val="22"/>
                <w:szCs w:val="22"/>
              </w:rPr>
            </w:pPr>
            <w:r w:rsidRPr="00E613F0">
              <w:rPr>
                <w:rFonts w:ascii="Calibri" w:eastAsia="Calibri" w:hAnsi="Calibri" w:cs="Calibri"/>
                <w:sz w:val="22"/>
                <w:szCs w:val="22"/>
              </w:rPr>
              <w:t>Acceptabil/</w:t>
            </w:r>
            <w:r w:rsidR="007815C4">
              <w:rPr>
                <w:rFonts w:ascii="Calibri" w:eastAsia="Calibri" w:hAnsi="Calibri" w:cs="Calibri"/>
                <w:sz w:val="22"/>
                <w:szCs w:val="22"/>
              </w:rPr>
              <w:t xml:space="preserve"> </w:t>
            </w:r>
            <w:r w:rsidRPr="00E613F0">
              <w:rPr>
                <w:rFonts w:ascii="Calibri" w:eastAsia="Calibri" w:hAnsi="Calibri" w:cs="Calibri"/>
                <w:sz w:val="22"/>
                <w:szCs w:val="22"/>
              </w:rPr>
              <w:t>Satisfăcător/</w:t>
            </w:r>
            <w:r w:rsidR="007815C4">
              <w:rPr>
                <w:rFonts w:ascii="Calibri" w:eastAsia="Calibri" w:hAnsi="Calibri" w:cs="Calibri"/>
                <w:sz w:val="22"/>
                <w:szCs w:val="22"/>
              </w:rPr>
              <w:t xml:space="preserve"> </w:t>
            </w:r>
            <w:r w:rsidRPr="00E613F0">
              <w:rPr>
                <w:rFonts w:ascii="Calibri" w:eastAsia="Calibri" w:hAnsi="Calibri" w:cs="Calibri"/>
                <w:sz w:val="22"/>
                <w:szCs w:val="22"/>
              </w:rPr>
              <w:t>Parțial relevant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t xml:space="preserve">Ofertantul nu a înțeles pe deplin relația dintre obiectivele ce trebuie atinse  - serviciile solicitate </w:t>
            </w:r>
            <w:r w:rsidR="00E613F0">
              <w:rPr>
                <w:rFonts w:ascii="Calibri" w:eastAsia="Calibri" w:hAnsi="Calibri" w:cs="Calibri"/>
                <w:sz w:val="22"/>
                <w:szCs w:val="22"/>
              </w:rPr>
              <w:t>și</w:t>
            </w:r>
            <w:r w:rsidRPr="00E613F0">
              <w:rPr>
                <w:rFonts w:ascii="Calibri" w:eastAsia="Calibri" w:hAnsi="Calibri" w:cs="Calibri"/>
                <w:sz w:val="22"/>
                <w:szCs w:val="22"/>
              </w:rPr>
              <w:t xml:space="preserve"> rezultatele ce urmează a fi obținute în contextul descris în Caietul de sarcini și cu ipotezele și riscurile asociate întrucât:</w:t>
            </w:r>
          </w:p>
          <w:p w:rsidR="00664111" w:rsidRPr="00E613F0" w:rsidRDefault="00144790" w:rsidP="00850CAD">
            <w:pPr>
              <w:pStyle w:val="ListParagraph"/>
              <w:numPr>
                <w:ilvl w:val="0"/>
                <w:numId w:val="40"/>
              </w:numPr>
              <w:spacing w:after="0" w:line="240" w:lineRule="auto"/>
              <w:ind w:left="306" w:hanging="306"/>
              <w:rPr>
                <w:lang w:val="ro-RO"/>
              </w:rPr>
            </w:pPr>
            <w:r w:rsidRPr="00E613F0">
              <w:rPr>
                <w:lang w:val="ro-RO"/>
              </w:rPr>
              <w:t>abordarea nu include metodologii, metode şi/sau instrumente testate, recunoscute sau cele mai noi tehnici, instrumente sau metode recunoscute în domeniul/disciplina respectivă</w:t>
            </w:r>
          </w:p>
          <w:p w:rsidR="00664111" w:rsidRPr="00E613F0" w:rsidRDefault="00144790" w:rsidP="00850CAD">
            <w:pPr>
              <w:pStyle w:val="ListParagraph"/>
              <w:numPr>
                <w:ilvl w:val="0"/>
                <w:numId w:val="40"/>
              </w:numPr>
              <w:spacing w:after="0" w:line="240" w:lineRule="auto"/>
              <w:ind w:left="306" w:hanging="306"/>
              <w:rPr>
                <w:lang w:val="ro-RO"/>
              </w:rPr>
            </w:pPr>
            <w:r w:rsidRPr="00E613F0">
              <w:rPr>
                <w:lang w:val="ro-RO"/>
              </w:rPr>
              <w:t>abordarea propusă și metodologia prezentată arată un nivel limitat de înțelegere a contextului serviciilor și a specificului activităților solicitate prin Caietul de sarcini</w:t>
            </w:r>
          </w:p>
          <w:p w:rsidR="00664111" w:rsidRPr="00E613F0" w:rsidRDefault="00144790" w:rsidP="00850CAD">
            <w:pPr>
              <w:pStyle w:val="ListParagraph"/>
              <w:numPr>
                <w:ilvl w:val="0"/>
                <w:numId w:val="40"/>
              </w:numPr>
              <w:spacing w:after="0" w:line="240" w:lineRule="auto"/>
              <w:ind w:left="306" w:hanging="306"/>
              <w:rPr>
                <w:lang w:val="ro-RO"/>
              </w:rPr>
            </w:pPr>
            <w:r w:rsidRPr="00E613F0">
              <w:rPr>
                <w:lang w:val="ro-RO"/>
              </w:rPr>
              <w:t>abordarea propusă și metodologia nu includ detalii privind modul în care Ofertantul își propune să obțină rezultatele solicitate prin Caietul de sarcini/să realizeze activitățile solicitate prin Caietul de sarcini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 exemplu 1 punct]</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b/>
                <w:bCs/>
                <w:sz w:val="22"/>
                <w:szCs w:val="22"/>
              </w:rPr>
              <w:t>Capitolul 2</w:t>
            </w:r>
            <w:r w:rsidRPr="00E613F0">
              <w:rPr>
                <w:rFonts w:ascii="Calibri" w:eastAsia="Calibri" w:hAnsi="Calibri" w:cs="Calibri"/>
                <w:sz w:val="22"/>
                <w:szCs w:val="22"/>
              </w:rPr>
              <w:t>. - Abordarea și metodologia propuse pentru prestarea serviciilor, datele de intrare și datele de ieșire pentru activitățile din cadrul Contractului –</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eastAsia="Calibri" w:hAnsi="Calibri" w:cs="Calibri"/>
                <w:sz w:val="22"/>
                <w:szCs w:val="22"/>
              </w:rPr>
            </w:pPr>
            <w:r w:rsidRPr="00E613F0">
              <w:rPr>
                <w:rFonts w:ascii="Calibri" w:eastAsia="Calibri" w:hAnsi="Calibri" w:cs="Calibri"/>
                <w:b/>
                <w:bCs/>
                <w:sz w:val="22"/>
                <w:szCs w:val="22"/>
              </w:rPr>
              <w:t>Capitolul 2</w:t>
            </w:r>
            <w:r w:rsidRPr="00E613F0">
              <w:rPr>
                <w:rFonts w:ascii="Calibri" w:eastAsia="Calibri" w:hAnsi="Calibri" w:cs="Calibri"/>
                <w:sz w:val="22"/>
                <w:szCs w:val="22"/>
              </w:rPr>
              <w:t xml:space="preserve"> – Contextul realizării acestei achiziții de servicii</w:t>
            </w:r>
          </w:p>
          <w:p w:rsidR="00664111" w:rsidRPr="00E613F0" w:rsidRDefault="00144790" w:rsidP="002742C7">
            <w:pPr>
              <w:pStyle w:val="Body"/>
              <w:rPr>
                <w:rFonts w:ascii="Calibri" w:eastAsia="Calibri" w:hAnsi="Calibri" w:cs="Calibri"/>
                <w:sz w:val="22"/>
                <w:szCs w:val="22"/>
              </w:rPr>
            </w:pPr>
            <w:r w:rsidRPr="00E613F0">
              <w:rPr>
                <w:rFonts w:ascii="Calibri" w:eastAsia="Calibri" w:hAnsi="Calibri" w:cs="Calibri"/>
                <w:b/>
                <w:bCs/>
                <w:sz w:val="22"/>
                <w:szCs w:val="22"/>
              </w:rPr>
              <w:t>Capitolul 3</w:t>
            </w:r>
            <w:r w:rsidRPr="00E613F0">
              <w:rPr>
                <w:rFonts w:ascii="Calibri" w:eastAsia="Calibri" w:hAnsi="Calibri" w:cs="Calibri"/>
                <w:sz w:val="22"/>
                <w:szCs w:val="22"/>
              </w:rPr>
              <w:t xml:space="preserve"> – Descrierea serviciilor solicitate</w:t>
            </w:r>
          </w:p>
          <w:p w:rsidR="00664111" w:rsidRPr="00E613F0" w:rsidRDefault="00144790" w:rsidP="002742C7">
            <w:pPr>
              <w:pStyle w:val="Body"/>
              <w:rPr>
                <w:rFonts w:ascii="Calibri" w:eastAsia="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Ipoteze și riscuri</w:t>
            </w:r>
          </w:p>
          <w:p w:rsidR="00664111" w:rsidRPr="00E613F0" w:rsidRDefault="00144790" w:rsidP="002742C7">
            <w:pPr>
              <w:pStyle w:val="Body"/>
              <w:rPr>
                <w:rFonts w:ascii="Calibri" w:eastAsia="Calibri" w:hAnsi="Calibri" w:cs="Calibri"/>
                <w:sz w:val="22"/>
                <w:szCs w:val="22"/>
              </w:rPr>
            </w:pPr>
            <w:r w:rsidRPr="00E613F0">
              <w:rPr>
                <w:rFonts w:ascii="Calibri" w:eastAsia="Calibri" w:hAnsi="Calibri" w:cs="Calibri"/>
                <w:b/>
                <w:bCs/>
                <w:sz w:val="22"/>
                <w:szCs w:val="22"/>
              </w:rPr>
              <w:t>Capitolul 5</w:t>
            </w:r>
            <w:r w:rsidRPr="00E613F0">
              <w:rPr>
                <w:rFonts w:ascii="Calibri" w:eastAsia="Calibri" w:hAnsi="Calibri" w:cs="Calibri"/>
                <w:sz w:val="22"/>
                <w:szCs w:val="22"/>
              </w:rPr>
              <w:t xml:space="preserve"> – Abordare și metodologie în cadrul Contractului</w:t>
            </w:r>
          </w:p>
          <w:p w:rsidR="00664111" w:rsidRPr="00E613F0" w:rsidRDefault="00144790" w:rsidP="002742C7">
            <w:pPr>
              <w:pStyle w:val="Body"/>
              <w:rPr>
                <w:rFonts w:ascii="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necesare/Expertiza necesară pentru realizarea activităților în Contract și obținerea </w:t>
            </w:r>
            <w:r w:rsidRPr="00E613F0">
              <w:rPr>
                <w:rFonts w:ascii="Calibri" w:eastAsia="Calibri" w:hAnsi="Calibri" w:cs="Calibri"/>
                <w:sz w:val="22"/>
                <w:szCs w:val="22"/>
              </w:rPr>
              <w:lastRenderedPageBreak/>
              <w:t>rezultatelor</w:t>
            </w:r>
          </w:p>
        </w:tc>
      </w:tr>
      <w:tr w:rsidR="00664111" w:rsidRPr="00E613F0" w:rsidTr="007815C4">
        <w:tblPrEx>
          <w:shd w:val="clear" w:color="auto" w:fill="D0DDEF"/>
        </w:tblPrEx>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t>Bine/</w:t>
            </w:r>
            <w:r w:rsidR="007815C4">
              <w:rPr>
                <w:rFonts w:ascii="Calibri" w:eastAsia="Calibri" w:hAnsi="Calibri" w:cs="Calibri"/>
                <w:sz w:val="22"/>
                <w:szCs w:val="22"/>
              </w:rPr>
              <w:t xml:space="preserve"> </w:t>
            </w:r>
            <w:r w:rsidRPr="00E613F0">
              <w:rPr>
                <w:rFonts w:ascii="Calibri" w:eastAsia="Calibri" w:hAnsi="Calibri" w:cs="Calibri"/>
                <w:sz w:val="22"/>
                <w:szCs w:val="22"/>
              </w:rPr>
              <w:t>Adecvat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t>Ofertantul are un nivel adecvat al înțelegerii relației dintre obiectivele ce trebuie atinse - serviciile solicitate și rezultatele ce urmează a fi obținute în contextul descris în Caietul de sarcini și cu ipotezele și riscurile asociate întrucât:</w:t>
            </w:r>
          </w:p>
          <w:p w:rsidR="00664111" w:rsidRPr="00E613F0" w:rsidRDefault="00144790" w:rsidP="00850CAD">
            <w:pPr>
              <w:pStyle w:val="ListParagraph"/>
              <w:numPr>
                <w:ilvl w:val="0"/>
                <w:numId w:val="41"/>
              </w:numPr>
              <w:spacing w:after="0" w:line="240" w:lineRule="auto"/>
              <w:ind w:left="306" w:hanging="270"/>
              <w:rPr>
                <w:lang w:val="ro-RO"/>
              </w:rPr>
            </w:pPr>
            <w:r w:rsidRPr="00E613F0">
              <w:rPr>
                <w:lang w:val="ro-RO"/>
              </w:rPr>
              <w:t>abordarea se bazează parțial pe metodologii, metode și/sau instrumente testate, recunoscute</w:t>
            </w:r>
          </w:p>
          <w:p w:rsidR="00664111" w:rsidRPr="00E613F0" w:rsidRDefault="00144790" w:rsidP="00850CAD">
            <w:pPr>
              <w:pStyle w:val="ListParagraph"/>
              <w:numPr>
                <w:ilvl w:val="0"/>
                <w:numId w:val="41"/>
              </w:numPr>
              <w:spacing w:after="0" w:line="240" w:lineRule="auto"/>
              <w:ind w:left="306" w:hanging="270"/>
              <w:rPr>
                <w:lang w:val="ro-RO"/>
              </w:rPr>
            </w:pPr>
            <w:r w:rsidRPr="00E613F0">
              <w:rPr>
                <w:lang w:val="ro-RO"/>
              </w:rPr>
              <w:lastRenderedPageBreak/>
              <w:t>abordarea propusă și metodologia prezentată arată un nivel corespunzător de înțelegere a contextului serviciilor și a specificului activităților solicitate prin Caietul de sarcini, în corelație cu activitățile aflate pe drumul critic, precum și cu riscurile și ipotezele identificate</w:t>
            </w:r>
          </w:p>
          <w:p w:rsidR="00664111" w:rsidRPr="00E613F0" w:rsidRDefault="00144790" w:rsidP="00850CAD">
            <w:pPr>
              <w:pStyle w:val="ListParagraph"/>
              <w:numPr>
                <w:ilvl w:val="0"/>
                <w:numId w:val="41"/>
              </w:numPr>
              <w:spacing w:after="0" w:line="240" w:lineRule="auto"/>
              <w:ind w:left="306" w:hanging="270"/>
              <w:rPr>
                <w:lang w:val="ro-RO"/>
              </w:rPr>
            </w:pPr>
            <w:r w:rsidRPr="00E613F0">
              <w:rPr>
                <w:lang w:val="ro-RO"/>
              </w:rPr>
              <w:t>metodologia prezentată nu include modalități de îmbunătățire a rezultatelor sau a activităților și nu utilizează cele mai noi tehnici, instrumente sau metode recunoscute în domeniul/disciplina respectivă</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 exemplu 3 puncte]</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742C7">
            <w:pPr>
              <w:rPr>
                <w:rFonts w:ascii="Calibri" w:hAnsi="Calibri" w:cs="Calibri"/>
                <w:sz w:val="22"/>
                <w:szCs w:val="22"/>
                <w:lang w:val="ro-RO"/>
              </w:rPr>
            </w:pPr>
          </w:p>
        </w:tc>
        <w:tc>
          <w:tcPr>
            <w:tcW w:w="2045"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742C7">
            <w:pPr>
              <w:rPr>
                <w:rFonts w:ascii="Calibri" w:hAnsi="Calibri" w:cs="Calibri"/>
                <w:sz w:val="22"/>
                <w:szCs w:val="22"/>
                <w:lang w:val="ro-RO"/>
              </w:rPr>
            </w:pPr>
          </w:p>
        </w:tc>
      </w:tr>
      <w:tr w:rsidR="00664111" w:rsidRPr="00E613F0" w:rsidTr="007815C4">
        <w:tblPrEx>
          <w:shd w:val="clear" w:color="auto" w:fill="D0DDEF"/>
        </w:tblPrEx>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7815C4">
            <w:pPr>
              <w:pStyle w:val="Body"/>
              <w:rPr>
                <w:rFonts w:ascii="Calibri" w:hAnsi="Calibri" w:cs="Calibri"/>
                <w:sz w:val="22"/>
                <w:szCs w:val="22"/>
              </w:rPr>
            </w:pPr>
            <w:r w:rsidRPr="00E613F0">
              <w:rPr>
                <w:rFonts w:ascii="Calibri" w:eastAsia="Calibri" w:hAnsi="Calibri" w:cs="Calibri"/>
                <w:sz w:val="22"/>
                <w:szCs w:val="22"/>
              </w:rPr>
              <w:lastRenderedPageBreak/>
              <w:t>Foarte bine/</w:t>
            </w:r>
            <w:r w:rsidR="007815C4">
              <w:rPr>
                <w:rFonts w:ascii="Calibri" w:eastAsia="Calibri" w:hAnsi="Calibri" w:cs="Calibri"/>
                <w:sz w:val="22"/>
                <w:szCs w:val="22"/>
              </w:rPr>
              <w:t xml:space="preserve"> </w:t>
            </w:r>
            <w:r w:rsidRPr="00E613F0">
              <w:rPr>
                <w:rFonts w:ascii="Calibri" w:eastAsia="Calibri" w:hAnsi="Calibri" w:cs="Calibri"/>
                <w:sz w:val="22"/>
                <w:szCs w:val="22"/>
              </w:rPr>
              <w:t>Excepțional</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t>Ofertantul are o excelentă înțelegere a relației dintre obiectivele ce trebuie atinse - serviciile solicitate și rezultatele ce urmează a fi obținute în contextul descris în Caietul de sarcini și cu ipotezele și riscurile asociate întrucât:</w:t>
            </w:r>
          </w:p>
          <w:p w:rsidR="00664111" w:rsidRPr="00E613F0" w:rsidRDefault="00144790" w:rsidP="00850CAD">
            <w:pPr>
              <w:pStyle w:val="ListParagraph"/>
              <w:numPr>
                <w:ilvl w:val="0"/>
                <w:numId w:val="42"/>
              </w:numPr>
              <w:spacing w:after="0" w:line="240" w:lineRule="auto"/>
              <w:ind w:left="216" w:hanging="216"/>
              <w:rPr>
                <w:lang w:val="ro-RO"/>
              </w:rPr>
            </w:pPr>
            <w:r w:rsidRPr="00E613F0">
              <w:rPr>
                <w:lang w:val="ro-RO"/>
              </w:rPr>
              <w:t>abordarea propusă și metodologia prezentată pentru realizarea activităților din Caietul de sarcini este prezentată în detaliu și se bazează în mare măsură pe o serie de metodologii, metode şi/sau instrumente testate recunoscute</w:t>
            </w:r>
          </w:p>
          <w:p w:rsidR="00664111" w:rsidRPr="00E613F0" w:rsidRDefault="00144790" w:rsidP="00850CAD">
            <w:pPr>
              <w:pStyle w:val="ListParagraph"/>
              <w:numPr>
                <w:ilvl w:val="0"/>
                <w:numId w:val="42"/>
              </w:numPr>
              <w:spacing w:after="0" w:line="240" w:lineRule="auto"/>
              <w:ind w:left="216" w:hanging="216"/>
              <w:rPr>
                <w:lang w:val="ro-RO"/>
              </w:rPr>
            </w:pPr>
            <w:r w:rsidRPr="00E613F0">
              <w:rPr>
                <w:lang w:val="ro-RO"/>
              </w:rPr>
              <w:t>abordarea propusă și metodologia prezentată sunt adaptate la specificul Contractului</w:t>
            </w:r>
          </w:p>
          <w:p w:rsidR="00664111" w:rsidRPr="00E613F0" w:rsidRDefault="00144790" w:rsidP="00850CAD">
            <w:pPr>
              <w:pStyle w:val="ListParagraph"/>
              <w:numPr>
                <w:ilvl w:val="0"/>
                <w:numId w:val="42"/>
              </w:numPr>
              <w:spacing w:after="0" w:line="240" w:lineRule="auto"/>
              <w:ind w:left="216" w:hanging="216"/>
              <w:rPr>
                <w:lang w:val="ro-RO"/>
              </w:rPr>
            </w:pPr>
            <w:r w:rsidRPr="00E613F0">
              <w:rPr>
                <w:lang w:val="ro-RO"/>
              </w:rPr>
              <w:t xml:space="preserve">aspectele importante sunt abordate într-un mod inovator și eficient: Propunerea Tehnică detaliază la capitolul </w:t>
            </w:r>
            <w:r w:rsidRPr="00E613F0">
              <w:rPr>
                <w:i/>
                <w:iCs/>
                <w:lang w:val="ro-RO"/>
              </w:rPr>
              <w:t>Abordarea si metodologia</w:t>
            </w:r>
            <w:r w:rsidRPr="00E613F0">
              <w:rPr>
                <w:lang w:val="ro-RO"/>
              </w:rPr>
              <w:t xml:space="preserve"> modalități de îmbunătățire a rezultatelor și a nivelului calitativ asociat prin utilizarea de modalități efective de realizare a activității profesionale și cunoștințe/informații de dată recentă în domeniu.</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ListParagraph"/>
              <w:spacing w:after="0" w:line="240" w:lineRule="auto"/>
              <w:ind w:left="0"/>
              <w:rPr>
                <w:lang w:val="ro-RO"/>
              </w:rPr>
            </w:pPr>
            <w:r w:rsidRPr="00E613F0">
              <w:rPr>
                <w:lang w:val="ro-RO"/>
              </w:rPr>
              <w:t xml:space="preserve">... puncte </w:t>
            </w:r>
            <w:r w:rsidRPr="00E613F0">
              <w:rPr>
                <w:i/>
                <w:iCs/>
                <w:shd w:val="clear" w:color="auto" w:fill="C0C0C0"/>
                <w:lang w:val="ro-RO"/>
              </w:rPr>
              <w:t>[introduceți numărul de puncte acordat, exemplu 5 puncte]</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742C7">
            <w:pPr>
              <w:rPr>
                <w:rFonts w:ascii="Calibri" w:hAnsi="Calibri" w:cs="Calibri"/>
                <w:sz w:val="22"/>
                <w:szCs w:val="22"/>
                <w:lang w:val="ro-RO"/>
              </w:rPr>
            </w:pPr>
          </w:p>
        </w:tc>
        <w:tc>
          <w:tcPr>
            <w:tcW w:w="2045"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742C7">
            <w:pPr>
              <w:rPr>
                <w:rFonts w:ascii="Calibri" w:hAnsi="Calibri" w:cs="Calibri"/>
                <w:sz w:val="22"/>
                <w:szCs w:val="22"/>
                <w:lang w:val="ro-RO"/>
              </w:rPr>
            </w:pPr>
          </w:p>
        </w:tc>
      </w:tr>
    </w:tbl>
    <w:p w:rsidR="00664111" w:rsidRDefault="00664111" w:rsidP="00F276D5">
      <w:pPr>
        <w:pStyle w:val="Body"/>
        <w:widowControl w:val="0"/>
        <w:rPr>
          <w:rFonts w:ascii="Calibri" w:eastAsia="Calibri" w:hAnsi="Calibri" w:cs="Calibri"/>
          <w:sz w:val="22"/>
          <w:szCs w:val="22"/>
        </w:rPr>
      </w:pPr>
    </w:p>
    <w:p w:rsidR="005A7654" w:rsidRPr="00E613F0" w:rsidRDefault="005A7654" w:rsidP="00F276D5">
      <w:pPr>
        <w:pStyle w:val="Body"/>
        <w:widowControl w:val="0"/>
        <w:rPr>
          <w:rFonts w:ascii="Calibri" w:eastAsia="Calibri" w:hAnsi="Calibri" w:cs="Calibri"/>
          <w:sz w:val="22"/>
          <w:szCs w:val="22"/>
        </w:rPr>
      </w:pPr>
    </w:p>
    <w:tbl>
      <w:tblPr>
        <w:tblW w:w="140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97"/>
        <w:gridCol w:w="7020"/>
      </w:tblGrid>
      <w:tr w:rsidR="00664111" w:rsidRPr="00E613F0" w:rsidTr="005A7654">
        <w:trPr>
          <w:trHeight w:val="250"/>
        </w:trPr>
        <w:tc>
          <w:tcPr>
            <w:tcW w:w="6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lastRenderedPageBreak/>
              <w:t>Denumire subfactor de evaluare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652"/>
        </w:trPr>
        <w:tc>
          <w:tcPr>
            <w:tcW w:w="6997" w:type="dxa"/>
            <w:tcBorders>
              <w:top w:val="single" w:sz="4" w:space="0" w:color="000000"/>
              <w:left w:val="single" w:sz="4" w:space="0" w:color="000000"/>
              <w:bottom w:val="single" w:sz="4" w:space="0" w:color="000000"/>
              <w:right w:val="single" w:sz="4" w:space="0" w:color="000000"/>
            </w:tcBorders>
            <w:shd w:val="clear" w:color="auto" w:fill="auto"/>
            <w:tcMar>
              <w:top w:w="80" w:type="dxa"/>
              <w:left w:w="534" w:type="dxa"/>
              <w:bottom w:w="80" w:type="dxa"/>
              <w:right w:w="80" w:type="dxa"/>
            </w:tcMar>
          </w:tcPr>
          <w:p w:rsidR="00664111" w:rsidRPr="00E613F0" w:rsidRDefault="00144790" w:rsidP="00850CAD">
            <w:pPr>
              <w:pStyle w:val="ListParagraph"/>
              <w:numPr>
                <w:ilvl w:val="1"/>
                <w:numId w:val="17"/>
              </w:numPr>
              <w:spacing w:after="0" w:line="240" w:lineRule="auto"/>
              <w:ind w:left="0" w:hanging="377"/>
              <w:jc w:val="both"/>
              <w:rPr>
                <w:b/>
                <w:bCs/>
                <w:lang w:val="ro-RO"/>
              </w:rPr>
            </w:pPr>
            <w:r w:rsidRPr="00E613F0">
              <w:rPr>
                <w:b/>
                <w:bCs/>
                <w:lang w:val="ro-RO"/>
              </w:rPr>
              <w:t>Gradul de adecvare al planului de lucru propus - durata, succesiunea logică și cronologică a activităților, identificarea punctelor de reper (jaloanelor) și a drumului critic - pentru realizarea activităților în cadrul Contractului prin raportare la metodologia prezentată</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296BAE" w:rsidRPr="00E613F0" w:rsidRDefault="00296BAE" w:rsidP="00F276D5">
      <w:pPr>
        <w:pStyle w:val="Body"/>
        <w:widowControl w:val="0"/>
        <w:rPr>
          <w:rFonts w:ascii="Calibri" w:eastAsia="Calibri" w:hAnsi="Calibri" w:cs="Calibri"/>
          <w:sz w:val="22"/>
          <w:szCs w:val="22"/>
        </w:rPr>
      </w:pPr>
    </w:p>
    <w:tbl>
      <w:tblPr>
        <w:tblStyle w:val="TableGrid"/>
        <w:tblW w:w="14040" w:type="dxa"/>
        <w:tblInd w:w="85" w:type="dxa"/>
        <w:tblLayout w:type="fixed"/>
        <w:tblLook w:val="04A0" w:firstRow="1" w:lastRow="0" w:firstColumn="1" w:lastColumn="0" w:noHBand="0" w:noVBand="1"/>
      </w:tblPr>
      <w:tblGrid>
        <w:gridCol w:w="1461"/>
        <w:gridCol w:w="5559"/>
        <w:gridCol w:w="1980"/>
        <w:gridCol w:w="2700"/>
        <w:gridCol w:w="2340"/>
      </w:tblGrid>
      <w:tr w:rsidR="00F74E0E" w:rsidTr="005A7654">
        <w:trPr>
          <w:tblHeader/>
        </w:trPr>
        <w:tc>
          <w:tcPr>
            <w:tcW w:w="1461" w:type="dxa"/>
            <w:vAlign w:val="center"/>
          </w:tcPr>
          <w:p w:rsidR="00F74E0E" w:rsidRPr="00E613F0" w:rsidRDefault="00F74E0E" w:rsidP="005A7654">
            <w:pPr>
              <w:pStyle w:val="Body"/>
              <w:widowControl w:val="0"/>
              <w:jc w:val="center"/>
              <w:rPr>
                <w:rFonts w:ascii="Calibri" w:hAnsi="Calibri" w:cs="Calibri"/>
                <w:sz w:val="22"/>
                <w:szCs w:val="22"/>
              </w:rPr>
            </w:pPr>
            <w:r w:rsidRPr="00E613F0">
              <w:rPr>
                <w:rFonts w:ascii="Calibri" w:eastAsia="Calibri" w:hAnsi="Calibri" w:cs="Calibri"/>
                <w:b/>
                <w:bCs/>
                <w:sz w:val="22"/>
                <w:szCs w:val="22"/>
              </w:rPr>
              <w:t>Calificativ</w:t>
            </w:r>
          </w:p>
        </w:tc>
        <w:tc>
          <w:tcPr>
            <w:tcW w:w="5559" w:type="dxa"/>
            <w:vAlign w:val="center"/>
          </w:tcPr>
          <w:p w:rsidR="00F74E0E" w:rsidRPr="00E613F0" w:rsidRDefault="00F74E0E" w:rsidP="005A7654">
            <w:pPr>
              <w:pStyle w:val="Body"/>
              <w:widowControl w:val="0"/>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980" w:type="dxa"/>
            <w:vAlign w:val="center"/>
          </w:tcPr>
          <w:p w:rsidR="00F74E0E" w:rsidRPr="00E613F0" w:rsidRDefault="00F74E0E" w:rsidP="005A7654">
            <w:pPr>
              <w:pStyle w:val="Body"/>
              <w:widowControl w:val="0"/>
              <w:jc w:val="center"/>
              <w:rPr>
                <w:rFonts w:ascii="Calibri" w:hAnsi="Calibri" w:cs="Calibri"/>
                <w:sz w:val="22"/>
                <w:szCs w:val="22"/>
              </w:rPr>
            </w:pPr>
            <w:r w:rsidRPr="00E613F0">
              <w:rPr>
                <w:rFonts w:ascii="Calibri" w:eastAsia="Calibri" w:hAnsi="Calibri" w:cs="Calibri"/>
                <w:b/>
                <w:bCs/>
                <w:sz w:val="22"/>
                <w:szCs w:val="22"/>
              </w:rPr>
              <w:t>Punctaj</w:t>
            </w:r>
          </w:p>
        </w:tc>
        <w:tc>
          <w:tcPr>
            <w:tcW w:w="2700" w:type="dxa"/>
            <w:vAlign w:val="center"/>
          </w:tcPr>
          <w:p w:rsidR="00F74E0E" w:rsidRPr="00E613F0" w:rsidRDefault="00F74E0E" w:rsidP="005A7654">
            <w:pPr>
              <w:pStyle w:val="Body"/>
              <w:widowControl w:val="0"/>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340" w:type="dxa"/>
            <w:vAlign w:val="center"/>
          </w:tcPr>
          <w:p w:rsidR="00F74E0E" w:rsidRPr="00E613F0" w:rsidRDefault="00F74E0E" w:rsidP="005A7654">
            <w:pPr>
              <w:pStyle w:val="Body"/>
              <w:widowControl w:val="0"/>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F74E0E" w:rsidTr="005A7654">
        <w:tc>
          <w:tcPr>
            <w:tcW w:w="1461" w:type="dxa"/>
          </w:tcPr>
          <w:p w:rsidR="00F74E0E" w:rsidRPr="00E613F0" w:rsidRDefault="00F74E0E" w:rsidP="007815C4">
            <w:pPr>
              <w:pStyle w:val="Body"/>
              <w:widowControl w:val="0"/>
              <w:rPr>
                <w:rFonts w:ascii="Calibri" w:hAnsi="Calibri" w:cs="Calibri"/>
                <w:sz w:val="22"/>
                <w:szCs w:val="22"/>
              </w:rPr>
            </w:pPr>
            <w:r w:rsidRPr="00E613F0">
              <w:rPr>
                <w:rFonts w:ascii="Calibri" w:eastAsia="Calibri" w:hAnsi="Calibri" w:cs="Calibri"/>
                <w:sz w:val="22"/>
                <w:szCs w:val="22"/>
              </w:rPr>
              <w:t>Acceptabil/</w:t>
            </w:r>
            <w:r w:rsidR="007815C4">
              <w:rPr>
                <w:rFonts w:ascii="Calibri" w:eastAsia="Calibri" w:hAnsi="Calibri" w:cs="Calibri"/>
                <w:sz w:val="22"/>
                <w:szCs w:val="22"/>
              </w:rPr>
              <w:t xml:space="preserve"> </w:t>
            </w:r>
            <w:r w:rsidRPr="00E613F0">
              <w:rPr>
                <w:rFonts w:ascii="Calibri" w:eastAsia="Calibri" w:hAnsi="Calibri" w:cs="Calibri"/>
                <w:sz w:val="22"/>
                <w:szCs w:val="22"/>
              </w:rPr>
              <w:t>Satisfăcător/ Parțial relevant</w:t>
            </w:r>
          </w:p>
        </w:tc>
        <w:tc>
          <w:tcPr>
            <w:tcW w:w="5559" w:type="dxa"/>
          </w:tcPr>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t>toate activitățile principale sunt incluse în calendarul activităților, dar acestea nu sunt detaliate în subactivități, planul de lucru neputând fi utilizat așa cum este prezentat ca dată de intrare în cadrul întâlnirilor de monitorizare a progresului în cadrul Contractului</w:t>
            </w:r>
          </w:p>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t>corelarea logică și cronologică a activităților în planul de lucru este stabilită într-un mod foarte puțin adecvat prin raportare la modalitatea efectivă de realizare a activității</w:t>
            </w:r>
          </w:p>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t>durata activităților și perioadele de derulare a acestora sunt în mică măsura corespunzătoare complexității activităților (modalitate de realizare, date de intrare, date de ieșire)</w:t>
            </w:r>
          </w:p>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t>punctele de reper (jaloanele) sunt identificate, dar nu sunt relevante prin raportare la rezultatele și rapoartele solicitate prin Caietul de sarcini și modalitatea efectivă de realizare a activităților</w:t>
            </w:r>
          </w:p>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t>există neconcordanțe minore între calendarul activităților, punctele de reper/jaloane, drumul critic, rezultate activităților și metodologia propusă</w:t>
            </w:r>
          </w:p>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lastRenderedPageBreak/>
              <w:t>drumul critic nu corespunde metodologiei prezentate</w:t>
            </w:r>
          </w:p>
        </w:tc>
        <w:tc>
          <w:tcPr>
            <w:tcW w:w="1980" w:type="dxa"/>
          </w:tcPr>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w:t>
            </w:r>
          </w:p>
        </w:tc>
        <w:tc>
          <w:tcPr>
            <w:tcW w:w="2700" w:type="dxa"/>
          </w:tcPr>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sz w:val="22"/>
                <w:szCs w:val="22"/>
              </w:rPr>
              <w:t xml:space="preserve">Informațiile prezentate la </w:t>
            </w:r>
          </w:p>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3</w:t>
            </w:r>
            <w:r w:rsidRPr="00E613F0">
              <w:rPr>
                <w:rFonts w:ascii="Calibri" w:eastAsia="Calibri" w:hAnsi="Calibri" w:cs="Calibri"/>
                <w:sz w:val="22"/>
                <w:szCs w:val="22"/>
              </w:rPr>
              <w:t xml:space="preserve">. - Planul de lucru pentru implementarea/ realizarea serviciilor/obținerea rezultatelor în cadrul Contractului, </w:t>
            </w:r>
          </w:p>
          <w:p w:rsidR="00F74E0E" w:rsidRPr="00E613F0" w:rsidRDefault="00F74E0E" w:rsidP="00D6653D">
            <w:pPr>
              <w:pStyle w:val="Body"/>
              <w:widowControl w:val="0"/>
              <w:rPr>
                <w:rFonts w:ascii="Calibri" w:eastAsia="Calibri" w:hAnsi="Calibri" w:cs="Calibri"/>
                <w:b/>
                <w:bCs/>
                <w:sz w:val="22"/>
                <w:szCs w:val="22"/>
              </w:rPr>
            </w:pPr>
            <w:r w:rsidRPr="00E613F0">
              <w:rPr>
                <w:rFonts w:ascii="Calibri" w:eastAsia="Calibri" w:hAnsi="Calibri" w:cs="Calibri"/>
                <w:sz w:val="22"/>
                <w:szCs w:val="22"/>
              </w:rPr>
              <w:t xml:space="preserve">la </w:t>
            </w:r>
            <w:r w:rsidRPr="00E613F0">
              <w:rPr>
                <w:rFonts w:ascii="Calibri" w:eastAsia="Calibri" w:hAnsi="Calibri" w:cs="Calibri"/>
                <w:b/>
                <w:bCs/>
                <w:sz w:val="22"/>
                <w:szCs w:val="22"/>
              </w:rPr>
              <w:t>Capitolul 2.</w:t>
            </w:r>
            <w:r w:rsidRPr="00E613F0">
              <w:rPr>
                <w:rFonts w:ascii="Calibri" w:eastAsia="Calibri" w:hAnsi="Calibri" w:cs="Calibri"/>
                <w:sz w:val="22"/>
                <w:szCs w:val="22"/>
              </w:rPr>
              <w:t xml:space="preserve"> - Abordarea și metodologia propuse pentru prestarea serviciilor, datele de intrare și datele de ieșire pentru activitățile din cadrul Contractului” – </w:t>
            </w:r>
            <w:r w:rsidRPr="00E613F0">
              <w:rPr>
                <w:rFonts w:ascii="Calibri" w:eastAsia="Calibri" w:hAnsi="Calibri" w:cs="Calibri"/>
                <w:b/>
                <w:bCs/>
                <w:sz w:val="22"/>
                <w:szCs w:val="22"/>
              </w:rPr>
              <w:t>punctele 2.1. și 2.2.</w:t>
            </w:r>
            <w:r w:rsidRPr="00E613F0">
              <w:rPr>
                <w:rFonts w:ascii="Calibri" w:eastAsia="Calibri" w:hAnsi="Calibri" w:cs="Calibri"/>
                <w:sz w:val="22"/>
                <w:szCs w:val="22"/>
              </w:rPr>
              <w:t>și la</w:t>
            </w:r>
          </w:p>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Personalul propus și managementul realizării serviciilor – </w:t>
            </w:r>
            <w:r w:rsidRPr="00E613F0">
              <w:rPr>
                <w:rFonts w:ascii="Calibri" w:eastAsia="Calibri" w:hAnsi="Calibri" w:cs="Calibri"/>
                <w:b/>
                <w:bCs/>
                <w:sz w:val="22"/>
                <w:szCs w:val="22"/>
              </w:rPr>
              <w:t>punctele f și g</w:t>
            </w:r>
          </w:p>
        </w:tc>
        <w:tc>
          <w:tcPr>
            <w:tcW w:w="2340" w:type="dxa"/>
          </w:tcPr>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2.6</w:t>
            </w:r>
            <w:r w:rsidRPr="00E613F0">
              <w:rPr>
                <w:rFonts w:ascii="Calibri" w:eastAsia="Calibri" w:hAnsi="Calibri" w:cs="Calibri"/>
                <w:sz w:val="22"/>
                <w:szCs w:val="22"/>
              </w:rPr>
              <w:t xml:space="preserve"> – Factori interesați și rolul acestora</w:t>
            </w:r>
          </w:p>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3.6</w:t>
            </w:r>
            <w:r w:rsidRPr="00E613F0">
              <w:rPr>
                <w:rFonts w:ascii="Calibri" w:eastAsia="Calibri" w:hAnsi="Calibri" w:cs="Calibri"/>
                <w:sz w:val="22"/>
                <w:szCs w:val="22"/>
              </w:rPr>
              <w:t xml:space="preserve"> – Atribuțiile și responsabilitățile Părților</w:t>
            </w:r>
          </w:p>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6</w:t>
            </w:r>
            <w:r w:rsidRPr="00E613F0">
              <w:rPr>
                <w:rFonts w:ascii="Calibri" w:eastAsia="Calibri" w:hAnsi="Calibri" w:cs="Calibri"/>
                <w:sz w:val="22"/>
                <w:szCs w:val="22"/>
              </w:rPr>
              <w:t xml:space="preserve"> – Plan de lucru pentru activitățile/serviciile solicitate</w:t>
            </w:r>
          </w:p>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7</w:t>
            </w:r>
            <w:r w:rsidRPr="00E613F0">
              <w:rPr>
                <w:rFonts w:ascii="Calibri" w:eastAsia="Calibri" w:hAnsi="Calibri" w:cs="Calibri"/>
                <w:sz w:val="22"/>
                <w:szCs w:val="22"/>
              </w:rPr>
              <w:t xml:space="preserve"> – Locul și durata desfășurării activităților</w:t>
            </w:r>
          </w:p>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necesare/expertiza necesară pentru realizarea activităților în Contract și obținerea rezultatelor</w:t>
            </w:r>
          </w:p>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b/>
                <w:bCs/>
                <w:sz w:val="22"/>
                <w:szCs w:val="22"/>
              </w:rPr>
              <w:lastRenderedPageBreak/>
              <w:t>Capitolul 10</w:t>
            </w:r>
            <w:r w:rsidRPr="00E613F0">
              <w:rPr>
                <w:rFonts w:ascii="Calibri" w:eastAsia="Calibri" w:hAnsi="Calibri" w:cs="Calibri"/>
                <w:sz w:val="22"/>
                <w:szCs w:val="22"/>
              </w:rPr>
              <w:t xml:space="preserve"> – Managementul/gestionarea Contractului </w:t>
            </w:r>
            <w:r>
              <w:rPr>
                <w:rFonts w:ascii="Calibri" w:eastAsia="Calibri" w:hAnsi="Calibri" w:cs="Calibri"/>
                <w:sz w:val="22"/>
                <w:szCs w:val="22"/>
              </w:rPr>
              <w:t>și</w:t>
            </w:r>
            <w:r w:rsidRPr="00E613F0">
              <w:rPr>
                <w:rFonts w:ascii="Calibri" w:eastAsia="Calibri" w:hAnsi="Calibri" w:cs="Calibri"/>
                <w:sz w:val="22"/>
                <w:szCs w:val="22"/>
              </w:rPr>
              <w:t xml:space="preserve"> activități de raportare în cadrul Contractului</w:t>
            </w:r>
          </w:p>
        </w:tc>
      </w:tr>
      <w:tr w:rsidR="00F74E0E" w:rsidTr="005A7654">
        <w:tc>
          <w:tcPr>
            <w:tcW w:w="1461" w:type="dxa"/>
          </w:tcPr>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sz w:val="22"/>
                <w:szCs w:val="22"/>
              </w:rPr>
              <w:lastRenderedPageBreak/>
              <w:t>Bine/</w:t>
            </w:r>
            <w:r w:rsidR="007815C4">
              <w:rPr>
                <w:rFonts w:ascii="Calibri" w:eastAsia="Calibri" w:hAnsi="Calibri" w:cs="Calibri"/>
                <w:sz w:val="22"/>
                <w:szCs w:val="22"/>
              </w:rPr>
              <w:t xml:space="preserve"> </w:t>
            </w:r>
            <w:r w:rsidRPr="00E613F0">
              <w:rPr>
                <w:rFonts w:ascii="Calibri" w:eastAsia="Calibri" w:hAnsi="Calibri" w:cs="Calibri"/>
                <w:sz w:val="22"/>
                <w:szCs w:val="22"/>
              </w:rPr>
              <w:t>Adecvat</w:t>
            </w:r>
          </w:p>
        </w:tc>
        <w:tc>
          <w:tcPr>
            <w:tcW w:w="5559" w:type="dxa"/>
          </w:tcPr>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toate activitățile principale sunt incluse în calendarul activităților, sunt detaliate în subactivități, planul de lucru poate fi utilizat așa cum este prezentat ca dată de intrare în cadrul întâlnirilor de monitorizare a progresului în cadrul Contractului</w:t>
            </w:r>
          </w:p>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corelarea logică și cronologică a activităților în planul de lucru este stabilită cu deviații minore prin raportare la modalitatea efectivă de realizare a activității</w:t>
            </w:r>
          </w:p>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durata activităților și perioadele de derulare a acestora sunt corespunzătoare complexității activităților (modalitate de realizare, date de intrare, date de ieșire)</w:t>
            </w:r>
          </w:p>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punctele de reper (jaloanele) sunt identificate corespunzător prin raportare la rezultatele solicitate prin Caietul de sarcini și modalitatea efectivă de realizare a activităților</w:t>
            </w:r>
          </w:p>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 xml:space="preserve">există un grad de detaliere corespunzător, care facilitează înțelegerea planului de lucru propus și utilizarea sa în monitorizarea activității în cadrul Contractului </w:t>
            </w:r>
          </w:p>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drumul critic este aliniat în mare parte cu metodologia propusă</w:t>
            </w:r>
          </w:p>
        </w:tc>
        <w:tc>
          <w:tcPr>
            <w:tcW w:w="1980" w:type="dxa"/>
          </w:tcPr>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700" w:type="dxa"/>
          </w:tcPr>
          <w:p w:rsidR="00F74E0E" w:rsidRDefault="00F74E0E" w:rsidP="00D6653D"/>
        </w:tc>
        <w:tc>
          <w:tcPr>
            <w:tcW w:w="2340" w:type="dxa"/>
          </w:tcPr>
          <w:p w:rsidR="00F74E0E" w:rsidRDefault="00F74E0E" w:rsidP="00D6653D"/>
        </w:tc>
      </w:tr>
      <w:tr w:rsidR="00F74E0E" w:rsidTr="005A7654">
        <w:tc>
          <w:tcPr>
            <w:tcW w:w="1461" w:type="dxa"/>
          </w:tcPr>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sz w:val="22"/>
                <w:szCs w:val="22"/>
              </w:rPr>
              <w:t xml:space="preserve">Foarte bine/ </w:t>
            </w:r>
            <w:r w:rsidRPr="00E613F0">
              <w:rPr>
                <w:rFonts w:ascii="Calibri" w:eastAsia="Calibri" w:hAnsi="Calibri" w:cs="Calibri"/>
                <w:sz w:val="22"/>
                <w:szCs w:val="22"/>
              </w:rPr>
              <w:lastRenderedPageBreak/>
              <w:t>Excepțional</w:t>
            </w:r>
          </w:p>
        </w:tc>
        <w:tc>
          <w:tcPr>
            <w:tcW w:w="5559" w:type="dxa"/>
          </w:tcPr>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lastRenderedPageBreak/>
              <w:t xml:space="preserve">toate activitățile principale sunt incluse în calendarul </w:t>
            </w:r>
            <w:r w:rsidRPr="00E613F0">
              <w:rPr>
                <w:lang w:val="ro-RO"/>
              </w:rPr>
              <w:lastRenderedPageBreak/>
              <w:t>activităților, sunt detaliate în subactivități, planul de lucru poate fi utilizat așa cum este prezentat ca dată de intrare în cadrul întâlnirilor de monitorizare a progresului în cadrul Contractului</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corelarea logică și cronologică a activităților în planul de lucru este foarte bine stabilită prin raportare la metodologia propusă</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durata activităților și perioadele de derulare a acestora sunt în totalitate corespunzătoare complexității activităților (modalitate de realizare, date de intrare, date de ieșire);</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punctele de reper (jaloanele) sunt identificate corespunzător prin raportare la rezultatele și rapoartele solicitate prin Caietul de sarcini și modalitatea efectivă de realizare a activității</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există un grad de detaliere corespunzător, care facilitează înțelegerea planului de lucru propus și utilizarea sa în monitorizarea activității în cadrul Contractului</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planul de lucru demonstrează că Ofertantul a optimizat utilizarea resurselor. Sunt prezentate explicații detaliate asupra planului de lucru în corelație cu abordarea propusă. Planificarea activităților permite flexibilitate pentru situații neprevăzute</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Drumul critic este în totalitate corelat cu metodologia de realizare a activităților</w:t>
            </w:r>
          </w:p>
        </w:tc>
        <w:tc>
          <w:tcPr>
            <w:tcW w:w="1980" w:type="dxa"/>
          </w:tcPr>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lastRenderedPageBreak/>
              <w:t>[introduceți numărul de puncte acordat]</w:t>
            </w:r>
          </w:p>
        </w:tc>
        <w:tc>
          <w:tcPr>
            <w:tcW w:w="2700" w:type="dxa"/>
          </w:tcPr>
          <w:p w:rsidR="00F74E0E" w:rsidRDefault="00F74E0E" w:rsidP="00D6653D"/>
        </w:tc>
        <w:tc>
          <w:tcPr>
            <w:tcW w:w="2340" w:type="dxa"/>
          </w:tcPr>
          <w:p w:rsidR="00F74E0E" w:rsidRDefault="00F74E0E" w:rsidP="00D6653D"/>
        </w:tc>
      </w:tr>
    </w:tbl>
    <w:p w:rsidR="00664111" w:rsidRDefault="00664111" w:rsidP="00F276D5">
      <w:pPr>
        <w:pStyle w:val="Body"/>
        <w:widowControl w:val="0"/>
        <w:rPr>
          <w:rFonts w:ascii="Calibri" w:eastAsia="Calibri" w:hAnsi="Calibri" w:cs="Calibri"/>
          <w:sz w:val="22"/>
          <w:szCs w:val="22"/>
        </w:rPr>
      </w:pPr>
    </w:p>
    <w:p w:rsidR="005A7654" w:rsidRDefault="005A7654" w:rsidP="00F276D5">
      <w:pPr>
        <w:pStyle w:val="Body"/>
        <w:widowControl w:val="0"/>
        <w:rPr>
          <w:rFonts w:ascii="Calibri" w:eastAsia="Calibri" w:hAnsi="Calibri" w:cs="Calibri"/>
          <w:sz w:val="22"/>
          <w:szCs w:val="22"/>
        </w:rPr>
      </w:pPr>
    </w:p>
    <w:tbl>
      <w:tblPr>
        <w:tblW w:w="140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27"/>
        <w:gridCol w:w="6390"/>
      </w:tblGrid>
      <w:tr w:rsidR="00664111" w:rsidRPr="00E613F0" w:rsidTr="005A7654">
        <w:trPr>
          <w:trHeight w:val="25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subfactor de evaluare</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832"/>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72" w:type="dxa"/>
              <w:bottom w:w="80" w:type="dxa"/>
              <w:right w:w="80" w:type="dxa"/>
            </w:tcMar>
          </w:tcPr>
          <w:p w:rsidR="00664111" w:rsidRPr="00E613F0" w:rsidRDefault="00144790" w:rsidP="00850CAD">
            <w:pPr>
              <w:pStyle w:val="ListParagraph"/>
              <w:numPr>
                <w:ilvl w:val="1"/>
                <w:numId w:val="18"/>
              </w:numPr>
              <w:spacing w:after="0" w:line="240" w:lineRule="auto"/>
              <w:ind w:left="-445" w:hanging="360"/>
              <w:jc w:val="both"/>
              <w:rPr>
                <w:b/>
                <w:bCs/>
                <w:lang w:val="ro-RO"/>
              </w:rPr>
            </w:pPr>
            <w:r w:rsidRPr="00E613F0">
              <w:rPr>
                <w:b/>
                <w:bCs/>
                <w:lang w:val="ro-RO"/>
              </w:rPr>
              <w:t>Demonstrarea unei metodologii corespunzătoare pentru obținerea asigurării că activitățile și rezultatele sunt realizate la parametrii calitativi solicitați (Planul de management/gestionare a calității în cadrul Contractului)</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296BAE" w:rsidRPr="00E613F0" w:rsidRDefault="00296BAE" w:rsidP="00F276D5">
      <w:pPr>
        <w:pStyle w:val="Body"/>
        <w:rPr>
          <w:rFonts w:ascii="Calibri" w:eastAsia="Calibri" w:hAnsi="Calibri" w:cs="Calibri"/>
          <w:sz w:val="22"/>
          <w:szCs w:val="22"/>
        </w:rPr>
      </w:pPr>
    </w:p>
    <w:tbl>
      <w:tblPr>
        <w:tblStyle w:val="TableGrid"/>
        <w:tblW w:w="14040" w:type="dxa"/>
        <w:tblInd w:w="85" w:type="dxa"/>
        <w:tblLook w:val="04A0" w:firstRow="1" w:lastRow="0" w:firstColumn="1" w:lastColumn="0" w:noHBand="0" w:noVBand="1"/>
      </w:tblPr>
      <w:tblGrid>
        <w:gridCol w:w="1521"/>
        <w:gridCol w:w="6129"/>
        <w:gridCol w:w="1710"/>
        <w:gridCol w:w="2430"/>
        <w:gridCol w:w="2250"/>
      </w:tblGrid>
      <w:tr w:rsidR="00F74E0E" w:rsidTr="005A7654">
        <w:trPr>
          <w:tblHeader/>
        </w:trPr>
        <w:tc>
          <w:tcPr>
            <w:tcW w:w="1521" w:type="dxa"/>
            <w:vAlign w:val="center"/>
          </w:tcPr>
          <w:p w:rsidR="00F74E0E" w:rsidRPr="00E613F0" w:rsidRDefault="00F74E0E"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6129" w:type="dxa"/>
            <w:vAlign w:val="center"/>
          </w:tcPr>
          <w:p w:rsidR="00F74E0E" w:rsidRPr="00E613F0" w:rsidRDefault="00F74E0E"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710" w:type="dxa"/>
            <w:vAlign w:val="center"/>
          </w:tcPr>
          <w:p w:rsidR="00F74E0E" w:rsidRPr="00E613F0" w:rsidRDefault="00F74E0E"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430" w:type="dxa"/>
            <w:vAlign w:val="center"/>
          </w:tcPr>
          <w:p w:rsidR="00F74E0E" w:rsidRPr="00E613F0" w:rsidRDefault="00F74E0E"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250" w:type="dxa"/>
            <w:vAlign w:val="center"/>
          </w:tcPr>
          <w:p w:rsidR="00F74E0E" w:rsidRPr="00E613F0" w:rsidRDefault="00F74E0E"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F74E0E" w:rsidTr="005A7654">
        <w:tc>
          <w:tcPr>
            <w:tcW w:w="1521"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Acceptabil/ Satisfăcător/ Parțial adecvat</w:t>
            </w:r>
          </w:p>
        </w:tc>
        <w:tc>
          <w:tcPr>
            <w:tcW w:w="6129"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Planul de management/gestiune a calității în cadrul Contractului:</w:t>
            </w:r>
          </w:p>
          <w:p w:rsidR="00F74E0E" w:rsidRPr="00E613F0" w:rsidRDefault="00F74E0E" w:rsidP="00F74E0E">
            <w:pPr>
              <w:pStyle w:val="ListParagraph"/>
              <w:numPr>
                <w:ilvl w:val="0"/>
                <w:numId w:val="43"/>
              </w:numPr>
              <w:spacing w:after="0" w:line="240" w:lineRule="auto"/>
              <w:ind w:left="360" w:hanging="360"/>
              <w:rPr>
                <w:lang w:val="ro-RO"/>
              </w:rPr>
            </w:pPr>
            <w:r w:rsidRPr="00E613F0">
              <w:rPr>
                <w:lang w:val="ro-RO"/>
              </w:rPr>
              <w:t>este prezentat la modul general și nu reflectă caracteristicile specifice ale Contractului, nefiind în totalitate corelat cu modalitatea efectivă de realizare a activităților și rezultatele intermediare și finale ale activităților</w:t>
            </w:r>
          </w:p>
          <w:p w:rsidR="00F74E0E" w:rsidRPr="00E613F0" w:rsidRDefault="00F74E0E" w:rsidP="00F74E0E">
            <w:pPr>
              <w:pStyle w:val="ListParagraph"/>
              <w:numPr>
                <w:ilvl w:val="0"/>
                <w:numId w:val="43"/>
              </w:numPr>
              <w:spacing w:after="0" w:line="240" w:lineRule="auto"/>
              <w:ind w:left="360" w:hanging="360"/>
              <w:rPr>
                <w:lang w:val="ro-RO"/>
              </w:rPr>
            </w:pPr>
            <w:r w:rsidRPr="00E613F0">
              <w:rPr>
                <w:lang w:val="ro-RO"/>
              </w:rPr>
              <w:t>este identificat nivelul de implicare al unităților funcționale din structura organizațională a Ofertantului în controlul calității rezultatelor în Contract (ex: revizuirea rezultatelor Contractului etc.) însă nu este detaliat</w:t>
            </w:r>
          </w:p>
          <w:p w:rsidR="00F74E0E" w:rsidRPr="00E613F0" w:rsidRDefault="00F74E0E" w:rsidP="00F74E0E">
            <w:pPr>
              <w:pStyle w:val="ListParagraph"/>
              <w:numPr>
                <w:ilvl w:val="0"/>
                <w:numId w:val="43"/>
              </w:numPr>
              <w:spacing w:after="0" w:line="240" w:lineRule="auto"/>
              <w:ind w:left="360" w:hanging="360"/>
              <w:rPr>
                <w:lang w:val="ro-RO"/>
              </w:rPr>
            </w:pPr>
            <w:r w:rsidRPr="00E613F0">
              <w:rPr>
                <w:lang w:val="ro-RO"/>
              </w:rPr>
              <w:t>indică faptul că se realizează controlul calității la toate activitățile de pe drumul critic</w:t>
            </w:r>
          </w:p>
          <w:p w:rsidR="00F74E0E" w:rsidRPr="00E613F0" w:rsidRDefault="00F74E0E" w:rsidP="00F74E0E">
            <w:pPr>
              <w:pStyle w:val="ListParagraph"/>
              <w:numPr>
                <w:ilvl w:val="0"/>
                <w:numId w:val="43"/>
              </w:numPr>
              <w:spacing w:after="0" w:line="240" w:lineRule="auto"/>
              <w:ind w:left="360" w:hanging="360"/>
              <w:rPr>
                <w:lang w:val="ro-RO"/>
              </w:rPr>
            </w:pPr>
            <w:r w:rsidRPr="00E613F0">
              <w:rPr>
                <w:lang w:val="ro-RO"/>
              </w:rPr>
              <w:t>există neconcordanțe minore între calendar, rezultatele Contractului, implicarea personalului în asigurarea calității și abordarea de management și control al calității, inclusiv metodele și instrumentele utilizate.</w:t>
            </w:r>
          </w:p>
        </w:tc>
        <w:tc>
          <w:tcPr>
            <w:tcW w:w="1710"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tcPr>
          <w:p w:rsidR="00F74E0E" w:rsidRPr="00E613F0" w:rsidRDefault="00F74E0E" w:rsidP="00D6653D">
            <w:pPr>
              <w:pStyle w:val="Body"/>
              <w:rPr>
                <w:rFonts w:ascii="Calibri" w:eastAsia="Calibri" w:hAnsi="Calibri" w:cs="Calibri"/>
                <w:b/>
                <w:bCs/>
                <w:sz w:val="22"/>
                <w:szCs w:val="22"/>
              </w:rPr>
            </w:pPr>
            <w:r w:rsidRPr="00E613F0">
              <w:rPr>
                <w:rFonts w:ascii="Calibri" w:eastAsia="Calibri" w:hAnsi="Calibri" w:cs="Calibri"/>
                <w:sz w:val="22"/>
                <w:szCs w:val="22"/>
              </w:rPr>
              <w:t xml:space="preserve">Informațiile prezentate la </w:t>
            </w:r>
            <w:r w:rsidRPr="00E613F0">
              <w:rPr>
                <w:rFonts w:ascii="Calibri" w:eastAsia="Calibri" w:hAnsi="Calibri" w:cs="Calibri"/>
                <w:b/>
                <w:bCs/>
                <w:sz w:val="22"/>
                <w:szCs w:val="22"/>
              </w:rPr>
              <w:t>Capitolul 2.</w:t>
            </w:r>
            <w:r w:rsidRPr="00E613F0">
              <w:rPr>
                <w:rFonts w:ascii="Calibri" w:eastAsia="Calibri" w:hAnsi="Calibri" w:cs="Calibri"/>
                <w:sz w:val="22"/>
                <w:szCs w:val="22"/>
              </w:rPr>
              <w:t xml:space="preserve"> - Abordarea și metodologia propuse pentru prestarea serviciilor, datele de intrare și datele de ieșire pentru activitățile din cadrul Contractului – </w:t>
            </w:r>
            <w:r w:rsidRPr="00E613F0">
              <w:rPr>
                <w:rFonts w:ascii="Calibri" w:eastAsia="Calibri" w:hAnsi="Calibri" w:cs="Calibri"/>
                <w:b/>
                <w:bCs/>
                <w:sz w:val="22"/>
                <w:szCs w:val="22"/>
              </w:rPr>
              <w:t>punctele 2.1. și 2.2.</w:t>
            </w:r>
          </w:p>
          <w:p w:rsidR="00F74E0E" w:rsidRPr="00E613F0" w:rsidRDefault="00F74E0E" w:rsidP="00D6653D">
            <w:pPr>
              <w:pStyle w:val="Body"/>
              <w:rPr>
                <w:rFonts w:ascii="Calibri" w:hAnsi="Calibri" w:cs="Calibri"/>
                <w:sz w:val="22"/>
                <w:szCs w:val="22"/>
              </w:rPr>
            </w:pPr>
            <w:r w:rsidRPr="00E613F0">
              <w:rPr>
                <w:rFonts w:ascii="Calibri" w:eastAsia="Calibri" w:hAnsi="Calibri" w:cs="Calibri"/>
                <w:b/>
                <w:bCs/>
                <w:sz w:val="22"/>
                <w:szCs w:val="22"/>
              </w:rPr>
              <w:t>Capitolul 3</w:t>
            </w:r>
            <w:r w:rsidRPr="00E613F0">
              <w:rPr>
                <w:rFonts w:ascii="Calibri" w:eastAsia="Calibri" w:hAnsi="Calibri" w:cs="Calibri"/>
                <w:sz w:val="22"/>
                <w:szCs w:val="22"/>
              </w:rPr>
              <w:t xml:space="preserve"> -</w:t>
            </w:r>
            <w:r w:rsidRPr="00E613F0">
              <w:rPr>
                <w:rFonts w:ascii="Calibri" w:eastAsia="Calibri" w:hAnsi="Calibri" w:cs="Calibri"/>
                <w:b/>
                <w:bCs/>
                <w:sz w:val="22"/>
                <w:szCs w:val="22"/>
              </w:rPr>
              <w:t xml:space="preserve"> </w:t>
            </w:r>
            <w:r w:rsidRPr="00E613F0">
              <w:rPr>
                <w:rFonts w:ascii="Calibri" w:eastAsia="Calibri" w:hAnsi="Calibri" w:cs="Calibri"/>
                <w:sz w:val="22"/>
                <w:szCs w:val="22"/>
              </w:rPr>
              <w:t>Planul de lucru pentru implementarea/ realizarea serviciilor/obținerea rezultatelor în cadrul Contractului</w:t>
            </w:r>
          </w:p>
        </w:tc>
        <w:tc>
          <w:tcPr>
            <w:tcW w:w="2250" w:type="dxa"/>
          </w:tcPr>
          <w:p w:rsidR="00F74E0E" w:rsidRPr="00E613F0" w:rsidRDefault="00F74E0E" w:rsidP="00D6653D">
            <w:pPr>
              <w:pStyle w:val="Body"/>
              <w:rPr>
                <w:rFonts w:ascii="Calibri" w:eastAsia="Calibri" w:hAnsi="Calibri" w:cs="Calibri"/>
                <w:sz w:val="22"/>
                <w:szCs w:val="22"/>
              </w:rPr>
            </w:pPr>
            <w:r w:rsidRPr="00E613F0">
              <w:rPr>
                <w:rFonts w:ascii="Calibri" w:eastAsia="Calibri" w:hAnsi="Calibri" w:cs="Calibri"/>
                <w:b/>
                <w:bCs/>
                <w:sz w:val="22"/>
                <w:szCs w:val="22"/>
              </w:rPr>
              <w:t>Capitolul 3.4</w:t>
            </w:r>
            <w:r w:rsidRPr="00E613F0">
              <w:rPr>
                <w:rFonts w:ascii="Calibri" w:eastAsia="Calibri" w:hAnsi="Calibri" w:cs="Calibri"/>
                <w:sz w:val="22"/>
                <w:szCs w:val="22"/>
              </w:rPr>
              <w:t xml:space="preserve"> – Serviciile solicitate: activitățile ce vor fi realizate</w:t>
            </w:r>
          </w:p>
          <w:p w:rsidR="00F74E0E" w:rsidRPr="00E613F0" w:rsidRDefault="00F74E0E" w:rsidP="00D6653D">
            <w:pPr>
              <w:pStyle w:val="Body"/>
              <w:rPr>
                <w:rFonts w:ascii="Calibri" w:hAnsi="Calibri" w:cs="Calibri"/>
                <w:sz w:val="22"/>
                <w:szCs w:val="22"/>
              </w:rPr>
            </w:pPr>
            <w:r w:rsidRPr="00E613F0">
              <w:rPr>
                <w:rFonts w:ascii="Calibri" w:eastAsia="Calibri" w:hAnsi="Calibri" w:cs="Calibri"/>
                <w:b/>
                <w:bCs/>
                <w:sz w:val="22"/>
                <w:szCs w:val="22"/>
              </w:rPr>
              <w:t>Capitolul 3.5</w:t>
            </w:r>
            <w:r w:rsidRPr="00E613F0">
              <w:rPr>
                <w:rFonts w:ascii="Calibri" w:eastAsia="Calibri" w:hAnsi="Calibri" w:cs="Calibri"/>
                <w:sz w:val="22"/>
                <w:szCs w:val="22"/>
              </w:rPr>
              <w:t xml:space="preserve"> – Rezultatele care trebuie obținute în urma prestării serviciilor</w:t>
            </w:r>
          </w:p>
        </w:tc>
      </w:tr>
      <w:tr w:rsidR="00F74E0E" w:rsidTr="005A7654">
        <w:tc>
          <w:tcPr>
            <w:tcW w:w="1521"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Bine/ Adecvat</w:t>
            </w:r>
          </w:p>
        </w:tc>
        <w:tc>
          <w:tcPr>
            <w:tcW w:w="6129"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Planul de management/gestiune a calității în cadrul Contractului:</w:t>
            </w:r>
          </w:p>
          <w:p w:rsidR="00F74E0E" w:rsidRPr="00E613F0" w:rsidRDefault="00F74E0E" w:rsidP="00F74E0E">
            <w:pPr>
              <w:pStyle w:val="ListParagraph"/>
              <w:numPr>
                <w:ilvl w:val="0"/>
                <w:numId w:val="44"/>
              </w:numPr>
              <w:spacing w:after="0" w:line="240" w:lineRule="auto"/>
              <w:ind w:left="360" w:hanging="360"/>
              <w:rPr>
                <w:lang w:val="ro-RO"/>
              </w:rPr>
            </w:pPr>
            <w:r w:rsidRPr="00E613F0">
              <w:rPr>
                <w:lang w:val="ro-RO"/>
              </w:rPr>
              <w:t xml:space="preserve">este adaptat la caracteristicile specifice ale contractului și corelat cu modalitatea efectivă de realizare a activităților și </w:t>
            </w:r>
            <w:r w:rsidRPr="00E613F0">
              <w:rPr>
                <w:lang w:val="ro-RO"/>
              </w:rPr>
              <w:lastRenderedPageBreak/>
              <w:t>rezultatele intermediare și finale ale activităților</w:t>
            </w:r>
          </w:p>
          <w:p w:rsidR="00F74E0E" w:rsidRPr="00E613F0" w:rsidRDefault="00F74E0E" w:rsidP="00F74E0E">
            <w:pPr>
              <w:pStyle w:val="ListParagraph"/>
              <w:numPr>
                <w:ilvl w:val="0"/>
                <w:numId w:val="44"/>
              </w:numPr>
              <w:spacing w:after="0" w:line="240" w:lineRule="auto"/>
              <w:ind w:left="360" w:hanging="360"/>
              <w:rPr>
                <w:lang w:val="ro-RO"/>
              </w:rPr>
            </w:pPr>
            <w:r w:rsidRPr="00E613F0">
              <w:rPr>
                <w:lang w:val="ro-RO"/>
              </w:rPr>
              <w:t>evidențiază adecvat nivelul de implicare al unităților funcționale din structura organizațională și contribuția la obținerea rezultatelor anticipate ale Contractului, fiind prezentat fluxul de lucru, respectivul modul în care se realizează interacțiunea dintre structurile organizaționale cu personalul cheie</w:t>
            </w:r>
          </w:p>
          <w:p w:rsidR="00F74E0E" w:rsidRPr="00E613F0" w:rsidRDefault="00F74E0E" w:rsidP="00F74E0E">
            <w:pPr>
              <w:pStyle w:val="ListParagraph"/>
              <w:numPr>
                <w:ilvl w:val="0"/>
                <w:numId w:val="44"/>
              </w:numPr>
              <w:spacing w:after="0" w:line="240" w:lineRule="auto"/>
              <w:ind w:left="360" w:hanging="360"/>
              <w:rPr>
                <w:lang w:val="ro-RO"/>
              </w:rPr>
            </w:pPr>
            <w:r w:rsidRPr="00E613F0">
              <w:rPr>
                <w:lang w:val="ro-RO"/>
              </w:rPr>
              <w:t xml:space="preserve">relația dintre eforturile de asigurare a calității și activitățile principale este realistă și în conformitate cu metodologia propusă </w:t>
            </w:r>
          </w:p>
          <w:p w:rsidR="00F74E0E" w:rsidRPr="00E613F0" w:rsidRDefault="00F74E0E" w:rsidP="00F74E0E">
            <w:pPr>
              <w:pStyle w:val="ListParagraph"/>
              <w:numPr>
                <w:ilvl w:val="0"/>
                <w:numId w:val="44"/>
              </w:numPr>
              <w:spacing w:after="0" w:line="240" w:lineRule="auto"/>
              <w:ind w:left="360" w:hanging="360"/>
              <w:rPr>
                <w:lang w:val="ro-RO"/>
              </w:rPr>
            </w:pPr>
            <w:r w:rsidRPr="00E613F0">
              <w:rPr>
                <w:lang w:val="ro-RO"/>
              </w:rPr>
              <w:t>are un grad de detaliere adecvat: facilitează înțelegerea propusă pentru managementul calității în contract</w:t>
            </w:r>
          </w:p>
        </w:tc>
        <w:tc>
          <w:tcPr>
            <w:tcW w:w="1710"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 xml:space="preserve">[introduceți numărul de </w:t>
            </w:r>
            <w:r w:rsidRPr="00E613F0">
              <w:rPr>
                <w:rFonts w:ascii="Calibri" w:eastAsia="Calibri" w:hAnsi="Calibri" w:cs="Calibri"/>
                <w:i/>
                <w:iCs/>
                <w:sz w:val="22"/>
                <w:szCs w:val="22"/>
                <w:shd w:val="clear" w:color="auto" w:fill="C0C0C0"/>
              </w:rPr>
              <w:lastRenderedPageBreak/>
              <w:t>puncte acordat]</w:t>
            </w:r>
          </w:p>
        </w:tc>
        <w:tc>
          <w:tcPr>
            <w:tcW w:w="2430" w:type="dxa"/>
          </w:tcPr>
          <w:p w:rsidR="00F74E0E" w:rsidRDefault="00F74E0E" w:rsidP="00D6653D"/>
        </w:tc>
        <w:tc>
          <w:tcPr>
            <w:tcW w:w="2250" w:type="dxa"/>
          </w:tcPr>
          <w:p w:rsidR="00F74E0E" w:rsidRDefault="00F74E0E" w:rsidP="00D6653D"/>
        </w:tc>
      </w:tr>
      <w:tr w:rsidR="00F74E0E" w:rsidTr="005A7654">
        <w:tc>
          <w:tcPr>
            <w:tcW w:w="1521"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lastRenderedPageBreak/>
              <w:t>Foarte bine/ Excepțional</w:t>
            </w:r>
          </w:p>
        </w:tc>
        <w:tc>
          <w:tcPr>
            <w:tcW w:w="6129"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Planul de management/gestiune a calității în cadrul Contractului:</w:t>
            </w:r>
          </w:p>
          <w:p w:rsidR="00F74E0E" w:rsidRPr="00E613F0" w:rsidRDefault="00F74E0E" w:rsidP="00F74E0E">
            <w:pPr>
              <w:pStyle w:val="ListParagraph"/>
              <w:numPr>
                <w:ilvl w:val="0"/>
                <w:numId w:val="45"/>
              </w:numPr>
              <w:spacing w:after="0" w:line="240" w:lineRule="auto"/>
              <w:ind w:left="360" w:hanging="360"/>
              <w:rPr>
                <w:lang w:val="ro-RO"/>
              </w:rPr>
            </w:pPr>
            <w:r w:rsidRPr="00E613F0">
              <w:rPr>
                <w:lang w:val="ro-RO"/>
              </w:rPr>
              <w:t xml:space="preserve">în plus față de raționamentele enumerate în cadrul calificativului "Bine/Adecvat”, Ofertantul demonstrează optimizarea resurselor, ca o consecință directă a faptului că activitățile din cadrul contractului, intervalele de timp și succesiunea activităților privind asigurarea și controlul calității sunt foarte bine definite în Planul de management al calității </w:t>
            </w:r>
          </w:p>
          <w:p w:rsidR="00F74E0E" w:rsidRPr="00E613F0" w:rsidRDefault="00F74E0E" w:rsidP="00F74E0E">
            <w:pPr>
              <w:pStyle w:val="ListParagraph"/>
              <w:numPr>
                <w:ilvl w:val="0"/>
                <w:numId w:val="45"/>
              </w:numPr>
              <w:spacing w:after="0" w:line="240" w:lineRule="auto"/>
              <w:ind w:left="360" w:hanging="360"/>
              <w:rPr>
                <w:lang w:val="ro-RO"/>
              </w:rPr>
            </w:pPr>
            <w:r w:rsidRPr="00E613F0">
              <w:rPr>
                <w:lang w:val="ro-RO"/>
              </w:rPr>
              <w:t>nivelul și modalitatea de implicare și colaborare a unităților suport din cadrul organizației prestatorului și a personalului cheie în managementul Contractului, precum și asigurarea suportului logistic sunt prezentate detaliat și explicate, demonstrând aplicabilitate în implementare</w:t>
            </w:r>
          </w:p>
        </w:tc>
        <w:tc>
          <w:tcPr>
            <w:tcW w:w="1710"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tcPr>
          <w:p w:rsidR="00F74E0E" w:rsidRDefault="00F74E0E" w:rsidP="00D6653D"/>
        </w:tc>
        <w:tc>
          <w:tcPr>
            <w:tcW w:w="2250" w:type="dxa"/>
          </w:tcPr>
          <w:p w:rsidR="00F74E0E" w:rsidRDefault="00F74E0E" w:rsidP="00D6653D"/>
        </w:tc>
      </w:tr>
    </w:tbl>
    <w:p w:rsidR="00664111" w:rsidRDefault="00664111" w:rsidP="00F276D5">
      <w:pPr>
        <w:pStyle w:val="Body"/>
        <w:rPr>
          <w:rFonts w:ascii="Calibri" w:eastAsia="Calibri" w:hAnsi="Calibri" w:cs="Calibri"/>
          <w:sz w:val="22"/>
          <w:szCs w:val="22"/>
        </w:rPr>
      </w:pPr>
    </w:p>
    <w:p w:rsidR="005A7654" w:rsidRDefault="005A7654" w:rsidP="00F276D5">
      <w:pPr>
        <w:pStyle w:val="Body"/>
        <w:rPr>
          <w:rFonts w:ascii="Calibri" w:eastAsia="Calibri" w:hAnsi="Calibri" w:cs="Calibri"/>
          <w:sz w:val="22"/>
          <w:szCs w:val="22"/>
        </w:rPr>
      </w:pPr>
    </w:p>
    <w:tbl>
      <w:tblPr>
        <w:tblW w:w="13950"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50"/>
        <w:gridCol w:w="6300"/>
      </w:tblGrid>
      <w:tr w:rsidR="00664111" w:rsidRPr="00E613F0" w:rsidTr="005A7654">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subfactor de evaluare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364"/>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72" w:type="dxa"/>
              <w:bottom w:w="80" w:type="dxa"/>
              <w:right w:w="80" w:type="dxa"/>
            </w:tcMar>
          </w:tcPr>
          <w:p w:rsidR="00664111" w:rsidRPr="00E613F0" w:rsidRDefault="00144790" w:rsidP="00850CAD">
            <w:pPr>
              <w:pStyle w:val="ListParagraph"/>
              <w:numPr>
                <w:ilvl w:val="1"/>
                <w:numId w:val="19"/>
              </w:numPr>
              <w:spacing w:after="0" w:line="240" w:lineRule="auto"/>
              <w:ind w:left="-445" w:hanging="360"/>
              <w:jc w:val="both"/>
              <w:rPr>
                <w:b/>
                <w:bCs/>
                <w:lang w:val="ro-RO"/>
              </w:rPr>
            </w:pPr>
            <w:r w:rsidRPr="00E613F0">
              <w:rPr>
                <w:b/>
                <w:bCs/>
                <w:lang w:val="ro-RO"/>
              </w:rPr>
              <w:lastRenderedPageBreak/>
              <w:t xml:space="preserve">Gradul de adecvare al corelației dintre datele de intrare (resurse utilizate) și rezultatele finale și intermediare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664111" w:rsidRPr="00E613F0" w:rsidRDefault="00664111" w:rsidP="007815C4">
      <w:pPr>
        <w:pStyle w:val="Body"/>
        <w:rPr>
          <w:rFonts w:ascii="Calibri" w:eastAsia="Calibri" w:hAnsi="Calibri" w:cs="Calibri"/>
          <w:sz w:val="22"/>
          <w:szCs w:val="22"/>
        </w:rPr>
      </w:pPr>
    </w:p>
    <w:tbl>
      <w:tblPr>
        <w:tblW w:w="13950"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83"/>
        <w:gridCol w:w="6267"/>
        <w:gridCol w:w="1980"/>
        <w:gridCol w:w="2250"/>
        <w:gridCol w:w="2070"/>
      </w:tblGrid>
      <w:tr w:rsidR="00664111" w:rsidRPr="00E613F0" w:rsidTr="005A7654">
        <w:trPr>
          <w:tblHeader/>
        </w:trPr>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5A7654">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Acceptabil/ Satisfăcător/ Parțial adecvat</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Datele de intrare (resursele) utilizate în derularea activităților și caracteristicile/descrierile acestora sunt corelate în mod limitat cu modalitatea efectivă de realizare a activităților și cu caracteristicile rezultatelor asociate acestora, respectiv caracteristicile datelor de intrare nu permit obținerea rezultatelor la nivelul de calitate descris în Propunerea Tehnică.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eastAsia="Calibri" w:hAnsi="Calibri" w:cs="Calibri"/>
                <w:sz w:val="22"/>
                <w:szCs w:val="22"/>
              </w:rPr>
            </w:pPr>
            <w:r w:rsidRPr="00E613F0">
              <w:rPr>
                <w:rFonts w:ascii="Calibri" w:eastAsia="Calibri" w:hAnsi="Calibri" w:cs="Calibri"/>
                <w:sz w:val="22"/>
                <w:szCs w:val="22"/>
              </w:rPr>
              <w:t>Informațiile prezentate la</w:t>
            </w:r>
          </w:p>
          <w:p w:rsidR="00664111" w:rsidRPr="00E613F0" w:rsidRDefault="00144790" w:rsidP="00296BAE">
            <w:pPr>
              <w:pStyle w:val="Body"/>
              <w:rPr>
                <w:rFonts w:ascii="Calibri" w:hAnsi="Calibri" w:cs="Calibri"/>
                <w:sz w:val="22"/>
                <w:szCs w:val="22"/>
              </w:rPr>
            </w:pPr>
            <w:r w:rsidRPr="00E613F0">
              <w:rPr>
                <w:rFonts w:ascii="Calibri" w:eastAsia="Calibri" w:hAnsi="Calibri" w:cs="Calibri"/>
                <w:b/>
                <w:bCs/>
                <w:sz w:val="22"/>
                <w:szCs w:val="22"/>
              </w:rPr>
              <w:t>Capitolul 2.</w:t>
            </w:r>
            <w:r w:rsidRPr="00E613F0">
              <w:rPr>
                <w:rFonts w:ascii="Calibri" w:eastAsia="Calibri" w:hAnsi="Calibri" w:cs="Calibri"/>
                <w:sz w:val="22"/>
                <w:szCs w:val="22"/>
              </w:rPr>
              <w:t xml:space="preserve"> - Abordarea și metodologia propuse pentru prestarea serviciilor, datele de intrare și datele de ieșire pentru activitățile din cadrul Contractului – </w:t>
            </w:r>
            <w:r w:rsidRPr="00E613F0">
              <w:rPr>
                <w:rFonts w:ascii="Calibri" w:eastAsia="Calibri" w:hAnsi="Calibri" w:cs="Calibri"/>
                <w:b/>
                <w:bCs/>
                <w:sz w:val="22"/>
                <w:szCs w:val="22"/>
              </w:rPr>
              <w:t xml:space="preserve">punctele 2.1. și 2.2. </w:t>
            </w:r>
            <w:r w:rsidRPr="00E613F0">
              <w:rPr>
                <w:rFonts w:ascii="Calibri" w:eastAsia="Calibri" w:hAnsi="Calibri" w:cs="Calibri"/>
                <w:sz w:val="22"/>
                <w:szCs w:val="22"/>
              </w:rPr>
              <w:t xml:space="preserve">și </w:t>
            </w:r>
            <w:r w:rsidRPr="00E613F0">
              <w:rPr>
                <w:rFonts w:ascii="Calibri" w:eastAsia="Calibri" w:hAnsi="Calibri" w:cs="Calibri"/>
                <w:b/>
                <w:bCs/>
                <w:sz w:val="22"/>
                <w:szCs w:val="22"/>
              </w:rPr>
              <w:t>Capitolul</w:t>
            </w:r>
            <w:r w:rsidRPr="00E613F0">
              <w:rPr>
                <w:rFonts w:ascii="Calibri" w:eastAsia="Calibri" w:hAnsi="Calibri" w:cs="Calibri"/>
                <w:sz w:val="22"/>
                <w:szCs w:val="22"/>
              </w:rPr>
              <w:t xml:space="preserve"> </w:t>
            </w:r>
            <w:r w:rsidRPr="00E613F0">
              <w:rPr>
                <w:rFonts w:ascii="Calibri" w:eastAsia="Calibri" w:hAnsi="Calibri" w:cs="Calibri"/>
                <w:b/>
                <w:bCs/>
                <w:sz w:val="22"/>
                <w:szCs w:val="22"/>
              </w:rPr>
              <w:t>5</w:t>
            </w:r>
            <w:r w:rsidRPr="00E613F0">
              <w:rPr>
                <w:rFonts w:ascii="Calibri" w:eastAsia="Calibri" w:hAnsi="Calibri" w:cs="Calibri"/>
                <w:sz w:val="22"/>
                <w:szCs w:val="22"/>
              </w:rPr>
              <w:t xml:space="preserve"> - Infrastructura care va fi utilizată în realizarea activităților în cadrul Contractului.</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eastAsia="Calibri" w:hAnsi="Calibri" w:cs="Calibri"/>
                <w:sz w:val="22"/>
                <w:szCs w:val="22"/>
              </w:rPr>
            </w:pPr>
            <w:r w:rsidRPr="00E613F0">
              <w:rPr>
                <w:rFonts w:ascii="Calibri" w:eastAsia="Calibri" w:hAnsi="Calibri" w:cs="Calibri"/>
                <w:b/>
                <w:bCs/>
                <w:sz w:val="22"/>
                <w:szCs w:val="22"/>
              </w:rPr>
              <w:t>Capitolul 3.4</w:t>
            </w:r>
            <w:r w:rsidRPr="00E613F0">
              <w:rPr>
                <w:rFonts w:ascii="Calibri" w:eastAsia="Calibri" w:hAnsi="Calibri" w:cs="Calibri"/>
                <w:sz w:val="22"/>
                <w:szCs w:val="22"/>
              </w:rPr>
              <w:t xml:space="preserve"> – Serviciile solicitate: activitățile ce vor fi realizate</w:t>
            </w:r>
          </w:p>
          <w:p w:rsidR="00664111" w:rsidRPr="00E613F0" w:rsidRDefault="00144790" w:rsidP="00296BAE">
            <w:pPr>
              <w:pStyle w:val="Body"/>
              <w:rPr>
                <w:rFonts w:ascii="Calibri" w:eastAsia="Calibri" w:hAnsi="Calibri" w:cs="Calibri"/>
                <w:sz w:val="22"/>
                <w:szCs w:val="22"/>
              </w:rPr>
            </w:pPr>
            <w:r w:rsidRPr="00E613F0">
              <w:rPr>
                <w:rFonts w:ascii="Calibri" w:eastAsia="Calibri" w:hAnsi="Calibri" w:cs="Calibri"/>
                <w:b/>
                <w:bCs/>
                <w:sz w:val="22"/>
                <w:szCs w:val="22"/>
              </w:rPr>
              <w:t>Capitolul 3.5</w:t>
            </w:r>
            <w:r w:rsidRPr="00E613F0">
              <w:rPr>
                <w:rFonts w:ascii="Calibri" w:eastAsia="Calibri" w:hAnsi="Calibri" w:cs="Calibri"/>
                <w:sz w:val="22"/>
                <w:szCs w:val="22"/>
              </w:rPr>
              <w:t xml:space="preserve"> – Rezultatele ce trebuie obținute în urma prestării serviciilor</w:t>
            </w:r>
          </w:p>
          <w:p w:rsidR="00664111" w:rsidRPr="00E613F0" w:rsidRDefault="00144790" w:rsidP="00296BAE">
            <w:pPr>
              <w:pStyle w:val="Body"/>
              <w:rPr>
                <w:rFonts w:ascii="Calibri" w:eastAsia="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necesare/Expertiza necesară pentru realizarea activităților în Contract și obținerea rezultatelor</w:t>
            </w:r>
          </w:p>
          <w:p w:rsidR="00664111" w:rsidRPr="00E613F0" w:rsidRDefault="00144790" w:rsidP="00296BAE">
            <w:pPr>
              <w:pStyle w:val="Body"/>
              <w:rPr>
                <w:rFonts w:ascii="Calibri" w:hAnsi="Calibri" w:cs="Calibri"/>
                <w:sz w:val="22"/>
                <w:szCs w:val="22"/>
              </w:rPr>
            </w:pPr>
            <w:r w:rsidRPr="00E613F0">
              <w:rPr>
                <w:rFonts w:ascii="Calibri" w:eastAsia="Calibri" w:hAnsi="Calibri" w:cs="Calibri"/>
                <w:b/>
                <w:bCs/>
                <w:sz w:val="22"/>
                <w:szCs w:val="22"/>
              </w:rPr>
              <w:t>Capitolul 9</w:t>
            </w:r>
            <w:r w:rsidRPr="00E613F0">
              <w:rPr>
                <w:rFonts w:ascii="Calibri" w:eastAsia="Calibri" w:hAnsi="Calibri" w:cs="Calibri"/>
                <w:sz w:val="22"/>
                <w:szCs w:val="22"/>
              </w:rPr>
              <w:t xml:space="preserve"> – Cadrul legal care guvernează relația dintre Autoritatea Contractantă și Contractant (inclusiv </w:t>
            </w:r>
            <w:r w:rsidRPr="00E613F0">
              <w:rPr>
                <w:rFonts w:ascii="Calibri" w:eastAsia="Calibri" w:hAnsi="Calibri" w:cs="Calibri"/>
                <w:sz w:val="22"/>
                <w:szCs w:val="22"/>
              </w:rPr>
              <w:lastRenderedPageBreak/>
              <w:t>în domeniile mediului, social și al relațiilor de muncă)</w:t>
            </w:r>
          </w:p>
        </w:tc>
      </w:tr>
      <w:tr w:rsidR="00664111" w:rsidRPr="00E613F0" w:rsidTr="005A7654">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Bine/Adecvat</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Datele de intrare (resursele) utilizate în derularea activităților și caracteristicile/descrierile acestora sunt parțial corelate cu modalitatea efectivă de realizare a activităților și cu caracteristicile rezultatelor asociate acestora, respectiv caracteristicile datelor de intrare nu permit obținerea rezultatelor la nivelul de calitate descris în Propunerea Tehnică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96BAE">
            <w:pPr>
              <w:rPr>
                <w:rFonts w:ascii="Calibri" w:hAnsi="Calibri" w:cs="Calibri"/>
                <w:sz w:val="22"/>
                <w:szCs w:val="22"/>
                <w:lang w:val="ro-RO"/>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96BAE">
            <w:pPr>
              <w:rPr>
                <w:rFonts w:ascii="Calibri" w:hAnsi="Calibri" w:cs="Calibri"/>
                <w:sz w:val="22"/>
                <w:szCs w:val="22"/>
                <w:lang w:val="ro-RO"/>
              </w:rPr>
            </w:pPr>
          </w:p>
        </w:tc>
      </w:tr>
      <w:tr w:rsidR="00664111" w:rsidRPr="00E613F0" w:rsidTr="005A7654">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sz w:val="22"/>
                <w:szCs w:val="22"/>
              </w:rPr>
              <w:t>Foarte bine/ Excepțional</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 xml:space="preserve">Datele de intrare (resursele) utilizate în derularea activităților și caracteristicile/descrierile acestora sunt pe deplin corelate (aliniate în totalitate) cu modalitatea efectivă de realizare a activităților, respectiv caracteristicile datelor de intrare sunt sincronizate și </w:t>
            </w:r>
            <w:r w:rsidR="00296BAE" w:rsidRPr="00E613F0">
              <w:rPr>
                <w:rFonts w:ascii="Calibri" w:eastAsia="Calibri" w:hAnsi="Calibri" w:cs="Calibri"/>
                <w:sz w:val="22"/>
                <w:szCs w:val="22"/>
              </w:rPr>
              <w:t>demonstrează</w:t>
            </w:r>
            <w:r w:rsidRPr="00E613F0">
              <w:rPr>
                <w:rFonts w:ascii="Calibri" w:eastAsia="Calibri" w:hAnsi="Calibri" w:cs="Calibri"/>
                <w:sz w:val="22"/>
                <w:szCs w:val="22"/>
              </w:rPr>
              <w:t xml:space="preserve"> obținerea rezultatelor la nivelul de calitate descris în Propunerea Tehnică.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F276D5">
            <w:pPr>
              <w:rPr>
                <w:rFonts w:ascii="Calibri" w:hAnsi="Calibri" w:cs="Calibri"/>
                <w:sz w:val="22"/>
                <w:szCs w:val="22"/>
                <w:lang w:val="ro-RO"/>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F276D5">
            <w:pPr>
              <w:rPr>
                <w:rFonts w:ascii="Calibri" w:hAnsi="Calibri" w:cs="Calibri"/>
                <w:sz w:val="22"/>
                <w:szCs w:val="22"/>
                <w:lang w:val="ro-RO"/>
              </w:rPr>
            </w:pPr>
          </w:p>
        </w:tc>
      </w:tr>
    </w:tbl>
    <w:p w:rsidR="00664111" w:rsidRDefault="00664111" w:rsidP="00F276D5">
      <w:pPr>
        <w:pStyle w:val="Body"/>
        <w:widowControl w:val="0"/>
        <w:rPr>
          <w:rFonts w:ascii="Calibri" w:eastAsia="Calibri" w:hAnsi="Calibri" w:cs="Calibri"/>
          <w:sz w:val="22"/>
          <w:szCs w:val="22"/>
        </w:rPr>
      </w:pPr>
    </w:p>
    <w:p w:rsidR="005A7654" w:rsidRPr="00E613F0" w:rsidRDefault="005A7654" w:rsidP="00F276D5">
      <w:pPr>
        <w:pStyle w:val="Body"/>
        <w:widowControl w:val="0"/>
        <w:rPr>
          <w:rFonts w:ascii="Calibri" w:eastAsia="Calibri" w:hAnsi="Calibri" w:cs="Calibri"/>
          <w:sz w:val="22"/>
          <w:szCs w:val="22"/>
        </w:rPr>
      </w:pPr>
    </w:p>
    <w:tbl>
      <w:tblPr>
        <w:tblW w:w="13950"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50"/>
        <w:gridCol w:w="6300"/>
      </w:tblGrid>
      <w:tr w:rsidR="00664111" w:rsidRPr="00E613F0" w:rsidTr="005A7654">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subfactor de evaluare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472"/>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1"/>
                <w:numId w:val="20"/>
              </w:numPr>
              <w:spacing w:after="0" w:line="240" w:lineRule="auto"/>
              <w:jc w:val="both"/>
              <w:rPr>
                <w:b/>
                <w:bCs/>
                <w:lang w:val="ro-RO"/>
              </w:rPr>
            </w:pPr>
            <w:r w:rsidRPr="00E613F0">
              <w:rPr>
                <w:b/>
                <w:bCs/>
                <w:lang w:val="ro-RO"/>
              </w:rPr>
              <w:t>Gradul de adecvare al organizării propuse pentru realizarea activităților în cadrul Contractului</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664111" w:rsidRPr="00E613F0" w:rsidRDefault="00664111" w:rsidP="00F276D5">
      <w:pPr>
        <w:pStyle w:val="Body"/>
        <w:widowControl w:val="0"/>
        <w:rPr>
          <w:rFonts w:ascii="Calibri" w:eastAsia="Calibri" w:hAnsi="Calibri" w:cs="Calibri"/>
          <w:sz w:val="22"/>
          <w:szCs w:val="22"/>
        </w:rPr>
      </w:pPr>
    </w:p>
    <w:p w:rsidR="00144790" w:rsidRDefault="00144790" w:rsidP="007815C4">
      <w:pPr>
        <w:pStyle w:val="CommentText"/>
        <w:spacing w:after="0"/>
        <w:ind w:left="180"/>
        <w:rPr>
          <w:b/>
          <w:bCs/>
          <w:sz w:val="22"/>
          <w:szCs w:val="22"/>
          <w:lang w:val="ro-RO"/>
        </w:rPr>
      </w:pPr>
      <w:r w:rsidRPr="00E613F0">
        <w:rPr>
          <w:b/>
          <w:bCs/>
          <w:color w:val="FF0000"/>
          <w:sz w:val="22"/>
          <w:szCs w:val="22"/>
          <w:lang w:val="ro-RO"/>
        </w:rPr>
        <w:t>Atenție!!!</w:t>
      </w:r>
      <w:r w:rsidRPr="00E613F0">
        <w:rPr>
          <w:b/>
          <w:bCs/>
          <w:sz w:val="22"/>
          <w:szCs w:val="22"/>
          <w:lang w:val="ro-RO"/>
        </w:rPr>
        <w:t xml:space="preserve"> Raționamentul corespunzător organizării personalului desemnat pentru executarea contractului, respectiv cel legat de un anume nivel de maturitate al echipei în ansamblu, generat prin intermediul numărului de proiecte/exerciții similare derulate de membrii echipei propuse pentru implementarea contractului se poate utiliza ca parte a acestui factor de evaluare doar atunci când nu este utilizat ca factor/subfactor de evaluare distinct în punctarea experților cheie.</w:t>
      </w:r>
    </w:p>
    <w:p w:rsidR="00076BEC" w:rsidRDefault="00076BEC" w:rsidP="00076BEC">
      <w:pPr>
        <w:pStyle w:val="CommentText"/>
        <w:spacing w:after="0"/>
        <w:ind w:left="0"/>
        <w:rPr>
          <w:b/>
          <w:bCs/>
          <w:sz w:val="22"/>
          <w:szCs w:val="22"/>
          <w:lang w:val="ro-RO"/>
        </w:rPr>
      </w:pPr>
    </w:p>
    <w:tbl>
      <w:tblPr>
        <w:tblW w:w="13932"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350"/>
        <w:gridCol w:w="6300"/>
        <w:gridCol w:w="1530"/>
        <w:gridCol w:w="2430"/>
        <w:gridCol w:w="2322"/>
      </w:tblGrid>
      <w:tr w:rsidR="00664111" w:rsidRPr="00E613F0" w:rsidTr="005A7654">
        <w:trPr>
          <w:trHeight w:val="20"/>
          <w:tblHead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7815C4">
        <w:tblPrEx>
          <w:shd w:val="clear" w:color="auto" w:fill="D0DDEF"/>
        </w:tblPrEx>
        <w:trPr>
          <w:trHeight w:val="2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Acceptabil/ Satisfăcător/ Parțial adecvat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0"/>
                <w:numId w:val="46"/>
              </w:numPr>
              <w:spacing w:after="0" w:line="240" w:lineRule="auto"/>
              <w:ind w:left="324" w:hanging="324"/>
              <w:rPr>
                <w:lang w:val="ro-RO"/>
              </w:rPr>
            </w:pPr>
            <w:r w:rsidRPr="00E613F0">
              <w:rPr>
                <w:lang w:val="ro-RO"/>
              </w:rPr>
              <w:t>organigrama echipei este completă, însă indică o limitare a interacțiunii dintre membri acesteia și distribuirea sarcinilor prin raportare la metodologia prezentată</w:t>
            </w:r>
          </w:p>
          <w:p w:rsidR="00664111" w:rsidRPr="00E613F0" w:rsidRDefault="00144790" w:rsidP="00850CAD">
            <w:pPr>
              <w:pStyle w:val="ListParagraph"/>
              <w:numPr>
                <w:ilvl w:val="0"/>
                <w:numId w:val="46"/>
              </w:numPr>
              <w:spacing w:after="0" w:line="240" w:lineRule="auto"/>
              <w:ind w:left="324" w:hanging="324"/>
              <w:rPr>
                <w:lang w:val="ro-RO"/>
              </w:rPr>
            </w:pPr>
            <w:r w:rsidRPr="00E613F0">
              <w:rPr>
                <w:lang w:val="ro-RO"/>
              </w:rPr>
              <w:t xml:space="preserve">relația cu organizația de bază este reprezentată, însă interacțiunea echipei cu organizația Ofertantului este limitată, evidențele pentru aplicarea de metode și instrumente de capitalizare și valorificare a cunoașterii/ informațiilor/ cunoștințelor din exercițiile similare anterioare fiind insuficiente </w:t>
            </w:r>
            <w:r w:rsidRPr="00E613F0">
              <w:rPr>
                <w:lang w:val="ro-RO"/>
              </w:rPr>
              <w:lastRenderedPageBreak/>
              <w:t>sau irelevante prin raportare la obiectul contractului</w:t>
            </w:r>
          </w:p>
          <w:p w:rsidR="00664111" w:rsidRPr="00E613F0" w:rsidRDefault="00144790" w:rsidP="00850CAD">
            <w:pPr>
              <w:pStyle w:val="ListParagraph"/>
              <w:numPr>
                <w:ilvl w:val="0"/>
                <w:numId w:val="46"/>
              </w:numPr>
              <w:spacing w:after="0" w:line="240" w:lineRule="auto"/>
              <w:ind w:left="324" w:hanging="324"/>
              <w:rPr>
                <w:lang w:val="ro-RO"/>
              </w:rPr>
            </w:pPr>
            <w:r w:rsidRPr="00E613F0">
              <w:rPr>
                <w:lang w:val="ro-RO"/>
              </w:rPr>
              <w:t>responsabilitățile referitoare la managementul contractului sunt indicate de o maniera limitată, în mod generic</w:t>
            </w:r>
          </w:p>
          <w:p w:rsidR="00664111" w:rsidRPr="00E613F0" w:rsidRDefault="00144790" w:rsidP="00850CAD">
            <w:pPr>
              <w:pStyle w:val="ListParagraph"/>
              <w:numPr>
                <w:ilvl w:val="0"/>
                <w:numId w:val="46"/>
              </w:numPr>
              <w:spacing w:after="0" w:line="240" w:lineRule="auto"/>
              <w:ind w:left="324" w:hanging="324"/>
              <w:rPr>
                <w:lang w:val="ro-RO"/>
              </w:rPr>
            </w:pPr>
            <w:r w:rsidRPr="00E613F0">
              <w:rPr>
                <w:lang w:val="ro-RO"/>
              </w:rPr>
              <w:t>membrii echipei nu au mai realizat împreună activități în cadrul altor proiecte, anterior nominalizării ca membrii în echipa propusă pentru realizarea activităților în contract</w:t>
            </w:r>
          </w:p>
          <w:p w:rsidR="00664111" w:rsidRPr="00E613F0" w:rsidRDefault="00144790" w:rsidP="00850CAD">
            <w:pPr>
              <w:pStyle w:val="ListParagraph"/>
              <w:numPr>
                <w:ilvl w:val="0"/>
                <w:numId w:val="46"/>
              </w:numPr>
              <w:spacing w:after="0" w:line="240" w:lineRule="auto"/>
              <w:ind w:left="324" w:hanging="324"/>
              <w:rPr>
                <w:lang w:val="ro-RO"/>
              </w:rPr>
            </w:pPr>
            <w:r w:rsidRPr="00E613F0">
              <w:rPr>
                <w:lang w:val="ro-RO"/>
              </w:rPr>
              <w:t>(în situația în care este aplicabil): distribuția activităților din Contract și a responsabilităților operatorilor economici membri ai asocierii și/sau subcontractanți este indicată într-o manieră limitată și neclară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sz w:val="22"/>
                <w:szCs w:val="22"/>
              </w:rPr>
              <w:t>Informațiile prezentate la</w:t>
            </w:r>
          </w:p>
          <w:p w:rsidR="00664111" w:rsidRPr="00E613F0" w:rsidRDefault="00144790" w:rsidP="00144790">
            <w:pPr>
              <w:pStyle w:val="Body"/>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Personalul propus și managementul realizării serviciilor</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b/>
                <w:bCs/>
                <w:sz w:val="22"/>
                <w:szCs w:val="22"/>
              </w:rPr>
              <w:t>Capitolul 3.6</w:t>
            </w:r>
            <w:r w:rsidRPr="00E613F0">
              <w:rPr>
                <w:rFonts w:ascii="Calibri" w:eastAsia="Calibri" w:hAnsi="Calibri" w:cs="Calibri"/>
                <w:sz w:val="22"/>
                <w:szCs w:val="22"/>
              </w:rPr>
              <w:t xml:space="preserve"> – Atribuțiile și responsabilitățile Părților</w:t>
            </w:r>
          </w:p>
          <w:p w:rsidR="00664111" w:rsidRPr="00E613F0" w:rsidRDefault="00664111" w:rsidP="00144790">
            <w:pPr>
              <w:pStyle w:val="Body"/>
              <w:rPr>
                <w:rFonts w:ascii="Calibri" w:eastAsia="Calibri" w:hAnsi="Calibri" w:cs="Calibri"/>
                <w:sz w:val="22"/>
                <w:szCs w:val="22"/>
              </w:rPr>
            </w:pPr>
          </w:p>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b/>
                <w:bCs/>
                <w:sz w:val="22"/>
                <w:szCs w:val="22"/>
              </w:rPr>
              <w:t xml:space="preserve">Capitolul 8 </w:t>
            </w:r>
            <w:r w:rsidRPr="00E613F0">
              <w:rPr>
                <w:rFonts w:ascii="Calibri" w:eastAsia="Calibri" w:hAnsi="Calibri" w:cs="Calibri"/>
                <w:sz w:val="22"/>
                <w:szCs w:val="22"/>
              </w:rPr>
              <w:t xml:space="preserve">– Resursele necesare/expertiza necesară pentru </w:t>
            </w:r>
            <w:r w:rsidRPr="00E613F0">
              <w:rPr>
                <w:rFonts w:ascii="Calibri" w:eastAsia="Calibri" w:hAnsi="Calibri" w:cs="Calibri"/>
                <w:sz w:val="22"/>
                <w:szCs w:val="22"/>
              </w:rPr>
              <w:lastRenderedPageBreak/>
              <w:t>realizarea activităților în Contract și obținerea rezultatelor</w:t>
            </w:r>
          </w:p>
          <w:p w:rsidR="00664111" w:rsidRPr="00E613F0" w:rsidRDefault="00664111" w:rsidP="00144790">
            <w:pPr>
              <w:pStyle w:val="Body"/>
              <w:rPr>
                <w:rFonts w:ascii="Calibri" w:eastAsia="Calibri" w:hAnsi="Calibri" w:cs="Calibri"/>
                <w:sz w:val="22"/>
                <w:szCs w:val="22"/>
              </w:rPr>
            </w:pPr>
          </w:p>
          <w:p w:rsidR="00664111" w:rsidRPr="00E613F0" w:rsidRDefault="00144790" w:rsidP="00144790">
            <w:pPr>
              <w:pStyle w:val="Body"/>
              <w:rPr>
                <w:rFonts w:ascii="Calibri" w:hAnsi="Calibri" w:cs="Calibri"/>
                <w:sz w:val="22"/>
                <w:szCs w:val="22"/>
              </w:rPr>
            </w:pPr>
            <w:r w:rsidRPr="00E613F0">
              <w:rPr>
                <w:rFonts w:ascii="Calibri" w:eastAsia="Calibri" w:hAnsi="Calibri" w:cs="Calibri"/>
                <w:b/>
                <w:bCs/>
                <w:sz w:val="22"/>
                <w:szCs w:val="22"/>
              </w:rPr>
              <w:t>Capitolul 10</w:t>
            </w:r>
            <w:r w:rsidRPr="00E613F0">
              <w:rPr>
                <w:rFonts w:ascii="Calibri" w:eastAsia="Calibri" w:hAnsi="Calibri" w:cs="Calibri"/>
                <w:sz w:val="22"/>
                <w:szCs w:val="22"/>
              </w:rPr>
              <w:t xml:space="preserve"> – Managementul/gestionarea Contractului și activități de raportare în cadrul Contractului</w:t>
            </w:r>
          </w:p>
        </w:tc>
      </w:tr>
      <w:tr w:rsidR="00664111" w:rsidRPr="00E613F0" w:rsidTr="007815C4">
        <w:tblPrEx>
          <w:shd w:val="clear" w:color="auto" w:fill="D0DDEF"/>
        </w:tblPrEx>
        <w:trPr>
          <w:trHeight w:val="2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lastRenderedPageBreak/>
              <w:t>Bine/</w:t>
            </w:r>
            <w:r w:rsidR="007815C4">
              <w:rPr>
                <w:rFonts w:ascii="Calibri" w:eastAsia="Calibri" w:hAnsi="Calibri" w:cs="Calibri"/>
                <w:sz w:val="22"/>
                <w:szCs w:val="22"/>
              </w:rPr>
              <w:t xml:space="preserve"> </w:t>
            </w:r>
            <w:r w:rsidRPr="00E613F0">
              <w:rPr>
                <w:rFonts w:ascii="Calibri" w:eastAsia="Calibri" w:hAnsi="Calibri" w:cs="Calibri"/>
                <w:sz w:val="22"/>
                <w:szCs w:val="22"/>
              </w:rPr>
              <w:t>Adecvat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0"/>
                <w:numId w:val="47"/>
              </w:numPr>
              <w:spacing w:after="0" w:line="240" w:lineRule="auto"/>
              <w:ind w:left="324" w:hanging="360"/>
              <w:rPr>
                <w:lang w:val="ro-RO"/>
              </w:rPr>
            </w:pPr>
            <w:r w:rsidRPr="00E613F0">
              <w:rPr>
                <w:lang w:val="ro-RO"/>
              </w:rPr>
              <w:t>organigrama echipei este completă și prezentată în detaliu, indicând o bună coordonare a echipei și a sarcinilor la nivelul acesteia prin raportare la metodologia prezentată</w:t>
            </w:r>
          </w:p>
          <w:p w:rsidR="00664111" w:rsidRPr="00E613F0" w:rsidRDefault="00144790" w:rsidP="00850CAD">
            <w:pPr>
              <w:pStyle w:val="ListParagraph"/>
              <w:numPr>
                <w:ilvl w:val="0"/>
                <w:numId w:val="47"/>
              </w:numPr>
              <w:spacing w:after="0" w:line="240" w:lineRule="auto"/>
              <w:ind w:left="324" w:hanging="360"/>
              <w:rPr>
                <w:lang w:val="ro-RO"/>
              </w:rPr>
            </w:pPr>
            <w:r w:rsidRPr="00E613F0">
              <w:rPr>
                <w:lang w:val="ro-RO"/>
              </w:rPr>
              <w:t>relația cu organizația de bază este reprezentată, interacțiunea echipei cu organizația Ofertantului este corespunzător reprezentată prin indicarea de evidențe privind aplicarea de metode și instrumente de capitalizare și valorificare a cunoașterii/ informațiilor /cunoștințelor din exercițiile similare anterioare relevante și suficiente prin raportare la obiectul contractului</w:t>
            </w:r>
          </w:p>
          <w:p w:rsidR="00664111" w:rsidRPr="00E613F0" w:rsidRDefault="00144790" w:rsidP="00850CAD">
            <w:pPr>
              <w:pStyle w:val="ListParagraph"/>
              <w:numPr>
                <w:ilvl w:val="0"/>
                <w:numId w:val="47"/>
              </w:numPr>
              <w:spacing w:after="0" w:line="240" w:lineRule="auto"/>
              <w:ind w:left="324" w:hanging="360"/>
              <w:rPr>
                <w:lang w:val="ro-RO"/>
              </w:rPr>
            </w:pPr>
            <w:r w:rsidRPr="00E613F0">
              <w:rPr>
                <w:lang w:val="ro-RO"/>
              </w:rPr>
              <w:t>responsabilitățile referitoare la managementul contractului sunt indicate prin raportare directă la planificarea activităților în cadrul contractului, fiind descris succint modul de implicare/interacțiune a echipei cu unitatea responsabilă de managementul contractului la nivelul organizației Ofertantului, în raport cu necesitățile în cadrul contractului</w:t>
            </w:r>
          </w:p>
          <w:p w:rsidR="00664111" w:rsidRPr="00E613F0" w:rsidRDefault="00144790" w:rsidP="00850CAD">
            <w:pPr>
              <w:pStyle w:val="ListParagraph"/>
              <w:numPr>
                <w:ilvl w:val="0"/>
                <w:numId w:val="47"/>
              </w:numPr>
              <w:spacing w:after="0" w:line="240" w:lineRule="auto"/>
              <w:ind w:left="324" w:hanging="360"/>
              <w:rPr>
                <w:lang w:val="ro-RO"/>
              </w:rPr>
            </w:pPr>
            <w:r w:rsidRPr="00E613F0">
              <w:rPr>
                <w:lang w:val="ro-RO"/>
              </w:rPr>
              <w:lastRenderedPageBreak/>
              <w:t>o parte din membri echipei au lucrat împreună cel puțin într-un proiect anterior implicării în această procedură</w:t>
            </w:r>
          </w:p>
          <w:p w:rsidR="00664111" w:rsidRPr="00E613F0" w:rsidRDefault="00144790" w:rsidP="00850CAD">
            <w:pPr>
              <w:pStyle w:val="ListParagraph"/>
              <w:numPr>
                <w:ilvl w:val="0"/>
                <w:numId w:val="47"/>
              </w:numPr>
              <w:spacing w:after="0" w:line="240" w:lineRule="auto"/>
              <w:ind w:left="324" w:hanging="360"/>
              <w:rPr>
                <w:lang w:val="ro-RO"/>
              </w:rPr>
            </w:pPr>
            <w:r w:rsidRPr="00E613F0">
              <w:rPr>
                <w:lang w:val="ro-RO"/>
              </w:rPr>
              <w:t>(în situația în care este aplicabil): distribuția activităților din Contract și a responsabilităților operatorilor economici membri ai asocierii și/sau subcontractanți este parțial indicată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r>
      <w:tr w:rsidR="00664111" w:rsidRPr="00E613F0" w:rsidTr="007815C4">
        <w:tblPrEx>
          <w:shd w:val="clear" w:color="auto" w:fill="D0DDEF"/>
        </w:tblPrEx>
        <w:trPr>
          <w:trHeight w:val="2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sz w:val="22"/>
                <w:szCs w:val="22"/>
              </w:rPr>
              <w:lastRenderedPageBreak/>
              <w:t>Foarte bine/ Excepțional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organigrama echipei este completă și prezentată în mod detaliat, indicând o bună coordonare a echipei și distribuirea sarcinilor la nivelul acesteia prin raportare la metodologia prezentată</w:t>
            </w:r>
          </w:p>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relația cu organizația de bază este reprezentată, interacțiunea echipei cu organizația Ofertantului este corespunzător reprezentată prin indicarea specifică a metodelor și instrumentelor de capitalizare și valorificare a cunoașterii/ informațiilor/cunoștințelor din exercițiile similare anterioare relevante prin raportare la obiectul contractului</w:t>
            </w:r>
          </w:p>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responsabilitățile referitoare la managementul contractului reflectă o abordare proactivă ce derivă din modul de implicare/interacțiune a echipei cu unitatea responsabilă de managementul contractului la nivelul organizației Ofertantului, prin raportare la necesitățile din cadrul contractului, reflectat inclusiv în managementul documentelor ce rezultă din aplicarea metodelor privind planificarea și monitorizarea derulării activităților, obținerii rezultatelor, a costurilor și a relațiilor cu factorii interesați identificați ca fiind relevanți în cadrul Caietului de sarcini</w:t>
            </w:r>
          </w:p>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majoritatea membrilor echipei au lucrat împreună cel puțin într-un proiect anterior implicării în această procedură</w:t>
            </w:r>
          </w:p>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lastRenderedPageBreak/>
              <w:t>(în situația în care este aplicabil): distribuția activităților din Contract și a responsabilităților operatorilor economici membri ai asocierii și/sau subcontractanți este integral indicată</w:t>
            </w:r>
          </w:p>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Propunerea Tehnică include detalii privind optimizarea alocării experților din punct de vedere al timpului și al costului precum și al logisticii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5A7654">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F276D5">
            <w:pPr>
              <w:rPr>
                <w:rFonts w:ascii="Calibri" w:hAnsi="Calibri" w:cs="Calibri"/>
                <w:sz w:val="22"/>
                <w:szCs w:val="22"/>
                <w:lang w:val="ro-RO"/>
              </w:rPr>
            </w:pP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F276D5">
            <w:pPr>
              <w:rPr>
                <w:rFonts w:ascii="Calibri" w:hAnsi="Calibri" w:cs="Calibri"/>
                <w:sz w:val="22"/>
                <w:szCs w:val="22"/>
                <w:lang w:val="ro-RO"/>
              </w:rPr>
            </w:pPr>
          </w:p>
        </w:tc>
      </w:tr>
    </w:tbl>
    <w:p w:rsidR="00664111" w:rsidRDefault="00664111" w:rsidP="00F276D5">
      <w:pPr>
        <w:pStyle w:val="Body"/>
        <w:rPr>
          <w:rFonts w:ascii="Calibri" w:eastAsia="Calibri" w:hAnsi="Calibri" w:cs="Calibri"/>
          <w:sz w:val="22"/>
          <w:szCs w:val="22"/>
        </w:rPr>
      </w:pPr>
    </w:p>
    <w:p w:rsidR="005A7654" w:rsidRPr="00E613F0" w:rsidRDefault="005A7654" w:rsidP="00F276D5">
      <w:pPr>
        <w:pStyle w:val="Body"/>
        <w:rPr>
          <w:rFonts w:ascii="Calibri" w:eastAsia="Calibri" w:hAnsi="Calibri" w:cs="Calibri"/>
          <w:sz w:val="22"/>
          <w:szCs w:val="22"/>
        </w:rPr>
      </w:pPr>
    </w:p>
    <w:tbl>
      <w:tblPr>
        <w:tblW w:w="13925"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852"/>
        <w:gridCol w:w="6073"/>
      </w:tblGrid>
      <w:tr w:rsidR="00664111" w:rsidRPr="00E613F0" w:rsidTr="005A7654">
        <w:trPr>
          <w:trHeight w:val="250"/>
        </w:trPr>
        <w:tc>
          <w:tcPr>
            <w:tcW w:w="7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subfactor de evaluare</w:t>
            </w:r>
          </w:p>
        </w:tc>
        <w:tc>
          <w:tcPr>
            <w:tcW w:w="6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382"/>
        </w:trPr>
        <w:tc>
          <w:tcPr>
            <w:tcW w:w="7852"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664111" w:rsidRPr="00E613F0" w:rsidRDefault="00144790" w:rsidP="00850CAD">
            <w:pPr>
              <w:pStyle w:val="ListParagraph"/>
              <w:numPr>
                <w:ilvl w:val="1"/>
                <w:numId w:val="21"/>
              </w:numPr>
              <w:spacing w:after="0" w:line="240" w:lineRule="auto"/>
              <w:ind w:left="-40" w:hanging="540"/>
              <w:jc w:val="both"/>
              <w:rPr>
                <w:b/>
                <w:bCs/>
                <w:lang w:val="ro-RO"/>
              </w:rPr>
            </w:pPr>
            <w:r w:rsidRPr="00E613F0">
              <w:rPr>
                <w:b/>
                <w:bCs/>
                <w:lang w:val="ro-RO"/>
              </w:rPr>
              <w:t>Numărul de zile de muncă prevăzut pentru fiecare categorie de expert pe durata Contractului</w:t>
            </w:r>
          </w:p>
        </w:tc>
        <w:tc>
          <w:tcPr>
            <w:tcW w:w="6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664111" w:rsidRPr="00E613F0" w:rsidRDefault="00664111" w:rsidP="00F276D5">
      <w:pPr>
        <w:pStyle w:val="Body"/>
        <w:widowControl w:val="0"/>
        <w:rPr>
          <w:rFonts w:ascii="Calibri" w:eastAsia="Calibri" w:hAnsi="Calibri" w:cs="Calibri"/>
          <w:sz w:val="22"/>
          <w:szCs w:val="22"/>
        </w:rPr>
      </w:pPr>
    </w:p>
    <w:tbl>
      <w:tblPr>
        <w:tblW w:w="13932"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350"/>
        <w:gridCol w:w="6480"/>
        <w:gridCol w:w="1530"/>
        <w:gridCol w:w="2430"/>
        <w:gridCol w:w="2142"/>
      </w:tblGrid>
      <w:tr w:rsidR="00664111" w:rsidRPr="00E613F0" w:rsidTr="005A7654">
        <w:trPr>
          <w:tblHead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5A7654">
        <w:tblPrEx>
          <w:shd w:val="clear" w:color="auto" w:fill="D0DDEF"/>
        </w:tblPrEx>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Acceptabil/ Satisfăcător/ Parțial adecvat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Distribuția efortului (zile de muncă) pe categoriile de experți (cheie și non-cheie) și nivelurile de expertiză (senior și junior) este realizată fără a lua în considerare valoarea adăugată și contribuția fiecărei categorii și fiecărui nivel de expertiză în realizarea activităților prin raportare la modalitatea efectivă de realizare a activității și planul de lucru propus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sz w:val="22"/>
                <w:szCs w:val="22"/>
              </w:rPr>
              <w:t xml:space="preserve">Informațiile prezentate la </w:t>
            </w:r>
          </w:p>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b/>
                <w:bCs/>
                <w:sz w:val="22"/>
                <w:szCs w:val="22"/>
              </w:rPr>
              <w:t>Capitolul 2</w:t>
            </w:r>
            <w:r w:rsidRPr="00E613F0">
              <w:rPr>
                <w:rFonts w:ascii="Calibri" w:eastAsia="Calibri" w:hAnsi="Calibri" w:cs="Calibri"/>
                <w:sz w:val="22"/>
                <w:szCs w:val="22"/>
              </w:rPr>
              <w:t>. - Abordarea  și metodologia propuse pentru prestarea serviciilor, datele de intrare și datele de ieșire pentru activitățile din cadrul Contractului – a)</w:t>
            </w:r>
          </w:p>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b/>
                <w:bCs/>
                <w:sz w:val="22"/>
                <w:szCs w:val="22"/>
              </w:rPr>
              <w:lastRenderedPageBreak/>
              <w:t>Capitolul 3</w:t>
            </w:r>
            <w:r w:rsidRPr="00E613F0">
              <w:rPr>
                <w:rFonts w:ascii="Calibri" w:eastAsia="Calibri" w:hAnsi="Calibri" w:cs="Calibri"/>
                <w:sz w:val="22"/>
                <w:szCs w:val="22"/>
              </w:rPr>
              <w:t xml:space="preserve">. - Planul de lucru pentru implementarea/ realizarea serviciilor/obținerea rezultatelor în cadrul Contractului și </w:t>
            </w:r>
          </w:p>
          <w:p w:rsidR="00664111" w:rsidRPr="00E613F0" w:rsidRDefault="00144790" w:rsidP="00144790">
            <w:pPr>
              <w:pStyle w:val="Body"/>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 Personalul propus și managementul realizării serviciilor</w:t>
            </w:r>
          </w:p>
        </w:tc>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b/>
                <w:bCs/>
                <w:sz w:val="22"/>
                <w:szCs w:val="22"/>
              </w:rPr>
              <w:lastRenderedPageBreak/>
              <w:t>Capitolul 7</w:t>
            </w:r>
            <w:r w:rsidRPr="00E613F0">
              <w:rPr>
                <w:rFonts w:ascii="Calibri" w:eastAsia="Calibri" w:hAnsi="Calibri" w:cs="Calibri"/>
                <w:sz w:val="22"/>
                <w:szCs w:val="22"/>
              </w:rPr>
              <w:t xml:space="preserve"> – Locul și durata desfășurării activităților</w:t>
            </w:r>
          </w:p>
          <w:p w:rsidR="00664111" w:rsidRPr="00E613F0" w:rsidRDefault="00144790" w:rsidP="00144790">
            <w:pPr>
              <w:pStyle w:val="Body"/>
              <w:rPr>
                <w:rFonts w:ascii="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 Expertiza necesară pentru realizarea activităților în Contract și obținerea </w:t>
            </w:r>
            <w:r w:rsidRPr="00E613F0">
              <w:rPr>
                <w:rFonts w:ascii="Calibri" w:eastAsia="Calibri" w:hAnsi="Calibri" w:cs="Calibri"/>
                <w:sz w:val="22"/>
                <w:szCs w:val="22"/>
              </w:rPr>
              <w:lastRenderedPageBreak/>
              <w:t>rezultatelor</w:t>
            </w:r>
          </w:p>
        </w:tc>
      </w:tr>
      <w:tr w:rsidR="00664111" w:rsidRPr="00E613F0" w:rsidTr="005A7654">
        <w:tblPrEx>
          <w:shd w:val="clear" w:color="auto" w:fill="D0DDEF"/>
        </w:tblPrEx>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Bine/ Adecvat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CommentText"/>
              <w:spacing w:after="0"/>
              <w:ind w:left="0"/>
              <w:jc w:val="left"/>
              <w:rPr>
                <w:sz w:val="22"/>
                <w:szCs w:val="22"/>
                <w:lang w:val="ro-RO"/>
              </w:rPr>
            </w:pPr>
            <w:r w:rsidRPr="00E613F0">
              <w:rPr>
                <w:sz w:val="22"/>
                <w:szCs w:val="22"/>
                <w:lang w:val="ro-RO"/>
              </w:rPr>
              <w:t>Distribuția efortului (zile de munca) pe categoriile de experți (cheie și non-cheie)  și nivelurile de expertiză (senior și junior) este realizata cu luarea</w:t>
            </w:r>
            <w:r w:rsidR="00D75E92" w:rsidRPr="00E613F0">
              <w:rPr>
                <w:sz w:val="22"/>
                <w:szCs w:val="22"/>
                <w:lang w:val="ro-RO"/>
              </w:rPr>
              <w:t xml:space="preserve"> în </w:t>
            </w:r>
            <w:r w:rsidRPr="00E613F0">
              <w:rPr>
                <w:sz w:val="22"/>
                <w:szCs w:val="22"/>
                <w:lang w:val="ro-RO"/>
              </w:rPr>
              <w:t xml:space="preserve">considerare a valorii adăugate și a contribuției fiecărei categorii și fiecărui nivel de expertiza în realizarea activităților prin </w:t>
            </w:r>
            <w:r w:rsidRPr="00E613F0">
              <w:rPr>
                <w:sz w:val="22"/>
                <w:szCs w:val="22"/>
                <w:lang w:val="ro-RO"/>
              </w:rPr>
              <w:lastRenderedPageBreak/>
              <w:t>raportare la  modalitatea efectivă de realizare a activității și planul de lucru propus, pentru activitățile aflate pe drumul critic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 xml:space="preserve">[introduceți numărul de puncte </w:t>
            </w:r>
            <w:r w:rsidRPr="00E613F0">
              <w:rPr>
                <w:rFonts w:ascii="Calibri" w:eastAsia="Calibri" w:hAnsi="Calibri" w:cs="Calibri"/>
                <w:i/>
                <w:iCs/>
                <w:sz w:val="22"/>
                <w:szCs w:val="22"/>
                <w:shd w:val="clear" w:color="auto" w:fill="C0C0C0"/>
              </w:rPr>
              <w:lastRenderedPageBreak/>
              <w:t>acordat]</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r>
      <w:tr w:rsidR="00664111" w:rsidRPr="00E613F0" w:rsidTr="005A7654">
        <w:tblPrEx>
          <w:shd w:val="clear" w:color="auto" w:fill="D0DDEF"/>
        </w:tblPrEx>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lastRenderedPageBreak/>
              <w:t>Foarte bine/ Excepțional</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CommentText"/>
              <w:spacing w:after="0"/>
              <w:ind w:left="0"/>
              <w:jc w:val="left"/>
              <w:rPr>
                <w:sz w:val="22"/>
                <w:szCs w:val="22"/>
                <w:lang w:val="ro-RO"/>
              </w:rPr>
            </w:pPr>
            <w:r w:rsidRPr="00E613F0">
              <w:rPr>
                <w:sz w:val="22"/>
                <w:szCs w:val="22"/>
                <w:lang w:val="ro-RO"/>
              </w:rPr>
              <w:t>Distribuția efortului (zile de munca) pe categoriile de experți (cheie și non-cheie)  și nivelurile de expertiză (senior și junior) este realizata cu luarea</w:t>
            </w:r>
            <w:r w:rsidR="00D75E92" w:rsidRPr="00E613F0">
              <w:rPr>
                <w:sz w:val="22"/>
                <w:szCs w:val="22"/>
                <w:lang w:val="ro-RO"/>
              </w:rPr>
              <w:t xml:space="preserve"> în </w:t>
            </w:r>
            <w:r w:rsidRPr="00E613F0">
              <w:rPr>
                <w:sz w:val="22"/>
                <w:szCs w:val="22"/>
                <w:lang w:val="ro-RO"/>
              </w:rPr>
              <w:t>considerare a valorii adăugate de fiecare categorie și nivel de expertiza în realizarea activităților prin raportare la  modalitatea efectivă de realizare a activității și planul de lucru propus pentru toate activitățile din cadrul contractului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r>
    </w:tbl>
    <w:p w:rsidR="00664111" w:rsidRDefault="00664111" w:rsidP="00F276D5">
      <w:pPr>
        <w:pStyle w:val="Body"/>
        <w:widowControl w:val="0"/>
        <w:rPr>
          <w:rFonts w:ascii="Calibri" w:eastAsia="Calibri" w:hAnsi="Calibri" w:cs="Calibri"/>
          <w:sz w:val="22"/>
          <w:szCs w:val="22"/>
        </w:rPr>
      </w:pPr>
    </w:p>
    <w:p w:rsidR="005A7654" w:rsidRPr="00E613F0" w:rsidRDefault="005A7654" w:rsidP="00F276D5">
      <w:pPr>
        <w:pStyle w:val="Body"/>
        <w:widowControl w:val="0"/>
        <w:rPr>
          <w:rFonts w:ascii="Calibri" w:eastAsia="Calibri" w:hAnsi="Calibri" w:cs="Calibri"/>
          <w:sz w:val="22"/>
          <w:szCs w:val="22"/>
        </w:rPr>
      </w:pPr>
    </w:p>
    <w:tbl>
      <w:tblPr>
        <w:tblW w:w="139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919"/>
        <w:gridCol w:w="6073"/>
      </w:tblGrid>
      <w:tr w:rsidR="00664111" w:rsidRPr="00E613F0">
        <w:trPr>
          <w:trHeight w:val="250"/>
        </w:trPr>
        <w:tc>
          <w:tcPr>
            <w:tcW w:w="7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subfactor de evaluare</w:t>
            </w:r>
          </w:p>
        </w:tc>
        <w:tc>
          <w:tcPr>
            <w:tcW w:w="6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144790">
        <w:trPr>
          <w:trHeight w:val="742"/>
        </w:trPr>
        <w:tc>
          <w:tcPr>
            <w:tcW w:w="7919" w:type="dxa"/>
            <w:tcBorders>
              <w:top w:val="single" w:sz="4" w:space="0" w:color="000000"/>
              <w:left w:val="single" w:sz="4" w:space="0" w:color="000000"/>
              <w:bottom w:val="single" w:sz="4" w:space="0" w:color="000000"/>
              <w:right w:val="single" w:sz="4" w:space="0" w:color="000000"/>
            </w:tcBorders>
            <w:shd w:val="clear" w:color="auto" w:fill="auto"/>
            <w:tcMar>
              <w:top w:w="80" w:type="dxa"/>
              <w:left w:w="534" w:type="dxa"/>
              <w:bottom w:w="80" w:type="dxa"/>
              <w:right w:w="80" w:type="dxa"/>
            </w:tcMar>
          </w:tcPr>
          <w:p w:rsidR="00664111" w:rsidRPr="00E613F0" w:rsidRDefault="00144790" w:rsidP="00850CAD">
            <w:pPr>
              <w:pStyle w:val="ListParagraph"/>
              <w:numPr>
                <w:ilvl w:val="1"/>
                <w:numId w:val="22"/>
              </w:numPr>
              <w:spacing w:after="0" w:line="240" w:lineRule="auto"/>
              <w:ind w:left="-107" w:hanging="360"/>
              <w:jc w:val="both"/>
              <w:rPr>
                <w:b/>
                <w:bCs/>
                <w:lang w:val="ro-RO"/>
              </w:rPr>
            </w:pPr>
            <w:r w:rsidRPr="00E613F0">
              <w:rPr>
                <w:b/>
                <w:bCs/>
                <w:lang w:val="ro-RO"/>
              </w:rPr>
              <w:t>Calificarea și experiența profesională a personalului desemnat pentru executarea contractului (experți cheie propuși) pentru realizarea activităților în cadrul Contractului</w:t>
            </w:r>
          </w:p>
        </w:tc>
        <w:tc>
          <w:tcPr>
            <w:tcW w:w="6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664111" w:rsidRPr="00E613F0" w:rsidRDefault="00664111" w:rsidP="00F276D5">
      <w:pPr>
        <w:pStyle w:val="Body"/>
        <w:widowControl w:val="0"/>
        <w:rPr>
          <w:rFonts w:ascii="Calibri" w:eastAsia="Calibri" w:hAnsi="Calibri" w:cs="Calibri"/>
          <w:sz w:val="22"/>
          <w:szCs w:val="22"/>
        </w:rPr>
      </w:pPr>
    </w:p>
    <w:p w:rsidR="00664111" w:rsidRPr="00E613F0" w:rsidRDefault="00144790" w:rsidP="005A7654">
      <w:pPr>
        <w:pStyle w:val="Body"/>
        <w:ind w:left="180"/>
        <w:jc w:val="both"/>
        <w:rPr>
          <w:rFonts w:ascii="Calibri" w:eastAsia="Calibri" w:hAnsi="Calibri" w:cs="Calibri"/>
          <w:i/>
          <w:iCs/>
          <w:sz w:val="22"/>
          <w:szCs w:val="22"/>
        </w:rPr>
      </w:pPr>
      <w:r w:rsidRPr="00E613F0">
        <w:rPr>
          <w:rFonts w:ascii="Calibri" w:eastAsia="Calibri" w:hAnsi="Calibri" w:cs="Calibri"/>
          <w:i/>
          <w:iCs/>
          <w:sz w:val="22"/>
          <w:szCs w:val="22"/>
          <w:shd w:val="clear" w:color="auto" w:fill="C0C0C0"/>
        </w:rPr>
        <w:t xml:space="preserve">[Factorul de evaluare </w:t>
      </w:r>
      <w:r w:rsidRPr="00E613F0">
        <w:rPr>
          <w:rFonts w:ascii="Calibri" w:eastAsia="Calibri" w:hAnsi="Calibri" w:cs="Calibri"/>
          <w:b/>
          <w:bCs/>
          <w:i/>
          <w:iCs/>
          <w:sz w:val="22"/>
          <w:szCs w:val="22"/>
          <w:shd w:val="clear" w:color="auto" w:fill="C0C0C0"/>
        </w:rPr>
        <w:t xml:space="preserve">Calificarea și experiența profesionala a experților propuși pentru realizarea activităților în cadrul Contractului </w:t>
      </w:r>
      <w:r w:rsidRPr="00E613F0">
        <w:rPr>
          <w:rFonts w:ascii="Calibri" w:eastAsia="Calibri" w:hAnsi="Calibri" w:cs="Calibri"/>
          <w:i/>
          <w:iCs/>
          <w:sz w:val="22"/>
          <w:szCs w:val="22"/>
          <w:shd w:val="clear" w:color="auto" w:fill="C0C0C0"/>
        </w:rPr>
        <w:t>se poate compune la rândul său din mai mulți subfactori ce adresează caracteristicile solicitate pentru fiecare expert: Expert cheie nr. 1, Expert cheie nr. 2 etc. De asemenea, pentru fiecare Expert cheie selectat pot exista subfactori, spre exemplu: calificarea educațională, experiența generală, experiența profesională specifică etc.]</w:t>
      </w:r>
    </w:p>
    <w:p w:rsidR="00664111" w:rsidRPr="00E613F0" w:rsidRDefault="00664111" w:rsidP="00F276D5">
      <w:pPr>
        <w:pStyle w:val="Body"/>
        <w:jc w:val="both"/>
        <w:rPr>
          <w:rFonts w:ascii="Calibri" w:eastAsia="Calibri" w:hAnsi="Calibri" w:cs="Calibri"/>
          <w:i/>
          <w:iCs/>
          <w:sz w:val="22"/>
          <w:szCs w:val="22"/>
        </w:rPr>
      </w:pPr>
    </w:p>
    <w:p w:rsidR="00664111" w:rsidRPr="00E613F0" w:rsidRDefault="00144790" w:rsidP="00850CAD">
      <w:pPr>
        <w:pStyle w:val="ListParagraph"/>
        <w:numPr>
          <w:ilvl w:val="2"/>
          <w:numId w:val="24"/>
        </w:numPr>
        <w:spacing w:after="0" w:line="240" w:lineRule="auto"/>
        <w:ind w:left="720" w:hanging="720"/>
        <w:jc w:val="both"/>
        <w:rPr>
          <w:b/>
          <w:bCs/>
          <w:lang w:val="ro-RO"/>
        </w:rPr>
      </w:pPr>
      <w:r w:rsidRPr="00E613F0">
        <w:rPr>
          <w:b/>
          <w:bCs/>
          <w:lang w:val="ro-RO"/>
        </w:rPr>
        <w:t xml:space="preserve">Expert cheie nr. 1 – </w:t>
      </w:r>
      <w:r w:rsidRPr="00E613F0">
        <w:rPr>
          <w:b/>
          <w:bCs/>
          <w:shd w:val="clear" w:color="auto" w:fill="C0C0C0"/>
          <w:lang w:val="ro-RO"/>
        </w:rPr>
        <w:t>............</w:t>
      </w:r>
      <w:r w:rsidRPr="00E613F0">
        <w:rPr>
          <w:b/>
          <w:bCs/>
          <w:lang w:val="ro-RO"/>
        </w:rPr>
        <w:t xml:space="preserve"> </w:t>
      </w:r>
      <w:r w:rsidRPr="00E613F0">
        <w:rPr>
          <w:b/>
          <w:bCs/>
          <w:i/>
          <w:iCs/>
          <w:shd w:val="clear" w:color="auto" w:fill="C0C0C0"/>
          <w:lang w:val="ro-RO"/>
        </w:rPr>
        <w:t>[introduceți denumirea expertului cheie solicitat]</w:t>
      </w:r>
      <w:r w:rsidRPr="00E613F0">
        <w:rPr>
          <w:b/>
          <w:bCs/>
          <w:lang w:val="ro-RO"/>
        </w:rPr>
        <w:t xml:space="preserve"> - </w:t>
      </w:r>
      <w:r w:rsidRPr="00E613F0">
        <w:rPr>
          <w:b/>
          <w:bCs/>
          <w:shd w:val="clear" w:color="auto" w:fill="C0C0C0"/>
          <w:lang w:val="ro-RO"/>
        </w:rPr>
        <w:t>... puncte</w:t>
      </w:r>
      <w:r w:rsidRPr="00E613F0">
        <w:rPr>
          <w:b/>
          <w:bCs/>
          <w:lang w:val="ro-RO"/>
        </w:rPr>
        <w:t xml:space="preserve"> </w:t>
      </w:r>
      <w:r w:rsidRPr="00E613F0">
        <w:rPr>
          <w:b/>
          <w:bCs/>
          <w:i/>
          <w:iCs/>
          <w:shd w:val="clear" w:color="auto" w:fill="C0C0C0"/>
          <w:lang w:val="ro-RO"/>
        </w:rPr>
        <w:t>[introduceți numărul maxim de puncte pe care un Ofertant îl poate obține pentru acest expert cheie]</w:t>
      </w:r>
    </w:p>
    <w:p w:rsidR="00326802" w:rsidRPr="00E613F0" w:rsidRDefault="00326802" w:rsidP="00F276D5">
      <w:pPr>
        <w:pStyle w:val="Body"/>
        <w:jc w:val="both"/>
        <w:rPr>
          <w:rFonts w:ascii="Calibri" w:eastAsia="Calibri" w:hAnsi="Calibri" w:cs="Calibri"/>
          <w:b/>
          <w:bCs/>
          <w:sz w:val="22"/>
          <w:szCs w:val="22"/>
        </w:rPr>
      </w:pPr>
    </w:p>
    <w:p w:rsidR="00664111" w:rsidRPr="00E613F0" w:rsidRDefault="00144790" w:rsidP="005A7654">
      <w:pPr>
        <w:pStyle w:val="ListParagraph"/>
        <w:numPr>
          <w:ilvl w:val="3"/>
          <w:numId w:val="24"/>
        </w:numPr>
        <w:tabs>
          <w:tab w:val="left" w:pos="720"/>
        </w:tabs>
        <w:spacing w:after="0" w:line="240" w:lineRule="auto"/>
        <w:ind w:left="1260" w:hanging="540"/>
        <w:jc w:val="both"/>
        <w:rPr>
          <w:b/>
          <w:bCs/>
          <w:lang w:val="ro-RO"/>
        </w:rPr>
      </w:pPr>
      <w:r w:rsidRPr="00E613F0">
        <w:rPr>
          <w:b/>
          <w:bCs/>
          <w:lang w:val="ro-RO"/>
        </w:rPr>
        <w:lastRenderedPageBreak/>
        <w:t xml:space="preserve">Calificarea educațională - maxim ... puncte </w:t>
      </w:r>
      <w:r w:rsidRPr="00E613F0">
        <w:rPr>
          <w:b/>
          <w:bCs/>
          <w:i/>
          <w:iCs/>
          <w:shd w:val="clear" w:color="auto" w:fill="C0C0C0"/>
          <w:lang w:val="ro-RO"/>
        </w:rPr>
        <w:t>[introduceți numărul maxim de puncte acordat pentru acest subfactor]</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i/>
          <w:iCs/>
          <w:sz w:val="22"/>
          <w:szCs w:val="22"/>
          <w:highlight w:val="lightGray"/>
          <w:shd w:val="clear" w:color="auto" w:fill="C0C0C0"/>
        </w:rPr>
      </w:pPr>
      <w:r w:rsidRPr="00E613F0">
        <w:rPr>
          <w:rFonts w:ascii="Calibri" w:eastAsia="Calibri" w:hAnsi="Calibri" w:cs="Calibri"/>
          <w:i/>
          <w:iCs/>
          <w:sz w:val="22"/>
          <w:szCs w:val="22"/>
          <w:highlight w:val="lightGray"/>
          <w:shd w:val="clear" w:color="auto" w:fill="C0C0C0"/>
        </w:rPr>
        <w:t>[Acest subfactor de evaluare este relevant în situația în care calificarea educațională a experților implicați în realizarea activităților aduce valoare adăugată, întrucât în cadrul contractului sunt necesare:</w:t>
      </w:r>
    </w:p>
    <w:p w:rsidR="00664111" w:rsidRPr="00E613F0" w:rsidRDefault="00144790" w:rsidP="00850CAD">
      <w:pPr>
        <w:pStyle w:val="Body"/>
        <w:numPr>
          <w:ilvl w:val="1"/>
          <w:numId w:val="49"/>
        </w:numPr>
        <w:ind w:left="360"/>
        <w:jc w:val="both"/>
        <w:rPr>
          <w:i/>
          <w:iCs/>
          <w:color w:val="333333"/>
          <w:highlight w:val="lightGray"/>
          <w:u w:color="333333"/>
          <w:shd w:val="clear" w:color="auto" w:fill="C0C0C0"/>
        </w:rPr>
      </w:pPr>
      <w:r w:rsidRPr="00E613F0">
        <w:rPr>
          <w:i/>
          <w:iCs/>
          <w:color w:val="333333"/>
          <w:highlight w:val="lightGray"/>
          <w:u w:color="333333"/>
          <w:shd w:val="clear" w:color="auto" w:fill="C0C0C0"/>
        </w:rPr>
        <w:t>cunoștințe foarte specializate, unele dintre ele situându-se în avangarda nivelului de cunoștințe dintr-un domeniu de muncă sau de studiu, ca bază a unei gândiri şi/sau cercetări originale;</w:t>
      </w:r>
    </w:p>
    <w:p w:rsidR="00664111" w:rsidRPr="00E613F0" w:rsidRDefault="00144790" w:rsidP="00850CAD">
      <w:pPr>
        <w:pStyle w:val="Body"/>
        <w:numPr>
          <w:ilvl w:val="1"/>
          <w:numId w:val="49"/>
        </w:numPr>
        <w:ind w:left="360"/>
        <w:jc w:val="both"/>
        <w:rPr>
          <w:rFonts w:ascii="Calibri" w:hAnsi="Calibri" w:cs="Calibri"/>
          <w:i/>
          <w:iCs/>
          <w:color w:val="333333"/>
          <w:sz w:val="22"/>
          <w:szCs w:val="22"/>
          <w:highlight w:val="lightGray"/>
          <w:u w:color="333333"/>
          <w:shd w:val="clear" w:color="auto" w:fill="C0C0C0"/>
        </w:rPr>
      </w:pPr>
      <w:r w:rsidRPr="00E613F0">
        <w:rPr>
          <w:i/>
          <w:iCs/>
          <w:color w:val="333333"/>
          <w:highlight w:val="lightGray"/>
          <w:u w:color="333333"/>
          <w:shd w:val="clear" w:color="auto" w:fill="C0C0C0"/>
        </w:rPr>
        <w:t>cunoștințelor</w:t>
      </w:r>
      <w:r w:rsidRPr="00E613F0">
        <w:rPr>
          <w:rFonts w:ascii="Calibri" w:hAnsi="Calibri" w:cs="Calibri"/>
          <w:i/>
          <w:iCs/>
          <w:color w:val="333333"/>
          <w:sz w:val="22"/>
          <w:szCs w:val="22"/>
          <w:highlight w:val="lightGray"/>
          <w:u w:color="333333"/>
          <w:shd w:val="clear" w:color="auto" w:fill="C0C0C0"/>
        </w:rPr>
        <w:t xml:space="preserve"> aflate la </w:t>
      </w:r>
      <w:r w:rsidRPr="00E613F0">
        <w:rPr>
          <w:i/>
          <w:iCs/>
          <w:color w:val="333333"/>
          <w:highlight w:val="lightGray"/>
          <w:u w:color="333333"/>
          <w:shd w:val="clear" w:color="auto" w:fill="C0C0C0"/>
        </w:rPr>
        <w:t>granița</w:t>
      </w:r>
      <w:r w:rsidRPr="00E613F0">
        <w:rPr>
          <w:rFonts w:ascii="Calibri" w:hAnsi="Calibri" w:cs="Calibri"/>
          <w:i/>
          <w:iCs/>
          <w:color w:val="333333"/>
          <w:sz w:val="22"/>
          <w:szCs w:val="22"/>
          <w:highlight w:val="lightGray"/>
          <w:u w:color="333333"/>
          <w:shd w:val="clear" w:color="auto" w:fill="C0C0C0"/>
        </w:rPr>
        <w:t xml:space="preserve"> dintre diferite domenii;</w:t>
      </w:r>
    </w:p>
    <w:p w:rsidR="00664111" w:rsidRPr="00E613F0" w:rsidRDefault="00144790" w:rsidP="00850CAD">
      <w:pPr>
        <w:pStyle w:val="Body"/>
        <w:numPr>
          <w:ilvl w:val="0"/>
          <w:numId w:val="49"/>
        </w:numPr>
        <w:ind w:left="360"/>
        <w:jc w:val="both"/>
        <w:rPr>
          <w:rFonts w:ascii="Calibri" w:hAnsi="Calibri" w:cs="Calibri"/>
          <w:i/>
          <w:iCs/>
          <w:color w:val="333333"/>
          <w:sz w:val="22"/>
          <w:szCs w:val="22"/>
          <w:highlight w:val="lightGray"/>
          <w:u w:color="333333"/>
          <w:shd w:val="clear" w:color="auto" w:fill="C0C0C0"/>
        </w:rPr>
      </w:pPr>
      <w:r w:rsidRPr="00E613F0">
        <w:rPr>
          <w:i/>
          <w:iCs/>
          <w:color w:val="333333"/>
          <w:highlight w:val="lightGray"/>
          <w:u w:color="333333"/>
          <w:shd w:val="clear" w:color="auto" w:fill="C0C0C0"/>
        </w:rPr>
        <w:t>abilități</w:t>
      </w:r>
      <w:r w:rsidRPr="00E613F0">
        <w:rPr>
          <w:rFonts w:ascii="Calibri" w:hAnsi="Calibri" w:cs="Calibri"/>
          <w:i/>
          <w:iCs/>
          <w:color w:val="333333"/>
          <w:sz w:val="22"/>
          <w:szCs w:val="22"/>
          <w:highlight w:val="lightGray"/>
          <w:u w:color="333333"/>
          <w:shd w:val="clear" w:color="auto" w:fill="C0C0C0"/>
        </w:rPr>
        <w:t xml:space="preserve"> specializate pentru rezolvarea problemelor în materie de cercetare şi/sau </w:t>
      </w:r>
      <w:r w:rsidRPr="00E613F0">
        <w:rPr>
          <w:i/>
          <w:iCs/>
          <w:color w:val="333333"/>
          <w:highlight w:val="lightGray"/>
          <w:u w:color="333333"/>
          <w:shd w:val="clear" w:color="auto" w:fill="C0C0C0"/>
        </w:rPr>
        <w:t>inovație</w:t>
      </w:r>
      <w:r w:rsidRPr="00E613F0">
        <w:rPr>
          <w:rFonts w:ascii="Calibri" w:hAnsi="Calibri" w:cs="Calibri"/>
          <w:i/>
          <w:iCs/>
          <w:color w:val="333333"/>
          <w:sz w:val="22"/>
          <w:szCs w:val="22"/>
          <w:highlight w:val="lightGray"/>
          <w:u w:color="333333"/>
          <w:shd w:val="clear" w:color="auto" w:fill="C0C0C0"/>
        </w:rPr>
        <w:t xml:space="preserve">, pentru dezvoltarea de noi </w:t>
      </w:r>
      <w:r w:rsidRPr="00E613F0">
        <w:rPr>
          <w:i/>
          <w:iCs/>
          <w:color w:val="333333"/>
          <w:highlight w:val="lightGray"/>
          <w:u w:color="333333"/>
          <w:shd w:val="clear" w:color="auto" w:fill="C0C0C0"/>
        </w:rPr>
        <w:t>cunoștințe</w:t>
      </w:r>
      <w:r w:rsidRPr="00E613F0">
        <w:rPr>
          <w:rFonts w:ascii="Calibri" w:hAnsi="Calibri" w:cs="Calibri"/>
          <w:i/>
          <w:iCs/>
          <w:color w:val="333333"/>
          <w:sz w:val="22"/>
          <w:szCs w:val="22"/>
          <w:highlight w:val="lightGray"/>
          <w:u w:color="333333"/>
          <w:shd w:val="clear" w:color="auto" w:fill="C0C0C0"/>
        </w:rPr>
        <w:t xml:space="preserve"> şi proceduri şi pentru integrarea </w:t>
      </w:r>
      <w:r w:rsidRPr="00E613F0">
        <w:rPr>
          <w:i/>
          <w:iCs/>
          <w:color w:val="333333"/>
          <w:highlight w:val="lightGray"/>
          <w:u w:color="333333"/>
          <w:shd w:val="clear" w:color="auto" w:fill="C0C0C0"/>
        </w:rPr>
        <w:t>cunoștințelor</w:t>
      </w:r>
      <w:r w:rsidRPr="00E613F0">
        <w:rPr>
          <w:rFonts w:ascii="Calibri" w:hAnsi="Calibri" w:cs="Calibri"/>
          <w:i/>
          <w:iCs/>
          <w:color w:val="333333"/>
          <w:sz w:val="22"/>
          <w:szCs w:val="22"/>
          <w:highlight w:val="lightGray"/>
          <w:u w:color="333333"/>
          <w:shd w:val="clear" w:color="auto" w:fill="C0C0C0"/>
        </w:rPr>
        <w:t xml:space="preserve"> din diferite domenii, abilitatea de sinteză şi evaluare, necesară pentru rezolvarea problemelor critice de cercetare şi/sau </w:t>
      </w:r>
      <w:r w:rsidRPr="00E613F0">
        <w:rPr>
          <w:i/>
          <w:iCs/>
          <w:color w:val="333333"/>
          <w:highlight w:val="lightGray"/>
          <w:u w:color="333333"/>
          <w:shd w:val="clear" w:color="auto" w:fill="C0C0C0"/>
        </w:rPr>
        <w:t>inovație</w:t>
      </w:r>
    </w:p>
    <w:p w:rsidR="00664111" w:rsidRPr="00E613F0" w:rsidRDefault="00144790" w:rsidP="00850CAD">
      <w:pPr>
        <w:pStyle w:val="Body"/>
        <w:numPr>
          <w:ilvl w:val="0"/>
          <w:numId w:val="49"/>
        </w:numPr>
        <w:ind w:left="360"/>
        <w:jc w:val="both"/>
        <w:rPr>
          <w:i/>
          <w:iCs/>
          <w:color w:val="333333"/>
          <w:highlight w:val="lightGray"/>
          <w:u w:color="333333"/>
          <w:shd w:val="clear" w:color="auto" w:fill="C0C0C0"/>
        </w:rPr>
      </w:pPr>
      <w:r w:rsidRPr="00E613F0">
        <w:rPr>
          <w:rFonts w:ascii="Calibri" w:hAnsi="Calibri" w:cs="Calibri"/>
          <w:i/>
          <w:iCs/>
          <w:color w:val="333333"/>
          <w:sz w:val="22"/>
          <w:szCs w:val="22"/>
          <w:highlight w:val="lightGray"/>
          <w:u w:color="333333"/>
          <w:shd w:val="clear" w:color="auto" w:fill="C0C0C0"/>
        </w:rPr>
        <w:t xml:space="preserve">un nivel ridicat de autoritate, </w:t>
      </w:r>
      <w:r w:rsidRPr="00E613F0">
        <w:rPr>
          <w:i/>
          <w:iCs/>
          <w:color w:val="333333"/>
          <w:highlight w:val="lightGray"/>
          <w:u w:color="333333"/>
          <w:shd w:val="clear" w:color="auto" w:fill="C0C0C0"/>
        </w:rPr>
        <w:t>inovație</w:t>
      </w:r>
      <w:r w:rsidRPr="00E613F0">
        <w:rPr>
          <w:rFonts w:ascii="Calibri" w:hAnsi="Calibri" w:cs="Calibri"/>
          <w:i/>
          <w:iCs/>
          <w:color w:val="333333"/>
          <w:sz w:val="22"/>
          <w:szCs w:val="22"/>
          <w:highlight w:val="lightGray"/>
          <w:u w:color="333333"/>
          <w:shd w:val="clear" w:color="auto" w:fill="C0C0C0"/>
        </w:rPr>
        <w:t xml:space="preserve">, autonomie, de integritate </w:t>
      </w:r>
      <w:r w:rsidRPr="00E613F0">
        <w:rPr>
          <w:i/>
          <w:iCs/>
          <w:color w:val="333333"/>
          <w:highlight w:val="lightGray"/>
          <w:u w:color="333333"/>
          <w:shd w:val="clear" w:color="auto" w:fill="C0C0C0"/>
        </w:rPr>
        <w:t>științifică</w:t>
      </w:r>
      <w:r w:rsidRPr="00E613F0">
        <w:rPr>
          <w:rFonts w:ascii="Calibri" w:hAnsi="Calibri" w:cs="Calibri"/>
          <w:i/>
          <w:iCs/>
          <w:color w:val="333333"/>
          <w:sz w:val="22"/>
          <w:szCs w:val="22"/>
          <w:highlight w:val="lightGray"/>
          <w:u w:color="333333"/>
          <w:shd w:val="clear" w:color="auto" w:fill="C0C0C0"/>
        </w:rPr>
        <w:t xml:space="preserve"> şi profesional</w:t>
      </w:r>
      <w:r w:rsidRPr="00E613F0">
        <w:rPr>
          <w:i/>
          <w:iCs/>
          <w:color w:val="333333"/>
          <w:highlight w:val="lightGray"/>
          <w:u w:color="333333"/>
          <w:shd w:val="clear" w:color="auto" w:fill="C0C0C0"/>
        </w:rPr>
        <w:t>ă</w:t>
      </w:r>
    </w:p>
    <w:p w:rsidR="00664111" w:rsidRPr="00E613F0" w:rsidRDefault="00144790" w:rsidP="00850CAD">
      <w:pPr>
        <w:pStyle w:val="Body"/>
        <w:numPr>
          <w:ilvl w:val="0"/>
          <w:numId w:val="49"/>
        </w:numPr>
        <w:ind w:left="360"/>
        <w:jc w:val="both"/>
        <w:rPr>
          <w:rFonts w:ascii="Calibri" w:hAnsi="Calibri" w:cs="Calibri"/>
          <w:i/>
          <w:iCs/>
          <w:sz w:val="22"/>
          <w:szCs w:val="22"/>
          <w:highlight w:val="lightGray"/>
          <w:shd w:val="clear" w:color="auto" w:fill="C0C0C0"/>
        </w:rPr>
      </w:pPr>
      <w:r w:rsidRPr="00E613F0">
        <w:rPr>
          <w:rFonts w:ascii="Calibri" w:hAnsi="Calibri" w:cs="Calibri"/>
          <w:i/>
          <w:iCs/>
          <w:color w:val="333333"/>
          <w:sz w:val="22"/>
          <w:szCs w:val="22"/>
          <w:highlight w:val="lightGray"/>
          <w:u w:color="333333"/>
          <w:shd w:val="clear" w:color="auto" w:fill="C0C0C0"/>
        </w:rPr>
        <w:t>competențe multidisciplinare, spre exemplu experți ce dețin specializări în domeniul de expertiză relevant din punct de vedere tehnic (inginer civil) dar și specializări în domeniul economic sau conex economiei.]</w:t>
      </w:r>
    </w:p>
    <w:p w:rsidR="00664111" w:rsidRPr="00E613F0" w:rsidRDefault="00144790" w:rsidP="00F276D5">
      <w:pPr>
        <w:pStyle w:val="Body"/>
        <w:jc w:val="both"/>
        <w:rPr>
          <w:rFonts w:ascii="Calibri" w:eastAsia="Calibri" w:hAnsi="Calibri" w:cs="Calibri"/>
          <w:i/>
          <w:iCs/>
          <w:color w:val="FF0000"/>
          <w:sz w:val="22"/>
          <w:szCs w:val="22"/>
          <w:u w:color="FF0000"/>
          <w:shd w:val="clear" w:color="auto" w:fill="C0C0C0"/>
        </w:rPr>
      </w:pPr>
      <w:r w:rsidRPr="00E613F0">
        <w:rPr>
          <w:rFonts w:ascii="Calibri" w:eastAsia="Calibri" w:hAnsi="Calibri" w:cs="Calibri"/>
          <w:i/>
          <w:iCs/>
          <w:color w:val="FF0000"/>
          <w:sz w:val="22"/>
          <w:szCs w:val="22"/>
          <w:u w:color="FF0000"/>
          <w:shd w:val="clear" w:color="auto" w:fill="C0C0C0"/>
        </w:rPr>
        <w:t>[Atenție! În continuare sunt prezentate posibile forme pe care le pot lua factorii de evaluare ce se referă la calificarea și experiența personalului cheie, forme care acoperă calificarea educațională, experiența generală și experiența specifică. Alegerea unei sau mai multor forme de exprimare a factorilor de evaluare depinde de specificul fiecărui proces de achiziție și se realizează cu luarea în considerare a informațiilor din  Instrucțiunea 1 / 2017, capitolul III.]</w:t>
      </w:r>
    </w:p>
    <w:p w:rsidR="00664111" w:rsidRPr="00E613F0" w:rsidRDefault="00664111" w:rsidP="00F276D5">
      <w:pPr>
        <w:pStyle w:val="Body"/>
        <w:jc w:val="both"/>
        <w:rPr>
          <w:rFonts w:ascii="Calibri" w:eastAsia="Calibri" w:hAnsi="Calibri" w:cs="Calibri"/>
          <w:b/>
          <w:bCs/>
          <w:sz w:val="22"/>
          <w:szCs w:val="22"/>
        </w:rPr>
      </w:pPr>
    </w:p>
    <w:tbl>
      <w:tblPr>
        <w:tblW w:w="140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50"/>
        <w:gridCol w:w="5400"/>
        <w:gridCol w:w="2160"/>
        <w:gridCol w:w="2610"/>
        <w:gridCol w:w="2520"/>
      </w:tblGrid>
      <w:tr w:rsidR="00664111" w:rsidRPr="00E613F0" w:rsidTr="005A7654">
        <w:trPr>
          <w:trHeight w:val="310"/>
          <w:tblHead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5A7654">
        <w:trPr>
          <w:trHeight w:val="74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Satisfăcător/ Parțial adecvat</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Studii</w:t>
            </w:r>
            <w:r w:rsidRPr="00E613F0">
              <w:rPr>
                <w:rFonts w:ascii="Calibri" w:eastAsia="Calibri" w:hAnsi="Calibri" w:cs="Calibri"/>
                <w:i/>
                <w:iCs/>
                <w:sz w:val="22"/>
                <w:szCs w:val="22"/>
              </w:rPr>
              <w:t xml:space="preserve"> </w:t>
            </w:r>
            <w:r w:rsidRPr="00E613F0">
              <w:rPr>
                <w:rFonts w:ascii="Calibri" w:eastAsia="Calibri" w:hAnsi="Calibri" w:cs="Calibri"/>
                <w:i/>
                <w:iCs/>
                <w:sz w:val="22"/>
                <w:szCs w:val="22"/>
                <w:shd w:val="clear" w:color="auto" w:fill="C0C0C0"/>
              </w:rPr>
              <w:t>[introduceți cerința dorită, exemplu: universitare absolvite cu nivel de calificare superior nivelului 4 sau 5]</w:t>
            </w:r>
            <w:r w:rsidRPr="00E613F0">
              <w:rPr>
                <w:rFonts w:ascii="Calibri" w:eastAsia="Calibri" w:hAnsi="Calibri" w:cs="Calibri"/>
                <w:sz w:val="22"/>
                <w:szCs w:val="22"/>
              </w:rPr>
              <w:t xml:space="preserve"> </w:t>
            </w:r>
            <w:r w:rsidR="00122123" w:rsidRPr="00E613F0">
              <w:rPr>
                <w:rFonts w:ascii="Calibri" w:eastAsia="Calibri" w:hAnsi="Calibri" w:cs="Calibri"/>
                <w:sz w:val="22"/>
                <w:szCs w:val="22"/>
              </w:rPr>
              <w:t>într-</w:t>
            </w:r>
            <w:r w:rsidRPr="00E613F0">
              <w:rPr>
                <w:rFonts w:ascii="Calibri" w:eastAsia="Calibri" w:hAnsi="Calibri" w:cs="Calibri"/>
                <w:sz w:val="22"/>
                <w:szCs w:val="22"/>
              </w:rPr>
              <w:t>unul din domeniile relevante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eastAsia="Calibri" w:hAnsi="Calibri" w:cs="Calibri"/>
                <w:sz w:val="22"/>
                <w:szCs w:val="22"/>
              </w:rPr>
            </w:pPr>
            <w:r w:rsidRPr="00E613F0">
              <w:rPr>
                <w:rFonts w:ascii="Calibri" w:eastAsia="Calibri" w:hAnsi="Calibri" w:cs="Calibri"/>
                <w:sz w:val="22"/>
                <w:szCs w:val="22"/>
              </w:rPr>
              <w:t>Informațiile prezentate la</w:t>
            </w:r>
          </w:p>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Personalul propus și organizarea pentru realizarea serviciilor - – </w:t>
            </w:r>
            <w:r w:rsidRPr="00E613F0">
              <w:rPr>
                <w:rFonts w:ascii="Calibri" w:eastAsia="Calibri" w:hAnsi="Calibri" w:cs="Calibri"/>
                <w:b/>
                <w:bCs/>
                <w:sz w:val="22"/>
                <w:szCs w:val="22"/>
              </w:rPr>
              <w:t>punctul a</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 expertiza necesară pentru realizarea activităților în Contract și obținerea rezultatelor</w:t>
            </w:r>
          </w:p>
        </w:tc>
      </w:tr>
      <w:tr w:rsidR="00664111" w:rsidRPr="00E613F0" w:rsidTr="005A7654">
        <w:trPr>
          <w:trHeight w:val="58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Bine/</w:t>
            </w:r>
            <w:r w:rsidR="007815C4">
              <w:rPr>
                <w:rFonts w:ascii="Calibri" w:eastAsia="Calibri" w:hAnsi="Calibri" w:cs="Calibri"/>
                <w:sz w:val="22"/>
                <w:szCs w:val="22"/>
              </w:rPr>
              <w:t xml:space="preserve"> </w:t>
            </w:r>
            <w:r w:rsidRPr="00E613F0">
              <w:rPr>
                <w:rFonts w:ascii="Calibri" w:eastAsia="Calibri" w:hAnsi="Calibri" w:cs="Calibri"/>
                <w:sz w:val="22"/>
                <w:szCs w:val="22"/>
              </w:rPr>
              <w:t>Adecvat</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Studii</w:t>
            </w:r>
            <w:r w:rsidRPr="00E613F0">
              <w:rPr>
                <w:rFonts w:ascii="Calibri" w:eastAsia="Calibri" w:hAnsi="Calibri" w:cs="Calibri"/>
                <w:i/>
                <w:iCs/>
                <w:sz w:val="22"/>
                <w:szCs w:val="22"/>
              </w:rPr>
              <w:t xml:space="preserve"> </w:t>
            </w:r>
            <w:r w:rsidRPr="00E613F0">
              <w:rPr>
                <w:rFonts w:ascii="Calibri" w:eastAsia="Calibri" w:hAnsi="Calibri" w:cs="Calibri"/>
                <w:i/>
                <w:iCs/>
                <w:sz w:val="22"/>
                <w:szCs w:val="22"/>
                <w:shd w:val="clear" w:color="auto" w:fill="C0C0C0"/>
              </w:rPr>
              <w:t>[introduceți cerința dorită, exemplu: universitare absolvite cu nivel de calificare superior nivelului 4 sau 5]</w:t>
            </w:r>
            <w:r w:rsidRPr="00E613F0">
              <w:rPr>
                <w:rFonts w:ascii="Calibri" w:eastAsia="Calibri" w:hAnsi="Calibri" w:cs="Calibri"/>
                <w:sz w:val="22"/>
                <w:szCs w:val="22"/>
              </w:rPr>
              <w:t xml:space="preserve"> în două dintre domeniile relevante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r w:rsidR="00664111" w:rsidRPr="00E613F0" w:rsidTr="005A7654">
        <w:trPr>
          <w:trHeight w:val="769"/>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lastRenderedPageBreak/>
              <w:t>Foarte bine/ Excepțional</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Studii</w:t>
            </w:r>
            <w:r w:rsidRPr="00E613F0">
              <w:rPr>
                <w:rFonts w:ascii="Calibri" w:eastAsia="Calibri" w:hAnsi="Calibri" w:cs="Calibri"/>
                <w:i/>
                <w:iCs/>
                <w:sz w:val="22"/>
                <w:szCs w:val="22"/>
              </w:rPr>
              <w:t xml:space="preserve"> </w:t>
            </w:r>
            <w:r w:rsidRPr="00E613F0">
              <w:rPr>
                <w:rFonts w:ascii="Calibri" w:eastAsia="Calibri" w:hAnsi="Calibri" w:cs="Calibri"/>
                <w:i/>
                <w:iCs/>
                <w:sz w:val="22"/>
                <w:szCs w:val="22"/>
                <w:shd w:val="clear" w:color="auto" w:fill="C0C0C0"/>
              </w:rPr>
              <w:t>[introduceți cerința dorită, exemplu: universitare absolvite cu nivel de calificare superior nivelului 4 sau 5]</w:t>
            </w:r>
            <w:r w:rsidRPr="00E613F0">
              <w:rPr>
                <w:rFonts w:ascii="Calibri" w:eastAsia="Calibri" w:hAnsi="Calibri" w:cs="Calibri"/>
                <w:sz w:val="22"/>
                <w:szCs w:val="22"/>
              </w:rPr>
              <w:t xml:space="preserve"> în cele trei domenii relevante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bl>
    <w:p w:rsidR="00664111" w:rsidRDefault="00664111" w:rsidP="00F276D5">
      <w:pPr>
        <w:pStyle w:val="Body"/>
        <w:widowControl w:val="0"/>
        <w:jc w:val="both"/>
        <w:rPr>
          <w:rFonts w:ascii="Calibri" w:eastAsia="Calibri" w:hAnsi="Calibri" w:cs="Calibri"/>
          <w:b/>
          <w:bCs/>
          <w:sz w:val="22"/>
          <w:szCs w:val="22"/>
        </w:rPr>
      </w:pPr>
    </w:p>
    <w:p w:rsidR="00664111" w:rsidRPr="00E613F0" w:rsidRDefault="00144790" w:rsidP="005A7654">
      <w:pPr>
        <w:pStyle w:val="ListParagraph"/>
        <w:numPr>
          <w:ilvl w:val="3"/>
          <w:numId w:val="26"/>
        </w:numPr>
        <w:spacing w:after="0" w:line="240" w:lineRule="auto"/>
        <w:ind w:left="1260" w:hanging="540"/>
        <w:jc w:val="both"/>
        <w:rPr>
          <w:b/>
          <w:bCs/>
          <w:lang w:val="ro-RO"/>
        </w:rPr>
      </w:pPr>
      <w:r w:rsidRPr="00E613F0">
        <w:rPr>
          <w:b/>
          <w:bCs/>
          <w:lang w:val="ro-RO"/>
        </w:rPr>
        <w:t xml:space="preserve">Expert cheie nr. 1 - Experiență generală - maxim ... puncte </w:t>
      </w:r>
      <w:r w:rsidRPr="00E613F0">
        <w:rPr>
          <w:b/>
          <w:bCs/>
          <w:i/>
          <w:iCs/>
          <w:shd w:val="clear" w:color="auto" w:fill="C0C0C0"/>
          <w:lang w:val="ro-RO"/>
        </w:rPr>
        <w:t>[introduceți numărul maxim de puncte acordat pentru acest subfactor]</w:t>
      </w:r>
    </w:p>
    <w:p w:rsidR="00664111" w:rsidRPr="00E613F0" w:rsidRDefault="00664111" w:rsidP="00122123">
      <w:pPr>
        <w:jc w:val="both"/>
        <w:rPr>
          <w:b/>
          <w:bCs/>
          <w:lang w:val="ro-RO"/>
        </w:rPr>
      </w:pPr>
    </w:p>
    <w:p w:rsidR="00664111" w:rsidRPr="00E613F0" w:rsidRDefault="00122123" w:rsidP="00F276D5">
      <w:pPr>
        <w:pStyle w:val="Body"/>
        <w:jc w:val="both"/>
        <w:rPr>
          <w:rFonts w:ascii="Calibri" w:eastAsia="Calibri" w:hAnsi="Calibri" w:cs="Calibri"/>
          <w:i/>
          <w:iCs/>
          <w:sz w:val="22"/>
          <w:szCs w:val="22"/>
          <w:shd w:val="clear" w:color="auto" w:fill="C0C0C0"/>
        </w:rPr>
      </w:pPr>
      <w:r w:rsidRPr="00E613F0">
        <w:rPr>
          <w:rFonts w:ascii="Calibri" w:eastAsia="Calibri" w:hAnsi="Calibri" w:cs="Calibri"/>
          <w:i/>
          <w:iCs/>
          <w:sz w:val="22"/>
          <w:szCs w:val="22"/>
          <w:shd w:val="clear" w:color="auto" w:fill="C0C0C0"/>
        </w:rPr>
        <w:t>[</w:t>
      </w:r>
      <w:r w:rsidR="00144790" w:rsidRPr="00E613F0">
        <w:rPr>
          <w:rFonts w:ascii="Calibri" w:eastAsia="Calibri" w:hAnsi="Calibri" w:cs="Calibri"/>
          <w:i/>
          <w:iCs/>
          <w:sz w:val="22"/>
          <w:szCs w:val="22"/>
          <w:shd w:val="clear" w:color="auto" w:fill="C0C0C0"/>
        </w:rPr>
        <w:t>Acest subfactor de evaluare este relevant în situația în care scopul contractului și activitățile din cadrul Contractului adresează activități economice ce au caracter de repetitivitate și modalitatea de derulare a acestora nu este influențată de natura datelor de intrare, iar competențele și abilitățile deținute de o persoană sunt direct proporționale cu perioada de timp petrecută pentru realizarea acelei activități –exemplu: înregistrări contabile, colec</w:t>
      </w:r>
      <w:r w:rsidRPr="00E613F0">
        <w:rPr>
          <w:rFonts w:ascii="Calibri" w:eastAsia="Calibri" w:hAnsi="Calibri" w:cs="Calibri"/>
          <w:i/>
          <w:iCs/>
          <w:sz w:val="22"/>
          <w:szCs w:val="22"/>
          <w:shd w:val="clear" w:color="auto" w:fill="C0C0C0"/>
        </w:rPr>
        <w:t>tare date elaborare studii etc.]</w:t>
      </w:r>
    </w:p>
    <w:p w:rsidR="00664111" w:rsidRPr="00E613F0" w:rsidRDefault="00664111" w:rsidP="00122123">
      <w:pPr>
        <w:jc w:val="both"/>
        <w:rPr>
          <w:b/>
          <w:bCs/>
          <w:lang w:val="ro-RO"/>
        </w:rPr>
      </w:pPr>
    </w:p>
    <w:tbl>
      <w:tblPr>
        <w:tblW w:w="140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040"/>
      </w:tblGrid>
      <w:tr w:rsidR="00664111" w:rsidRPr="00E613F0" w:rsidTr="005A7654">
        <w:trPr>
          <w:trHeight w:val="730"/>
        </w:trPr>
        <w:tc>
          <w:tcPr>
            <w:tcW w:w="14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sz w:val="22"/>
                <w:szCs w:val="22"/>
              </w:rPr>
              <w:t xml:space="preserve">Expertul are între .... ani </w:t>
            </w:r>
            <w:r w:rsidRPr="00E613F0">
              <w:rPr>
                <w:rFonts w:ascii="Calibri" w:eastAsia="Calibri" w:hAnsi="Calibri" w:cs="Calibri"/>
                <w:i/>
                <w:iCs/>
                <w:sz w:val="22"/>
                <w:szCs w:val="22"/>
                <w:shd w:val="clear" w:color="auto" w:fill="C0C0C0"/>
              </w:rPr>
              <w:t>[introduceți cerința minimă stabilită]</w:t>
            </w:r>
            <w:r w:rsidRPr="00E613F0">
              <w:rPr>
                <w:rFonts w:ascii="Calibri" w:eastAsia="Calibri" w:hAnsi="Calibri" w:cs="Calibri"/>
                <w:sz w:val="22"/>
                <w:szCs w:val="22"/>
              </w:rPr>
              <w:t xml:space="preserve"> și .... ani </w:t>
            </w:r>
            <w:r w:rsidRPr="00E613F0">
              <w:rPr>
                <w:rFonts w:ascii="Calibri" w:eastAsia="Calibri" w:hAnsi="Calibri" w:cs="Calibri"/>
                <w:i/>
                <w:iCs/>
                <w:sz w:val="22"/>
                <w:szCs w:val="22"/>
                <w:shd w:val="clear" w:color="auto" w:fill="C0C0C0"/>
              </w:rPr>
              <w:t>[introduceți cerința dorită]</w:t>
            </w:r>
            <w:r w:rsidRPr="00E613F0">
              <w:rPr>
                <w:rFonts w:ascii="Calibri" w:eastAsia="Calibri" w:hAnsi="Calibri" w:cs="Calibri"/>
                <w:sz w:val="22"/>
                <w:szCs w:val="22"/>
              </w:rPr>
              <w:t xml:space="preserve"> de experiență generală în ..... </w:t>
            </w:r>
            <w:r w:rsidRPr="00E613F0">
              <w:rPr>
                <w:rFonts w:ascii="Calibri" w:eastAsia="Calibri" w:hAnsi="Calibri" w:cs="Calibri"/>
                <w:i/>
                <w:iCs/>
                <w:sz w:val="22"/>
                <w:szCs w:val="22"/>
                <w:shd w:val="clear" w:color="auto" w:fill="C0C0C0"/>
              </w:rPr>
              <w:t>[introduceți domeniul relevant - exemplu: proiectare tehnică, proiectare tehnică de lucrări de drumuri etc.]</w:t>
            </w:r>
          </w:p>
        </w:tc>
      </w:tr>
    </w:tbl>
    <w:p w:rsidR="00664111" w:rsidRPr="00E613F0" w:rsidRDefault="00664111" w:rsidP="00F276D5">
      <w:pPr>
        <w:pStyle w:val="ListParagraph"/>
        <w:widowControl w:val="0"/>
        <w:spacing w:after="0" w:line="240" w:lineRule="auto"/>
        <w:ind w:left="0"/>
        <w:jc w:val="both"/>
        <w:rPr>
          <w:b/>
          <w:bCs/>
          <w:lang w:val="ro-RO"/>
        </w:rPr>
      </w:pPr>
    </w:p>
    <w:tbl>
      <w:tblPr>
        <w:tblW w:w="140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750"/>
        <w:gridCol w:w="2160"/>
        <w:gridCol w:w="2610"/>
        <w:gridCol w:w="2520"/>
      </w:tblGrid>
      <w:tr w:rsidR="00664111" w:rsidRPr="00E613F0" w:rsidTr="00326802">
        <w:trPr>
          <w:trHeight w:val="85"/>
        </w:trPr>
        <w:tc>
          <w:tcPr>
            <w:tcW w:w="6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122123">
            <w:pPr>
              <w:pStyle w:val="Body"/>
              <w:jc w:val="center"/>
              <w:rPr>
                <w:rFonts w:ascii="Calibri" w:hAnsi="Calibri" w:cs="Calibri"/>
                <w:sz w:val="22"/>
                <w:szCs w:val="22"/>
              </w:rPr>
            </w:pPr>
            <w:r w:rsidRPr="00E613F0">
              <w:rPr>
                <w:rFonts w:ascii="Calibri" w:eastAsia="Calibri" w:hAnsi="Calibri" w:cs="Calibri"/>
                <w:b/>
                <w:bCs/>
                <w:sz w:val="22"/>
                <w:szCs w:val="22"/>
              </w:rPr>
              <w:t>Caracterizarea nivelurilor de experiență generală</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681" w:type="dxa"/>
              <w:bottom w:w="80" w:type="dxa"/>
              <w:right w:w="80" w:type="dxa"/>
            </w:tcMar>
            <w:vAlign w:val="center"/>
          </w:tcPr>
          <w:p w:rsidR="00664111" w:rsidRPr="00E613F0" w:rsidRDefault="00144790" w:rsidP="00122123">
            <w:pPr>
              <w:pStyle w:val="Body"/>
              <w:ind w:left="601" w:hanging="1192"/>
              <w:jc w:val="center"/>
              <w:rPr>
                <w:rFonts w:ascii="Calibri" w:hAnsi="Calibri" w:cs="Calibri"/>
                <w:sz w:val="22"/>
                <w:szCs w:val="22"/>
              </w:rPr>
            </w:pPr>
            <w:r w:rsidRPr="00E613F0">
              <w:rPr>
                <w:rFonts w:ascii="Calibri" w:eastAsia="Calibri" w:hAnsi="Calibri" w:cs="Calibri"/>
                <w:b/>
                <w:bCs/>
                <w:sz w:val="22"/>
                <w:szCs w:val="22"/>
              </w:rPr>
              <w:t>Punctaj</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122123">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122123">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326802">
        <w:trPr>
          <w:trHeight w:val="1174"/>
        </w:trPr>
        <w:tc>
          <w:tcPr>
            <w:tcW w:w="6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Expertul are între ... și .... ani </w:t>
            </w:r>
            <w:r w:rsidRPr="00E613F0">
              <w:rPr>
                <w:rFonts w:ascii="Calibri" w:eastAsia="Calibri" w:hAnsi="Calibri" w:cs="Calibri"/>
                <w:i/>
                <w:iCs/>
                <w:sz w:val="22"/>
                <w:szCs w:val="22"/>
                <w:shd w:val="clear" w:color="auto" w:fill="C0C0C0"/>
              </w:rPr>
              <w:t>[introduceți intervalul dorit]</w:t>
            </w:r>
            <w:r w:rsidRPr="00E613F0">
              <w:rPr>
                <w:rFonts w:ascii="Calibri" w:eastAsia="Calibri" w:hAnsi="Calibri" w:cs="Calibri"/>
                <w:i/>
                <w:iCs/>
                <w:sz w:val="22"/>
                <w:szCs w:val="22"/>
              </w:rPr>
              <w:t xml:space="preserve"> </w:t>
            </w:r>
            <w:r w:rsidRPr="00E613F0">
              <w:rPr>
                <w:rFonts w:ascii="Calibri" w:eastAsia="Calibri" w:hAnsi="Calibri" w:cs="Calibri"/>
                <w:sz w:val="22"/>
                <w:szCs w:val="22"/>
              </w:rPr>
              <w:t xml:space="preserve">de experiență generală în ..... </w:t>
            </w:r>
            <w:r w:rsidRPr="00E613F0">
              <w:rPr>
                <w:rFonts w:ascii="Calibri" w:eastAsia="Calibri" w:hAnsi="Calibri" w:cs="Calibri"/>
                <w:i/>
                <w:iCs/>
                <w:sz w:val="22"/>
                <w:szCs w:val="22"/>
                <w:shd w:val="clear" w:color="auto" w:fill="C0C0C0"/>
              </w:rPr>
              <w:t>[introduceți domeniul relevant: exemplu: proiectare tehnică, proiectare tehnică de lucrări de drumuri etc.]</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 pentru intervalul în cauză]</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eastAsia="Calibri" w:hAnsi="Calibri" w:cs="Calibri"/>
                <w:sz w:val="22"/>
                <w:szCs w:val="22"/>
              </w:rPr>
            </w:pPr>
            <w:r w:rsidRPr="00E613F0">
              <w:rPr>
                <w:rFonts w:ascii="Calibri" w:eastAsia="Calibri" w:hAnsi="Calibri" w:cs="Calibri"/>
                <w:sz w:val="22"/>
                <w:szCs w:val="22"/>
              </w:rPr>
              <w:t>Informațiile prezentate la</w:t>
            </w:r>
          </w:p>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Personalul propus și organizarea pentru realizarea serviciilor - – </w:t>
            </w:r>
            <w:r w:rsidRPr="00E613F0">
              <w:rPr>
                <w:rFonts w:ascii="Calibri" w:eastAsia="Calibri" w:hAnsi="Calibri" w:cs="Calibri"/>
                <w:b/>
                <w:bCs/>
                <w:sz w:val="22"/>
                <w:szCs w:val="22"/>
              </w:rPr>
              <w:t>punctul a</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 expertiza necesară pentru realizarea activităților în Contract și obținerea </w:t>
            </w:r>
            <w:r w:rsidRPr="00E613F0">
              <w:rPr>
                <w:rFonts w:ascii="Calibri" w:eastAsia="Calibri" w:hAnsi="Calibri" w:cs="Calibri"/>
                <w:sz w:val="22"/>
                <w:szCs w:val="22"/>
              </w:rPr>
              <w:lastRenderedPageBreak/>
              <w:t xml:space="preserve">rezultatelor </w:t>
            </w:r>
          </w:p>
        </w:tc>
      </w:tr>
      <w:tr w:rsidR="00664111" w:rsidRPr="00E613F0" w:rsidTr="00326802">
        <w:trPr>
          <w:trHeight w:val="1012"/>
        </w:trPr>
        <w:tc>
          <w:tcPr>
            <w:tcW w:w="6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lastRenderedPageBreak/>
              <w:t xml:space="preserve">Expertul are între ... și .... ani </w:t>
            </w:r>
            <w:r w:rsidRPr="00E613F0">
              <w:rPr>
                <w:rFonts w:ascii="Calibri" w:eastAsia="Calibri" w:hAnsi="Calibri" w:cs="Calibri"/>
                <w:i/>
                <w:iCs/>
                <w:sz w:val="22"/>
                <w:szCs w:val="22"/>
                <w:shd w:val="clear" w:color="auto" w:fill="C0C0C0"/>
              </w:rPr>
              <w:t>[introduceți intervalul dorit]</w:t>
            </w:r>
            <w:r w:rsidRPr="00E613F0">
              <w:rPr>
                <w:rFonts w:ascii="Calibri" w:eastAsia="Calibri" w:hAnsi="Calibri" w:cs="Calibri"/>
                <w:i/>
                <w:iCs/>
                <w:sz w:val="22"/>
                <w:szCs w:val="22"/>
              </w:rPr>
              <w:t xml:space="preserve"> </w:t>
            </w:r>
            <w:r w:rsidRPr="00E613F0">
              <w:rPr>
                <w:rFonts w:ascii="Calibri" w:eastAsia="Calibri" w:hAnsi="Calibri" w:cs="Calibri"/>
                <w:sz w:val="22"/>
                <w:szCs w:val="22"/>
              </w:rPr>
              <w:t xml:space="preserve">de experiență generală în ..... </w:t>
            </w:r>
            <w:r w:rsidRPr="00E613F0">
              <w:rPr>
                <w:rFonts w:ascii="Calibri" w:eastAsia="Calibri" w:hAnsi="Calibri" w:cs="Calibri"/>
                <w:i/>
                <w:iCs/>
                <w:sz w:val="22"/>
                <w:szCs w:val="22"/>
                <w:shd w:val="clear" w:color="auto" w:fill="C0C0C0"/>
              </w:rPr>
              <w:t>[introduceți domeniul relevant: exemplu: proiectare tehnică, proiectare tehnică de lucrări de drumuri etc.]</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 pentru intervalul în cauză]</w:t>
            </w: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r w:rsidR="00664111" w:rsidRPr="00E613F0" w:rsidTr="00326802">
        <w:trPr>
          <w:trHeight w:val="1690"/>
        </w:trPr>
        <w:tc>
          <w:tcPr>
            <w:tcW w:w="6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lastRenderedPageBreak/>
              <w:t xml:space="preserve">Expertul are între ... și .... ani </w:t>
            </w:r>
            <w:r w:rsidRPr="00E613F0">
              <w:rPr>
                <w:rFonts w:ascii="Calibri" w:eastAsia="Calibri" w:hAnsi="Calibri" w:cs="Calibri"/>
                <w:i/>
                <w:iCs/>
                <w:sz w:val="22"/>
                <w:szCs w:val="22"/>
                <w:shd w:val="clear" w:color="auto" w:fill="C0C0C0"/>
              </w:rPr>
              <w:t>[introduceți intervalul dorit]</w:t>
            </w:r>
            <w:r w:rsidRPr="00E613F0">
              <w:rPr>
                <w:rFonts w:ascii="Calibri" w:eastAsia="Calibri" w:hAnsi="Calibri" w:cs="Calibri"/>
                <w:i/>
                <w:iCs/>
                <w:sz w:val="22"/>
                <w:szCs w:val="22"/>
              </w:rPr>
              <w:t xml:space="preserve"> </w:t>
            </w:r>
            <w:r w:rsidRPr="00E613F0">
              <w:rPr>
                <w:rFonts w:ascii="Calibri" w:eastAsia="Calibri" w:hAnsi="Calibri" w:cs="Calibri"/>
                <w:sz w:val="22"/>
                <w:szCs w:val="22"/>
              </w:rPr>
              <w:t xml:space="preserve">de experiență generală în ..... </w:t>
            </w:r>
            <w:r w:rsidRPr="00E613F0">
              <w:rPr>
                <w:rFonts w:ascii="Calibri" w:eastAsia="Calibri" w:hAnsi="Calibri" w:cs="Calibri"/>
                <w:i/>
                <w:iCs/>
                <w:sz w:val="22"/>
                <w:szCs w:val="22"/>
                <w:shd w:val="clear" w:color="auto" w:fill="C0C0C0"/>
              </w:rPr>
              <w:t>[introduceți domeniul relevant: exemplu: proiectare tehnică, proiectare tehnică de lucrări de drumuri etc.]</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 pentru intervalul în cauză]</w:t>
            </w: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bl>
    <w:p w:rsidR="00326802" w:rsidRPr="00E613F0" w:rsidRDefault="00326802" w:rsidP="00F276D5">
      <w:pPr>
        <w:pStyle w:val="Body"/>
        <w:widowControl w:val="0"/>
        <w:jc w:val="both"/>
        <w:rPr>
          <w:rFonts w:ascii="Calibri" w:eastAsia="Calibri" w:hAnsi="Calibri" w:cs="Calibri"/>
          <w:b/>
          <w:bCs/>
          <w:sz w:val="22"/>
          <w:szCs w:val="22"/>
        </w:rPr>
      </w:pPr>
    </w:p>
    <w:p w:rsidR="00664111" w:rsidRPr="00E613F0" w:rsidRDefault="00144790" w:rsidP="005A7654">
      <w:pPr>
        <w:pStyle w:val="ListParagraph"/>
        <w:numPr>
          <w:ilvl w:val="3"/>
          <w:numId w:val="27"/>
        </w:numPr>
        <w:spacing w:after="0" w:line="240" w:lineRule="auto"/>
        <w:ind w:left="1260" w:hanging="540"/>
        <w:jc w:val="both"/>
        <w:rPr>
          <w:b/>
          <w:bCs/>
          <w:lang w:val="ro-RO"/>
        </w:rPr>
      </w:pPr>
      <w:r w:rsidRPr="00E613F0">
        <w:rPr>
          <w:b/>
          <w:bCs/>
          <w:lang w:val="ro-RO"/>
        </w:rPr>
        <w:t xml:space="preserve">Expert cheie nr. 1 - Experiența profesională specifică pentru expertul - maxim ... puncte </w:t>
      </w:r>
      <w:r w:rsidRPr="00E613F0">
        <w:rPr>
          <w:b/>
          <w:bCs/>
          <w:i/>
          <w:iCs/>
          <w:lang w:val="ro-RO"/>
        </w:rPr>
        <w:t>[introduceți numărul maxim de puncte acordat pentru acest subfactor]</w:t>
      </w:r>
    </w:p>
    <w:p w:rsidR="00664111" w:rsidRPr="00E613F0" w:rsidRDefault="00664111" w:rsidP="00F276D5">
      <w:pPr>
        <w:pStyle w:val="Body"/>
        <w:jc w:val="both"/>
        <w:rPr>
          <w:rFonts w:ascii="Calibri" w:eastAsia="Calibri" w:hAnsi="Calibri" w:cs="Calibri"/>
          <w:b/>
          <w:bCs/>
          <w:sz w:val="22"/>
          <w:szCs w:val="22"/>
        </w:rPr>
      </w:pPr>
    </w:p>
    <w:tbl>
      <w:tblPr>
        <w:tblW w:w="140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040"/>
      </w:tblGrid>
      <w:tr w:rsidR="00664111" w:rsidRPr="00E613F0" w:rsidTr="005A7654">
        <w:trPr>
          <w:trHeight w:val="724"/>
        </w:trPr>
        <w:tc>
          <w:tcPr>
            <w:tcW w:w="14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sz w:val="22"/>
                <w:szCs w:val="22"/>
              </w:rPr>
              <w:t xml:space="preserve">Experiență în ......... </w:t>
            </w:r>
            <w:r w:rsidRPr="00E613F0">
              <w:rPr>
                <w:rFonts w:ascii="Calibri" w:eastAsia="Calibri" w:hAnsi="Calibri" w:cs="Calibri"/>
                <w:i/>
                <w:iCs/>
                <w:sz w:val="22"/>
                <w:szCs w:val="22"/>
                <w:shd w:val="clear" w:color="auto" w:fill="C0C0C0"/>
              </w:rPr>
              <w:t>[introduceți activitatea relevantă, exemplu: conducerea echipelor de proiectare, proiectare tehnică, proiectare structurală, proiectare tuneluri]</w:t>
            </w:r>
            <w:r w:rsidRPr="00E613F0">
              <w:rPr>
                <w:rFonts w:ascii="Calibri" w:eastAsia="Calibri" w:hAnsi="Calibri" w:cs="Calibri"/>
                <w:sz w:val="22"/>
                <w:szCs w:val="22"/>
              </w:rPr>
              <w:t xml:space="preserve">, în cel puțin .... până la .... exerciții </w:t>
            </w:r>
            <w:r w:rsidRPr="00E613F0">
              <w:rPr>
                <w:rFonts w:ascii="Calibri" w:eastAsia="Calibri" w:hAnsi="Calibri" w:cs="Calibri"/>
                <w:i/>
                <w:iCs/>
                <w:sz w:val="22"/>
                <w:szCs w:val="22"/>
                <w:shd w:val="clear" w:color="auto" w:fill="C0C0C0"/>
              </w:rPr>
              <w:t>[introduceți intervalul dorit, exemplu: x până la x+1,2,3 exerciții]</w:t>
            </w:r>
            <w:r w:rsidRPr="00E613F0">
              <w:rPr>
                <w:rFonts w:ascii="Calibri" w:eastAsia="Calibri" w:hAnsi="Calibri" w:cs="Calibri"/>
                <w:sz w:val="22"/>
                <w:szCs w:val="22"/>
                <w:shd w:val="clear" w:color="auto" w:fill="FFFFFF"/>
              </w:rPr>
              <w:t xml:space="preserve"> </w:t>
            </w:r>
            <w:r w:rsidRPr="00E613F0">
              <w:rPr>
                <w:rFonts w:ascii="Calibri" w:eastAsia="Calibri" w:hAnsi="Calibri" w:cs="Calibri"/>
                <w:sz w:val="22"/>
                <w:szCs w:val="22"/>
              </w:rPr>
              <w:t xml:space="preserve">în .... </w:t>
            </w:r>
            <w:r w:rsidRPr="00E613F0">
              <w:rPr>
                <w:rFonts w:ascii="Calibri" w:eastAsia="Calibri" w:hAnsi="Calibri" w:cs="Calibri"/>
                <w:i/>
                <w:iCs/>
                <w:sz w:val="22"/>
                <w:szCs w:val="22"/>
                <w:shd w:val="clear" w:color="auto" w:fill="C0C0C0"/>
              </w:rPr>
              <w:t>[introduceți domeniul relevant, exemplu: proiectare de autostrăzi, de infrastructură de transport, proiectare geometrică de autostrăzi].</w:t>
            </w:r>
          </w:p>
        </w:tc>
      </w:tr>
    </w:tbl>
    <w:p w:rsidR="00664111" w:rsidRPr="00E613F0" w:rsidRDefault="00664111" w:rsidP="00F276D5">
      <w:pPr>
        <w:pStyle w:val="Body"/>
        <w:widowControl w:val="0"/>
        <w:jc w:val="both"/>
        <w:rPr>
          <w:rFonts w:ascii="Calibri" w:eastAsia="Calibri" w:hAnsi="Calibri" w:cs="Calibri"/>
          <w:b/>
          <w:bCs/>
          <w:sz w:val="22"/>
          <w:szCs w:val="22"/>
        </w:rPr>
      </w:pPr>
    </w:p>
    <w:tbl>
      <w:tblPr>
        <w:tblW w:w="140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6930"/>
        <w:gridCol w:w="2430"/>
        <w:gridCol w:w="2340"/>
        <w:gridCol w:w="2340"/>
      </w:tblGrid>
      <w:tr w:rsidR="00664111" w:rsidRPr="00E613F0" w:rsidTr="005A7654">
        <w:trPr>
          <w:tblHeader/>
        </w:trPr>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b/>
                <w:bCs/>
                <w:sz w:val="22"/>
                <w:szCs w:val="22"/>
              </w:rPr>
              <w:t>Caracterizarea nivelurilor de experiență profesională specifică</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5A7654">
        <w:tblPrEx>
          <w:shd w:val="clear" w:color="auto" w:fill="D0DDEF"/>
        </w:tblPrEx>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E75DB">
            <w:pPr>
              <w:pStyle w:val="Body"/>
              <w:rPr>
                <w:rFonts w:ascii="Calibri" w:hAnsi="Calibri" w:cs="Calibri"/>
                <w:sz w:val="22"/>
                <w:szCs w:val="22"/>
              </w:rPr>
            </w:pPr>
            <w:r w:rsidRPr="00E613F0">
              <w:rPr>
                <w:rFonts w:ascii="Calibri" w:eastAsia="Calibri" w:hAnsi="Calibri" w:cs="Calibri"/>
                <w:sz w:val="22"/>
                <w:szCs w:val="22"/>
              </w:rPr>
              <w:t xml:space="preserve">Expertul are experiență în ......... </w:t>
            </w:r>
            <w:r w:rsidRPr="00E613F0">
              <w:rPr>
                <w:rFonts w:ascii="Calibri" w:eastAsia="Calibri" w:hAnsi="Calibri" w:cs="Calibri"/>
                <w:i/>
                <w:iCs/>
                <w:sz w:val="22"/>
                <w:szCs w:val="22"/>
                <w:shd w:val="clear" w:color="auto" w:fill="C0C0C0"/>
              </w:rPr>
              <w:t>[introduceți domeniul relevant, exemplu: conducerea echipelor de proiectare, proiectare tehnică, proiectare structurală sau rolul relevant în cadrul unei echipe –exemplu inginer proiectant]</w:t>
            </w:r>
            <w:r w:rsidRPr="00E613F0">
              <w:rPr>
                <w:rFonts w:ascii="Calibri" w:eastAsia="Calibri" w:hAnsi="Calibri" w:cs="Calibri"/>
                <w:sz w:val="22"/>
                <w:szCs w:val="22"/>
              </w:rPr>
              <w:t xml:space="preserve">, în </w:t>
            </w:r>
            <w:r w:rsidRPr="00E613F0">
              <w:rPr>
                <w:rFonts w:ascii="Calibri" w:eastAsia="Calibri" w:hAnsi="Calibri" w:cs="Calibri"/>
                <w:i/>
                <w:iCs/>
                <w:sz w:val="22"/>
                <w:szCs w:val="22"/>
                <w:shd w:val="clear" w:color="auto" w:fill="C0C0C0"/>
              </w:rPr>
              <w:t>[introduceți intervalul dorit – exemplu între 1-2]</w:t>
            </w:r>
            <w:r w:rsidRPr="00E613F0">
              <w:rPr>
                <w:rFonts w:ascii="Calibri" w:eastAsia="Calibri" w:hAnsi="Calibri" w:cs="Calibri"/>
                <w:sz w:val="22"/>
                <w:szCs w:val="22"/>
              </w:rPr>
              <w:t xml:space="preserve"> exerciții de </w:t>
            </w:r>
            <w:r w:rsidRPr="00E613F0">
              <w:rPr>
                <w:rFonts w:ascii="Calibri" w:eastAsia="Calibri" w:hAnsi="Calibri" w:cs="Calibri"/>
                <w:i/>
                <w:iCs/>
                <w:sz w:val="22"/>
                <w:szCs w:val="22"/>
                <w:shd w:val="clear" w:color="auto" w:fill="C0C0C0"/>
              </w:rPr>
              <w:t xml:space="preserve">[introduceți descrierea exercițiului similar – elaborare documentații tehnice </w:t>
            </w:r>
            <w:r w:rsidRPr="00E613F0">
              <w:rPr>
                <w:rFonts w:ascii="Calibri" w:eastAsia="Calibri" w:hAnsi="Calibri" w:cs="Calibri"/>
                <w:i/>
                <w:iCs/>
                <w:sz w:val="22"/>
                <w:szCs w:val="22"/>
                <w:shd w:val="clear" w:color="auto" w:fill="C0C0C0"/>
              </w:rPr>
              <w:lastRenderedPageBreak/>
              <w:t>pentru proiectare construcții civile, drumuri naționale, drumuri expres etc., , după cum este precizat în Caietul de sarcini]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eastAsia="Calibri" w:hAnsi="Calibri" w:cs="Calibri"/>
                <w:sz w:val="22"/>
                <w:szCs w:val="22"/>
              </w:rPr>
            </w:pPr>
            <w:r w:rsidRPr="00E613F0">
              <w:rPr>
                <w:rFonts w:ascii="Calibri" w:eastAsia="Calibri" w:hAnsi="Calibri" w:cs="Calibri"/>
                <w:sz w:val="22"/>
                <w:szCs w:val="22"/>
              </w:rPr>
              <w:t xml:space="preserve">Informațiile prezentate la </w:t>
            </w:r>
          </w:p>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Personalul propus și organizarea pentru realizarea </w:t>
            </w:r>
            <w:r w:rsidRPr="00E613F0">
              <w:rPr>
                <w:rFonts w:ascii="Calibri" w:eastAsia="Calibri" w:hAnsi="Calibri" w:cs="Calibri"/>
                <w:sz w:val="22"/>
                <w:szCs w:val="22"/>
              </w:rPr>
              <w:lastRenderedPageBreak/>
              <w:t>serviciilor</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lastRenderedPageBreak/>
              <w:t>Capitolul 8</w:t>
            </w:r>
            <w:r w:rsidRPr="00E613F0">
              <w:rPr>
                <w:rFonts w:ascii="Calibri" w:eastAsia="Calibri" w:hAnsi="Calibri" w:cs="Calibri"/>
                <w:sz w:val="22"/>
                <w:szCs w:val="22"/>
              </w:rPr>
              <w:t xml:space="preserve"> - Resursele necesare/ Expertiza necesară pentru realizarea activităților în Contract și obținerea </w:t>
            </w:r>
            <w:r w:rsidRPr="00E613F0">
              <w:rPr>
                <w:rFonts w:ascii="Calibri" w:eastAsia="Calibri" w:hAnsi="Calibri" w:cs="Calibri"/>
                <w:sz w:val="22"/>
                <w:szCs w:val="22"/>
              </w:rPr>
              <w:lastRenderedPageBreak/>
              <w:t>rezultatelor</w:t>
            </w:r>
          </w:p>
        </w:tc>
      </w:tr>
      <w:tr w:rsidR="00664111" w:rsidRPr="00E613F0" w:rsidTr="005A7654">
        <w:tblPrEx>
          <w:shd w:val="clear" w:color="auto" w:fill="D0DDEF"/>
        </w:tblPrEx>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E75DB">
            <w:pPr>
              <w:pStyle w:val="Body"/>
              <w:rPr>
                <w:rFonts w:ascii="Calibri" w:hAnsi="Calibri" w:cs="Calibri"/>
                <w:sz w:val="22"/>
                <w:szCs w:val="22"/>
              </w:rPr>
            </w:pPr>
            <w:r w:rsidRPr="00E613F0">
              <w:rPr>
                <w:rFonts w:ascii="Calibri" w:eastAsia="Calibri" w:hAnsi="Calibri" w:cs="Calibri"/>
                <w:sz w:val="22"/>
                <w:szCs w:val="22"/>
              </w:rPr>
              <w:lastRenderedPageBreak/>
              <w:t xml:space="preserve">Expertul are experiență în ......... </w:t>
            </w:r>
            <w:r w:rsidRPr="00E613F0">
              <w:rPr>
                <w:rFonts w:ascii="Calibri" w:eastAsia="Calibri" w:hAnsi="Calibri" w:cs="Calibri"/>
                <w:i/>
                <w:iCs/>
                <w:sz w:val="22"/>
                <w:szCs w:val="22"/>
                <w:shd w:val="clear" w:color="auto" w:fill="C0C0C0"/>
              </w:rPr>
              <w:t>[introduceți domeniul relevant, exemplu: conducerea echipelor de proiectare, proiectare tehnică, proiectare structurală, proiectare tuneluri sau rolul relevant în cadrul unei echipe –exemplu inginer proiectant]</w:t>
            </w:r>
            <w:r w:rsidRPr="00E613F0">
              <w:rPr>
                <w:rFonts w:ascii="Calibri" w:eastAsia="Calibri" w:hAnsi="Calibri" w:cs="Calibri"/>
                <w:sz w:val="22"/>
                <w:szCs w:val="22"/>
              </w:rPr>
              <w:t xml:space="preserve">, în </w:t>
            </w:r>
            <w:r w:rsidRPr="00E613F0">
              <w:rPr>
                <w:rFonts w:ascii="Calibri" w:eastAsia="Calibri" w:hAnsi="Calibri" w:cs="Calibri"/>
                <w:i/>
                <w:iCs/>
                <w:sz w:val="22"/>
                <w:szCs w:val="22"/>
                <w:shd w:val="clear" w:color="auto" w:fill="C0C0C0"/>
              </w:rPr>
              <w:t>[introduceți intervalul dorit – exemplu între 1-2]</w:t>
            </w:r>
            <w:r w:rsidRPr="00E613F0">
              <w:rPr>
                <w:rFonts w:ascii="Calibri" w:eastAsia="Calibri" w:hAnsi="Calibri" w:cs="Calibri"/>
                <w:sz w:val="22"/>
                <w:szCs w:val="22"/>
              </w:rPr>
              <w:t xml:space="preserve"> exerciții de </w:t>
            </w:r>
            <w:r w:rsidRPr="00E613F0">
              <w:rPr>
                <w:rFonts w:ascii="Calibri" w:eastAsia="Calibri" w:hAnsi="Calibri" w:cs="Calibri"/>
                <w:i/>
                <w:iCs/>
                <w:sz w:val="22"/>
                <w:szCs w:val="22"/>
                <w:shd w:val="clear" w:color="auto" w:fill="C0C0C0"/>
              </w:rPr>
              <w:t>[introduceți descrierea exercițiului similar – elaborare documentații tehnice pentru proiectare construcții civile, drumuri naționale, drumuri expres etc</w:t>
            </w:r>
            <w:r w:rsidR="00FE75DB">
              <w:rPr>
                <w:rFonts w:ascii="Calibri" w:eastAsia="Calibri" w:hAnsi="Calibri" w:cs="Calibri"/>
                <w:i/>
                <w:iCs/>
                <w:sz w:val="22"/>
                <w:szCs w:val="22"/>
                <w:shd w:val="clear" w:color="auto" w:fill="C0C0C0"/>
              </w:rPr>
              <w:t xml:space="preserve"> </w:t>
            </w:r>
            <w:r w:rsidRPr="00E613F0">
              <w:rPr>
                <w:rFonts w:ascii="Calibri" w:eastAsia="Calibri" w:hAnsi="Calibri" w:cs="Calibri"/>
                <w:i/>
                <w:iCs/>
                <w:sz w:val="22"/>
                <w:szCs w:val="22"/>
                <w:shd w:val="clear" w:color="auto" w:fill="C0C0C0"/>
              </w:rPr>
              <w:t>după cum este precizat în Caietul de sarcini]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r w:rsidR="00664111" w:rsidRPr="00E613F0" w:rsidTr="005A7654">
        <w:tblPrEx>
          <w:shd w:val="clear" w:color="auto" w:fill="D0DDEF"/>
        </w:tblPrEx>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E75DB">
            <w:pPr>
              <w:pStyle w:val="Body"/>
              <w:rPr>
                <w:rFonts w:ascii="Calibri" w:hAnsi="Calibri" w:cs="Calibri"/>
                <w:sz w:val="22"/>
                <w:szCs w:val="22"/>
              </w:rPr>
            </w:pPr>
            <w:r w:rsidRPr="00E613F0">
              <w:rPr>
                <w:rFonts w:ascii="Calibri" w:eastAsia="Calibri" w:hAnsi="Calibri" w:cs="Calibri"/>
                <w:sz w:val="22"/>
                <w:szCs w:val="22"/>
              </w:rPr>
              <w:t xml:space="preserve">Expertul are experiență în ......... </w:t>
            </w:r>
            <w:r w:rsidRPr="00E613F0">
              <w:rPr>
                <w:rFonts w:ascii="Calibri" w:eastAsia="Calibri" w:hAnsi="Calibri" w:cs="Calibri"/>
                <w:i/>
                <w:iCs/>
                <w:sz w:val="22"/>
                <w:szCs w:val="22"/>
                <w:shd w:val="clear" w:color="auto" w:fill="C0C0C0"/>
              </w:rPr>
              <w:t>[introduceți domeniul relevant, exemplu: conducerea echipelor de proiectare, proiectare tehnică, proiectare structurală, proiectare tuneluri sau rolul relevant în cadrul unei echipe –exemplu inginer proiectant]</w:t>
            </w:r>
            <w:r w:rsidRPr="00E613F0">
              <w:rPr>
                <w:rFonts w:ascii="Calibri" w:eastAsia="Calibri" w:hAnsi="Calibri" w:cs="Calibri"/>
                <w:sz w:val="22"/>
                <w:szCs w:val="22"/>
              </w:rPr>
              <w:t xml:space="preserve">, în </w:t>
            </w:r>
            <w:r w:rsidRPr="00E613F0">
              <w:rPr>
                <w:rFonts w:ascii="Calibri" w:eastAsia="Calibri" w:hAnsi="Calibri" w:cs="Calibri"/>
                <w:i/>
                <w:iCs/>
                <w:sz w:val="22"/>
                <w:szCs w:val="22"/>
                <w:shd w:val="clear" w:color="auto" w:fill="C0C0C0"/>
              </w:rPr>
              <w:t>[introduceți intervalul dorit – exemplu între 1-2]</w:t>
            </w:r>
            <w:r w:rsidRPr="00E613F0">
              <w:rPr>
                <w:rFonts w:ascii="Calibri" w:eastAsia="Calibri" w:hAnsi="Calibri" w:cs="Calibri"/>
                <w:sz w:val="22"/>
                <w:szCs w:val="22"/>
              </w:rPr>
              <w:t xml:space="preserve"> exerciții de </w:t>
            </w:r>
            <w:r w:rsidRPr="00E613F0">
              <w:rPr>
                <w:rFonts w:ascii="Calibri" w:eastAsia="Calibri" w:hAnsi="Calibri" w:cs="Calibri"/>
                <w:i/>
                <w:iCs/>
                <w:sz w:val="22"/>
                <w:szCs w:val="22"/>
                <w:shd w:val="clear" w:color="auto" w:fill="C0C0C0"/>
              </w:rPr>
              <w:t>[introduceți descrierea exercițiului similar – elaborare documentații tehnice pentru proiectare construcții civile, drumuri naționale, drumuri expres etc.,  după cum este precizat în Caietul de sarcini]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bl>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850CAD">
      <w:pPr>
        <w:pStyle w:val="ListParagraph"/>
        <w:numPr>
          <w:ilvl w:val="2"/>
          <w:numId w:val="28"/>
        </w:numPr>
        <w:spacing w:after="0" w:line="240" w:lineRule="auto"/>
        <w:ind w:left="360" w:hanging="360"/>
        <w:jc w:val="both"/>
        <w:rPr>
          <w:b/>
          <w:bCs/>
          <w:lang w:val="ro-RO"/>
        </w:rPr>
      </w:pPr>
      <w:r w:rsidRPr="00E613F0">
        <w:rPr>
          <w:b/>
          <w:bCs/>
          <w:lang w:val="ro-RO"/>
        </w:rPr>
        <w:t xml:space="preserve">Expert cheie nr. 2 – </w:t>
      </w:r>
      <w:r w:rsidRPr="00E613F0">
        <w:rPr>
          <w:b/>
          <w:bCs/>
          <w:shd w:val="clear" w:color="auto" w:fill="C0C0C0"/>
          <w:lang w:val="ro-RO"/>
        </w:rPr>
        <w:t>............</w:t>
      </w:r>
      <w:r w:rsidRPr="00E613F0">
        <w:rPr>
          <w:b/>
          <w:bCs/>
          <w:lang w:val="ro-RO"/>
        </w:rPr>
        <w:t xml:space="preserve"> </w:t>
      </w:r>
      <w:r w:rsidRPr="00E613F0">
        <w:rPr>
          <w:b/>
          <w:bCs/>
          <w:i/>
          <w:iCs/>
          <w:shd w:val="clear" w:color="auto" w:fill="C0C0C0"/>
          <w:lang w:val="ro-RO"/>
        </w:rPr>
        <w:t xml:space="preserve">[introduceți denumirea </w:t>
      </w:r>
      <w:r w:rsidR="00122123" w:rsidRPr="00E613F0">
        <w:rPr>
          <w:b/>
          <w:bCs/>
          <w:i/>
          <w:iCs/>
          <w:shd w:val="clear" w:color="auto" w:fill="C0C0C0"/>
          <w:lang w:val="ro-RO"/>
        </w:rPr>
        <w:t>expertului</w:t>
      </w:r>
      <w:r w:rsidRPr="00E613F0">
        <w:rPr>
          <w:b/>
          <w:bCs/>
          <w:i/>
          <w:iCs/>
          <w:shd w:val="clear" w:color="auto" w:fill="C0C0C0"/>
          <w:lang w:val="ro-RO"/>
        </w:rPr>
        <w:t xml:space="preserve"> cheie solicitat]</w:t>
      </w:r>
      <w:r w:rsidRPr="00E613F0">
        <w:rPr>
          <w:b/>
          <w:bCs/>
          <w:lang w:val="ro-RO"/>
        </w:rPr>
        <w:t xml:space="preserve"> - </w:t>
      </w:r>
      <w:r w:rsidRPr="00E613F0">
        <w:rPr>
          <w:b/>
          <w:bCs/>
          <w:shd w:val="clear" w:color="auto" w:fill="C0C0C0"/>
          <w:lang w:val="ro-RO"/>
        </w:rPr>
        <w:t>... puncte</w:t>
      </w:r>
      <w:r w:rsidRPr="00E613F0">
        <w:rPr>
          <w:b/>
          <w:bCs/>
          <w:lang w:val="ro-RO"/>
        </w:rPr>
        <w:t xml:space="preserve"> </w:t>
      </w:r>
      <w:r w:rsidRPr="00E613F0">
        <w:rPr>
          <w:b/>
          <w:bCs/>
          <w:i/>
          <w:iCs/>
          <w:shd w:val="clear" w:color="auto" w:fill="C0C0C0"/>
          <w:lang w:val="ro-RO"/>
        </w:rPr>
        <w:t>[introduceți numărul maxim de puncte pe care un Ofertant îl poate obține pentru acest expert cheie]</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i/>
          <w:iCs/>
          <w:sz w:val="22"/>
          <w:szCs w:val="22"/>
        </w:rPr>
      </w:pPr>
      <w:r w:rsidRPr="00E613F0">
        <w:rPr>
          <w:rFonts w:ascii="Calibri" w:eastAsia="Calibri" w:hAnsi="Calibri" w:cs="Calibri"/>
          <w:i/>
          <w:iCs/>
          <w:sz w:val="22"/>
          <w:szCs w:val="22"/>
          <w:shd w:val="clear" w:color="auto" w:fill="C0C0C0"/>
        </w:rPr>
        <w:t>[</w:t>
      </w:r>
      <w:r w:rsidR="00122123" w:rsidRPr="00E613F0">
        <w:rPr>
          <w:rFonts w:ascii="Calibri" w:eastAsia="Calibri" w:hAnsi="Calibri" w:cs="Calibri"/>
          <w:i/>
          <w:iCs/>
          <w:sz w:val="22"/>
          <w:szCs w:val="22"/>
          <w:shd w:val="clear" w:color="auto" w:fill="C0C0C0"/>
        </w:rPr>
        <w:t>introduceți</w:t>
      </w:r>
      <w:r w:rsidRPr="00E613F0">
        <w:rPr>
          <w:rFonts w:ascii="Calibri" w:eastAsia="Calibri" w:hAnsi="Calibri" w:cs="Calibri"/>
          <w:i/>
          <w:iCs/>
          <w:sz w:val="22"/>
          <w:szCs w:val="22"/>
          <w:shd w:val="clear" w:color="auto" w:fill="C0C0C0"/>
        </w:rPr>
        <w:t xml:space="preserve"> informații după caz, utilizând structura de la Expert cheie nr. 1]</w:t>
      </w:r>
    </w:p>
    <w:p w:rsidR="00664111" w:rsidRPr="00E613F0" w:rsidRDefault="00664111" w:rsidP="00F276D5">
      <w:pPr>
        <w:pStyle w:val="Body"/>
        <w:rPr>
          <w:rFonts w:ascii="Calibri" w:eastAsia="Calibri" w:hAnsi="Calibri" w:cs="Calibri"/>
          <w:sz w:val="22"/>
          <w:szCs w:val="22"/>
        </w:rPr>
      </w:pPr>
    </w:p>
    <w:p w:rsidR="00664111" w:rsidRPr="00E613F0" w:rsidRDefault="00664111" w:rsidP="00F276D5">
      <w:pPr>
        <w:pStyle w:val="Body"/>
        <w:widowControl w:val="0"/>
        <w:jc w:val="both"/>
        <w:rPr>
          <w:rFonts w:ascii="Calibri" w:hAnsi="Calibri" w:cs="Calibri"/>
          <w:sz w:val="22"/>
          <w:szCs w:val="22"/>
        </w:rPr>
        <w:sectPr w:rsidR="00664111" w:rsidRPr="00E613F0" w:rsidSect="00296BAE">
          <w:pgSz w:w="16840" w:h="11900" w:orient="landscape"/>
          <w:pgMar w:top="1418" w:right="1418" w:bottom="2430" w:left="1418" w:header="709" w:footer="709" w:gutter="0"/>
          <w:cols w:space="708"/>
          <w:docGrid w:linePitch="326"/>
        </w:sectPr>
      </w:pPr>
    </w:p>
    <w:p w:rsidR="00664111" w:rsidRPr="00E613F0" w:rsidRDefault="00144790" w:rsidP="00F276D5">
      <w:pPr>
        <w:pStyle w:val="Body"/>
        <w:widowControl w:val="0"/>
        <w:jc w:val="both"/>
        <w:rPr>
          <w:rFonts w:ascii="Calibri" w:eastAsia="Calibri" w:hAnsi="Calibri" w:cs="Calibri"/>
          <w:sz w:val="22"/>
          <w:szCs w:val="22"/>
        </w:rPr>
      </w:pPr>
      <w:r w:rsidRPr="00E613F0">
        <w:rPr>
          <w:rFonts w:ascii="Calibri" w:eastAsia="Calibri" w:hAnsi="Calibri" w:cs="Calibri"/>
          <w:b/>
          <w:bCs/>
          <w:sz w:val="22"/>
          <w:szCs w:val="22"/>
        </w:rPr>
        <w:lastRenderedPageBreak/>
        <w:t xml:space="preserve">Punctajul factorului de evaluare „Componenta tehnică” – </w:t>
      </w:r>
      <w:r w:rsidRPr="00E613F0">
        <w:rPr>
          <w:rFonts w:ascii="Calibri" w:eastAsia="Calibri" w:hAnsi="Calibri" w:cs="Calibri"/>
          <w:sz w:val="22"/>
          <w:szCs w:val="22"/>
        </w:rPr>
        <w:t xml:space="preserve">cu o valoare de ... puncte </w:t>
      </w:r>
      <w:r w:rsidRPr="00E613F0">
        <w:rPr>
          <w:rFonts w:ascii="Calibri" w:eastAsia="Calibri" w:hAnsi="Calibri" w:cs="Calibri"/>
          <w:i/>
          <w:iCs/>
          <w:sz w:val="22"/>
          <w:szCs w:val="22"/>
          <w:shd w:val="clear" w:color="auto" w:fill="C0C0C0"/>
        </w:rPr>
        <w:t>[introduceți punctele acordate pentru factorul de evaluare „Componenta tehnică”. Minimum ce poate fi stabilit este 60 de puncte]</w:t>
      </w:r>
      <w:r w:rsidRPr="00E613F0">
        <w:rPr>
          <w:rFonts w:ascii="Calibri" w:eastAsia="Calibri" w:hAnsi="Calibri" w:cs="Calibri"/>
          <w:sz w:val="22"/>
          <w:szCs w:val="22"/>
        </w:rPr>
        <w:t xml:space="preserve"> din valoarea totală de 100 de puncte și cu o pondere de ...%</w:t>
      </w:r>
      <w:r w:rsidRPr="00E613F0">
        <w:rPr>
          <w:rFonts w:ascii="Calibri" w:eastAsia="Calibri" w:hAnsi="Calibri" w:cs="Calibri"/>
          <w:i/>
          <w:iCs/>
          <w:sz w:val="22"/>
          <w:szCs w:val="22"/>
          <w:shd w:val="clear" w:color="auto" w:fill="C0C0C0"/>
        </w:rPr>
        <w:t xml:space="preserve"> [introduceți ponderea factorului de evaluare „Componenta tehnica” din totalul criteriului de atribuire. Ponderea minimă ce poate fi stabilita este 60%]</w:t>
      </w:r>
      <w:r w:rsidRPr="00E613F0">
        <w:rPr>
          <w:rFonts w:ascii="Calibri" w:eastAsia="Calibri" w:hAnsi="Calibri" w:cs="Calibri"/>
          <w:sz w:val="22"/>
          <w:szCs w:val="22"/>
        </w:rPr>
        <w:t xml:space="preserve"> în totalul criteriului de atribuire</w:t>
      </w:r>
      <w:r w:rsidRPr="00E613F0">
        <w:rPr>
          <w:rFonts w:ascii="Calibri" w:eastAsia="Calibri" w:hAnsi="Calibri" w:cs="Calibri"/>
          <w:b/>
          <w:bCs/>
          <w:sz w:val="22"/>
          <w:szCs w:val="22"/>
        </w:rPr>
        <w:t xml:space="preserve"> </w:t>
      </w:r>
      <w:r w:rsidRPr="00E613F0">
        <w:rPr>
          <w:rFonts w:ascii="Calibri" w:eastAsia="Calibri" w:hAnsi="Calibri" w:cs="Calibri"/>
          <w:sz w:val="22"/>
          <w:szCs w:val="22"/>
        </w:rPr>
        <w:t xml:space="preserve">va fi acordat pe baza aplicării subfactorilor: </w:t>
      </w:r>
    </w:p>
    <w:p w:rsidR="00664111" w:rsidRPr="00E613F0" w:rsidRDefault="00144790" w:rsidP="00F276D5">
      <w:pPr>
        <w:pStyle w:val="Body"/>
        <w:widowControl w:val="0"/>
        <w:jc w:val="both"/>
        <w:rPr>
          <w:rFonts w:ascii="Calibri" w:eastAsia="Calibri" w:hAnsi="Calibri" w:cs="Calibri"/>
          <w:sz w:val="22"/>
          <w:szCs w:val="22"/>
        </w:rPr>
      </w:pPr>
      <w:r w:rsidRPr="00E613F0">
        <w:rPr>
          <w:rFonts w:ascii="Calibri" w:eastAsia="Calibri" w:hAnsi="Calibri" w:cs="Calibri"/>
          <w:i/>
          <w:iCs/>
          <w:sz w:val="22"/>
          <w:szCs w:val="22"/>
          <w:shd w:val="clear" w:color="auto" w:fill="C0C0C0"/>
        </w:rPr>
        <w:t>[</w:t>
      </w:r>
      <w:r w:rsidR="00122123" w:rsidRPr="00E613F0">
        <w:rPr>
          <w:rFonts w:ascii="Calibri" w:eastAsia="Calibri" w:hAnsi="Calibri" w:cs="Calibri"/>
          <w:i/>
          <w:iCs/>
          <w:sz w:val="22"/>
          <w:szCs w:val="22"/>
          <w:shd w:val="clear" w:color="auto" w:fill="C0C0C0"/>
        </w:rPr>
        <w:t>introduceți</w:t>
      </w:r>
      <w:r w:rsidRPr="00E613F0">
        <w:rPr>
          <w:rFonts w:ascii="Calibri" w:eastAsia="Calibri" w:hAnsi="Calibri" w:cs="Calibri"/>
          <w:i/>
          <w:iCs/>
          <w:sz w:val="22"/>
          <w:szCs w:val="22"/>
          <w:shd w:val="clear" w:color="auto" w:fill="C0C0C0"/>
        </w:rPr>
        <w:t xml:space="preserve"> subfactorul]</w:t>
      </w:r>
      <w:r w:rsidRPr="00E613F0">
        <w:rPr>
          <w:rFonts w:ascii="Calibri" w:eastAsia="Calibri" w:hAnsi="Calibri" w:cs="Calibri"/>
          <w:sz w:val="22"/>
          <w:szCs w:val="22"/>
        </w:rPr>
        <w:t xml:space="preserve"> cu o pondere de </w:t>
      </w:r>
      <w:r w:rsidRPr="00E613F0">
        <w:rPr>
          <w:rFonts w:ascii="Calibri" w:eastAsia="Calibri" w:hAnsi="Calibri" w:cs="Calibri"/>
          <w:i/>
          <w:iCs/>
          <w:sz w:val="22"/>
          <w:szCs w:val="22"/>
          <w:shd w:val="clear" w:color="auto" w:fill="C0C0C0"/>
        </w:rPr>
        <w:t>[</w:t>
      </w:r>
      <w:r w:rsidR="00122123" w:rsidRPr="00E613F0">
        <w:rPr>
          <w:rFonts w:ascii="Calibri" w:eastAsia="Calibri" w:hAnsi="Calibri" w:cs="Calibri"/>
          <w:i/>
          <w:iCs/>
          <w:sz w:val="22"/>
          <w:szCs w:val="22"/>
          <w:shd w:val="clear" w:color="auto" w:fill="C0C0C0"/>
        </w:rPr>
        <w:t>introduceți</w:t>
      </w:r>
      <w:r w:rsidRPr="00E613F0">
        <w:rPr>
          <w:rFonts w:ascii="Calibri" w:eastAsia="Calibri" w:hAnsi="Calibri" w:cs="Calibri"/>
          <w:i/>
          <w:iCs/>
          <w:sz w:val="22"/>
          <w:szCs w:val="22"/>
          <w:shd w:val="clear" w:color="auto" w:fill="C0C0C0"/>
        </w:rPr>
        <w:t xml:space="preserve"> ponderea stabilită pentru acest subfactor de evaluare]</w:t>
      </w:r>
      <w:r w:rsidRPr="00E613F0">
        <w:rPr>
          <w:rFonts w:ascii="Calibri" w:eastAsia="Calibri" w:hAnsi="Calibri" w:cs="Calibri"/>
          <w:i/>
          <w:iCs/>
          <w:sz w:val="22"/>
          <w:szCs w:val="22"/>
        </w:rPr>
        <w:t xml:space="preserve">, </w:t>
      </w:r>
      <w:r w:rsidR="00122123" w:rsidRPr="00E613F0">
        <w:rPr>
          <w:rFonts w:ascii="Calibri" w:eastAsia="Calibri" w:hAnsi="Calibri" w:cs="Calibri"/>
          <w:sz w:val="22"/>
          <w:szCs w:val="22"/>
        </w:rPr>
        <w:t>după</w:t>
      </w:r>
      <w:r w:rsidRPr="00E613F0">
        <w:rPr>
          <w:rFonts w:ascii="Calibri" w:eastAsia="Calibri" w:hAnsi="Calibri" w:cs="Calibri"/>
          <w:sz w:val="22"/>
          <w:szCs w:val="22"/>
        </w:rPr>
        <w:t xml:space="preserve"> cum este exemplificat în continuare</w:t>
      </w:r>
    </w:p>
    <w:p w:rsidR="00664111" w:rsidRPr="00E613F0" w:rsidRDefault="00144790" w:rsidP="00850CAD">
      <w:pPr>
        <w:pStyle w:val="ListParagraph"/>
        <w:numPr>
          <w:ilvl w:val="1"/>
          <w:numId w:val="50"/>
        </w:numPr>
        <w:spacing w:after="0" w:line="240" w:lineRule="auto"/>
        <w:ind w:left="360" w:hanging="360"/>
        <w:jc w:val="both"/>
        <w:rPr>
          <w:b/>
          <w:bCs/>
          <w:lang w:val="ro-RO"/>
        </w:rPr>
      </w:pPr>
      <w:r w:rsidRPr="00E613F0">
        <w:rPr>
          <w:lang w:val="ro-RO"/>
        </w:rPr>
        <w:t>Demonstrarea unei abordări și a unei metodologii corespunzătoare pentru realizarea activităților</w:t>
      </w:r>
      <w:r w:rsidRPr="00E613F0">
        <w:rPr>
          <w:b/>
          <w:bCs/>
          <w:lang w:val="ro-RO"/>
        </w:rPr>
        <w:t xml:space="preserve"> </w:t>
      </w:r>
      <w:r w:rsidRPr="00E613F0">
        <w:rPr>
          <w:lang w:val="ro-RO"/>
        </w:rPr>
        <w:t xml:space="preserve">și obținerea rezultatelor în cadrul Contractului – cu o pondere de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Gradul de adecvare a planului de lucru propus (durata, succesiunea logică și cronologică a activităților, identificarea punctelor de reper (jaloanelor)) și a drumului critic pentru realizarea activităților în cadrul Contractului prin raportare la metodologia prezentată – cu o pondere de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Demonstrarea unei metodologii </w:t>
      </w:r>
      <w:r w:rsidR="00122123" w:rsidRPr="00E613F0">
        <w:rPr>
          <w:lang w:val="ro-RO"/>
        </w:rPr>
        <w:t>corespunzătoare</w:t>
      </w:r>
      <w:r w:rsidRPr="00E613F0">
        <w:rPr>
          <w:lang w:val="ro-RO"/>
        </w:rPr>
        <w:t xml:space="preserve"> pentru obținerea asigurării că activitățile și rezultatele sunt realizate la parametrii calitativi solicitați (Planul de management/gestionare a calității în cadrul Contractului) - cu o pondere de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Gradul de adecvare a corelației dintre datele de intrare (resurse utilizate) și rezultatele finale și intermediare - cu o pondere de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Gradul de adecvare a organizării propuse pentru realizarea activităților în cadrul Contractului – cu o pondere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Numărul de zile de muncă prevăzut pentru fiecare categorie de expert pe durata Contractului – cu o pondere de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Calificarea și experiența profesională a personalului desemnat pentru executarea contractului (experți cheie propuși) pentru realizarea activităților în cadrul Contractului - cu o pondere de ...% </w:t>
      </w:r>
      <w:r w:rsidRPr="00E613F0">
        <w:rPr>
          <w:i/>
          <w:iCs/>
          <w:lang w:val="ro-RO"/>
        </w:rPr>
        <w:t>[introduceți ponderea stabilită pentru acest subfactor de evaluare]</w:t>
      </w:r>
    </w:p>
    <w:p w:rsidR="00664111" w:rsidRPr="00E613F0" w:rsidRDefault="00144790" w:rsidP="00F276D5">
      <w:pPr>
        <w:pStyle w:val="Body"/>
        <w:jc w:val="both"/>
        <w:rPr>
          <w:rFonts w:ascii="Calibri" w:eastAsia="Calibri" w:hAnsi="Calibri" w:cs="Calibri"/>
          <w:sz w:val="22"/>
          <w:szCs w:val="22"/>
        </w:rPr>
      </w:pPr>
      <w:r w:rsidRPr="00E613F0">
        <w:rPr>
          <w:rFonts w:ascii="Calibri" w:eastAsia="Calibri" w:hAnsi="Calibri" w:cs="Calibri"/>
          <w:sz w:val="22"/>
          <w:szCs w:val="22"/>
        </w:rPr>
        <w:t xml:space="preserve">Punctajul obținut pentru fiecare subfactor de evaluare va fi ponderat cu ponderea </w:t>
      </w:r>
      <w:r w:rsidR="00122123" w:rsidRPr="00E613F0">
        <w:rPr>
          <w:rFonts w:ascii="Calibri" w:eastAsia="Calibri" w:hAnsi="Calibri" w:cs="Calibri"/>
          <w:sz w:val="22"/>
          <w:szCs w:val="22"/>
        </w:rPr>
        <w:t>fiecărui</w:t>
      </w:r>
      <w:r w:rsidRPr="00E613F0">
        <w:rPr>
          <w:rFonts w:ascii="Calibri" w:eastAsia="Calibri" w:hAnsi="Calibri" w:cs="Calibri"/>
          <w:sz w:val="22"/>
          <w:szCs w:val="22"/>
        </w:rPr>
        <w:t xml:space="preserve"> subfactor de evaluare în totalul factorului de evaluare „Componenta tehnică”.</w:t>
      </w:r>
    </w:p>
    <w:p w:rsidR="00664111" w:rsidRPr="00E613F0" w:rsidRDefault="00664111" w:rsidP="00F276D5">
      <w:pPr>
        <w:pStyle w:val="Body"/>
        <w:rPr>
          <w:rFonts w:ascii="Calibri" w:eastAsia="Calibri" w:hAnsi="Calibri" w:cs="Calibri"/>
          <w:sz w:val="22"/>
          <w:szCs w:val="22"/>
        </w:rPr>
      </w:pPr>
    </w:p>
    <w:p w:rsidR="00664111" w:rsidRPr="00E613F0" w:rsidRDefault="00144790" w:rsidP="00F276D5">
      <w:pPr>
        <w:pStyle w:val="Body"/>
        <w:widowControl w:val="0"/>
        <w:jc w:val="both"/>
        <w:rPr>
          <w:rFonts w:ascii="Calibri" w:eastAsia="Calibri" w:hAnsi="Calibri" w:cs="Calibri"/>
          <w:sz w:val="22"/>
          <w:szCs w:val="22"/>
        </w:rPr>
      </w:pPr>
      <w:r w:rsidRPr="00E613F0">
        <w:rPr>
          <w:rFonts w:ascii="Calibri" w:eastAsia="Calibri" w:hAnsi="Calibri" w:cs="Calibri"/>
          <w:sz w:val="22"/>
          <w:szCs w:val="22"/>
        </w:rPr>
        <w:t xml:space="preserve">Punctele acordate pentru factorul de evaluare </w:t>
      </w:r>
      <w:r w:rsidRPr="00E613F0">
        <w:rPr>
          <w:rFonts w:ascii="Calibri" w:eastAsia="Calibri" w:hAnsi="Calibri" w:cs="Calibri"/>
          <w:b/>
          <w:bCs/>
          <w:sz w:val="22"/>
          <w:szCs w:val="22"/>
        </w:rPr>
        <w:t xml:space="preserve">„Componenta tehnică” </w:t>
      </w:r>
      <w:r w:rsidRPr="00E613F0">
        <w:rPr>
          <w:rFonts w:ascii="Calibri" w:eastAsia="Calibri" w:hAnsi="Calibri" w:cs="Calibri"/>
          <w:sz w:val="22"/>
          <w:szCs w:val="22"/>
        </w:rPr>
        <w:t xml:space="preserve">în punctajul total vor fi calculate după cum urmează: </w:t>
      </w:r>
    </w:p>
    <w:p w:rsidR="00664111" w:rsidRPr="00E613F0" w:rsidRDefault="00144790" w:rsidP="00F276D5">
      <w:pPr>
        <w:pStyle w:val="Body"/>
        <w:widowControl w:val="0"/>
        <w:jc w:val="both"/>
        <w:rPr>
          <w:rFonts w:ascii="Calibri" w:eastAsia="Calibri" w:hAnsi="Calibri" w:cs="Calibri"/>
          <w:b/>
          <w:bCs/>
          <w:sz w:val="22"/>
          <w:szCs w:val="22"/>
        </w:rPr>
      </w:pPr>
      <w:r w:rsidRPr="00E613F0">
        <w:rPr>
          <w:rFonts w:ascii="Calibri" w:eastAsia="Calibri" w:hAnsi="Calibri" w:cs="Calibri"/>
          <w:b/>
          <w:bCs/>
          <w:sz w:val="22"/>
          <w:szCs w:val="22"/>
        </w:rPr>
        <w:t>Tehnic(n)= T</w:t>
      </w:r>
      <w:r w:rsidRPr="00E613F0">
        <w:rPr>
          <w:rFonts w:ascii="Calibri" w:eastAsia="Calibri" w:hAnsi="Calibri" w:cs="Calibri"/>
          <w:b/>
          <w:bCs/>
          <w:sz w:val="22"/>
          <w:szCs w:val="22"/>
          <w:vertAlign w:val="subscript"/>
        </w:rPr>
        <w:t>tehnic(n)</w:t>
      </w:r>
      <w:r w:rsidRPr="00E613F0">
        <w:rPr>
          <w:rFonts w:ascii="Calibri" w:eastAsia="Calibri" w:hAnsi="Calibri" w:cs="Calibri"/>
          <w:b/>
          <w:bCs/>
          <w:sz w:val="22"/>
          <w:szCs w:val="22"/>
        </w:rPr>
        <w:t xml:space="preserve"> * ...% </w:t>
      </w:r>
      <w:r w:rsidRPr="00E613F0">
        <w:rPr>
          <w:rFonts w:ascii="Calibri" w:eastAsia="Calibri" w:hAnsi="Calibri" w:cs="Calibri"/>
          <w:i/>
          <w:iCs/>
          <w:sz w:val="22"/>
          <w:szCs w:val="22"/>
          <w:shd w:val="clear" w:color="auto" w:fill="C0C0C0"/>
        </w:rPr>
        <w:t>[introduceți ponderea factorului de evaluare „Componenta tehnică” din totalul criteriului de atribuire. Ponderea minimă ce poate fi stabilită este 60%]</w:t>
      </w:r>
    </w:p>
    <w:p w:rsidR="00664111" w:rsidRPr="00E613F0" w:rsidRDefault="00144790" w:rsidP="00F276D5">
      <w:pPr>
        <w:pStyle w:val="Body"/>
        <w:ind w:left="360"/>
        <w:jc w:val="both"/>
        <w:rPr>
          <w:rFonts w:ascii="Calibri" w:eastAsia="Calibri" w:hAnsi="Calibri" w:cs="Calibri"/>
          <w:sz w:val="22"/>
          <w:szCs w:val="22"/>
        </w:rPr>
      </w:pPr>
      <w:r w:rsidRPr="00E613F0">
        <w:rPr>
          <w:rFonts w:ascii="Calibri" w:eastAsia="Calibri" w:hAnsi="Calibri" w:cs="Calibri"/>
          <w:sz w:val="22"/>
          <w:szCs w:val="22"/>
        </w:rPr>
        <w:t xml:space="preserve">Unde </w:t>
      </w:r>
      <w:r w:rsidRPr="00E613F0">
        <w:rPr>
          <w:rFonts w:ascii="Calibri" w:eastAsia="Calibri" w:hAnsi="Calibri" w:cs="Calibri"/>
          <w:b/>
          <w:bCs/>
          <w:sz w:val="22"/>
          <w:szCs w:val="22"/>
        </w:rPr>
        <w:t>T</w:t>
      </w:r>
      <w:r w:rsidRPr="00E613F0">
        <w:rPr>
          <w:rFonts w:ascii="Calibri" w:eastAsia="Calibri" w:hAnsi="Calibri" w:cs="Calibri"/>
          <w:b/>
          <w:bCs/>
          <w:sz w:val="22"/>
          <w:szCs w:val="22"/>
          <w:vertAlign w:val="subscript"/>
        </w:rPr>
        <w:t>tehnic(n)</w:t>
      </w:r>
      <w:r w:rsidRPr="00E613F0">
        <w:rPr>
          <w:rFonts w:ascii="Calibri" w:eastAsia="Calibri" w:hAnsi="Calibri" w:cs="Calibri"/>
          <w:b/>
          <w:bCs/>
          <w:sz w:val="22"/>
          <w:szCs w:val="22"/>
        </w:rPr>
        <w:t xml:space="preserve"> = </w:t>
      </w:r>
      <w:r w:rsidRPr="00E613F0">
        <w:rPr>
          <w:rFonts w:ascii="Calibri" w:eastAsia="Calibri" w:hAnsi="Calibri" w:cs="Calibri"/>
          <w:sz w:val="22"/>
          <w:szCs w:val="22"/>
        </w:rPr>
        <w:t xml:space="preserve">[(Punctele obținute pentru </w:t>
      </w:r>
      <w:r w:rsidRPr="00E613F0">
        <w:rPr>
          <w:rFonts w:ascii="Calibri" w:eastAsia="Calibri" w:hAnsi="Calibri" w:cs="Calibri"/>
          <w:i/>
          <w:iCs/>
          <w:sz w:val="22"/>
          <w:szCs w:val="22"/>
        </w:rPr>
        <w:t>i.</w:t>
      </w:r>
      <w:r w:rsidRPr="00E613F0">
        <w:rPr>
          <w:rFonts w:ascii="Calibri" w:eastAsia="Calibri" w:hAnsi="Calibri" w:cs="Calibri"/>
          <w:sz w:val="22"/>
          <w:szCs w:val="22"/>
        </w:rPr>
        <w:t xml:space="preserve"> </w:t>
      </w:r>
      <w:r w:rsidRPr="00E613F0">
        <w:rPr>
          <w:rFonts w:ascii="Calibri" w:eastAsia="Calibri" w:hAnsi="Calibri" w:cs="Calibri"/>
          <w:i/>
          <w:iCs/>
          <w:sz w:val="22"/>
          <w:szCs w:val="22"/>
        </w:rPr>
        <w:t xml:space="preserve">Demonstrarea unei abordări și a unei metodologii corespunzătoare pentru realizarea activităților </w:t>
      </w:r>
      <w:r w:rsidR="00E613F0">
        <w:rPr>
          <w:rFonts w:ascii="Calibri" w:eastAsia="Calibri" w:hAnsi="Calibri" w:cs="Calibri"/>
          <w:i/>
          <w:iCs/>
          <w:sz w:val="22"/>
          <w:szCs w:val="22"/>
        </w:rPr>
        <w:t>și</w:t>
      </w:r>
      <w:r w:rsidRPr="00E613F0">
        <w:rPr>
          <w:rFonts w:ascii="Calibri" w:eastAsia="Calibri" w:hAnsi="Calibri" w:cs="Calibri"/>
          <w:i/>
          <w:iCs/>
          <w:sz w:val="22"/>
          <w:szCs w:val="22"/>
        </w:rPr>
        <w:t xml:space="preserve"> </w:t>
      </w:r>
      <w:r w:rsidR="00122123" w:rsidRPr="00E613F0">
        <w:rPr>
          <w:rFonts w:ascii="Calibri" w:eastAsia="Calibri" w:hAnsi="Calibri" w:cs="Calibri"/>
          <w:i/>
          <w:iCs/>
          <w:sz w:val="22"/>
          <w:szCs w:val="22"/>
        </w:rPr>
        <w:t>obținerea</w:t>
      </w:r>
      <w:r w:rsidRPr="00E613F0">
        <w:rPr>
          <w:rFonts w:ascii="Calibri" w:eastAsia="Calibri" w:hAnsi="Calibri" w:cs="Calibri"/>
          <w:i/>
          <w:iCs/>
          <w:sz w:val="22"/>
          <w:szCs w:val="22"/>
        </w:rPr>
        <w:t xml:space="preserve"> rezultatelor în cadrul Contractului</w:t>
      </w:r>
      <w:r w:rsidRPr="00E613F0">
        <w:rPr>
          <w:rFonts w:ascii="Calibri" w:eastAsia="Calibri" w:hAnsi="Calibri" w:cs="Calibri"/>
          <w:sz w:val="22"/>
          <w:szCs w:val="22"/>
        </w:rPr>
        <w:t xml:space="preserve">/5 </w:t>
      </w:r>
      <w:r w:rsidRPr="00E613F0">
        <w:rPr>
          <w:rFonts w:ascii="Calibri" w:eastAsia="Calibri" w:hAnsi="Calibri" w:cs="Calibri"/>
          <w:i/>
          <w:iCs/>
          <w:sz w:val="22"/>
          <w:szCs w:val="22"/>
          <w:shd w:val="clear" w:color="auto" w:fill="C0C0C0"/>
        </w:rPr>
        <w:t>[punctajul maxim ce poate fi obținut pentru un subfactor de evaluare]</w:t>
      </w:r>
      <w:r w:rsidRPr="00E613F0">
        <w:rPr>
          <w:rFonts w:ascii="Calibri" w:eastAsia="Calibri" w:hAnsi="Calibri" w:cs="Calibri"/>
          <w:sz w:val="22"/>
          <w:szCs w:val="22"/>
        </w:rPr>
        <w:t>)*100]*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[introduceți ponderea stabilită pentru acest subfactor de evaluare]</w:t>
      </w:r>
      <w:r w:rsidRPr="00E613F0">
        <w:rPr>
          <w:rFonts w:ascii="Calibri" w:eastAsia="Calibri" w:hAnsi="Calibri" w:cs="Calibri"/>
          <w:sz w:val="22"/>
          <w:szCs w:val="22"/>
        </w:rPr>
        <w:t xml:space="preserve"> + [(Punctele </w:t>
      </w:r>
      <w:r w:rsidR="00122123" w:rsidRPr="00E613F0">
        <w:rPr>
          <w:rFonts w:ascii="Calibri" w:eastAsia="Calibri" w:hAnsi="Calibri" w:cs="Calibri"/>
          <w:sz w:val="22"/>
          <w:szCs w:val="22"/>
        </w:rPr>
        <w:t>obținute</w:t>
      </w:r>
      <w:r w:rsidRPr="00E613F0">
        <w:rPr>
          <w:rFonts w:ascii="Calibri" w:eastAsia="Calibri" w:hAnsi="Calibri" w:cs="Calibri"/>
          <w:sz w:val="22"/>
          <w:szCs w:val="22"/>
        </w:rPr>
        <w:t xml:space="preserve"> pentru </w:t>
      </w:r>
      <w:r w:rsidRPr="00E613F0">
        <w:rPr>
          <w:rFonts w:ascii="Calibri" w:eastAsia="Calibri" w:hAnsi="Calibri" w:cs="Calibri"/>
          <w:i/>
          <w:iCs/>
          <w:sz w:val="22"/>
          <w:szCs w:val="22"/>
        </w:rPr>
        <w:t xml:space="preserve">ii. Gradul de adecvare al planului de lucru propus (durata, succesiunea logică și cronologică a activităților, identificarea punctelor de reper (jaloanelor)) </w:t>
      </w:r>
      <w:r w:rsidR="00E613F0">
        <w:rPr>
          <w:rFonts w:ascii="Calibri" w:eastAsia="Calibri" w:hAnsi="Calibri" w:cs="Calibri"/>
          <w:i/>
          <w:iCs/>
          <w:sz w:val="22"/>
          <w:szCs w:val="22"/>
        </w:rPr>
        <w:t>ș</w:t>
      </w:r>
      <w:r w:rsidRPr="00E613F0">
        <w:rPr>
          <w:rFonts w:ascii="Calibri" w:eastAsia="Calibri" w:hAnsi="Calibri" w:cs="Calibri"/>
          <w:i/>
          <w:iCs/>
          <w:sz w:val="22"/>
          <w:szCs w:val="22"/>
        </w:rPr>
        <w:t xml:space="preserve">i a drumului critic pentru realizarea activităților în </w:t>
      </w:r>
      <w:bookmarkStart w:id="0" w:name="_GoBack"/>
      <w:bookmarkEnd w:id="0"/>
      <w:r w:rsidRPr="00E613F0">
        <w:rPr>
          <w:rFonts w:ascii="Calibri" w:eastAsia="Calibri" w:hAnsi="Calibri" w:cs="Calibri"/>
          <w:i/>
          <w:iCs/>
          <w:sz w:val="22"/>
          <w:szCs w:val="22"/>
        </w:rPr>
        <w:t>cadrul Contractului prin raportare la metodologia prezentată/</w:t>
      </w:r>
      <w:r w:rsidRPr="00E613F0">
        <w:rPr>
          <w:rFonts w:ascii="Calibri" w:eastAsia="Calibri" w:hAnsi="Calibri" w:cs="Calibri"/>
          <w:sz w:val="22"/>
          <w:szCs w:val="22"/>
        </w:rPr>
        <w:t>5)*100]*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[introduceți ponderea stabilită pentru acest subfactor de evaluare]</w:t>
      </w:r>
      <w:r w:rsidRPr="00E613F0">
        <w:rPr>
          <w:rFonts w:ascii="Calibri" w:eastAsia="Calibri" w:hAnsi="Calibri" w:cs="Calibri"/>
          <w:sz w:val="22"/>
          <w:szCs w:val="22"/>
        </w:rPr>
        <w:t xml:space="preserve"> + [(Punctele obținute pentru </w:t>
      </w:r>
      <w:r w:rsidRPr="00E613F0">
        <w:rPr>
          <w:rFonts w:ascii="Calibri" w:eastAsia="Calibri" w:hAnsi="Calibri" w:cs="Calibri"/>
          <w:i/>
          <w:iCs/>
          <w:sz w:val="22"/>
          <w:szCs w:val="22"/>
        </w:rPr>
        <w:t>iii. Demonstrarea unei metodologii corespunzătoare pentru obținerea asigurării că activitățile și rezultatele sunt realizate la parametrii calitativi solicitați</w:t>
      </w:r>
      <w:r w:rsidRPr="00E613F0">
        <w:rPr>
          <w:rFonts w:ascii="Calibri" w:eastAsia="Calibri" w:hAnsi="Calibri" w:cs="Calibri"/>
          <w:sz w:val="22"/>
          <w:szCs w:val="22"/>
        </w:rPr>
        <w:t>/5)*100]*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[introduceți ponderea stabilită pentru acest subfactor de evaluare]</w:t>
      </w:r>
      <w:r w:rsidRPr="00E613F0">
        <w:rPr>
          <w:rFonts w:ascii="Calibri" w:eastAsia="Calibri" w:hAnsi="Calibri" w:cs="Calibri"/>
          <w:i/>
          <w:iCs/>
          <w:sz w:val="22"/>
          <w:szCs w:val="22"/>
        </w:rPr>
        <w:t xml:space="preserve"> + </w:t>
      </w:r>
      <w:r w:rsidRPr="00E613F0">
        <w:rPr>
          <w:rFonts w:ascii="Calibri" w:eastAsia="Calibri" w:hAnsi="Calibri" w:cs="Calibri"/>
          <w:sz w:val="22"/>
          <w:szCs w:val="22"/>
        </w:rPr>
        <w:t xml:space="preserve">[(Punctele obținute pentru </w:t>
      </w:r>
      <w:r w:rsidRPr="00E613F0">
        <w:rPr>
          <w:rFonts w:ascii="Calibri" w:eastAsia="Calibri" w:hAnsi="Calibri" w:cs="Calibri"/>
          <w:i/>
          <w:iCs/>
          <w:sz w:val="22"/>
          <w:szCs w:val="22"/>
        </w:rPr>
        <w:t>iv. Gradul de adecvare al corelației dintre datele de intrare (resurse utilizate) și rezultatele finale și intermediare</w:t>
      </w:r>
      <w:r w:rsidRPr="00E613F0">
        <w:rPr>
          <w:rFonts w:ascii="Calibri" w:eastAsia="Calibri" w:hAnsi="Calibri" w:cs="Calibri"/>
          <w:sz w:val="22"/>
          <w:szCs w:val="22"/>
        </w:rPr>
        <w:t>/5)*100]*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[introduceți ponderea stabilită pentru acest subfactor de evaluare]</w:t>
      </w:r>
      <w:r w:rsidRPr="00E613F0">
        <w:rPr>
          <w:rFonts w:ascii="Calibri" w:eastAsia="Calibri" w:hAnsi="Calibri" w:cs="Calibri"/>
          <w:i/>
          <w:iCs/>
          <w:sz w:val="22"/>
          <w:szCs w:val="22"/>
        </w:rPr>
        <w:t xml:space="preserve"> + </w:t>
      </w:r>
      <w:r w:rsidRPr="00E613F0">
        <w:rPr>
          <w:rFonts w:ascii="Calibri" w:eastAsia="Calibri" w:hAnsi="Calibri" w:cs="Calibri"/>
          <w:sz w:val="22"/>
          <w:szCs w:val="22"/>
        </w:rPr>
        <w:t xml:space="preserve">[(Punctele obținute pentru </w:t>
      </w:r>
      <w:r w:rsidRPr="00E613F0">
        <w:rPr>
          <w:rFonts w:ascii="Calibri" w:eastAsia="Calibri" w:hAnsi="Calibri" w:cs="Calibri"/>
          <w:i/>
          <w:iCs/>
          <w:sz w:val="22"/>
          <w:szCs w:val="22"/>
        </w:rPr>
        <w:t>v. Gradul de adecvare al organizării propuse pentru realizarea activităților în cadrul Contractului/</w:t>
      </w:r>
      <w:r w:rsidRPr="00E613F0">
        <w:rPr>
          <w:rFonts w:ascii="Calibri" w:eastAsia="Calibri" w:hAnsi="Calibri" w:cs="Calibri"/>
          <w:sz w:val="22"/>
          <w:szCs w:val="22"/>
        </w:rPr>
        <w:t>5)*100]*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[introduceți ponderea stabilită pentru acest subfactor de evaluare]</w:t>
      </w:r>
      <w:r w:rsidRPr="00E613F0">
        <w:rPr>
          <w:rFonts w:ascii="Calibri" w:eastAsia="Calibri" w:hAnsi="Calibri" w:cs="Calibri"/>
          <w:i/>
          <w:iCs/>
          <w:sz w:val="22"/>
          <w:szCs w:val="22"/>
        </w:rPr>
        <w:t xml:space="preserve"> +</w:t>
      </w:r>
      <w:r w:rsidRPr="00E613F0">
        <w:rPr>
          <w:rFonts w:ascii="Calibri" w:eastAsia="Calibri" w:hAnsi="Calibri" w:cs="Calibri"/>
          <w:sz w:val="22"/>
          <w:szCs w:val="22"/>
        </w:rPr>
        <w:t xml:space="preserve"> [(Punctele obținute pentru </w:t>
      </w:r>
      <w:r w:rsidRPr="00E613F0">
        <w:rPr>
          <w:rFonts w:ascii="Calibri" w:eastAsia="Calibri" w:hAnsi="Calibri" w:cs="Calibri"/>
          <w:i/>
          <w:iCs/>
          <w:sz w:val="22"/>
          <w:szCs w:val="22"/>
        </w:rPr>
        <w:t xml:space="preserve">vi. Numărul de zile de muncă prevăzut pentru fiecare categorie de expert pe durata </w:t>
      </w:r>
      <w:r w:rsidRPr="00E613F0">
        <w:rPr>
          <w:rFonts w:ascii="Calibri" w:eastAsia="Calibri" w:hAnsi="Calibri" w:cs="Calibri"/>
          <w:i/>
          <w:iCs/>
          <w:sz w:val="22"/>
          <w:szCs w:val="22"/>
        </w:rPr>
        <w:lastRenderedPageBreak/>
        <w:t>Contractului</w:t>
      </w:r>
      <w:r w:rsidRPr="00E613F0">
        <w:rPr>
          <w:rFonts w:ascii="Calibri" w:eastAsia="Calibri" w:hAnsi="Calibri" w:cs="Calibri"/>
          <w:sz w:val="22"/>
          <w:szCs w:val="22"/>
        </w:rPr>
        <w:t>/5)*100]*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w:t>
      </w:r>
      <w:r w:rsidR="00122123" w:rsidRPr="00E613F0">
        <w:rPr>
          <w:rFonts w:ascii="Calibri" w:eastAsia="Calibri" w:hAnsi="Calibri" w:cs="Calibri"/>
          <w:i/>
          <w:iCs/>
          <w:sz w:val="22"/>
          <w:szCs w:val="22"/>
          <w:shd w:val="clear" w:color="auto" w:fill="C0C0C0"/>
        </w:rPr>
        <w:t>introduceți</w:t>
      </w:r>
      <w:r w:rsidRPr="00E613F0">
        <w:rPr>
          <w:rFonts w:ascii="Calibri" w:eastAsia="Calibri" w:hAnsi="Calibri" w:cs="Calibri"/>
          <w:i/>
          <w:iCs/>
          <w:sz w:val="22"/>
          <w:szCs w:val="22"/>
          <w:shd w:val="clear" w:color="auto" w:fill="C0C0C0"/>
        </w:rPr>
        <w:t xml:space="preserve"> ponderea stabilita pentru acest subfactor de evaluare]</w:t>
      </w:r>
      <w:r w:rsidRPr="00E613F0">
        <w:rPr>
          <w:rFonts w:ascii="Calibri" w:eastAsia="Calibri" w:hAnsi="Calibri" w:cs="Calibri"/>
          <w:i/>
          <w:iCs/>
          <w:sz w:val="22"/>
          <w:szCs w:val="22"/>
        </w:rPr>
        <w:t xml:space="preserve"> + </w:t>
      </w:r>
      <w:r w:rsidRPr="00E613F0">
        <w:rPr>
          <w:rFonts w:ascii="Calibri" w:eastAsia="Calibri" w:hAnsi="Calibri" w:cs="Calibri"/>
          <w:sz w:val="22"/>
          <w:szCs w:val="22"/>
        </w:rPr>
        <w:t xml:space="preserve">[(Punctele obținute pentru </w:t>
      </w:r>
      <w:r w:rsidRPr="00E613F0">
        <w:rPr>
          <w:rFonts w:ascii="Calibri" w:eastAsia="Calibri" w:hAnsi="Calibri" w:cs="Calibri"/>
          <w:i/>
          <w:iCs/>
          <w:sz w:val="22"/>
          <w:szCs w:val="22"/>
        </w:rPr>
        <w:t xml:space="preserve">vii. Calificarea și experiența profesională a personalului desemnat pentru </w:t>
      </w:r>
      <w:r w:rsidR="00122123" w:rsidRPr="00E613F0">
        <w:rPr>
          <w:rFonts w:ascii="Calibri" w:eastAsia="Calibri" w:hAnsi="Calibri" w:cs="Calibri"/>
          <w:i/>
          <w:iCs/>
          <w:sz w:val="22"/>
          <w:szCs w:val="22"/>
        </w:rPr>
        <w:t>executarea</w:t>
      </w:r>
      <w:r w:rsidRPr="00E613F0">
        <w:rPr>
          <w:rFonts w:ascii="Calibri" w:eastAsia="Calibri" w:hAnsi="Calibri" w:cs="Calibri"/>
          <w:i/>
          <w:iCs/>
          <w:sz w:val="22"/>
          <w:szCs w:val="22"/>
        </w:rPr>
        <w:t xml:space="preserve"> contractului (experți cheie propuși) pentru realizarea activităților în cadrul Contractului</w:t>
      </w:r>
      <w:r w:rsidRPr="00E613F0">
        <w:rPr>
          <w:rFonts w:ascii="Calibri" w:eastAsia="Calibri" w:hAnsi="Calibri" w:cs="Calibri"/>
          <w:sz w:val="22"/>
          <w:szCs w:val="22"/>
        </w:rPr>
        <w:t xml:space="preserve">/5)*100]*... </w:t>
      </w:r>
      <w:r w:rsidRPr="00E613F0">
        <w:rPr>
          <w:rFonts w:ascii="Calibri" w:eastAsia="Calibri" w:hAnsi="Calibri" w:cs="Calibri"/>
          <w:i/>
          <w:iCs/>
          <w:sz w:val="22"/>
          <w:szCs w:val="22"/>
        </w:rPr>
        <w:t>[introduceți ponderea stabilită pentru acest subfactor de evaluare]</w:t>
      </w:r>
    </w:p>
    <w:p w:rsidR="00664111" w:rsidRPr="00E613F0" w:rsidRDefault="00664111" w:rsidP="00F276D5">
      <w:pPr>
        <w:pStyle w:val="Body"/>
        <w:widowControl w:val="0"/>
        <w:jc w:val="both"/>
        <w:rPr>
          <w:rFonts w:ascii="Calibri" w:eastAsia="Calibri" w:hAnsi="Calibri" w:cs="Calibri"/>
          <w:sz w:val="22"/>
          <w:szCs w:val="22"/>
        </w:rPr>
      </w:pPr>
    </w:p>
    <w:p w:rsidR="00664111" w:rsidRPr="00E613F0" w:rsidRDefault="00144790" w:rsidP="00F276D5">
      <w:pPr>
        <w:pStyle w:val="Body"/>
        <w:widowControl w:val="0"/>
        <w:jc w:val="both"/>
        <w:rPr>
          <w:rFonts w:ascii="Calibri" w:eastAsia="Calibri" w:hAnsi="Calibri" w:cs="Calibri"/>
          <w:sz w:val="22"/>
          <w:szCs w:val="22"/>
        </w:rPr>
      </w:pPr>
      <w:r w:rsidRPr="00E613F0">
        <w:rPr>
          <w:rFonts w:ascii="Calibri" w:eastAsia="Calibri" w:hAnsi="Calibri" w:cs="Calibri"/>
          <w:b/>
          <w:bCs/>
          <w:sz w:val="22"/>
          <w:szCs w:val="22"/>
        </w:rPr>
        <w:t>Punctajul total</w:t>
      </w:r>
      <w:r w:rsidRPr="00E613F0">
        <w:rPr>
          <w:rFonts w:ascii="Calibri" w:eastAsia="Calibri" w:hAnsi="Calibri" w:cs="Calibri"/>
          <w:sz w:val="22"/>
          <w:szCs w:val="22"/>
        </w:rPr>
        <w:t xml:space="preserve"> obținut va fi determinat după cum urmează: punctajul acordat pentru factorul de evaluare </w:t>
      </w:r>
      <w:r w:rsidRPr="00E613F0">
        <w:rPr>
          <w:rFonts w:ascii="Calibri" w:eastAsia="Calibri" w:hAnsi="Calibri" w:cs="Calibri"/>
          <w:b/>
          <w:bCs/>
          <w:sz w:val="22"/>
          <w:szCs w:val="22"/>
        </w:rPr>
        <w:t>1. Preț</w:t>
      </w:r>
      <w:r w:rsidRPr="00E613F0">
        <w:rPr>
          <w:rFonts w:ascii="Calibri" w:eastAsia="Calibri" w:hAnsi="Calibri" w:cs="Calibri"/>
          <w:sz w:val="22"/>
          <w:szCs w:val="22"/>
        </w:rPr>
        <w:t xml:space="preserve"> (maximum </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maxim de puncte ce poate fi obținut pentru acest factor de evaluare. Maximul ce poate fi stabilit este 40 de puncte]</w:t>
      </w:r>
      <w:r w:rsidRPr="00E613F0">
        <w:rPr>
          <w:rFonts w:ascii="Calibri" w:eastAsia="Calibri" w:hAnsi="Calibri" w:cs="Calibri"/>
          <w:sz w:val="22"/>
          <w:szCs w:val="22"/>
        </w:rPr>
        <w:t xml:space="preserve">) + punctajul acordat pentru factorul de evaluare </w:t>
      </w:r>
      <w:r w:rsidRPr="00E613F0">
        <w:rPr>
          <w:rFonts w:ascii="Calibri" w:eastAsia="Calibri" w:hAnsi="Calibri" w:cs="Calibri"/>
          <w:b/>
          <w:bCs/>
          <w:sz w:val="22"/>
          <w:szCs w:val="22"/>
        </w:rPr>
        <w:t>2. Componenta tehnică</w:t>
      </w:r>
      <w:r w:rsidRPr="00E613F0">
        <w:rPr>
          <w:rFonts w:ascii="Calibri" w:eastAsia="Calibri" w:hAnsi="Calibri" w:cs="Calibri"/>
          <w:sz w:val="22"/>
          <w:szCs w:val="22"/>
        </w:rPr>
        <w:t xml:space="preserve"> (maximum ... puncte </w:t>
      </w:r>
      <w:r w:rsidRPr="00E613F0">
        <w:rPr>
          <w:rFonts w:ascii="Calibri" w:eastAsia="Calibri" w:hAnsi="Calibri" w:cs="Calibri"/>
          <w:i/>
          <w:iCs/>
          <w:sz w:val="22"/>
          <w:szCs w:val="22"/>
          <w:shd w:val="clear" w:color="auto" w:fill="C0C0C0"/>
        </w:rPr>
        <w:t>[introduceți numărul maxim de puncte ce poate fi obținut pentru acest factor de evaluare. Minimul ce poate fi stabilit este 60 de puncte]</w:t>
      </w:r>
      <w:r w:rsidRPr="00E613F0">
        <w:rPr>
          <w:rFonts w:ascii="Calibri" w:eastAsia="Calibri" w:hAnsi="Calibri" w:cs="Calibri"/>
          <w:sz w:val="22"/>
          <w:szCs w:val="22"/>
        </w:rPr>
        <w:t>)= maxim 100 de puncte.</w:t>
      </w:r>
    </w:p>
    <w:p w:rsidR="00664111" w:rsidRPr="00E613F0" w:rsidRDefault="00664111" w:rsidP="00F276D5">
      <w:pPr>
        <w:pStyle w:val="Body"/>
        <w:rPr>
          <w:rFonts w:ascii="Calibri" w:eastAsia="Calibri" w:hAnsi="Calibri" w:cs="Calibri"/>
          <w:sz w:val="22"/>
          <w:szCs w:val="22"/>
        </w:rPr>
      </w:pPr>
    </w:p>
    <w:p w:rsidR="00664111" w:rsidRPr="00E613F0" w:rsidRDefault="00144790" w:rsidP="00F276D5">
      <w:pPr>
        <w:pStyle w:val="Body"/>
        <w:jc w:val="both"/>
        <w:rPr>
          <w:rFonts w:ascii="Calibri" w:eastAsia="Calibri" w:hAnsi="Calibri" w:cs="Calibri"/>
          <w:sz w:val="22"/>
          <w:szCs w:val="22"/>
        </w:rPr>
      </w:pPr>
      <w:r w:rsidRPr="00E613F0">
        <w:rPr>
          <w:rFonts w:ascii="Calibri" w:eastAsia="Calibri" w:hAnsi="Calibri" w:cs="Calibri"/>
          <w:sz w:val="22"/>
          <w:szCs w:val="22"/>
        </w:rPr>
        <w:t>Clasamentul Ofertelor va fi determinat pe baza punctajului total. Pe baza metodei de calcul de mai sus, Ofertantul care are cel mai mare punctaj total va fi declarat câștigător.</w:t>
      </w:r>
    </w:p>
    <w:p w:rsidR="00664111" w:rsidRPr="00E613F0" w:rsidRDefault="00664111" w:rsidP="00F276D5">
      <w:pPr>
        <w:pStyle w:val="Body"/>
        <w:rPr>
          <w:rFonts w:ascii="Calibri" w:eastAsia="Calibri" w:hAnsi="Calibri" w:cs="Calibri"/>
          <w:sz w:val="22"/>
          <w:szCs w:val="22"/>
        </w:rPr>
      </w:pPr>
    </w:p>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sz w:val="22"/>
          <w:szCs w:val="22"/>
        </w:rPr>
        <w:t>În cazul în care, după aplicarea criteriului de atribuire, două oferte prezintă punctaj egal, în vederea departajării acestora, Autoritatea Contractantă poate alege, spre exemplu, oferta cu cel mai mare punctaj obținut la subfactorul de evaluare cu ponderea maximă în cadrul factorului de evaluare „Componenta tehnică”.</w:t>
      </w:r>
    </w:p>
    <w:sectPr w:rsidR="00664111" w:rsidRPr="00E613F0">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FF" w:rsidRDefault="002461FF">
      <w:r>
        <w:separator/>
      </w:r>
    </w:p>
  </w:endnote>
  <w:endnote w:type="continuationSeparator" w:id="0">
    <w:p w:rsidR="002461FF" w:rsidRDefault="0024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90" w:rsidRDefault="00144790">
    <w:pPr>
      <w:pStyle w:val="Footer"/>
      <w:tabs>
        <w:tab w:val="clear" w:pos="9406"/>
        <w:tab w:val="right" w:pos="9044"/>
      </w:tabs>
      <w:jc w:val="right"/>
    </w:pPr>
    <w:r>
      <w:t xml:space="preserve">Pagina </w:t>
    </w:r>
    <w:r>
      <w:rPr>
        <w:b/>
        <w:bCs/>
      </w:rPr>
      <w:fldChar w:fldCharType="begin"/>
    </w:r>
    <w:r>
      <w:rPr>
        <w:b/>
        <w:bCs/>
      </w:rPr>
      <w:instrText xml:space="preserve"> PAGE </w:instrText>
    </w:r>
    <w:r>
      <w:rPr>
        <w:b/>
        <w:bCs/>
      </w:rPr>
      <w:fldChar w:fldCharType="separate"/>
    </w:r>
    <w:r w:rsidR="00FE75DB">
      <w:rPr>
        <w:b/>
        <w:bCs/>
        <w:noProof/>
      </w:rPr>
      <w:t>21</w:t>
    </w:r>
    <w:r>
      <w:rPr>
        <w:b/>
        <w:bCs/>
      </w:rPr>
      <w:fldChar w:fldCharType="end"/>
    </w:r>
    <w:r>
      <w:t xml:space="preserve"> din </w:t>
    </w:r>
    <w:r>
      <w:rPr>
        <w:b/>
        <w:bCs/>
      </w:rPr>
      <w:fldChar w:fldCharType="begin"/>
    </w:r>
    <w:r>
      <w:rPr>
        <w:b/>
        <w:bCs/>
      </w:rPr>
      <w:instrText xml:space="preserve"> NUMPAGES </w:instrText>
    </w:r>
    <w:r>
      <w:rPr>
        <w:b/>
        <w:bCs/>
      </w:rPr>
      <w:fldChar w:fldCharType="separate"/>
    </w:r>
    <w:r w:rsidR="00FE75DB">
      <w:rPr>
        <w:b/>
        <w:bCs/>
        <w:noProof/>
      </w:rPr>
      <w:t>22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FF" w:rsidRDefault="002461FF">
      <w:r>
        <w:separator/>
      </w:r>
    </w:p>
  </w:footnote>
  <w:footnote w:type="continuationSeparator" w:id="0">
    <w:p w:rsidR="002461FF" w:rsidRDefault="00246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3D3"/>
    <w:multiLevelType w:val="hybridMultilevel"/>
    <w:tmpl w:val="9ECEDB4E"/>
    <w:lvl w:ilvl="0" w:tplc="0409000F">
      <w:start w:val="1"/>
      <w:numFmt w:val="decimal"/>
      <w:lvlText w:val="%1."/>
      <w:lvlJc w:val="left"/>
      <w:pPr>
        <w:ind w:left="982" w:hanging="360"/>
      </w:pPr>
    </w:lvl>
    <w:lvl w:ilvl="1" w:tplc="04180019" w:tentative="1">
      <w:start w:val="1"/>
      <w:numFmt w:val="lowerLetter"/>
      <w:lvlText w:val="%2."/>
      <w:lvlJc w:val="left"/>
      <w:pPr>
        <w:ind w:left="1702" w:hanging="360"/>
      </w:pPr>
    </w:lvl>
    <w:lvl w:ilvl="2" w:tplc="0418001B" w:tentative="1">
      <w:start w:val="1"/>
      <w:numFmt w:val="lowerRoman"/>
      <w:lvlText w:val="%3."/>
      <w:lvlJc w:val="right"/>
      <w:pPr>
        <w:ind w:left="2422" w:hanging="180"/>
      </w:pPr>
    </w:lvl>
    <w:lvl w:ilvl="3" w:tplc="0418000F" w:tentative="1">
      <w:start w:val="1"/>
      <w:numFmt w:val="decimal"/>
      <w:lvlText w:val="%4."/>
      <w:lvlJc w:val="left"/>
      <w:pPr>
        <w:ind w:left="3142" w:hanging="360"/>
      </w:pPr>
    </w:lvl>
    <w:lvl w:ilvl="4" w:tplc="04180019" w:tentative="1">
      <w:start w:val="1"/>
      <w:numFmt w:val="lowerLetter"/>
      <w:lvlText w:val="%5."/>
      <w:lvlJc w:val="left"/>
      <w:pPr>
        <w:ind w:left="3862" w:hanging="360"/>
      </w:pPr>
    </w:lvl>
    <w:lvl w:ilvl="5" w:tplc="0418001B" w:tentative="1">
      <w:start w:val="1"/>
      <w:numFmt w:val="lowerRoman"/>
      <w:lvlText w:val="%6."/>
      <w:lvlJc w:val="right"/>
      <w:pPr>
        <w:ind w:left="4582" w:hanging="180"/>
      </w:pPr>
    </w:lvl>
    <w:lvl w:ilvl="6" w:tplc="0418000F" w:tentative="1">
      <w:start w:val="1"/>
      <w:numFmt w:val="decimal"/>
      <w:lvlText w:val="%7."/>
      <w:lvlJc w:val="left"/>
      <w:pPr>
        <w:ind w:left="5302" w:hanging="360"/>
      </w:pPr>
    </w:lvl>
    <w:lvl w:ilvl="7" w:tplc="04180019" w:tentative="1">
      <w:start w:val="1"/>
      <w:numFmt w:val="lowerLetter"/>
      <w:lvlText w:val="%8."/>
      <w:lvlJc w:val="left"/>
      <w:pPr>
        <w:ind w:left="6022" w:hanging="360"/>
      </w:pPr>
    </w:lvl>
    <w:lvl w:ilvl="8" w:tplc="0418001B" w:tentative="1">
      <w:start w:val="1"/>
      <w:numFmt w:val="lowerRoman"/>
      <w:lvlText w:val="%9."/>
      <w:lvlJc w:val="right"/>
      <w:pPr>
        <w:ind w:left="6742" w:hanging="180"/>
      </w:pPr>
    </w:lvl>
  </w:abstractNum>
  <w:abstractNum w:abstractNumId="1">
    <w:nsid w:val="02966958"/>
    <w:multiLevelType w:val="hybridMultilevel"/>
    <w:tmpl w:val="6548D132"/>
    <w:styleLink w:val="ImportedStyle3"/>
    <w:lvl w:ilvl="0" w:tplc="283628D2">
      <w:start w:val="1"/>
      <w:numFmt w:val="lowerLetter"/>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CCAC180">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3B0EACA">
      <w:start w:val="1"/>
      <w:numFmt w:val="lowerRoman"/>
      <w:lvlText w:val="%3."/>
      <w:lvlJc w:val="left"/>
      <w:pPr>
        <w:ind w:left="288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FE0801CC">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A128170">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242968">
      <w:start w:val="1"/>
      <w:numFmt w:val="lowerRoman"/>
      <w:lvlText w:val="%6."/>
      <w:lvlJc w:val="left"/>
      <w:pPr>
        <w:ind w:left="504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07383BD0">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6A7E8C">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46E3AE">
      <w:start w:val="1"/>
      <w:numFmt w:val="lowerRoman"/>
      <w:lvlText w:val="%9."/>
      <w:lvlJc w:val="left"/>
      <w:pPr>
        <w:ind w:left="720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32A20BE"/>
    <w:multiLevelType w:val="hybridMultilevel"/>
    <w:tmpl w:val="C122D39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4821647"/>
    <w:multiLevelType w:val="multilevel"/>
    <w:tmpl w:val="5F686CC0"/>
    <w:styleLink w:val="ImportedStyle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CA8457D"/>
    <w:multiLevelType w:val="hybridMultilevel"/>
    <w:tmpl w:val="28AA7B86"/>
    <w:styleLink w:val="ImportedStyle1"/>
    <w:lvl w:ilvl="0" w:tplc="566A77DE">
      <w:start w:val="1"/>
      <w:numFmt w:val="lowerRoman"/>
      <w:lvlText w:val="%1."/>
      <w:lvlJc w:val="left"/>
      <w:pPr>
        <w:ind w:left="1068"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tplc="0B261736">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5CEC540">
      <w:start w:val="1"/>
      <w:numFmt w:val="lowerRoman"/>
      <w:lvlText w:val="%3."/>
      <w:lvlJc w:val="left"/>
      <w:pPr>
        <w:ind w:left="250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2ABA78">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8A7810">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361E7C">
      <w:start w:val="1"/>
      <w:numFmt w:val="lowerRoman"/>
      <w:lvlText w:val="%6."/>
      <w:lvlJc w:val="left"/>
      <w:pPr>
        <w:ind w:left="466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D07E2ABA">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F46DE0">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5D03006">
      <w:start w:val="1"/>
      <w:numFmt w:val="lowerRoman"/>
      <w:lvlText w:val="%9."/>
      <w:lvlJc w:val="left"/>
      <w:pPr>
        <w:ind w:left="6828"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0E593022"/>
    <w:multiLevelType w:val="hybridMultilevel"/>
    <w:tmpl w:val="771A8222"/>
    <w:styleLink w:val="ImportedStyle11"/>
    <w:lvl w:ilvl="0" w:tplc="EA962204">
      <w:start w:val="1"/>
      <w:numFmt w:val="lowerRoman"/>
      <w:lvlText w:val="%1."/>
      <w:lvlJc w:val="left"/>
      <w:pPr>
        <w:ind w:left="768" w:hanging="4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6A47FB4">
      <w:start w:val="1"/>
      <w:numFmt w:val="lowerLetter"/>
      <w:lvlText w:val="%2."/>
      <w:lvlJc w:val="left"/>
      <w:pPr>
        <w:ind w:left="148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7CCDC26">
      <w:start w:val="1"/>
      <w:numFmt w:val="lowerRoman"/>
      <w:lvlText w:val="%3."/>
      <w:lvlJc w:val="left"/>
      <w:pPr>
        <w:ind w:left="2208"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628ADB10">
      <w:start w:val="1"/>
      <w:numFmt w:val="decimal"/>
      <w:lvlText w:val="%4."/>
      <w:lvlJc w:val="left"/>
      <w:pPr>
        <w:ind w:left="292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02AD6F8">
      <w:start w:val="1"/>
      <w:numFmt w:val="lowerLetter"/>
      <w:lvlText w:val="%5."/>
      <w:lvlJc w:val="left"/>
      <w:pPr>
        <w:ind w:left="364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1842F58">
      <w:start w:val="1"/>
      <w:numFmt w:val="lowerRoman"/>
      <w:lvlText w:val="%6."/>
      <w:lvlJc w:val="left"/>
      <w:pPr>
        <w:ind w:left="4368"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8D4E8A62">
      <w:start w:val="1"/>
      <w:numFmt w:val="decimal"/>
      <w:lvlText w:val="%7."/>
      <w:lvlJc w:val="left"/>
      <w:pPr>
        <w:ind w:left="508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B18AD2A">
      <w:start w:val="1"/>
      <w:numFmt w:val="lowerLetter"/>
      <w:lvlText w:val="%8."/>
      <w:lvlJc w:val="left"/>
      <w:pPr>
        <w:ind w:left="580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A4EC6D2C">
      <w:start w:val="1"/>
      <w:numFmt w:val="lowerRoman"/>
      <w:lvlText w:val="%9."/>
      <w:lvlJc w:val="left"/>
      <w:pPr>
        <w:ind w:left="6528"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nsid w:val="0EF049BD"/>
    <w:multiLevelType w:val="multilevel"/>
    <w:tmpl w:val="7E367770"/>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54"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86"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90"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4"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398"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90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406"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82"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0FFC7820"/>
    <w:multiLevelType w:val="multilevel"/>
    <w:tmpl w:val="5F34A432"/>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14B75556"/>
    <w:multiLevelType w:val="multilevel"/>
    <w:tmpl w:val="A78C2BB6"/>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EE73CDF"/>
    <w:multiLevelType w:val="multilevel"/>
    <w:tmpl w:val="3CA2A13E"/>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99"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503"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77"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511"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0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19"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095"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1F676A22"/>
    <w:multiLevelType w:val="multilevel"/>
    <w:tmpl w:val="5F686CC0"/>
    <w:numStyleLink w:val="ImportedStyle6"/>
  </w:abstractNum>
  <w:abstractNum w:abstractNumId="11">
    <w:nsid w:val="1FEF3B78"/>
    <w:multiLevelType w:val="hybridMultilevel"/>
    <w:tmpl w:val="E58CEF6A"/>
    <w:lvl w:ilvl="0" w:tplc="FFA60E4A">
      <w:start w:val="1"/>
      <w:numFmt w:val="lowerLetter"/>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668AD6">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EA6BF52">
      <w:start w:val="1"/>
      <w:numFmt w:val="lowerRoman"/>
      <w:lvlText w:val="%3."/>
      <w:lvlJc w:val="left"/>
      <w:pPr>
        <w:ind w:left="288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C65A2A">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1028B84">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A1297A6">
      <w:start w:val="1"/>
      <w:numFmt w:val="lowerRoman"/>
      <w:lvlText w:val="%6."/>
      <w:lvlJc w:val="left"/>
      <w:pPr>
        <w:ind w:left="504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45D440EA">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5FE27B0">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8EAF75A">
      <w:start w:val="1"/>
      <w:numFmt w:val="lowerRoman"/>
      <w:lvlText w:val="%9."/>
      <w:lvlJc w:val="left"/>
      <w:pPr>
        <w:ind w:left="720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22ED1308"/>
    <w:multiLevelType w:val="hybridMultilevel"/>
    <w:tmpl w:val="ADD451F0"/>
    <w:lvl w:ilvl="0" w:tplc="0409000F">
      <w:start w:val="1"/>
      <w:numFmt w:val="decimal"/>
      <w:lvlText w:val="%1."/>
      <w:lvlJc w:val="left"/>
      <w:pPr>
        <w:ind w:left="885" w:hanging="360"/>
      </w:pPr>
      <w:rPr>
        <w:caps w:val="0"/>
        <w:smallCaps w:val="0"/>
        <w:strike w:val="0"/>
        <w:dstrike w:val="0"/>
        <w:outline w:val="0"/>
        <w:emboss w:val="0"/>
        <w:imprint w:val="0"/>
        <w:color w:val="000000"/>
        <w:spacing w:val="0"/>
        <w:w w:val="100"/>
        <w:kern w:val="0"/>
        <w:position w:val="0"/>
        <w:highlight w:val="none"/>
        <w:vertAlign w:val="baseline"/>
      </w:rPr>
    </w:lvl>
    <w:lvl w:ilvl="1" w:tplc="5F8E3926">
      <w:start w:val="1"/>
      <w:numFmt w:val="lowerLetter"/>
      <w:lvlText w:val="%2)"/>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E988">
      <w:start w:val="1"/>
      <w:numFmt w:val="lowerLetter"/>
      <w:lvlText w:val="%3)"/>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FE6E36">
      <w:start w:val="1"/>
      <w:numFmt w:val="lowerLetter"/>
      <w:lvlText w:val="%4)"/>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CE689D0">
      <w:start w:val="1"/>
      <w:numFmt w:val="lowerLetter"/>
      <w:lvlText w:val="%5)"/>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65422">
      <w:start w:val="1"/>
      <w:numFmt w:val="lowerLetter"/>
      <w:lvlText w:val="%6)"/>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F2AA044">
      <w:start w:val="1"/>
      <w:numFmt w:val="lowerLetter"/>
      <w:lvlText w:val="%7)"/>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99855E2">
      <w:start w:val="1"/>
      <w:numFmt w:val="lowerLetter"/>
      <w:lvlText w:val="%8)"/>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44A2352">
      <w:start w:val="1"/>
      <w:numFmt w:val="lowerLetter"/>
      <w:lvlText w:val="%9)"/>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247C556B"/>
    <w:multiLevelType w:val="hybridMultilevel"/>
    <w:tmpl w:val="61C077EA"/>
    <w:lvl w:ilvl="0" w:tplc="0409000F">
      <w:start w:val="1"/>
      <w:numFmt w:val="decimal"/>
      <w:lvlText w:val="%1."/>
      <w:lvlJc w:val="left"/>
      <w:pPr>
        <w:ind w:left="982" w:hanging="360"/>
      </w:pPr>
    </w:lvl>
    <w:lvl w:ilvl="1" w:tplc="04180019" w:tentative="1">
      <w:start w:val="1"/>
      <w:numFmt w:val="lowerLetter"/>
      <w:lvlText w:val="%2."/>
      <w:lvlJc w:val="left"/>
      <w:pPr>
        <w:ind w:left="1702" w:hanging="360"/>
      </w:pPr>
    </w:lvl>
    <w:lvl w:ilvl="2" w:tplc="0418001B" w:tentative="1">
      <w:start w:val="1"/>
      <w:numFmt w:val="lowerRoman"/>
      <w:lvlText w:val="%3."/>
      <w:lvlJc w:val="right"/>
      <w:pPr>
        <w:ind w:left="2422" w:hanging="180"/>
      </w:pPr>
    </w:lvl>
    <w:lvl w:ilvl="3" w:tplc="0418000F" w:tentative="1">
      <w:start w:val="1"/>
      <w:numFmt w:val="decimal"/>
      <w:lvlText w:val="%4."/>
      <w:lvlJc w:val="left"/>
      <w:pPr>
        <w:ind w:left="3142" w:hanging="360"/>
      </w:pPr>
    </w:lvl>
    <w:lvl w:ilvl="4" w:tplc="04180019" w:tentative="1">
      <w:start w:val="1"/>
      <w:numFmt w:val="lowerLetter"/>
      <w:lvlText w:val="%5."/>
      <w:lvlJc w:val="left"/>
      <w:pPr>
        <w:ind w:left="3862" w:hanging="360"/>
      </w:pPr>
    </w:lvl>
    <w:lvl w:ilvl="5" w:tplc="0418001B" w:tentative="1">
      <w:start w:val="1"/>
      <w:numFmt w:val="lowerRoman"/>
      <w:lvlText w:val="%6."/>
      <w:lvlJc w:val="right"/>
      <w:pPr>
        <w:ind w:left="4582" w:hanging="180"/>
      </w:pPr>
    </w:lvl>
    <w:lvl w:ilvl="6" w:tplc="0418000F" w:tentative="1">
      <w:start w:val="1"/>
      <w:numFmt w:val="decimal"/>
      <w:lvlText w:val="%7."/>
      <w:lvlJc w:val="left"/>
      <w:pPr>
        <w:ind w:left="5302" w:hanging="360"/>
      </w:pPr>
    </w:lvl>
    <w:lvl w:ilvl="7" w:tplc="04180019" w:tentative="1">
      <w:start w:val="1"/>
      <w:numFmt w:val="lowerLetter"/>
      <w:lvlText w:val="%8."/>
      <w:lvlJc w:val="left"/>
      <w:pPr>
        <w:ind w:left="6022" w:hanging="360"/>
      </w:pPr>
    </w:lvl>
    <w:lvl w:ilvl="8" w:tplc="0418001B" w:tentative="1">
      <w:start w:val="1"/>
      <w:numFmt w:val="lowerRoman"/>
      <w:lvlText w:val="%9."/>
      <w:lvlJc w:val="right"/>
      <w:pPr>
        <w:ind w:left="6742" w:hanging="180"/>
      </w:pPr>
    </w:lvl>
  </w:abstractNum>
  <w:abstractNum w:abstractNumId="14">
    <w:nsid w:val="24E64731"/>
    <w:multiLevelType w:val="hybridMultilevel"/>
    <w:tmpl w:val="A9281368"/>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073E59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14BCA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0DA75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EE20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88283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6CE04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7833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B8892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8742B2D"/>
    <w:multiLevelType w:val="hybridMultilevel"/>
    <w:tmpl w:val="18E0B004"/>
    <w:lvl w:ilvl="0" w:tplc="0409000F">
      <w:start w:val="1"/>
      <w:numFmt w:val="decimal"/>
      <w:lvlText w:val="%1."/>
      <w:lvlJc w:val="left"/>
      <w:pPr>
        <w:ind w:left="768" w:hanging="458"/>
      </w:pPr>
      <w:rPr>
        <w:caps w:val="0"/>
        <w:smallCaps w:val="0"/>
        <w:strike w:val="0"/>
        <w:dstrike w:val="0"/>
        <w:outline w:val="0"/>
        <w:emboss w:val="0"/>
        <w:imprint w:val="0"/>
        <w:spacing w:val="0"/>
        <w:w w:val="100"/>
        <w:kern w:val="0"/>
        <w:position w:val="0"/>
        <w:highlight w:val="none"/>
        <w:vertAlign w:val="baseline"/>
      </w:rPr>
    </w:lvl>
    <w:lvl w:ilvl="1" w:tplc="5DA88BEA">
      <w:start w:val="1"/>
      <w:numFmt w:val="lowerLetter"/>
      <w:lvlText w:val="%2."/>
      <w:lvlJc w:val="left"/>
      <w:pPr>
        <w:ind w:left="14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084C">
      <w:start w:val="1"/>
      <w:numFmt w:val="lowerRoman"/>
      <w:lvlText w:val="%3."/>
      <w:lvlJc w:val="left"/>
      <w:pPr>
        <w:ind w:left="220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7E67150">
      <w:start w:val="1"/>
      <w:numFmt w:val="decimal"/>
      <w:lvlText w:val="%4."/>
      <w:lvlJc w:val="left"/>
      <w:pPr>
        <w:ind w:left="29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3AC578">
      <w:start w:val="1"/>
      <w:numFmt w:val="lowerLetter"/>
      <w:lvlText w:val="%5."/>
      <w:lvlJc w:val="left"/>
      <w:pPr>
        <w:ind w:left="36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1AD7EC">
      <w:start w:val="1"/>
      <w:numFmt w:val="lowerRoman"/>
      <w:lvlText w:val="%6."/>
      <w:lvlJc w:val="left"/>
      <w:pPr>
        <w:ind w:left="4368"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8D02544">
      <w:start w:val="1"/>
      <w:numFmt w:val="decimal"/>
      <w:lvlText w:val="%7."/>
      <w:lvlJc w:val="left"/>
      <w:pPr>
        <w:ind w:left="50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1C6FAC">
      <w:start w:val="1"/>
      <w:numFmt w:val="lowerLetter"/>
      <w:lvlText w:val="%8."/>
      <w:lvlJc w:val="left"/>
      <w:pPr>
        <w:ind w:left="58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F8694A">
      <w:start w:val="1"/>
      <w:numFmt w:val="lowerRoman"/>
      <w:lvlText w:val="%9."/>
      <w:lvlJc w:val="left"/>
      <w:pPr>
        <w:ind w:left="6528"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9E563A3"/>
    <w:multiLevelType w:val="multilevel"/>
    <w:tmpl w:val="32D43B3C"/>
    <w:styleLink w:val="ImportedStyle8"/>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56" w:hanging="39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134" w:hanging="64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2A5E0FDE"/>
    <w:multiLevelType w:val="multilevel"/>
    <w:tmpl w:val="3E0836D4"/>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54"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86"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90"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4"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398"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90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406"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82"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359018EE"/>
    <w:multiLevelType w:val="hybridMultilevel"/>
    <w:tmpl w:val="181A034A"/>
    <w:styleLink w:val="ImportedStyle5"/>
    <w:lvl w:ilvl="0" w:tplc="94A4CDC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172C11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FD66FA4">
      <w:start w:val="1"/>
      <w:numFmt w:val="lowerRoman"/>
      <w:lvlText w:val="%3."/>
      <w:lvlJc w:val="left"/>
      <w:pPr>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431E62F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7E8CDA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E4EDD22">
      <w:start w:val="1"/>
      <w:numFmt w:val="lowerRoman"/>
      <w:lvlText w:val="%6."/>
      <w:lvlJc w:val="left"/>
      <w:pPr>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E5322FA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748F13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B2E3964">
      <w:start w:val="1"/>
      <w:numFmt w:val="lowerRoman"/>
      <w:lvlText w:val="%9."/>
      <w:lvlJc w:val="left"/>
      <w:pPr>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nsid w:val="37A612AF"/>
    <w:multiLevelType w:val="hybridMultilevel"/>
    <w:tmpl w:val="E1C03F00"/>
    <w:lvl w:ilvl="0" w:tplc="0409000F">
      <w:start w:val="1"/>
      <w:numFmt w:val="decimal"/>
      <w:lvlText w:val="%1."/>
      <w:lvlJc w:val="left"/>
      <w:pPr>
        <w:ind w:left="768" w:hanging="458"/>
      </w:pPr>
      <w:rPr>
        <w:caps w:val="0"/>
        <w:smallCaps w:val="0"/>
        <w:strike w:val="0"/>
        <w:dstrike w:val="0"/>
        <w:outline w:val="0"/>
        <w:emboss w:val="0"/>
        <w:imprint w:val="0"/>
        <w:spacing w:val="0"/>
        <w:w w:val="100"/>
        <w:kern w:val="0"/>
        <w:position w:val="0"/>
        <w:highlight w:val="none"/>
        <w:vertAlign w:val="baseline"/>
      </w:rPr>
    </w:lvl>
    <w:lvl w:ilvl="1" w:tplc="312E4104">
      <w:start w:val="1"/>
      <w:numFmt w:val="lowerLetter"/>
      <w:lvlText w:val="%2."/>
      <w:lvlJc w:val="left"/>
      <w:pPr>
        <w:ind w:left="14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E0162">
      <w:start w:val="1"/>
      <w:numFmt w:val="lowerRoman"/>
      <w:lvlText w:val="%3."/>
      <w:lvlJc w:val="left"/>
      <w:pPr>
        <w:ind w:left="220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BE2166A">
      <w:start w:val="1"/>
      <w:numFmt w:val="decimal"/>
      <w:lvlText w:val="%4."/>
      <w:lvlJc w:val="left"/>
      <w:pPr>
        <w:ind w:left="29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A24886">
      <w:start w:val="1"/>
      <w:numFmt w:val="lowerLetter"/>
      <w:lvlText w:val="%5."/>
      <w:lvlJc w:val="left"/>
      <w:pPr>
        <w:ind w:left="36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1A2A4E">
      <w:start w:val="1"/>
      <w:numFmt w:val="lowerRoman"/>
      <w:lvlText w:val="%6."/>
      <w:lvlJc w:val="left"/>
      <w:pPr>
        <w:ind w:left="4368"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CEE86A0">
      <w:start w:val="1"/>
      <w:numFmt w:val="decimal"/>
      <w:lvlText w:val="%7."/>
      <w:lvlJc w:val="left"/>
      <w:pPr>
        <w:ind w:left="50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9E557C">
      <w:start w:val="1"/>
      <w:numFmt w:val="lowerLetter"/>
      <w:lvlText w:val="%8."/>
      <w:lvlJc w:val="left"/>
      <w:pPr>
        <w:ind w:left="58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C6C44A">
      <w:start w:val="1"/>
      <w:numFmt w:val="lowerRoman"/>
      <w:lvlText w:val="%9."/>
      <w:lvlJc w:val="left"/>
      <w:pPr>
        <w:ind w:left="6528"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37C82B58"/>
    <w:multiLevelType w:val="hybridMultilevel"/>
    <w:tmpl w:val="12AEF474"/>
    <w:lvl w:ilvl="0" w:tplc="0409000F">
      <w:start w:val="1"/>
      <w:numFmt w:val="decimal"/>
      <w:lvlText w:val="%1."/>
      <w:lvlJc w:val="left"/>
      <w:pPr>
        <w:ind w:left="768" w:hanging="460"/>
      </w:pPr>
      <w:rPr>
        <w:i/>
        <w:iCs/>
        <w:caps w:val="0"/>
        <w:smallCaps w:val="0"/>
        <w:strike w:val="0"/>
        <w:dstrike w:val="0"/>
        <w:outline w:val="0"/>
        <w:emboss w:val="0"/>
        <w:imprint w:val="0"/>
        <w:spacing w:val="0"/>
        <w:w w:val="100"/>
        <w:kern w:val="0"/>
        <w:position w:val="0"/>
        <w:highlight w:val="none"/>
        <w:vertAlign w:val="baseline"/>
      </w:rPr>
    </w:lvl>
    <w:lvl w:ilvl="1" w:tplc="717E525C">
      <w:start w:val="1"/>
      <w:numFmt w:val="lowerLetter"/>
      <w:lvlText w:val="%2."/>
      <w:lvlJc w:val="left"/>
      <w:pPr>
        <w:ind w:left="148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8442FD0">
      <w:start w:val="1"/>
      <w:numFmt w:val="lowerRoman"/>
      <w:lvlText w:val="%3."/>
      <w:lvlJc w:val="left"/>
      <w:pPr>
        <w:ind w:left="2208"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EAE69CE">
      <w:start w:val="1"/>
      <w:numFmt w:val="decimal"/>
      <w:lvlText w:val="%4."/>
      <w:lvlJc w:val="left"/>
      <w:pPr>
        <w:ind w:left="292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81C25BA">
      <w:start w:val="1"/>
      <w:numFmt w:val="lowerLetter"/>
      <w:lvlText w:val="%5."/>
      <w:lvlJc w:val="left"/>
      <w:pPr>
        <w:ind w:left="364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DD768240">
      <w:start w:val="1"/>
      <w:numFmt w:val="lowerRoman"/>
      <w:lvlText w:val="%6."/>
      <w:lvlJc w:val="left"/>
      <w:pPr>
        <w:ind w:left="4368"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5E6A7790">
      <w:start w:val="1"/>
      <w:numFmt w:val="decimal"/>
      <w:lvlText w:val="%7."/>
      <w:lvlJc w:val="left"/>
      <w:pPr>
        <w:ind w:left="508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5D8BB3E">
      <w:start w:val="1"/>
      <w:numFmt w:val="lowerLetter"/>
      <w:lvlText w:val="%8."/>
      <w:lvlJc w:val="left"/>
      <w:pPr>
        <w:ind w:left="580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9BEBA22">
      <w:start w:val="1"/>
      <w:numFmt w:val="lowerRoman"/>
      <w:lvlText w:val="%9."/>
      <w:lvlJc w:val="left"/>
      <w:pPr>
        <w:ind w:left="6528"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1">
    <w:nsid w:val="38B24ED3"/>
    <w:multiLevelType w:val="hybridMultilevel"/>
    <w:tmpl w:val="67E676E6"/>
    <w:styleLink w:val="ImportedStyle10"/>
    <w:lvl w:ilvl="0" w:tplc="F3C67C96">
      <w:start w:val="1"/>
      <w:numFmt w:val="lowerRoman"/>
      <w:lvlText w:val="%1."/>
      <w:lvlJc w:val="left"/>
      <w:pPr>
        <w:ind w:left="720" w:hanging="4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460DC1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566373E">
      <w:start w:val="1"/>
      <w:numFmt w:val="lowerRoman"/>
      <w:lvlText w:val="%3."/>
      <w:lvlJc w:val="left"/>
      <w:pPr>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D92186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3CC5E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95A1A54">
      <w:start w:val="1"/>
      <w:numFmt w:val="lowerRoman"/>
      <w:lvlText w:val="%6."/>
      <w:lvlJc w:val="left"/>
      <w:pPr>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5F607A12">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C46D4D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2821272">
      <w:start w:val="1"/>
      <w:numFmt w:val="lowerRoman"/>
      <w:lvlText w:val="%9."/>
      <w:lvlJc w:val="left"/>
      <w:pPr>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2">
    <w:nsid w:val="394E279C"/>
    <w:multiLevelType w:val="multilevel"/>
    <w:tmpl w:val="C30C53CA"/>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3DF47B97"/>
    <w:multiLevelType w:val="hybridMultilevel"/>
    <w:tmpl w:val="36C44DCE"/>
    <w:lvl w:ilvl="0" w:tplc="48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DFE7F9B"/>
    <w:multiLevelType w:val="hybridMultilevel"/>
    <w:tmpl w:val="5094A7E6"/>
    <w:lvl w:ilvl="0" w:tplc="0409000F">
      <w:start w:val="1"/>
      <w:numFmt w:val="decimal"/>
      <w:lvlText w:val="%1."/>
      <w:lvlJc w:val="left"/>
      <w:pPr>
        <w:ind w:left="982" w:hanging="360"/>
      </w:pPr>
    </w:lvl>
    <w:lvl w:ilvl="1" w:tplc="04180019" w:tentative="1">
      <w:start w:val="1"/>
      <w:numFmt w:val="lowerLetter"/>
      <w:lvlText w:val="%2."/>
      <w:lvlJc w:val="left"/>
      <w:pPr>
        <w:ind w:left="1702" w:hanging="360"/>
      </w:pPr>
    </w:lvl>
    <w:lvl w:ilvl="2" w:tplc="0418001B" w:tentative="1">
      <w:start w:val="1"/>
      <w:numFmt w:val="lowerRoman"/>
      <w:lvlText w:val="%3."/>
      <w:lvlJc w:val="right"/>
      <w:pPr>
        <w:ind w:left="2422" w:hanging="180"/>
      </w:pPr>
    </w:lvl>
    <w:lvl w:ilvl="3" w:tplc="0418000F" w:tentative="1">
      <w:start w:val="1"/>
      <w:numFmt w:val="decimal"/>
      <w:lvlText w:val="%4."/>
      <w:lvlJc w:val="left"/>
      <w:pPr>
        <w:ind w:left="3142" w:hanging="360"/>
      </w:pPr>
    </w:lvl>
    <w:lvl w:ilvl="4" w:tplc="04180019" w:tentative="1">
      <w:start w:val="1"/>
      <w:numFmt w:val="lowerLetter"/>
      <w:lvlText w:val="%5."/>
      <w:lvlJc w:val="left"/>
      <w:pPr>
        <w:ind w:left="3862" w:hanging="360"/>
      </w:pPr>
    </w:lvl>
    <w:lvl w:ilvl="5" w:tplc="0418001B" w:tentative="1">
      <w:start w:val="1"/>
      <w:numFmt w:val="lowerRoman"/>
      <w:lvlText w:val="%6."/>
      <w:lvlJc w:val="right"/>
      <w:pPr>
        <w:ind w:left="4582" w:hanging="180"/>
      </w:pPr>
    </w:lvl>
    <w:lvl w:ilvl="6" w:tplc="0418000F" w:tentative="1">
      <w:start w:val="1"/>
      <w:numFmt w:val="decimal"/>
      <w:lvlText w:val="%7."/>
      <w:lvlJc w:val="left"/>
      <w:pPr>
        <w:ind w:left="5302" w:hanging="360"/>
      </w:pPr>
    </w:lvl>
    <w:lvl w:ilvl="7" w:tplc="04180019" w:tentative="1">
      <w:start w:val="1"/>
      <w:numFmt w:val="lowerLetter"/>
      <w:lvlText w:val="%8."/>
      <w:lvlJc w:val="left"/>
      <w:pPr>
        <w:ind w:left="6022" w:hanging="360"/>
      </w:pPr>
    </w:lvl>
    <w:lvl w:ilvl="8" w:tplc="0418001B" w:tentative="1">
      <w:start w:val="1"/>
      <w:numFmt w:val="lowerRoman"/>
      <w:lvlText w:val="%9."/>
      <w:lvlJc w:val="right"/>
      <w:pPr>
        <w:ind w:left="6742" w:hanging="180"/>
      </w:pPr>
    </w:lvl>
  </w:abstractNum>
  <w:abstractNum w:abstractNumId="25">
    <w:nsid w:val="3FFF64BC"/>
    <w:multiLevelType w:val="hybridMultilevel"/>
    <w:tmpl w:val="A09AC904"/>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1F86BC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04347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5AADF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A434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EA9AF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24001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D809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82558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453F476D"/>
    <w:multiLevelType w:val="hybridMultilevel"/>
    <w:tmpl w:val="C9CACBBE"/>
    <w:styleLink w:val="ImportedStyle9"/>
    <w:lvl w:ilvl="0" w:tplc="C5366630">
      <w:start w:val="1"/>
      <w:numFmt w:val="lowerLetter"/>
      <w:lvlText w:val="%1)"/>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7109C72">
      <w:start w:val="1"/>
      <w:numFmt w:val="lowerLetter"/>
      <w:lvlText w:val="%2)"/>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C3E4D5A">
      <w:start w:val="1"/>
      <w:numFmt w:val="lowerLetter"/>
      <w:lvlText w:val="%3)"/>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74C7DC">
      <w:start w:val="1"/>
      <w:numFmt w:val="lowerLetter"/>
      <w:lvlText w:val="%4)"/>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8DC13F2">
      <w:start w:val="1"/>
      <w:numFmt w:val="lowerLetter"/>
      <w:lvlText w:val="%5)"/>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F8C0F52">
      <w:start w:val="1"/>
      <w:numFmt w:val="lowerLetter"/>
      <w:lvlText w:val="%6)"/>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990DA26">
      <w:start w:val="1"/>
      <w:numFmt w:val="lowerLetter"/>
      <w:lvlText w:val="%7)"/>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440067C">
      <w:start w:val="1"/>
      <w:numFmt w:val="lowerLetter"/>
      <w:lvlText w:val="%8)"/>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447F2E">
      <w:start w:val="1"/>
      <w:numFmt w:val="lowerLetter"/>
      <w:lvlText w:val="%9)"/>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nsid w:val="48662A49"/>
    <w:multiLevelType w:val="hybridMultilevel"/>
    <w:tmpl w:val="D67861E0"/>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480A34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7441E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8749C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74E9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B457D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56E68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6A3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B61D4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4C0656E0"/>
    <w:multiLevelType w:val="hybridMultilevel"/>
    <w:tmpl w:val="0F0A656A"/>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F6907A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E6193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CC6AB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DE65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5A9CF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76CE0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486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CE05E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50552651"/>
    <w:multiLevelType w:val="multilevel"/>
    <w:tmpl w:val="F47E4C5A"/>
    <w:styleLink w:val="ImportedStyle25"/>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Roman"/>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nsid w:val="53552595"/>
    <w:multiLevelType w:val="hybridMultilevel"/>
    <w:tmpl w:val="05A4BDA2"/>
    <w:lvl w:ilvl="0" w:tplc="48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45472E1"/>
    <w:multiLevelType w:val="multilevel"/>
    <w:tmpl w:val="98D215B0"/>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54"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86"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90"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4"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398"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90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406"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82"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nsid w:val="572320AC"/>
    <w:multiLevelType w:val="hybridMultilevel"/>
    <w:tmpl w:val="1728DA52"/>
    <w:styleLink w:val="ImportedStyle4"/>
    <w:lvl w:ilvl="0" w:tplc="006EB842">
      <w:start w:val="1"/>
      <w:numFmt w:val="lowerRoman"/>
      <w:lvlText w:val="%1."/>
      <w:lvlJc w:val="left"/>
      <w:pPr>
        <w:ind w:left="1068"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tplc="5ED21D72">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2E86CB6">
      <w:start w:val="1"/>
      <w:numFmt w:val="lowerRoman"/>
      <w:lvlText w:val="%3."/>
      <w:lvlJc w:val="left"/>
      <w:pPr>
        <w:ind w:left="250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1C38F588">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6DEC042">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0486E">
      <w:start w:val="1"/>
      <w:numFmt w:val="lowerRoman"/>
      <w:lvlText w:val="%6."/>
      <w:lvlJc w:val="left"/>
      <w:pPr>
        <w:ind w:left="466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34E47C70">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9828370">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2D21A84">
      <w:start w:val="1"/>
      <w:numFmt w:val="lowerRoman"/>
      <w:lvlText w:val="%9."/>
      <w:lvlJc w:val="left"/>
      <w:pPr>
        <w:ind w:left="6828"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58993F62"/>
    <w:multiLevelType w:val="multilevel"/>
    <w:tmpl w:val="700E3AFE"/>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nsid w:val="5EBD4D2B"/>
    <w:multiLevelType w:val="hybridMultilevel"/>
    <w:tmpl w:val="85082072"/>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841C95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9CE6F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AB8AC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C02A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26BD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4B6CC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62B3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72BD8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61D85902"/>
    <w:multiLevelType w:val="hybridMultilevel"/>
    <w:tmpl w:val="4CB65A4A"/>
    <w:numStyleLink w:val="ImportedStyle2"/>
  </w:abstractNum>
  <w:abstractNum w:abstractNumId="36">
    <w:nsid w:val="6317466E"/>
    <w:multiLevelType w:val="multilevel"/>
    <w:tmpl w:val="8E5AAAF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nsid w:val="642F3BB9"/>
    <w:multiLevelType w:val="hybridMultilevel"/>
    <w:tmpl w:val="B3B6F2F8"/>
    <w:lvl w:ilvl="0" w:tplc="0409000F">
      <w:start w:val="1"/>
      <w:numFmt w:val="decimal"/>
      <w:lvlText w:val="%1."/>
      <w:lvlJc w:val="left"/>
      <w:pPr>
        <w:ind w:left="720" w:hanging="460"/>
      </w:pPr>
      <w:rPr>
        <w:i/>
        <w:iCs/>
        <w:caps w:val="0"/>
        <w:smallCaps w:val="0"/>
        <w:strike w:val="0"/>
        <w:dstrike w:val="0"/>
        <w:outline w:val="0"/>
        <w:emboss w:val="0"/>
        <w:imprint w:val="0"/>
        <w:spacing w:val="0"/>
        <w:w w:val="100"/>
        <w:kern w:val="0"/>
        <w:position w:val="0"/>
        <w:highlight w:val="none"/>
        <w:vertAlign w:val="baseline"/>
      </w:rPr>
    </w:lvl>
    <w:lvl w:ilvl="1" w:tplc="4FDAD9EC">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C34F222">
      <w:start w:val="1"/>
      <w:numFmt w:val="lowerRoman"/>
      <w:lvlText w:val="%3."/>
      <w:lvlJc w:val="left"/>
      <w:pPr>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60AE53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8A8351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41802A2">
      <w:start w:val="1"/>
      <w:numFmt w:val="lowerRoman"/>
      <w:lvlText w:val="%6."/>
      <w:lvlJc w:val="left"/>
      <w:pPr>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48B84C9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D26DA4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AE2D150">
      <w:start w:val="1"/>
      <w:numFmt w:val="lowerRoman"/>
      <w:lvlText w:val="%9."/>
      <w:lvlJc w:val="left"/>
      <w:pPr>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8">
    <w:nsid w:val="64893424"/>
    <w:multiLevelType w:val="hybridMultilevel"/>
    <w:tmpl w:val="2BA25B76"/>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08760D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E0D9F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0C0EE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5295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1EA28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AF01D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20F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AA3FB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6497476F"/>
    <w:multiLevelType w:val="multilevel"/>
    <w:tmpl w:val="88FA7AC0"/>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54"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86"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90"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4"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398"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90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406"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82"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nsid w:val="662A2E6C"/>
    <w:multiLevelType w:val="hybridMultilevel"/>
    <w:tmpl w:val="4E6286E2"/>
    <w:styleLink w:val="ImportedStyle7"/>
    <w:lvl w:ilvl="0" w:tplc="2C52A028">
      <w:start w:val="1"/>
      <w:numFmt w:val="lowerRoman"/>
      <w:lvlText w:val="%1."/>
      <w:lvlJc w:val="left"/>
      <w:pPr>
        <w:ind w:left="76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8C729D6C">
      <w:start w:val="1"/>
      <w:numFmt w:val="lowerLetter"/>
      <w:lvlText w:val="%2."/>
      <w:lvlJc w:val="left"/>
      <w:pPr>
        <w:ind w:left="14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F88256">
      <w:start w:val="1"/>
      <w:numFmt w:val="lowerRoman"/>
      <w:lvlText w:val="%3."/>
      <w:lvlJc w:val="left"/>
      <w:pPr>
        <w:ind w:left="220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FA40064">
      <w:start w:val="1"/>
      <w:numFmt w:val="decimal"/>
      <w:lvlText w:val="%4."/>
      <w:lvlJc w:val="left"/>
      <w:pPr>
        <w:ind w:left="29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90EDDE">
      <w:start w:val="1"/>
      <w:numFmt w:val="lowerLetter"/>
      <w:lvlText w:val="%5."/>
      <w:lvlJc w:val="left"/>
      <w:pPr>
        <w:ind w:left="36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8C4A3E">
      <w:start w:val="1"/>
      <w:numFmt w:val="lowerRoman"/>
      <w:lvlText w:val="%6."/>
      <w:lvlJc w:val="left"/>
      <w:pPr>
        <w:ind w:left="4368"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AEC11EE">
      <w:start w:val="1"/>
      <w:numFmt w:val="decimal"/>
      <w:lvlText w:val="%7."/>
      <w:lvlJc w:val="left"/>
      <w:pPr>
        <w:ind w:left="50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901A98">
      <w:start w:val="1"/>
      <w:numFmt w:val="lowerLetter"/>
      <w:lvlText w:val="%8."/>
      <w:lvlJc w:val="left"/>
      <w:pPr>
        <w:ind w:left="58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DAF522">
      <w:start w:val="1"/>
      <w:numFmt w:val="lowerRoman"/>
      <w:lvlText w:val="%9."/>
      <w:lvlJc w:val="left"/>
      <w:pPr>
        <w:ind w:left="6528"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68DB6B0D"/>
    <w:multiLevelType w:val="hybridMultilevel"/>
    <w:tmpl w:val="4E4AC2D0"/>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AEFEBF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5665E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7B0B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EA10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D2F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F66BF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381C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D220A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6B835891"/>
    <w:multiLevelType w:val="hybridMultilevel"/>
    <w:tmpl w:val="FEA24BBC"/>
    <w:lvl w:ilvl="0" w:tplc="0409000F">
      <w:start w:val="1"/>
      <w:numFmt w:val="decimal"/>
      <w:lvlText w:val="%1."/>
      <w:lvlJc w:val="left"/>
      <w:pPr>
        <w:ind w:left="1068" w:hanging="465"/>
      </w:pPr>
      <w:rPr>
        <w:b/>
        <w:bCs/>
        <w:caps w:val="0"/>
        <w:smallCaps w:val="0"/>
        <w:strike w:val="0"/>
        <w:dstrike w:val="0"/>
        <w:outline w:val="0"/>
        <w:emboss w:val="0"/>
        <w:imprint w:val="0"/>
        <w:spacing w:val="0"/>
        <w:w w:val="100"/>
        <w:kern w:val="0"/>
        <w:position w:val="0"/>
        <w:highlight w:val="none"/>
        <w:vertAlign w:val="baseline"/>
      </w:rPr>
    </w:lvl>
    <w:lvl w:ilvl="1" w:tplc="9FDC6A10">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DF84BD4">
      <w:start w:val="1"/>
      <w:numFmt w:val="lowerRoman"/>
      <w:lvlText w:val="%3."/>
      <w:lvlJc w:val="left"/>
      <w:pPr>
        <w:ind w:left="250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6BD67606">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81E4FBC">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DD0E242">
      <w:start w:val="1"/>
      <w:numFmt w:val="lowerRoman"/>
      <w:lvlText w:val="%6."/>
      <w:lvlJc w:val="left"/>
      <w:pPr>
        <w:ind w:left="466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AC68A1C0">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A4A1AE6">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BE2500E">
      <w:start w:val="1"/>
      <w:numFmt w:val="lowerRoman"/>
      <w:lvlText w:val="%9."/>
      <w:lvlJc w:val="left"/>
      <w:pPr>
        <w:ind w:left="6828"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nsid w:val="78047BFD"/>
    <w:multiLevelType w:val="hybridMultilevel"/>
    <w:tmpl w:val="CFE2B672"/>
    <w:styleLink w:val="ImportedStyle24"/>
    <w:lvl w:ilvl="0" w:tplc="A6323FAC">
      <w:start w:val="1"/>
      <w:numFmt w:val="lowerRoman"/>
      <w:lvlText w:val="%1."/>
      <w:lvlJc w:val="left"/>
      <w:pPr>
        <w:ind w:left="781" w:hanging="4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0348256">
      <w:start w:val="1"/>
      <w:numFmt w:val="lowerLetter"/>
      <w:lvlText w:val="%2."/>
      <w:lvlJc w:val="left"/>
      <w:pPr>
        <w:ind w:left="150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40AC38C">
      <w:start w:val="1"/>
      <w:numFmt w:val="lowerRoman"/>
      <w:lvlText w:val="%3."/>
      <w:lvlJc w:val="left"/>
      <w:pPr>
        <w:ind w:left="2221"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6366C988">
      <w:start w:val="1"/>
      <w:numFmt w:val="decimal"/>
      <w:lvlText w:val="%4."/>
      <w:lvlJc w:val="left"/>
      <w:pPr>
        <w:ind w:left="294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46CB07E">
      <w:start w:val="1"/>
      <w:numFmt w:val="lowerLetter"/>
      <w:lvlText w:val="%5."/>
      <w:lvlJc w:val="left"/>
      <w:pPr>
        <w:ind w:left="366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434E8B3E">
      <w:start w:val="1"/>
      <w:numFmt w:val="lowerRoman"/>
      <w:lvlText w:val="%6."/>
      <w:lvlJc w:val="left"/>
      <w:pPr>
        <w:ind w:left="4381"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2CFAEE5C">
      <w:start w:val="1"/>
      <w:numFmt w:val="decimal"/>
      <w:lvlText w:val="%7."/>
      <w:lvlJc w:val="left"/>
      <w:pPr>
        <w:ind w:left="510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D88D940">
      <w:start w:val="1"/>
      <w:numFmt w:val="lowerLetter"/>
      <w:lvlText w:val="%8."/>
      <w:lvlJc w:val="left"/>
      <w:pPr>
        <w:ind w:left="582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0187E72">
      <w:start w:val="1"/>
      <w:numFmt w:val="lowerRoman"/>
      <w:lvlText w:val="%9."/>
      <w:lvlJc w:val="left"/>
      <w:pPr>
        <w:ind w:left="6541"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4">
    <w:nsid w:val="7A125ACC"/>
    <w:multiLevelType w:val="hybridMultilevel"/>
    <w:tmpl w:val="6548D132"/>
    <w:numStyleLink w:val="ImportedStyle3"/>
  </w:abstractNum>
  <w:abstractNum w:abstractNumId="45">
    <w:nsid w:val="7B787397"/>
    <w:multiLevelType w:val="hybridMultilevel"/>
    <w:tmpl w:val="4CB65A4A"/>
    <w:styleLink w:val="ImportedStyle2"/>
    <w:lvl w:ilvl="0" w:tplc="5C86F18E">
      <w:start w:val="1"/>
      <w:numFmt w:val="lowerLetter"/>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36AFB1C">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1A8978">
      <w:start w:val="1"/>
      <w:numFmt w:val="lowerRoman"/>
      <w:lvlText w:val="%3."/>
      <w:lvlJc w:val="left"/>
      <w:pPr>
        <w:ind w:left="288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487AF3DE">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A0C0B38">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422C24">
      <w:start w:val="1"/>
      <w:numFmt w:val="lowerRoman"/>
      <w:lvlText w:val="%6."/>
      <w:lvlJc w:val="left"/>
      <w:pPr>
        <w:ind w:left="504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EC088D18">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D10C590">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3DD8">
      <w:start w:val="1"/>
      <w:numFmt w:val="lowerRoman"/>
      <w:lvlText w:val="%9."/>
      <w:lvlJc w:val="left"/>
      <w:pPr>
        <w:ind w:left="720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6">
    <w:nsid w:val="7F1633FD"/>
    <w:multiLevelType w:val="multilevel"/>
    <w:tmpl w:val="32D43B3C"/>
    <w:numStyleLink w:val="ImportedStyle8"/>
  </w:abstractNum>
  <w:num w:numId="1">
    <w:abstractNumId w:val="4"/>
  </w:num>
  <w:num w:numId="2">
    <w:abstractNumId w:val="45"/>
  </w:num>
  <w:num w:numId="3">
    <w:abstractNumId w:val="35"/>
  </w:num>
  <w:num w:numId="4">
    <w:abstractNumId w:val="1"/>
  </w:num>
  <w:num w:numId="5">
    <w:abstractNumId w:val="44"/>
  </w:num>
  <w:num w:numId="6">
    <w:abstractNumId w:val="32"/>
  </w:num>
  <w:num w:numId="7">
    <w:abstractNumId w:val="18"/>
  </w:num>
  <w:num w:numId="8">
    <w:abstractNumId w:val="3"/>
  </w:num>
  <w:num w:numId="9">
    <w:abstractNumId w:val="10"/>
  </w:num>
  <w:num w:numId="10">
    <w:abstractNumId w:val="40"/>
  </w:num>
  <w:num w:numId="11">
    <w:abstractNumId w:val="36"/>
  </w:num>
  <w:num w:numId="12">
    <w:abstractNumId w:val="26"/>
  </w:num>
  <w:num w:numId="13">
    <w:abstractNumId w:val="22"/>
    <w:lvlOverride w:ilvl="0">
      <w:startOverride w:val="2"/>
    </w:lvlOverride>
  </w:num>
  <w:num w:numId="14">
    <w:abstractNumId w:val="21"/>
  </w:num>
  <w:num w:numId="15">
    <w:abstractNumId w:val="5"/>
  </w:num>
  <w:num w:numId="16">
    <w:abstractNumId w:val="39"/>
  </w:num>
  <w:num w:numId="17">
    <w:abstractNumId w:val="6"/>
    <w:lvlOverride w:ilvl="1">
      <w:startOverride w:val="2"/>
    </w:lvlOverride>
  </w:num>
  <w:num w:numId="18">
    <w:abstractNumId w:val="33"/>
    <w:lvlOverride w:ilvl="1">
      <w:startOverride w:val="3"/>
    </w:lvlOverride>
  </w:num>
  <w:num w:numId="19">
    <w:abstractNumId w:val="8"/>
    <w:lvlOverride w:ilvl="1">
      <w:startOverride w:val="4"/>
    </w:lvlOverride>
  </w:num>
  <w:num w:numId="20">
    <w:abstractNumId w:val="17"/>
    <w:lvlOverride w:ilvl="1">
      <w:startOverride w:val="5"/>
    </w:lvlOverride>
  </w:num>
  <w:num w:numId="21">
    <w:abstractNumId w:val="9"/>
    <w:lvlOverride w:ilvl="1">
      <w:startOverride w:val="6"/>
    </w:lvlOverride>
  </w:num>
  <w:num w:numId="22">
    <w:abstractNumId w:val="31"/>
    <w:lvlOverride w:ilvl="1">
      <w:startOverride w:val="7"/>
    </w:lvlOverride>
  </w:num>
  <w:num w:numId="23">
    <w:abstractNumId w:val="16"/>
  </w:num>
  <w:num w:numId="24">
    <w:abstractNumId w:val="46"/>
  </w:num>
  <w:num w:numId="25">
    <w:abstractNumId w:val="43"/>
  </w:num>
  <w:num w:numId="26">
    <w:abstractNumId w:val="46"/>
    <w:lvlOverride w:ilvl="3">
      <w:startOverride w:val="2"/>
    </w:lvlOverride>
  </w:num>
  <w:num w:numId="27">
    <w:abstractNumId w:val="46"/>
    <w:lvlOverride w:ilvl="0">
      <w:startOverride w:val="1"/>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5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ind w:left="1134" w:hanging="6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3"/>
      <w:lvl w:ilvl="3">
        <w:start w:val="3"/>
        <w:numFmt w:val="decimal"/>
        <w:lvlText w:val="%3.%4."/>
        <w:lvlJc w:val="left"/>
        <w:pPr>
          <w:ind w:left="993"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3.%4.%5."/>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3.%4.%5.%6."/>
        <w:lvlJc w:val="left"/>
        <w:pPr>
          <w:ind w:left="2001"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3.%4.%5.%6.%7."/>
        <w:lvlJc w:val="left"/>
        <w:pPr>
          <w:ind w:left="2505"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3.%4.%5.%6.%7.%8."/>
        <w:lvlJc w:val="left"/>
        <w:pPr>
          <w:ind w:left="3009"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3.%4.%5.%6.%7.%8.%9."/>
        <w:lvlJc w:val="left"/>
        <w:pPr>
          <w:ind w:left="3585"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46"/>
    <w:lvlOverride w:ilvl="0">
      <w:startOverride w:val="1"/>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5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29"/>
  </w:num>
  <w:num w:numId="30">
    <w:abstractNumId w:val="11"/>
  </w:num>
  <w:num w:numId="31">
    <w:abstractNumId w:val="42"/>
  </w:num>
  <w:num w:numId="32">
    <w:abstractNumId w:val="2"/>
  </w:num>
  <w:num w:numId="33">
    <w:abstractNumId w:val="30"/>
  </w:num>
  <w:num w:numId="34">
    <w:abstractNumId w:val="12"/>
  </w:num>
  <w:num w:numId="35">
    <w:abstractNumId w:val="37"/>
  </w:num>
  <w:num w:numId="36">
    <w:abstractNumId w:val="20"/>
  </w:num>
  <w:num w:numId="37">
    <w:abstractNumId w:val="27"/>
  </w:num>
  <w:num w:numId="38">
    <w:abstractNumId w:val="0"/>
  </w:num>
  <w:num w:numId="39">
    <w:abstractNumId w:val="13"/>
  </w:num>
  <w:num w:numId="40">
    <w:abstractNumId w:val="25"/>
  </w:num>
  <w:num w:numId="41">
    <w:abstractNumId w:val="24"/>
  </w:num>
  <w:num w:numId="42">
    <w:abstractNumId w:val="41"/>
  </w:num>
  <w:num w:numId="43">
    <w:abstractNumId w:val="19"/>
  </w:num>
  <w:num w:numId="44">
    <w:abstractNumId w:val="15"/>
  </w:num>
  <w:num w:numId="45">
    <w:abstractNumId w:val="14"/>
  </w:num>
  <w:num w:numId="46">
    <w:abstractNumId w:val="38"/>
  </w:num>
  <w:num w:numId="47">
    <w:abstractNumId w:val="28"/>
  </w:num>
  <w:num w:numId="48">
    <w:abstractNumId w:val="34"/>
  </w:num>
  <w:num w:numId="49">
    <w:abstractNumId w:val="23"/>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11"/>
    <w:rsid w:val="00076BEC"/>
    <w:rsid w:val="00122123"/>
    <w:rsid w:val="00144790"/>
    <w:rsid w:val="002461FF"/>
    <w:rsid w:val="002742C7"/>
    <w:rsid w:val="00296BAE"/>
    <w:rsid w:val="002D20FB"/>
    <w:rsid w:val="00326802"/>
    <w:rsid w:val="005A7654"/>
    <w:rsid w:val="00664111"/>
    <w:rsid w:val="007815C4"/>
    <w:rsid w:val="00850CAD"/>
    <w:rsid w:val="00AF2AE2"/>
    <w:rsid w:val="00D75E92"/>
    <w:rsid w:val="00E613F0"/>
    <w:rsid w:val="00F276D5"/>
    <w:rsid w:val="00F74E0E"/>
    <w:rsid w:val="00FB3AEF"/>
    <w:rsid w:val="00FE75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703"/>
        <w:tab w:val="right" w:pos="9406"/>
      </w:tabs>
    </w:pPr>
    <w:rPr>
      <w:rFonts w:ascii="Calibri" w:eastAsia="Calibri" w:hAnsi="Calibri" w:cs="Calibri"/>
      <w:color w:val="000000"/>
      <w:sz w:val="22"/>
      <w:szCs w:val="22"/>
      <w:u w:color="000000"/>
      <w:lang w:val="pt-PT"/>
    </w:rPr>
  </w:style>
  <w:style w:type="paragraph" w:customStyle="1" w:styleId="Body">
    <w:name w:val="Body"/>
    <w:rPr>
      <w:rFonts w:cs="Arial Unicode MS"/>
      <w:color w:val="000000"/>
      <w:sz w:val="24"/>
      <w:szCs w:val="24"/>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it-IT"/>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9">
    <w:name w:val="Imported Style 9"/>
    <w:pPr>
      <w:numPr>
        <w:numId w:val="12"/>
      </w:numPr>
    </w:pPr>
  </w:style>
  <w:style w:type="numbering" w:customStyle="1" w:styleId="ImportedStyle10">
    <w:name w:val="Imported Style 10"/>
    <w:pPr>
      <w:numPr>
        <w:numId w:val="14"/>
      </w:numPr>
    </w:pPr>
  </w:style>
  <w:style w:type="numbering" w:customStyle="1" w:styleId="ImportedStyle11">
    <w:name w:val="Imported Style 11"/>
    <w:pPr>
      <w:numPr>
        <w:numId w:val="15"/>
      </w:numPr>
    </w:pPr>
  </w:style>
  <w:style w:type="paragraph" w:styleId="CommentText">
    <w:name w:val="annotation text"/>
    <w:pPr>
      <w:spacing w:after="200"/>
      <w:ind w:left="284"/>
      <w:jc w:val="both"/>
    </w:pPr>
    <w:rPr>
      <w:rFonts w:ascii="Calibri" w:eastAsia="Calibri" w:hAnsi="Calibri" w:cs="Calibri"/>
      <w:color w:val="000000"/>
      <w:sz w:val="24"/>
      <w:szCs w:val="24"/>
      <w:u w:color="000000"/>
      <w:lang w:val="en-US"/>
    </w:rPr>
  </w:style>
  <w:style w:type="numbering" w:customStyle="1" w:styleId="ImportedStyle8">
    <w:name w:val="Imported Style 8"/>
    <w:pPr>
      <w:numPr>
        <w:numId w:val="23"/>
      </w:numPr>
    </w:pPr>
  </w:style>
  <w:style w:type="numbering" w:customStyle="1" w:styleId="ImportedStyle24">
    <w:name w:val="Imported Style 24"/>
    <w:pPr>
      <w:numPr>
        <w:numId w:val="25"/>
      </w:numPr>
    </w:pPr>
  </w:style>
  <w:style w:type="numbering" w:customStyle="1" w:styleId="ImportedStyle25">
    <w:name w:val="Imported Style 25"/>
    <w:pPr>
      <w:numPr>
        <w:numId w:val="29"/>
      </w:numPr>
    </w:pPr>
  </w:style>
  <w:style w:type="paragraph" w:styleId="Header">
    <w:name w:val="header"/>
    <w:basedOn w:val="Normal"/>
    <w:link w:val="HeaderChar"/>
    <w:uiPriority w:val="99"/>
    <w:unhideWhenUsed/>
    <w:rsid w:val="00122123"/>
    <w:pPr>
      <w:tabs>
        <w:tab w:val="center" w:pos="4513"/>
        <w:tab w:val="right" w:pos="9026"/>
      </w:tabs>
    </w:pPr>
  </w:style>
  <w:style w:type="character" w:customStyle="1" w:styleId="HeaderChar">
    <w:name w:val="Header Char"/>
    <w:basedOn w:val="DefaultParagraphFont"/>
    <w:link w:val="Header"/>
    <w:uiPriority w:val="99"/>
    <w:rsid w:val="00122123"/>
    <w:rPr>
      <w:sz w:val="24"/>
      <w:szCs w:val="24"/>
      <w:lang w:val="en-US" w:eastAsia="en-US"/>
    </w:rPr>
  </w:style>
  <w:style w:type="table" w:styleId="TableGrid">
    <w:name w:val="Table Grid"/>
    <w:basedOn w:val="TableNormal"/>
    <w:uiPriority w:val="39"/>
    <w:rsid w:val="00F74E0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703"/>
        <w:tab w:val="right" w:pos="9406"/>
      </w:tabs>
    </w:pPr>
    <w:rPr>
      <w:rFonts w:ascii="Calibri" w:eastAsia="Calibri" w:hAnsi="Calibri" w:cs="Calibri"/>
      <w:color w:val="000000"/>
      <w:sz w:val="22"/>
      <w:szCs w:val="22"/>
      <w:u w:color="000000"/>
      <w:lang w:val="pt-PT"/>
    </w:rPr>
  </w:style>
  <w:style w:type="paragraph" w:customStyle="1" w:styleId="Body">
    <w:name w:val="Body"/>
    <w:rPr>
      <w:rFonts w:cs="Arial Unicode MS"/>
      <w:color w:val="000000"/>
      <w:sz w:val="24"/>
      <w:szCs w:val="24"/>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it-IT"/>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9">
    <w:name w:val="Imported Style 9"/>
    <w:pPr>
      <w:numPr>
        <w:numId w:val="12"/>
      </w:numPr>
    </w:pPr>
  </w:style>
  <w:style w:type="numbering" w:customStyle="1" w:styleId="ImportedStyle10">
    <w:name w:val="Imported Style 10"/>
    <w:pPr>
      <w:numPr>
        <w:numId w:val="14"/>
      </w:numPr>
    </w:pPr>
  </w:style>
  <w:style w:type="numbering" w:customStyle="1" w:styleId="ImportedStyle11">
    <w:name w:val="Imported Style 11"/>
    <w:pPr>
      <w:numPr>
        <w:numId w:val="15"/>
      </w:numPr>
    </w:pPr>
  </w:style>
  <w:style w:type="paragraph" w:styleId="CommentText">
    <w:name w:val="annotation text"/>
    <w:pPr>
      <w:spacing w:after="200"/>
      <w:ind w:left="284"/>
      <w:jc w:val="both"/>
    </w:pPr>
    <w:rPr>
      <w:rFonts w:ascii="Calibri" w:eastAsia="Calibri" w:hAnsi="Calibri" w:cs="Calibri"/>
      <w:color w:val="000000"/>
      <w:sz w:val="24"/>
      <w:szCs w:val="24"/>
      <w:u w:color="000000"/>
      <w:lang w:val="en-US"/>
    </w:rPr>
  </w:style>
  <w:style w:type="numbering" w:customStyle="1" w:styleId="ImportedStyle8">
    <w:name w:val="Imported Style 8"/>
    <w:pPr>
      <w:numPr>
        <w:numId w:val="23"/>
      </w:numPr>
    </w:pPr>
  </w:style>
  <w:style w:type="numbering" w:customStyle="1" w:styleId="ImportedStyle24">
    <w:name w:val="Imported Style 24"/>
    <w:pPr>
      <w:numPr>
        <w:numId w:val="25"/>
      </w:numPr>
    </w:pPr>
  </w:style>
  <w:style w:type="numbering" w:customStyle="1" w:styleId="ImportedStyle25">
    <w:name w:val="Imported Style 25"/>
    <w:pPr>
      <w:numPr>
        <w:numId w:val="29"/>
      </w:numPr>
    </w:pPr>
  </w:style>
  <w:style w:type="paragraph" w:styleId="Header">
    <w:name w:val="header"/>
    <w:basedOn w:val="Normal"/>
    <w:link w:val="HeaderChar"/>
    <w:uiPriority w:val="99"/>
    <w:unhideWhenUsed/>
    <w:rsid w:val="00122123"/>
    <w:pPr>
      <w:tabs>
        <w:tab w:val="center" w:pos="4513"/>
        <w:tab w:val="right" w:pos="9026"/>
      </w:tabs>
    </w:pPr>
  </w:style>
  <w:style w:type="character" w:customStyle="1" w:styleId="HeaderChar">
    <w:name w:val="Header Char"/>
    <w:basedOn w:val="DefaultParagraphFont"/>
    <w:link w:val="Header"/>
    <w:uiPriority w:val="99"/>
    <w:rsid w:val="00122123"/>
    <w:rPr>
      <w:sz w:val="24"/>
      <w:szCs w:val="24"/>
      <w:lang w:val="en-US" w:eastAsia="en-US"/>
    </w:rPr>
  </w:style>
  <w:style w:type="table" w:styleId="TableGrid">
    <w:name w:val="Table Grid"/>
    <w:basedOn w:val="TableNormal"/>
    <w:uiPriority w:val="39"/>
    <w:rsid w:val="00F74E0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Temă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ă Office">
      <a:majorFont>
        <a:latin typeface="Helvetica"/>
        <a:ea typeface="Helvetica"/>
        <a:cs typeface="Helvetica"/>
      </a:majorFont>
      <a:minorFont>
        <a:latin typeface="Helvetica"/>
        <a:ea typeface="Helvetica"/>
        <a:cs typeface="Helvetica"/>
      </a:minorFont>
    </a:fontScheme>
    <a:fmtScheme name="Temă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6588</Words>
  <Characters>37557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Economu</dc:creator>
  <cp:lastModifiedBy>Violeta Simionescu</cp:lastModifiedBy>
  <cp:revision>2</cp:revision>
  <dcterms:created xsi:type="dcterms:W3CDTF">2017-09-25T08:30:00Z</dcterms:created>
  <dcterms:modified xsi:type="dcterms:W3CDTF">2017-09-25T08:30:00Z</dcterms:modified>
</cp:coreProperties>
</file>