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C3A44" w14:textId="3E79F52B" w:rsidR="0090157B" w:rsidRPr="00654162" w:rsidRDefault="0090157B" w:rsidP="0090157B">
      <w:pPr>
        <w:pStyle w:val="Titlu1"/>
        <w:keepNext w:val="0"/>
        <w:keepLines w:val="0"/>
        <w:widowControl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54162">
        <w:rPr>
          <w:rFonts w:asciiTheme="minorHAnsi" w:hAnsiTheme="minorHAnsi" w:cstheme="minorHAnsi"/>
          <w:b/>
          <w:color w:val="auto"/>
          <w:sz w:val="20"/>
          <w:szCs w:val="20"/>
        </w:rPr>
        <w:t xml:space="preserve">Formulare </w:t>
      </w:r>
      <w:r w:rsidR="000122BB">
        <w:rPr>
          <w:rFonts w:asciiTheme="minorHAnsi" w:hAnsiTheme="minorHAnsi" w:cstheme="minorHAnsi"/>
          <w:b/>
          <w:color w:val="auto"/>
          <w:sz w:val="20"/>
          <w:szCs w:val="20"/>
        </w:rPr>
        <w:t>criteriu privind capacitatea de exercitare a activității profesionale</w:t>
      </w:r>
      <w:r w:rsidR="001B06C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î</w:t>
      </w:r>
      <w:r w:rsidRPr="00654162">
        <w:rPr>
          <w:rFonts w:asciiTheme="minorHAnsi" w:hAnsiTheme="minorHAnsi" w:cstheme="minorHAnsi"/>
          <w:b/>
          <w:color w:val="auto"/>
          <w:sz w:val="20"/>
          <w:szCs w:val="20"/>
        </w:rPr>
        <w:t>n aplicarea prevederilor art. 17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Pr="00654162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din Legea nr. 98/2016 </w:t>
      </w:r>
    </w:p>
    <w:p w14:paraId="22D42A55" w14:textId="77777777" w:rsidR="0090157B" w:rsidRDefault="0090157B" w:rsidP="0090157B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40E14B31" w14:textId="502A1920" w:rsidR="00584402" w:rsidRDefault="00584402" w:rsidP="0090157B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Orice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O</w:t>
      </w:r>
      <w:r>
        <w:rPr>
          <w:rFonts w:eastAsia="Times New Roman"/>
          <w:bCs/>
          <w:iCs/>
          <w:sz w:val="20"/>
          <w:szCs w:val="20"/>
          <w:lang w:eastAsia="ro-RO"/>
        </w:rPr>
        <w:t>perator</w:t>
      </w:r>
      <w:r w:rsidR="0090157B" w:rsidRPr="00654162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E</w:t>
      </w:r>
      <w:r w:rsidR="0090157B" w:rsidRPr="00654162">
        <w:rPr>
          <w:rFonts w:eastAsia="Times New Roman"/>
          <w:bCs/>
          <w:iCs/>
          <w:sz w:val="20"/>
          <w:szCs w:val="20"/>
          <w:lang w:eastAsia="ro-RO"/>
        </w:rPr>
        <w:t>conomic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 participant la procedur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ă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, </w:t>
      </w:r>
      <w:r w:rsidR="0090157B" w:rsidRPr="00654162">
        <w:rPr>
          <w:rFonts w:eastAsia="Times New Roman"/>
          <w:bCs/>
          <w:iCs/>
          <w:sz w:val="20"/>
          <w:szCs w:val="20"/>
          <w:lang w:eastAsia="ro-RO"/>
        </w:rPr>
        <w:t xml:space="preserve">indiferent dacă este </w:t>
      </w:r>
      <w:r w:rsidR="00DC53AB">
        <w:rPr>
          <w:rFonts w:eastAsia="Times New Roman"/>
          <w:bCs/>
          <w:iCs/>
          <w:sz w:val="20"/>
          <w:szCs w:val="20"/>
          <w:lang w:eastAsia="ro-RO"/>
        </w:rPr>
        <w:t>O</w:t>
      </w:r>
      <w:r w:rsidR="0090157B" w:rsidRPr="00654162">
        <w:rPr>
          <w:rFonts w:eastAsia="Times New Roman"/>
          <w:bCs/>
          <w:iCs/>
          <w:sz w:val="20"/>
          <w:szCs w:val="20"/>
          <w:lang w:eastAsia="ro-RO"/>
        </w:rPr>
        <w:t xml:space="preserve">fertant individual, membru al unei asocieri, </w:t>
      </w:r>
      <w:r w:rsidR="00DC53AB">
        <w:rPr>
          <w:rFonts w:eastAsia="Times New Roman"/>
          <w:bCs/>
          <w:iCs/>
          <w:sz w:val="20"/>
          <w:szCs w:val="20"/>
          <w:lang w:eastAsia="ro-RO"/>
        </w:rPr>
        <w:t>S</w:t>
      </w:r>
      <w:r w:rsidR="0090157B" w:rsidRPr="00654162">
        <w:rPr>
          <w:rFonts w:eastAsia="Times New Roman"/>
          <w:bCs/>
          <w:iCs/>
          <w:sz w:val="20"/>
          <w:szCs w:val="20"/>
          <w:lang w:eastAsia="ro-RO"/>
        </w:rPr>
        <w:t xml:space="preserve">ubcontractant sau </w:t>
      </w:r>
      <w:r w:rsidR="00DC53AB">
        <w:rPr>
          <w:rFonts w:eastAsia="Times New Roman"/>
          <w:bCs/>
          <w:iCs/>
          <w:sz w:val="20"/>
          <w:szCs w:val="20"/>
          <w:lang w:eastAsia="ro-RO"/>
        </w:rPr>
        <w:t>Terț S</w:t>
      </w:r>
      <w:r w:rsidR="0090157B" w:rsidRPr="00654162">
        <w:rPr>
          <w:rFonts w:eastAsia="Times New Roman"/>
          <w:bCs/>
          <w:iCs/>
          <w:sz w:val="20"/>
          <w:szCs w:val="20"/>
          <w:lang w:eastAsia="ro-RO"/>
        </w:rPr>
        <w:t>usți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nător trebuie să demonstreze capacitatea de exercitare a </w:t>
      </w:r>
      <w:r w:rsidR="007C6F22">
        <w:rPr>
          <w:rFonts w:eastAsia="Times New Roman"/>
          <w:bCs/>
          <w:iCs/>
          <w:sz w:val="20"/>
          <w:szCs w:val="20"/>
          <w:lang w:eastAsia="ro-RO"/>
        </w:rPr>
        <w:t>activității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="009D677C">
        <w:rPr>
          <w:rFonts w:eastAsia="Times New Roman"/>
          <w:bCs/>
          <w:iCs/>
          <w:sz w:val="20"/>
          <w:szCs w:val="20"/>
          <w:lang w:eastAsia="ro-RO"/>
        </w:rPr>
        <w:t xml:space="preserve">sale </w:t>
      </w:r>
      <w:r>
        <w:rPr>
          <w:rFonts w:eastAsia="Times New Roman"/>
          <w:bCs/>
          <w:iCs/>
          <w:sz w:val="20"/>
          <w:szCs w:val="20"/>
          <w:lang w:eastAsia="ro-RO"/>
        </w:rPr>
        <w:t>pr</w:t>
      </w:r>
      <w:r w:rsidR="009D677C">
        <w:rPr>
          <w:rFonts w:eastAsia="Times New Roman"/>
          <w:bCs/>
          <w:iCs/>
          <w:sz w:val="20"/>
          <w:szCs w:val="20"/>
          <w:lang w:eastAsia="ro-RO"/>
        </w:rPr>
        <w:t>ofesionale</w:t>
      </w:r>
      <w:r>
        <w:rPr>
          <w:rFonts w:eastAsia="Times New Roman"/>
          <w:bCs/>
          <w:iCs/>
          <w:sz w:val="20"/>
          <w:szCs w:val="20"/>
          <w:lang w:eastAsia="ro-RO"/>
        </w:rPr>
        <w:t>, prin:</w:t>
      </w:r>
    </w:p>
    <w:p w14:paraId="1D866944" w14:textId="3E595D62" w:rsidR="00584402" w:rsidRPr="00584402" w:rsidRDefault="00584402" w:rsidP="0090157B">
      <w:pPr>
        <w:widowControl w:val="0"/>
        <w:spacing w:after="0" w:line="360" w:lineRule="exact"/>
        <w:jc w:val="both"/>
        <w:rPr>
          <w:rFonts w:eastAsia="Times New Roman"/>
          <w:bCs/>
          <w:i/>
          <w:iCs/>
          <w:sz w:val="20"/>
          <w:szCs w:val="20"/>
          <w:lang w:eastAsia="ro-RO"/>
        </w:rPr>
      </w:pPr>
      <w:r w:rsidRPr="00584402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[</w:t>
      </w:r>
      <w:r w:rsidR="00E043A5" w:rsidRPr="00584402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selectați</w:t>
      </w:r>
      <w:r w:rsidRPr="00584402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 xml:space="preserve"> din </w:t>
      </w:r>
      <w:r w:rsidR="00AE6EA5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formele</w:t>
      </w:r>
      <w:r w:rsidRPr="00584402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 xml:space="preserve"> prezentate mai jos </w:t>
      </w:r>
      <w:r w:rsidR="00AE6EA5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pe</w:t>
      </w:r>
      <w:r w:rsidRPr="00584402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 xml:space="preserve"> cele relevante pentru obiectul contractului]</w:t>
      </w:r>
    </w:p>
    <w:p w14:paraId="1B5AE397" w14:textId="1765B356" w:rsidR="00584402" w:rsidRPr="007C6F22" w:rsidRDefault="007C6F22" w:rsidP="009435F3">
      <w:pPr>
        <w:pStyle w:val="Listparagraf"/>
        <w:widowControl w:val="0"/>
        <w:numPr>
          <w:ilvl w:val="0"/>
          <w:numId w:val="7"/>
        </w:num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7C6F22">
        <w:rPr>
          <w:rFonts w:eastAsia="Times New Roman"/>
          <w:bCs/>
          <w:iCs/>
          <w:sz w:val="20"/>
          <w:szCs w:val="20"/>
          <w:lang w:eastAsia="ro-RO"/>
        </w:rPr>
        <w:t>înscrierea într-un registru profesional relevant, sau</w:t>
      </w:r>
    </w:p>
    <w:p w14:paraId="4E06A6BD" w14:textId="5A28921D" w:rsidR="007C6F22" w:rsidRPr="007C6F22" w:rsidRDefault="007C6F22" w:rsidP="009435F3">
      <w:pPr>
        <w:pStyle w:val="Listparagraf"/>
        <w:widowControl w:val="0"/>
        <w:numPr>
          <w:ilvl w:val="0"/>
          <w:numId w:val="7"/>
        </w:num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7C6F22">
        <w:rPr>
          <w:rFonts w:eastAsia="Times New Roman"/>
          <w:bCs/>
          <w:iCs/>
          <w:sz w:val="20"/>
          <w:szCs w:val="20"/>
          <w:lang w:eastAsia="ro-RO"/>
        </w:rPr>
        <w:t>înscrie</w:t>
      </w:r>
      <w:r w:rsidR="00AE6EA5">
        <w:rPr>
          <w:rFonts w:eastAsia="Times New Roman"/>
          <w:bCs/>
          <w:iCs/>
          <w:sz w:val="20"/>
          <w:szCs w:val="20"/>
          <w:lang w:eastAsia="ro-RO"/>
        </w:rPr>
        <w:t>rea în registrul comerțului.</w:t>
      </w:r>
    </w:p>
    <w:p w14:paraId="2F69066C" w14:textId="77777777" w:rsidR="009D677C" w:rsidRDefault="009D677C" w:rsidP="0090157B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138E741B" w14:textId="1BF767D2" w:rsidR="00DB22C3" w:rsidRDefault="00DB22C3" w:rsidP="00DB22C3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hAnsiTheme="minorHAnsi" w:cstheme="minorHAnsi"/>
          <w:sz w:val="20"/>
          <w:szCs w:val="20"/>
        </w:rPr>
        <w:t>Ca dovadă preliminară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pentru demonstrarea îndeplinirii cerinței</w:t>
      </w:r>
      <w:r>
        <w:rPr>
          <w:rFonts w:asciiTheme="minorHAnsi" w:hAnsiTheme="minorHAnsi" w:cstheme="minorHAnsi"/>
          <w:sz w:val="20"/>
          <w:szCs w:val="20"/>
        </w:rPr>
        <w:t xml:space="preserve"> minime, </w:t>
      </w:r>
      <w:r w:rsidR="00A37B48">
        <w:rPr>
          <w:rFonts w:asciiTheme="minorHAnsi" w:hAnsiTheme="minorHAnsi" w:cstheme="minorHAnsi"/>
          <w:sz w:val="20"/>
          <w:szCs w:val="20"/>
        </w:rPr>
        <w:t>O</w:t>
      </w:r>
      <w:r w:rsidR="003456E1">
        <w:rPr>
          <w:rFonts w:asciiTheme="minorHAnsi" w:hAnsiTheme="minorHAnsi" w:cstheme="minorHAnsi"/>
          <w:sz w:val="20"/>
          <w:szCs w:val="20"/>
        </w:rPr>
        <w:t xml:space="preserve">peratorul </w:t>
      </w:r>
      <w:r w:rsidR="00A37B48">
        <w:rPr>
          <w:rFonts w:asciiTheme="minorHAnsi" w:hAnsiTheme="minorHAnsi" w:cstheme="minorHAnsi"/>
          <w:sz w:val="20"/>
          <w:szCs w:val="20"/>
        </w:rPr>
        <w:t>E</w:t>
      </w:r>
      <w:r w:rsidR="003456E1">
        <w:rPr>
          <w:rFonts w:asciiTheme="minorHAnsi" w:hAnsiTheme="minorHAnsi" w:cstheme="minorHAnsi"/>
          <w:sz w:val="20"/>
          <w:szCs w:val="20"/>
        </w:rPr>
        <w:t>conomic</w:t>
      </w:r>
      <w:r>
        <w:rPr>
          <w:rFonts w:asciiTheme="minorHAnsi" w:hAnsiTheme="minorHAnsi" w:cstheme="minorHAnsi"/>
          <w:sz w:val="20"/>
          <w:szCs w:val="20"/>
        </w:rPr>
        <w:t xml:space="preserve"> trebuie să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utilizeze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Partea IV: Criterii de selecție, Secțiunea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A: Capacitatea de a corespunde cerințelor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DUAE (răspuns), rubrica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:</w:t>
      </w:r>
    </w:p>
    <w:p w14:paraId="443B4A3A" w14:textId="674B3BB4" w:rsidR="00DB22C3" w:rsidRPr="00584402" w:rsidRDefault="00DB22C3" w:rsidP="00DB22C3">
      <w:pPr>
        <w:widowControl w:val="0"/>
        <w:spacing w:after="0" w:line="360" w:lineRule="exact"/>
        <w:jc w:val="both"/>
        <w:rPr>
          <w:rFonts w:eastAsia="Times New Roman"/>
          <w:bCs/>
          <w:i/>
          <w:iCs/>
          <w:sz w:val="20"/>
          <w:szCs w:val="20"/>
          <w:lang w:eastAsia="ro-RO"/>
        </w:rPr>
      </w:pPr>
      <w:r w:rsidRPr="00584402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 xml:space="preserve">[selectați din </w:t>
      </w:r>
      <w:r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 xml:space="preserve">rubricile prezentate </w:t>
      </w:r>
      <w:r w:rsidRPr="00584402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 xml:space="preserve">mai jos numai </w:t>
      </w:r>
      <w:r w:rsidR="009435F3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 xml:space="preserve">pe </w:t>
      </w:r>
      <w:r w:rsidRPr="00584402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 xml:space="preserve">cele relevante </w:t>
      </w:r>
      <w:r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prin raportare la modul în care este stabilită cerința minimă</w:t>
      </w:r>
      <w:r w:rsidRPr="00584402">
        <w:rPr>
          <w:rFonts w:eastAsia="Times New Roman"/>
          <w:bCs/>
          <w:i/>
          <w:iCs/>
          <w:sz w:val="20"/>
          <w:szCs w:val="20"/>
          <w:highlight w:val="lightGray"/>
          <w:lang w:eastAsia="ro-RO"/>
        </w:rPr>
        <w:t>]</w:t>
      </w:r>
    </w:p>
    <w:p w14:paraId="0CC590C4" w14:textId="6620E8F2" w:rsidR="0090157B" w:rsidRPr="009435F3" w:rsidRDefault="009435F3" w:rsidP="009435F3">
      <w:pPr>
        <w:pStyle w:val="Listparagraf"/>
        <w:widowControl w:val="0"/>
        <w:numPr>
          <w:ilvl w:val="0"/>
          <w:numId w:val="8"/>
        </w:num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9435F3">
        <w:rPr>
          <w:rFonts w:eastAsia="Times New Roman"/>
          <w:bCs/>
          <w:iCs/>
          <w:sz w:val="20"/>
          <w:szCs w:val="20"/>
          <w:lang w:eastAsia="ro-RO"/>
        </w:rPr>
        <w:t>"</w:t>
      </w:r>
      <w:r w:rsidRPr="009435F3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Înscrierea într-un registru profesional relevant</w:t>
      </w:r>
      <w:r w:rsidRPr="009435F3">
        <w:rPr>
          <w:rFonts w:eastAsia="Times New Roman"/>
          <w:bCs/>
          <w:iCs/>
          <w:sz w:val="20"/>
          <w:szCs w:val="20"/>
          <w:lang w:eastAsia="ro-RO"/>
        </w:rPr>
        <w:t>"</w:t>
      </w:r>
    </w:p>
    <w:p w14:paraId="2AE84BBF" w14:textId="432D36AC" w:rsidR="009435F3" w:rsidRPr="009435F3" w:rsidRDefault="009435F3" w:rsidP="009435F3">
      <w:pPr>
        <w:pStyle w:val="Listparagraf"/>
        <w:widowControl w:val="0"/>
        <w:numPr>
          <w:ilvl w:val="0"/>
          <w:numId w:val="8"/>
        </w:num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9435F3">
        <w:rPr>
          <w:rFonts w:eastAsia="Times New Roman"/>
          <w:bCs/>
          <w:iCs/>
          <w:sz w:val="20"/>
          <w:szCs w:val="20"/>
          <w:lang w:eastAsia="ro-RO"/>
        </w:rPr>
        <w:t>"Înscrierea în registrul comerțului"</w:t>
      </w:r>
      <w:r w:rsidR="00AE6EA5">
        <w:rPr>
          <w:rFonts w:eastAsia="Times New Roman"/>
          <w:bCs/>
          <w:iCs/>
          <w:sz w:val="20"/>
          <w:szCs w:val="20"/>
          <w:lang w:eastAsia="ro-RO"/>
        </w:rPr>
        <w:t>.</w:t>
      </w:r>
    </w:p>
    <w:p w14:paraId="7D61C5A5" w14:textId="77777777" w:rsidR="009435F3" w:rsidRPr="00654162" w:rsidRDefault="009435F3" w:rsidP="0090157B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4ED059E1" w14:textId="77777777" w:rsidR="003456E1" w:rsidRPr="00654162" w:rsidRDefault="003456E1" w:rsidP="003456E1">
      <w:pPr>
        <w:widowControl w:val="0"/>
        <w:spacing w:after="0" w:line="360" w:lineRule="exact"/>
        <w:jc w:val="both"/>
        <w:rPr>
          <w:rFonts w:eastAsia="Times New Roman"/>
          <w:iCs/>
          <w:sz w:val="20"/>
          <w:szCs w:val="20"/>
          <w:lang w:eastAsia="ro-RO"/>
        </w:rPr>
      </w:pPr>
      <w:r w:rsidRPr="00654162">
        <w:rPr>
          <w:rFonts w:eastAsia="Times New Roman"/>
          <w:iCs/>
          <w:sz w:val="20"/>
          <w:szCs w:val="20"/>
          <w:lang w:eastAsia="ro-RO"/>
        </w:rPr>
        <w:t>C</w:t>
      </w:r>
      <w:r>
        <w:rPr>
          <w:rFonts w:eastAsia="Times New Roman"/>
          <w:iCs/>
          <w:sz w:val="20"/>
          <w:szCs w:val="20"/>
          <w:lang w:eastAsia="ro-RO"/>
        </w:rPr>
        <w:t>erința mai sus menționată este obligatorie</w:t>
      </w:r>
      <w:r w:rsidRPr="00654162">
        <w:rPr>
          <w:rFonts w:eastAsia="Times New Roman"/>
          <w:iCs/>
          <w:sz w:val="20"/>
          <w:szCs w:val="20"/>
          <w:lang w:eastAsia="ro-RO"/>
        </w:rPr>
        <w:t xml:space="preserve"> și se evaluează: CERINȚĂ ÎNDEPLINITĂ/CERINȚĂ NEÎND</w:t>
      </w:r>
      <w:r>
        <w:rPr>
          <w:rFonts w:eastAsia="Times New Roman"/>
          <w:iCs/>
          <w:sz w:val="20"/>
          <w:szCs w:val="20"/>
          <w:lang w:eastAsia="ro-RO"/>
        </w:rPr>
        <w:t>EPLINITĂ</w:t>
      </w:r>
      <w:r w:rsidRPr="00DD5042">
        <w:rPr>
          <w:rFonts w:eastAsia="Times New Roman"/>
          <w:iCs/>
          <w:sz w:val="20"/>
          <w:szCs w:val="20"/>
          <w:lang w:eastAsia="ro-RO"/>
        </w:rPr>
        <w:t xml:space="preserve"> </w:t>
      </w:r>
      <w:r w:rsidRPr="00654162">
        <w:rPr>
          <w:rFonts w:eastAsia="Times New Roman"/>
          <w:iCs/>
          <w:sz w:val="20"/>
          <w:szCs w:val="20"/>
          <w:lang w:eastAsia="ro-RO"/>
        </w:rPr>
        <w:t>utilizând ca referințe:</w:t>
      </w:r>
    </w:p>
    <w:p w14:paraId="2A14EFA5" w14:textId="2AA7AE70" w:rsidR="003456E1" w:rsidRPr="00654162" w:rsidRDefault="003456E1" w:rsidP="003456E1">
      <w:pPr>
        <w:pStyle w:val="Listparagraf"/>
        <w:widowControl w:val="0"/>
        <w:numPr>
          <w:ilvl w:val="0"/>
          <w:numId w:val="10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5416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descrierea din Fisa de Date a Achiziției – </w:t>
      </w:r>
      <w:r w:rsidR="00DC68C4" w:rsidRPr="0065416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III.2.</w:t>
      </w:r>
      <w:r w:rsidR="00DC68C4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1.b)</w:t>
      </w:r>
      <w:r w:rsidR="00DC68C4" w:rsidRPr="0065416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DC68C4" w:rsidRPr="00752FA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Capacitatea de exercitare a </w:t>
      </w:r>
      <w:r w:rsidR="00D25A16" w:rsidRPr="00752FA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activității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14:paraId="003A5DCB" w14:textId="77777777" w:rsidR="003456E1" w:rsidRPr="00654162" w:rsidRDefault="003456E1" w:rsidP="003456E1">
      <w:pPr>
        <w:pStyle w:val="Listparagraf"/>
        <w:widowControl w:val="0"/>
        <w:numPr>
          <w:ilvl w:val="0"/>
          <w:numId w:val="10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5416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operatorul economic Ofertant în </w:t>
      </w: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14:paraId="5A2CE7D9" w14:textId="77777777" w:rsidR="003456E1" w:rsidRPr="00654162" w:rsidRDefault="003456E1" w:rsidP="003456E1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5416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art. 193, alin. (1) din Legea nr. 98/2016 si art. 132, alin. (1) din HG nr. 395/2016, în etapa de verificare a modului de îndeplinire a cerințelor minime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14:paraId="07C74508" w14:textId="77777777" w:rsidR="003456E1" w:rsidRPr="00654162" w:rsidRDefault="003456E1" w:rsidP="003456E1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5416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respectiv, </w:t>
      </w:r>
    </w:p>
    <w:p w14:paraId="02AFF391" w14:textId="77777777" w:rsidR="003456E1" w:rsidRPr="00654162" w:rsidRDefault="003456E1" w:rsidP="003456E1">
      <w:pPr>
        <w:pStyle w:val="Listparagraf"/>
        <w:widowControl w:val="0"/>
        <w:numPr>
          <w:ilvl w:val="0"/>
          <w:numId w:val="11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5416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operatorul economic Ofertant în </w:t>
      </w: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14:paraId="331FA2DF" w14:textId="43A08BB6" w:rsidR="003456E1" w:rsidRPr="00654162" w:rsidRDefault="003456E1" w:rsidP="003456E1">
      <w:pPr>
        <w:pStyle w:val="Listparagraf"/>
        <w:widowControl w:val="0"/>
        <w:numPr>
          <w:ilvl w:val="0"/>
          <w:numId w:val="11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5416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documentele </w:t>
      </w:r>
      <w:r w:rsidR="00106D9D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justificative</w:t>
      </w:r>
      <w:r w:rsidR="00A37B48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373F6F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 urmează a fi </w:t>
      </w:r>
      <w:r w:rsidR="00A37B48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furnizate de O</w:t>
      </w:r>
      <w:r w:rsidRPr="0065416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peratorul </w:t>
      </w:r>
      <w:r w:rsidR="00A37B48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E</w:t>
      </w:r>
      <w:r w:rsidRPr="0065416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conomic Ofertant pentru informațiile incluse în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(răspuns),</w:t>
      </w:r>
    </w:p>
    <w:p w14:paraId="5FB80A65" w14:textId="77777777" w:rsidR="003456E1" w:rsidRPr="00654162" w:rsidRDefault="003456E1" w:rsidP="003456E1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aplicarea prevederilor art. </w:t>
      </w:r>
      <w:r w:rsidRPr="00654162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 din Legea nr. 98/2016 și art. 132, alin. (2) din HG nr. 395/2016.</w:t>
      </w:r>
    </w:p>
    <w:p w14:paraId="0A23626C" w14:textId="77777777" w:rsidR="00DC68C4" w:rsidRDefault="00DC68C4" w:rsidP="00DC68C4">
      <w:pPr>
        <w:widowControl w:val="0"/>
        <w:spacing w:after="0" w:line="360" w:lineRule="exact"/>
        <w:jc w:val="both"/>
        <w:rPr>
          <w:sz w:val="20"/>
          <w:szCs w:val="20"/>
        </w:rPr>
      </w:pPr>
    </w:p>
    <w:p w14:paraId="1C2D1FA3" w14:textId="4A0756FA" w:rsidR="00DC68C4" w:rsidRPr="00C1524E" w:rsidRDefault="00D25A16" w:rsidP="00DC68C4">
      <w:pPr>
        <w:widowControl w:val="0"/>
        <w:spacing w:after="0"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t>În condiț</w:t>
      </w:r>
      <w:r w:rsidR="00DC68C4" w:rsidRPr="00C1524E">
        <w:rPr>
          <w:sz w:val="20"/>
          <w:szCs w:val="20"/>
        </w:rPr>
        <w:t xml:space="preserve">iile art. 20 alin. (7) din HG nr. 395/2016, in cazul în care există </w:t>
      </w:r>
      <w:r w:rsidRPr="00C1524E">
        <w:rPr>
          <w:sz w:val="20"/>
          <w:szCs w:val="20"/>
        </w:rPr>
        <w:t>discrepanțe</w:t>
      </w:r>
      <w:r w:rsidR="00DC68C4" w:rsidRPr="00C1524E">
        <w:rPr>
          <w:sz w:val="20"/>
          <w:szCs w:val="20"/>
        </w:rPr>
        <w:t xml:space="preserve"> între </w:t>
      </w:r>
      <w:r w:rsidRPr="00C1524E">
        <w:rPr>
          <w:sz w:val="20"/>
          <w:szCs w:val="20"/>
        </w:rPr>
        <w:t>informațiile</w:t>
      </w:r>
      <w:r w:rsidR="00DC68C4" w:rsidRPr="00C1524E">
        <w:rPr>
          <w:sz w:val="20"/>
          <w:szCs w:val="20"/>
        </w:rPr>
        <w:t xml:space="preserve"> prevăzute în DUAE </w:t>
      </w:r>
      <w:r w:rsidRPr="00C1524E">
        <w:rPr>
          <w:sz w:val="20"/>
          <w:szCs w:val="20"/>
        </w:rPr>
        <w:t>și</w:t>
      </w:r>
      <w:r w:rsidR="00DC68C4" w:rsidRPr="00C1524E">
        <w:rPr>
          <w:sz w:val="20"/>
          <w:szCs w:val="20"/>
        </w:rPr>
        <w:t xml:space="preserve"> cele prevăzute în </w:t>
      </w:r>
      <w:r w:rsidRPr="00C1524E">
        <w:rPr>
          <w:sz w:val="20"/>
          <w:szCs w:val="20"/>
        </w:rPr>
        <w:t>fișa</w:t>
      </w:r>
      <w:r w:rsidR="00DC68C4" w:rsidRPr="00C1524E">
        <w:rPr>
          <w:sz w:val="20"/>
          <w:szCs w:val="20"/>
        </w:rPr>
        <w:t xml:space="preserve"> de date, prevalează </w:t>
      </w:r>
      <w:r w:rsidRPr="00C1524E">
        <w:rPr>
          <w:sz w:val="20"/>
          <w:szCs w:val="20"/>
        </w:rPr>
        <w:t>informațiile</w:t>
      </w:r>
      <w:r w:rsidR="00DC68C4" w:rsidRPr="00C1524E">
        <w:rPr>
          <w:sz w:val="20"/>
          <w:szCs w:val="20"/>
        </w:rPr>
        <w:t xml:space="preserve"> din </w:t>
      </w:r>
      <w:r w:rsidRPr="00C1524E">
        <w:rPr>
          <w:sz w:val="20"/>
          <w:szCs w:val="20"/>
        </w:rPr>
        <w:t>fișa</w:t>
      </w:r>
      <w:r w:rsidR="00DC68C4" w:rsidRPr="00C1524E">
        <w:rPr>
          <w:sz w:val="20"/>
          <w:szCs w:val="20"/>
        </w:rPr>
        <w:t xml:space="preserve"> de date, DUAE urmând a fi revizuit corespunzător</w:t>
      </w:r>
      <w:r w:rsidR="00DC68C4" w:rsidRPr="00C1524E">
        <w:t>.</w:t>
      </w:r>
    </w:p>
    <w:p w14:paraId="2E1AA247" w14:textId="77777777" w:rsidR="003456E1" w:rsidRPr="00654162" w:rsidRDefault="003456E1" w:rsidP="0090157B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7F080A31" w14:textId="74DAF28D" w:rsidR="00A232BD" w:rsidRDefault="0090157B" w:rsidP="0090157B">
      <w:pPr>
        <w:widowControl w:val="0"/>
        <w:shd w:val="clear" w:color="auto" w:fill="FFFFFF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La solicitarea expresă a Autorității Contractante și în aplicarea prevederilor art. 196 din Legea 98/2016, </w:t>
      </w:r>
      <w:r w:rsidR="00DC68C4"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="00A37B48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Ofertantul (Operator E</w:t>
      </w: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conomic individual sau membru al asocierii) </w:t>
      </w:r>
      <w:r w:rsidR="00DC68C4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aflat pe primul loc va</w:t>
      </w:r>
      <w:r w:rsidR="00DC68C4" w:rsidRPr="001962C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DC68C4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demonstra </w:t>
      </w:r>
      <w:r w:rsidR="00D25A16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îndeplinirea</w:t>
      </w:r>
      <w:r w:rsidR="00DC68C4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D25A16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cerinței</w:t>
      </w:r>
      <w:r w:rsidR="00DC68C4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prin prezentarea de</w:t>
      </w:r>
      <w:r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documente care să</w:t>
      </w:r>
      <w:r w:rsidR="00A232B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:</w:t>
      </w:r>
    </w:p>
    <w:p w14:paraId="1433A9D3" w14:textId="3214AEE0" w:rsidR="0090157B" w:rsidRPr="00A232BD" w:rsidRDefault="0090157B" w:rsidP="0090157B">
      <w:pPr>
        <w:pStyle w:val="Listparagraf"/>
        <w:widowControl w:val="0"/>
        <w:numPr>
          <w:ilvl w:val="0"/>
          <w:numId w:val="2"/>
        </w:numPr>
        <w:shd w:val="clear" w:color="auto" w:fill="FFFFFF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A232B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lastRenderedPageBreak/>
        <w:t>pro</w:t>
      </w:r>
      <w:r w:rsidR="00DC644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beze toate afirmațiile incluse î</w:t>
      </w:r>
      <w:r w:rsidRPr="00A232B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la rubrica</w:t>
      </w:r>
      <w:r w:rsidR="00A232BD" w:rsidRPr="00A232B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/rubricile solicitate</w:t>
      </w:r>
      <w:r w:rsidR="00DC644A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;</w:t>
      </w:r>
    </w:p>
    <w:p w14:paraId="7A199C64" w14:textId="266F9A6B" w:rsidR="004F4AAD" w:rsidRDefault="00DC644A" w:rsidP="00A232BD">
      <w:pPr>
        <w:pStyle w:val="Listparagraf"/>
        <w:numPr>
          <w:ilvl w:val="0"/>
          <w:numId w:val="2"/>
        </w:num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să demonstreze că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>:</w:t>
      </w:r>
    </w:p>
    <w:p w14:paraId="667A3F39" w14:textId="39D59D2E" w:rsidR="004F4AAD" w:rsidRDefault="00A37B48" w:rsidP="004F4AAD">
      <w:pPr>
        <w:pStyle w:val="Listparagraf"/>
        <w:numPr>
          <w:ilvl w:val="1"/>
          <w:numId w:val="2"/>
        </w:num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O</w:t>
      </w:r>
      <w:r w:rsidR="00A232BD">
        <w:rPr>
          <w:rFonts w:eastAsia="Times New Roman"/>
          <w:bCs/>
          <w:iCs/>
          <w:sz w:val="20"/>
          <w:szCs w:val="20"/>
          <w:lang w:eastAsia="ro-RO"/>
        </w:rPr>
        <w:t xml:space="preserve">peratorul </w:t>
      </w:r>
      <w:r>
        <w:rPr>
          <w:rFonts w:eastAsia="Times New Roman"/>
          <w:bCs/>
          <w:iCs/>
          <w:sz w:val="20"/>
          <w:szCs w:val="20"/>
          <w:lang w:eastAsia="ro-RO"/>
        </w:rPr>
        <w:t>E</w:t>
      </w:r>
      <w:r w:rsidR="00A232BD">
        <w:rPr>
          <w:rFonts w:eastAsia="Times New Roman"/>
          <w:bCs/>
          <w:iCs/>
          <w:sz w:val="20"/>
          <w:szCs w:val="20"/>
          <w:lang w:eastAsia="ro-RO"/>
        </w:rPr>
        <w:t xml:space="preserve">conomic este legal constituit </w:t>
      </w:r>
      <w:r w:rsidR="00DC644A">
        <w:rPr>
          <w:rFonts w:eastAsia="Times New Roman"/>
          <w:bCs/>
          <w:iCs/>
          <w:sz w:val="20"/>
          <w:szCs w:val="20"/>
          <w:lang w:eastAsia="ro-RO"/>
        </w:rPr>
        <w:t>în ț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 xml:space="preserve">ara sa de origine </w:t>
      </w:r>
      <w:r w:rsidR="00A232BD">
        <w:rPr>
          <w:rFonts w:eastAsia="Times New Roman"/>
          <w:bCs/>
          <w:iCs/>
          <w:sz w:val="20"/>
          <w:szCs w:val="20"/>
          <w:lang w:eastAsia="ro-RO"/>
        </w:rPr>
        <w:t>și că nu se află în niciuna dintre situa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>țiile de anulare a constituirii</w:t>
      </w:r>
      <w:r w:rsidR="00DC644A">
        <w:rPr>
          <w:rFonts w:eastAsia="Times New Roman"/>
          <w:bCs/>
          <w:iCs/>
          <w:sz w:val="20"/>
          <w:szCs w:val="20"/>
          <w:lang w:eastAsia="ro-RO"/>
        </w:rPr>
        <w:t>,</w:t>
      </w:r>
    </w:p>
    <w:p w14:paraId="24E47B8A" w14:textId="088F5C93" w:rsidR="004F4AAD" w:rsidRDefault="00DC644A" w:rsidP="004F4AAD">
      <w:pPr>
        <w:pStyle w:val="Listparagraf"/>
        <w:numPr>
          <w:ilvl w:val="1"/>
          <w:numId w:val="2"/>
        </w:num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desfășoară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="00A232BD" w:rsidRPr="004F4AAD">
        <w:rPr>
          <w:rFonts w:eastAsia="Times New Roman"/>
          <w:bCs/>
          <w:iCs/>
          <w:sz w:val="20"/>
          <w:szCs w:val="20"/>
          <w:lang w:eastAsia="ro-RO"/>
        </w:rPr>
        <w:t>în mod licit pe piață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 activitatea sa profesională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>, respectiv:</w:t>
      </w:r>
    </w:p>
    <w:p w14:paraId="2733F462" w14:textId="1F95E5AF" w:rsidR="004F4AAD" w:rsidRDefault="00DC644A" w:rsidP="004F4AAD">
      <w:pPr>
        <w:pStyle w:val="Listparagraf"/>
        <w:numPr>
          <w:ilvl w:val="2"/>
          <w:numId w:val="2"/>
        </w:num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există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 xml:space="preserve"> coresponden</w:t>
      </w:r>
      <w:r>
        <w:rPr>
          <w:rFonts w:eastAsia="Times New Roman"/>
          <w:bCs/>
          <w:iCs/>
          <w:sz w:val="20"/>
          <w:szCs w:val="20"/>
          <w:lang w:eastAsia="ro-RO"/>
        </w:rPr>
        <w:t>ță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o-RO"/>
        </w:rPr>
        <w:t>î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>ntre obie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ctul principal al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C</w:t>
      </w:r>
      <w:r>
        <w:rPr>
          <w:rFonts w:eastAsia="Times New Roman"/>
          <w:bCs/>
          <w:iCs/>
          <w:sz w:val="20"/>
          <w:szCs w:val="20"/>
          <w:lang w:eastAsia="ro-RO"/>
        </w:rPr>
        <w:t>ontractului și activitatea economică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o-RO"/>
        </w:rPr>
        <w:t>înscrisă î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>n documentul de constituire al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O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peratorului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E</w:t>
      </w:r>
      <w:r>
        <w:rPr>
          <w:rFonts w:eastAsia="Times New Roman"/>
          <w:bCs/>
          <w:iCs/>
          <w:sz w:val="20"/>
          <w:szCs w:val="20"/>
          <w:lang w:eastAsia="ro-RO"/>
        </w:rPr>
        <w:t>conomic sub formă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 xml:space="preserve"> de </w:t>
      </w:r>
      <w:r w:rsidR="004F4AAD" w:rsidRPr="004F4AAD">
        <w:rPr>
          <w:rFonts w:eastAsia="Times New Roman"/>
          <w:bCs/>
          <w:iCs/>
          <w:sz w:val="20"/>
          <w:szCs w:val="20"/>
          <w:lang w:eastAsia="ro-RO"/>
        </w:rPr>
        <w:t>cod NACE (Clasificarea statistică a activităților economice în Comunitatea Europeană sau echivalent)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 xml:space="preserve"> pentru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Operatorul/O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 xml:space="preserve">peratorii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E</w:t>
      </w:r>
      <w:r w:rsidR="004F4AAD">
        <w:rPr>
          <w:rFonts w:eastAsia="Times New Roman"/>
          <w:bCs/>
          <w:iCs/>
          <w:sz w:val="20"/>
          <w:szCs w:val="20"/>
          <w:lang w:eastAsia="ro-RO"/>
        </w:rPr>
        <w:t xml:space="preserve">conomici </w:t>
      </w:r>
      <w:r>
        <w:rPr>
          <w:rFonts w:eastAsia="Times New Roman"/>
          <w:bCs/>
          <w:iCs/>
          <w:sz w:val="20"/>
          <w:szCs w:val="20"/>
          <w:lang w:eastAsia="ro-RO"/>
        </w:rPr>
        <w:t>ofertanți;</w:t>
      </w:r>
    </w:p>
    <w:p w14:paraId="36D69715" w14:textId="65FFA2D1" w:rsidR="004F4AAD" w:rsidRPr="00974F21" w:rsidRDefault="00DC644A" w:rsidP="004F4AAD">
      <w:pPr>
        <w:pStyle w:val="Listparagraf"/>
        <w:numPr>
          <w:ilvl w:val="2"/>
          <w:numId w:val="2"/>
        </w:num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există corespondență între activitatea asociată</w:t>
      </w:r>
      <w:r w:rsidR="004F4AAD" w:rsidRPr="00974F21">
        <w:rPr>
          <w:rFonts w:eastAsia="Times New Roman"/>
          <w:bCs/>
          <w:iCs/>
          <w:sz w:val="20"/>
          <w:szCs w:val="20"/>
          <w:lang w:eastAsia="ro-RO"/>
        </w:rPr>
        <w:t xml:space="preserve"> rolul</w:t>
      </w:r>
      <w:r w:rsidR="00974F21" w:rsidRPr="00974F21">
        <w:rPr>
          <w:rFonts w:eastAsia="Times New Roman"/>
          <w:bCs/>
          <w:iCs/>
          <w:sz w:val="20"/>
          <w:szCs w:val="20"/>
          <w:lang w:eastAsia="ro-RO"/>
        </w:rPr>
        <w:t>ui</w:t>
      </w:r>
      <w:r w:rsidR="004F4AAD" w:rsidRPr="00974F21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O</w:t>
      </w:r>
      <w:r w:rsidR="004F4AAD" w:rsidRPr="00974F21">
        <w:rPr>
          <w:rFonts w:eastAsia="Times New Roman"/>
          <w:bCs/>
          <w:iCs/>
          <w:sz w:val="20"/>
          <w:szCs w:val="20"/>
          <w:lang w:eastAsia="ro-RO"/>
        </w:rPr>
        <w:t xml:space="preserve">peratorului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E</w:t>
      </w:r>
      <w:r w:rsidRPr="00974F21">
        <w:rPr>
          <w:rFonts w:eastAsia="Times New Roman"/>
          <w:bCs/>
          <w:iCs/>
          <w:sz w:val="20"/>
          <w:szCs w:val="20"/>
          <w:lang w:eastAsia="ro-RO"/>
        </w:rPr>
        <w:t>conomic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 î</w:t>
      </w:r>
      <w:r w:rsidR="004F4AAD" w:rsidRPr="00974F21">
        <w:rPr>
          <w:rFonts w:eastAsia="Times New Roman"/>
          <w:bCs/>
          <w:iCs/>
          <w:sz w:val="20"/>
          <w:szCs w:val="20"/>
          <w:lang w:eastAsia="ro-RO"/>
        </w:rPr>
        <w:t>n procedur</w:t>
      </w:r>
      <w:r>
        <w:rPr>
          <w:rFonts w:eastAsia="Times New Roman"/>
          <w:bCs/>
          <w:iCs/>
          <w:sz w:val="20"/>
          <w:szCs w:val="20"/>
          <w:lang w:eastAsia="ro-RO"/>
        </w:rPr>
        <w:t>ă</w:t>
      </w:r>
      <w:r w:rsidR="004F4AAD" w:rsidRPr="00974F21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o-RO"/>
        </w:rPr>
        <w:t>ș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i activitatea economică</w:t>
      </w:r>
      <w:r w:rsidR="004F4AAD" w:rsidRPr="00974F21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Pr="00974F21">
        <w:rPr>
          <w:rFonts w:eastAsia="Times New Roman"/>
          <w:bCs/>
          <w:iCs/>
          <w:sz w:val="20"/>
          <w:szCs w:val="20"/>
          <w:lang w:eastAsia="ro-RO"/>
        </w:rPr>
        <w:t>înscrisă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 î</w:t>
      </w:r>
      <w:r w:rsidR="004F4AAD" w:rsidRPr="00974F21">
        <w:rPr>
          <w:rFonts w:eastAsia="Times New Roman"/>
          <w:bCs/>
          <w:iCs/>
          <w:sz w:val="20"/>
          <w:szCs w:val="20"/>
          <w:lang w:eastAsia="ro-RO"/>
        </w:rPr>
        <w:t>n documentul de c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onstituire al acestuia sub formă</w:t>
      </w:r>
      <w:r w:rsidR="004F4AAD" w:rsidRPr="00974F21">
        <w:rPr>
          <w:rFonts w:eastAsia="Times New Roman"/>
          <w:bCs/>
          <w:iCs/>
          <w:sz w:val="20"/>
          <w:szCs w:val="20"/>
          <w:lang w:eastAsia="ro-RO"/>
        </w:rPr>
        <w:t xml:space="preserve"> de cod NACE (Clasificarea statistică a activităților economice în Comunitatea Europeană sau echivalent) pentru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S</w:t>
      </w:r>
      <w:r>
        <w:rPr>
          <w:rFonts w:eastAsia="Times New Roman"/>
          <w:bCs/>
          <w:iCs/>
          <w:sz w:val="20"/>
          <w:szCs w:val="20"/>
          <w:lang w:eastAsia="ro-RO"/>
        </w:rPr>
        <w:t>ubcontractant ș</w:t>
      </w:r>
      <w:r w:rsidR="00974F21">
        <w:rPr>
          <w:rFonts w:eastAsia="Times New Roman"/>
          <w:bCs/>
          <w:iCs/>
          <w:sz w:val="20"/>
          <w:szCs w:val="20"/>
          <w:lang w:eastAsia="ro-RO"/>
        </w:rPr>
        <w:t xml:space="preserve">i/sau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T</w:t>
      </w:r>
      <w:r>
        <w:rPr>
          <w:rFonts w:eastAsia="Times New Roman"/>
          <w:bCs/>
          <w:iCs/>
          <w:sz w:val="20"/>
          <w:szCs w:val="20"/>
          <w:lang w:eastAsia="ro-RO"/>
        </w:rPr>
        <w:t>erț</w:t>
      </w:r>
      <w:r w:rsidR="00974F21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>
        <w:rPr>
          <w:rFonts w:eastAsia="Times New Roman"/>
          <w:bCs/>
          <w:iCs/>
          <w:sz w:val="20"/>
          <w:szCs w:val="20"/>
          <w:lang w:eastAsia="ro-RO"/>
        </w:rPr>
        <w:t>susținător.</w:t>
      </w:r>
      <w:r w:rsidR="00DC68C4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="00DC68C4" w:rsidRPr="005777C6">
        <w:rPr>
          <w:rFonts w:eastAsia="Times New Roman"/>
          <w:bCs/>
          <w:iCs/>
          <w:sz w:val="20"/>
          <w:szCs w:val="20"/>
          <w:lang w:eastAsia="ro-RO"/>
        </w:rPr>
        <w:t>Corespondenta se det</w:t>
      </w:r>
      <w:r w:rsidR="00DC68C4">
        <w:rPr>
          <w:rFonts w:eastAsia="Times New Roman"/>
          <w:bCs/>
          <w:iCs/>
          <w:sz w:val="20"/>
          <w:szCs w:val="20"/>
          <w:lang w:eastAsia="ro-RO"/>
        </w:rPr>
        <w:t>e</w:t>
      </w:r>
      <w:r w:rsidR="00DC68C4" w:rsidRPr="005777C6">
        <w:rPr>
          <w:rFonts w:eastAsia="Times New Roman"/>
          <w:bCs/>
          <w:iCs/>
          <w:sz w:val="20"/>
          <w:szCs w:val="20"/>
          <w:lang w:eastAsia="ro-RO"/>
        </w:rPr>
        <w:t xml:space="preserve">rmina prin raportarea cel </w:t>
      </w:r>
      <w:r w:rsidR="00D25A16" w:rsidRPr="005777C6">
        <w:rPr>
          <w:rFonts w:eastAsia="Times New Roman"/>
          <w:bCs/>
          <w:iCs/>
          <w:sz w:val="20"/>
          <w:szCs w:val="20"/>
          <w:lang w:eastAsia="ro-RO"/>
        </w:rPr>
        <w:t>puțin</w:t>
      </w:r>
      <w:r w:rsidR="00DC68C4" w:rsidRPr="005777C6">
        <w:rPr>
          <w:rFonts w:eastAsia="Times New Roman"/>
          <w:bCs/>
          <w:iCs/>
          <w:sz w:val="20"/>
          <w:szCs w:val="20"/>
          <w:lang w:eastAsia="ro-RO"/>
        </w:rPr>
        <w:t xml:space="preserve"> la </w:t>
      </w:r>
      <w:r w:rsidR="00D25A16" w:rsidRPr="005777C6">
        <w:rPr>
          <w:rFonts w:eastAsia="Times New Roman"/>
          <w:bCs/>
          <w:iCs/>
          <w:sz w:val="20"/>
          <w:szCs w:val="20"/>
          <w:lang w:eastAsia="ro-RO"/>
        </w:rPr>
        <w:t>secțiunea</w:t>
      </w:r>
      <w:bookmarkStart w:id="0" w:name="_GoBack"/>
      <w:bookmarkEnd w:id="0"/>
      <w:r w:rsidR="00DC68C4" w:rsidRPr="005777C6">
        <w:rPr>
          <w:rFonts w:eastAsia="Times New Roman"/>
          <w:bCs/>
          <w:iCs/>
          <w:sz w:val="20"/>
          <w:szCs w:val="20"/>
          <w:lang w:eastAsia="ro-RO"/>
        </w:rPr>
        <w:t xml:space="preserve"> din </w:t>
      </w:r>
      <w:r w:rsidR="00DC68C4">
        <w:rPr>
          <w:rFonts w:eastAsia="Times New Roman"/>
          <w:bCs/>
          <w:iCs/>
          <w:sz w:val="20"/>
          <w:szCs w:val="20"/>
          <w:lang w:eastAsia="ro-RO"/>
        </w:rPr>
        <w:t>economia națională</w:t>
      </w:r>
      <w:r w:rsidR="00DC68C4" w:rsidRPr="005777C6">
        <w:rPr>
          <w:rFonts w:eastAsia="Times New Roman"/>
          <w:bCs/>
          <w:iCs/>
          <w:sz w:val="20"/>
          <w:szCs w:val="20"/>
          <w:lang w:eastAsia="ro-RO"/>
        </w:rPr>
        <w:t xml:space="preserve">, determinata pe principiul </w:t>
      </w:r>
      <w:r w:rsidR="00D25A16" w:rsidRPr="005777C6">
        <w:rPr>
          <w:rFonts w:eastAsia="Times New Roman"/>
          <w:bCs/>
          <w:iCs/>
          <w:sz w:val="20"/>
          <w:szCs w:val="20"/>
          <w:lang w:eastAsia="ro-RO"/>
        </w:rPr>
        <w:t>omogenității</w:t>
      </w:r>
      <w:r w:rsidR="00DC68C4" w:rsidRPr="005777C6">
        <w:rPr>
          <w:rFonts w:eastAsia="Times New Roman"/>
          <w:bCs/>
          <w:iCs/>
          <w:sz w:val="20"/>
          <w:szCs w:val="20"/>
          <w:lang w:eastAsia="ro-RO"/>
        </w:rPr>
        <w:t xml:space="preserve"> la nivel de Clasificare activităților din economia </w:t>
      </w:r>
      <w:r w:rsidR="00D25A16" w:rsidRPr="005777C6">
        <w:rPr>
          <w:rFonts w:eastAsia="Times New Roman"/>
          <w:bCs/>
          <w:iCs/>
          <w:sz w:val="20"/>
          <w:szCs w:val="20"/>
          <w:lang w:eastAsia="ro-RO"/>
        </w:rPr>
        <w:t>națională</w:t>
      </w:r>
      <w:r w:rsidR="00DC68C4" w:rsidRPr="005777C6">
        <w:rPr>
          <w:rFonts w:eastAsia="Times New Roman"/>
          <w:bCs/>
          <w:iCs/>
          <w:sz w:val="20"/>
          <w:szCs w:val="20"/>
          <w:lang w:eastAsia="ro-RO"/>
        </w:rPr>
        <w:t xml:space="preserve">, cu luarea in considerare a naturii </w:t>
      </w:r>
      <w:r w:rsidR="00687E32">
        <w:rPr>
          <w:rFonts w:eastAsia="Times New Roman"/>
          <w:bCs/>
          <w:iCs/>
          <w:sz w:val="20"/>
          <w:szCs w:val="20"/>
          <w:lang w:eastAsia="ro-RO"/>
        </w:rPr>
        <w:t>bunurilor furnizate</w:t>
      </w:r>
      <w:r w:rsidR="00DC68C4" w:rsidRPr="005777C6">
        <w:rPr>
          <w:rFonts w:eastAsia="Times New Roman"/>
          <w:bCs/>
          <w:iCs/>
          <w:sz w:val="20"/>
          <w:szCs w:val="20"/>
          <w:lang w:eastAsia="ro-RO"/>
        </w:rPr>
        <w:t xml:space="preserve">.  </w:t>
      </w:r>
    </w:p>
    <w:p w14:paraId="3673BBEF" w14:textId="77777777" w:rsidR="00A232BD" w:rsidRPr="00A232BD" w:rsidRDefault="00A232BD" w:rsidP="00974F21">
      <w:pPr>
        <w:pStyle w:val="Listparagraf"/>
        <w:widowControl w:val="0"/>
        <w:shd w:val="clear" w:color="auto" w:fill="FFFFFF"/>
        <w:spacing w:after="0" w:line="360" w:lineRule="exact"/>
        <w:ind w:left="765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68CFABCD" w14:textId="1F11AC7A" w:rsidR="00411F9D" w:rsidRDefault="00411F9D" w:rsidP="00411F9D">
      <w:p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Documente justificative considerate adecvate pentru demonstrarea informațiil</w:t>
      </w:r>
      <w:r w:rsidR="00DC644A">
        <w:rPr>
          <w:rFonts w:eastAsia="Times New Roman"/>
          <w:bCs/>
          <w:iCs/>
          <w:sz w:val="20"/>
          <w:szCs w:val="20"/>
          <w:lang w:eastAsia="ro-RO"/>
        </w:rPr>
        <w:t>or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 incluse în DUAE (răspuns) referitoare la </w:t>
      </w:r>
      <w:r w:rsidR="00DC644A">
        <w:rPr>
          <w:rFonts w:eastAsia="Times New Roman"/>
          <w:bCs/>
          <w:iCs/>
          <w:sz w:val="20"/>
          <w:szCs w:val="20"/>
          <w:lang w:eastAsia="ro-RO"/>
        </w:rPr>
        <w:t>capacitatea de exercitare a activității profesionale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și pe care Operatorul Economic le poate propune Autorității Contractante </w:t>
      </w:r>
      <w:r w:rsidR="00DC644A">
        <w:rPr>
          <w:rFonts w:eastAsia="Times New Roman"/>
          <w:bCs/>
          <w:iCs/>
          <w:sz w:val="20"/>
          <w:szCs w:val="20"/>
          <w:lang w:eastAsia="ro-RO"/>
        </w:rPr>
        <w:t>includ, fără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 a se limita la: </w:t>
      </w:r>
    </w:p>
    <w:p w14:paraId="639F3933" w14:textId="46E89C7A" w:rsidR="00411F9D" w:rsidRDefault="00411F9D" w:rsidP="00411F9D">
      <w:pPr>
        <w:pStyle w:val="Listparagraf"/>
        <w:numPr>
          <w:ilvl w:val="0"/>
          <w:numId w:val="6"/>
        </w:num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 w:rsidRPr="00411F9D">
        <w:rPr>
          <w:rFonts w:eastAsia="Times New Roman"/>
          <w:bCs/>
          <w:iCs/>
          <w:sz w:val="20"/>
          <w:szCs w:val="20"/>
          <w:lang w:eastAsia="ro-RO"/>
        </w:rPr>
        <w:t xml:space="preserve">certificate eliberate de registrul profesional sau de registrul comerțului sau documente echivalente eliberate de </w:t>
      </w:r>
      <w:r w:rsidR="00DC644A" w:rsidRPr="00411F9D">
        <w:rPr>
          <w:rFonts w:eastAsia="Times New Roman"/>
          <w:bCs/>
          <w:iCs/>
          <w:sz w:val="20"/>
          <w:szCs w:val="20"/>
          <w:lang w:eastAsia="ro-RO"/>
        </w:rPr>
        <w:t>autorități</w:t>
      </w:r>
      <w:r w:rsidRPr="00411F9D">
        <w:rPr>
          <w:rFonts w:eastAsia="Times New Roman"/>
          <w:bCs/>
          <w:iCs/>
          <w:sz w:val="20"/>
          <w:szCs w:val="20"/>
          <w:lang w:eastAsia="ro-RO"/>
        </w:rPr>
        <w:t xml:space="preserve"> competente din țara în care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O</w:t>
      </w:r>
      <w:r w:rsidRPr="00411F9D">
        <w:rPr>
          <w:rFonts w:eastAsia="Times New Roman"/>
          <w:bCs/>
          <w:iCs/>
          <w:sz w:val="20"/>
          <w:szCs w:val="20"/>
          <w:lang w:eastAsia="ro-RO"/>
        </w:rPr>
        <w:t>p</w:t>
      </w:r>
      <w:r w:rsidR="00DC644A">
        <w:rPr>
          <w:rFonts w:eastAsia="Times New Roman"/>
          <w:bCs/>
          <w:iCs/>
          <w:sz w:val="20"/>
          <w:szCs w:val="20"/>
          <w:lang w:eastAsia="ro-RO"/>
        </w:rPr>
        <w:t xml:space="preserve">eratorul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E</w:t>
      </w:r>
      <w:r w:rsidR="00DC644A">
        <w:rPr>
          <w:rFonts w:eastAsia="Times New Roman"/>
          <w:bCs/>
          <w:iCs/>
          <w:sz w:val="20"/>
          <w:szCs w:val="20"/>
          <w:lang w:eastAsia="ro-RO"/>
        </w:rPr>
        <w:t>conomic este stabilit;</w:t>
      </w:r>
    </w:p>
    <w:p w14:paraId="6B376E33" w14:textId="0534B612" w:rsidR="00411F9D" w:rsidRDefault="00411F9D" w:rsidP="00411F9D">
      <w:pPr>
        <w:pStyle w:val="Listparagraf"/>
        <w:numPr>
          <w:ilvl w:val="0"/>
          <w:numId w:val="6"/>
        </w:numPr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alte dovezi pe care le poate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 xml:space="preserve"> prezenta Operatorul Economic, î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n conformitate cu </w:t>
      </w:r>
      <w:r w:rsidR="00A37B48">
        <w:rPr>
          <w:rFonts w:eastAsia="Times New Roman"/>
          <w:bCs/>
          <w:iCs/>
          <w:sz w:val="20"/>
          <w:szCs w:val="20"/>
          <w:lang w:eastAsia="ro-RO"/>
        </w:rPr>
        <w:t>legislația</w:t>
      </w:r>
      <w:r>
        <w:rPr>
          <w:rFonts w:eastAsia="Times New Roman"/>
          <w:bCs/>
          <w:iCs/>
          <w:sz w:val="20"/>
          <w:szCs w:val="20"/>
          <w:lang w:eastAsia="ro-RO"/>
        </w:rPr>
        <w:t xml:space="preserve"> tarii in care este stabilit</w:t>
      </w:r>
    </w:p>
    <w:p w14:paraId="25925FD3" w14:textId="77777777" w:rsidR="0090157B" w:rsidRPr="00654162" w:rsidRDefault="0090157B" w:rsidP="0090157B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3D39A6D9" w14:textId="77777777" w:rsidR="005B525F" w:rsidRPr="00D82D07" w:rsidRDefault="005B525F" w:rsidP="005B525F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cazul în care, din orice motive documentele justificative solicitate nu sunt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limba procedurii specificată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secțiunea IV.3.6)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ate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chiziției operatorii economici trebuie să prezinte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ca urmare a solicitării exprese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utorității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ontractante versiunea tradusă a respectivelor documente în limba procedurii așa cum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este aceasta specificată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secțiunea IV.3.6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Date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chiziției.</w:t>
      </w:r>
    </w:p>
    <w:p w14:paraId="67C2A819" w14:textId="77777777" w:rsidR="005B525F" w:rsidRPr="00D82D07" w:rsidRDefault="005B525F" w:rsidP="005B525F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31B7BC0C" w14:textId="2606233C" w:rsidR="005B525F" w:rsidRPr="00654162" w:rsidRDefault="00D25A16" w:rsidP="005B525F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Î</w:t>
      </w:r>
      <w:r w:rsidR="00687E32" w:rsidRPr="009F7BED">
        <w:rPr>
          <w:rFonts w:eastAsia="Times New Roman"/>
          <w:bCs/>
          <w:iCs/>
          <w:sz w:val="20"/>
          <w:szCs w:val="20"/>
          <w:lang w:eastAsia="ro-RO"/>
        </w:rPr>
        <w:t>n aplicarea art</w:t>
      </w:r>
      <w:r>
        <w:rPr>
          <w:rFonts w:eastAsia="Times New Roman"/>
          <w:bCs/>
          <w:iCs/>
          <w:sz w:val="20"/>
          <w:szCs w:val="20"/>
          <w:lang w:eastAsia="ro-RO"/>
        </w:rPr>
        <w:t>.</w:t>
      </w:r>
      <w:r w:rsidR="00687E32" w:rsidRPr="009F7BED">
        <w:rPr>
          <w:rFonts w:eastAsia="Times New Roman"/>
          <w:bCs/>
          <w:iCs/>
          <w:sz w:val="20"/>
          <w:szCs w:val="20"/>
          <w:lang w:eastAsia="ro-RO"/>
        </w:rPr>
        <w:t xml:space="preserve"> 197 din Legea 98/2016, </w:t>
      </w:r>
      <w:r w:rsidR="00687E32">
        <w:rPr>
          <w:rFonts w:eastAsia="Times New Roman"/>
          <w:bCs/>
          <w:iCs/>
          <w:sz w:val="20"/>
          <w:szCs w:val="20"/>
          <w:lang w:eastAsia="ro-RO"/>
        </w:rPr>
        <w:t>a</w:t>
      </w:r>
      <w:r w:rsidR="00687E32" w:rsidRPr="00654162">
        <w:rPr>
          <w:rFonts w:eastAsia="Times New Roman"/>
          <w:bCs/>
          <w:iCs/>
          <w:sz w:val="20"/>
          <w:szCs w:val="20"/>
          <w:lang w:eastAsia="ro-RO"/>
        </w:rPr>
        <w:t>tunci</w:t>
      </w:r>
      <w:r w:rsidR="005B525F" w:rsidRPr="00654162">
        <w:rPr>
          <w:rFonts w:eastAsia="Times New Roman"/>
          <w:bCs/>
          <w:iCs/>
          <w:sz w:val="20"/>
          <w:szCs w:val="20"/>
          <w:lang w:eastAsia="ro-RO"/>
        </w:rPr>
        <w:t xml:space="preserve"> când, la completarea DUAE, operatorul economic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57768564" w14:textId="4E7A19B9" w:rsidR="0090157B" w:rsidRPr="00654162" w:rsidRDefault="0090157B" w:rsidP="0090157B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</w:p>
    <w:p w14:paraId="78E84044" w14:textId="77777777" w:rsidR="003E545B" w:rsidRDefault="003E545B"/>
    <w:sectPr w:rsidR="003E54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CD873" w14:textId="77777777" w:rsidR="00DD56C5" w:rsidRDefault="00DD56C5" w:rsidP="00096D1B">
      <w:pPr>
        <w:spacing w:after="0" w:line="240" w:lineRule="auto"/>
      </w:pPr>
      <w:r>
        <w:separator/>
      </w:r>
    </w:p>
  </w:endnote>
  <w:endnote w:type="continuationSeparator" w:id="0">
    <w:p w14:paraId="189A40DE" w14:textId="77777777" w:rsidR="00DD56C5" w:rsidRDefault="00DD56C5" w:rsidP="0009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865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97ABEF" w14:textId="1DEFDB6B" w:rsidR="00096D1B" w:rsidRDefault="00096D1B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A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A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35FCE" w14:textId="77777777" w:rsidR="00DD56C5" w:rsidRDefault="00DD56C5" w:rsidP="00096D1B">
      <w:pPr>
        <w:spacing w:after="0" w:line="240" w:lineRule="auto"/>
      </w:pPr>
      <w:r>
        <w:separator/>
      </w:r>
    </w:p>
  </w:footnote>
  <w:footnote w:type="continuationSeparator" w:id="0">
    <w:p w14:paraId="23AA4FAA" w14:textId="77777777" w:rsidR="00DD56C5" w:rsidRDefault="00DD56C5" w:rsidP="0009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7767"/>
    <w:multiLevelType w:val="hybridMultilevel"/>
    <w:tmpl w:val="E0F4B6E2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1573C2E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E534E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259148B"/>
    <w:multiLevelType w:val="hybridMultilevel"/>
    <w:tmpl w:val="B92EC8E8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26692"/>
    <w:multiLevelType w:val="hybridMultilevel"/>
    <w:tmpl w:val="49222BB6"/>
    <w:lvl w:ilvl="0" w:tplc="A8D6A890">
      <w:start w:val="1"/>
      <w:numFmt w:val="lowerRoman"/>
      <w:lvlText w:val="%1.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2954E95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1437D"/>
    <w:multiLevelType w:val="hybridMultilevel"/>
    <w:tmpl w:val="28F82FDC"/>
    <w:lvl w:ilvl="0" w:tplc="C85E3D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04122"/>
    <w:multiLevelType w:val="hybridMultilevel"/>
    <w:tmpl w:val="D928857C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0CD8"/>
    <w:multiLevelType w:val="hybridMultilevel"/>
    <w:tmpl w:val="BDDA0E5C"/>
    <w:lvl w:ilvl="0" w:tplc="041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BBC6B11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8EF4A3E"/>
    <w:multiLevelType w:val="hybridMultilevel"/>
    <w:tmpl w:val="BCA82C90"/>
    <w:lvl w:ilvl="0" w:tplc="A8D6A890">
      <w:start w:val="1"/>
      <w:numFmt w:val="lowerRoman"/>
      <w:lvlText w:val="%1.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81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22BB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96D1B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06D9D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29A2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6CE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56E1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3F6F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1F9D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749"/>
    <w:rsid w:val="004E6A9E"/>
    <w:rsid w:val="004E702D"/>
    <w:rsid w:val="004E7378"/>
    <w:rsid w:val="004F2551"/>
    <w:rsid w:val="004F3B8B"/>
    <w:rsid w:val="004F3D29"/>
    <w:rsid w:val="004F40F1"/>
    <w:rsid w:val="004F4AAD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02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25F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87E32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41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6F22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5E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A81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157B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35F3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4F21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728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D677C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17A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2BD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37B48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6EA5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2C0"/>
    <w:rsid w:val="00D173AC"/>
    <w:rsid w:val="00D21ED4"/>
    <w:rsid w:val="00D22691"/>
    <w:rsid w:val="00D23115"/>
    <w:rsid w:val="00D24A7B"/>
    <w:rsid w:val="00D24B64"/>
    <w:rsid w:val="00D24F97"/>
    <w:rsid w:val="00D2529D"/>
    <w:rsid w:val="00D25A16"/>
    <w:rsid w:val="00D26A04"/>
    <w:rsid w:val="00D275F6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2C3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3AB"/>
    <w:rsid w:val="00DC5441"/>
    <w:rsid w:val="00DC633A"/>
    <w:rsid w:val="00DC644A"/>
    <w:rsid w:val="00DC68C4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D56C5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43A5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2641"/>
  <w15:docId w15:val="{D32C40EA-0CFD-4ACB-A680-E9EC027B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7B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901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01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erincomentariu">
    <w:name w:val="annotation reference"/>
    <w:basedOn w:val="Fontdeparagrafimplicit"/>
    <w:uiPriority w:val="99"/>
    <w:semiHidden/>
    <w:unhideWhenUsed/>
    <w:rsid w:val="0090157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0157B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0157B"/>
    <w:rPr>
      <w:rFonts w:ascii="Calibri" w:eastAsia="Calibri" w:hAnsi="Calibri" w:cs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1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157B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096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96D1B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096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6D1B"/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99"/>
    <w:qFormat/>
    <w:rsid w:val="00584402"/>
    <w:pPr>
      <w:ind w:left="720"/>
      <w:contextualSpacing/>
    </w:p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11F9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11F9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Adrian Irimia</cp:lastModifiedBy>
  <cp:revision>10</cp:revision>
  <dcterms:created xsi:type="dcterms:W3CDTF">2017-03-03T09:55:00Z</dcterms:created>
  <dcterms:modified xsi:type="dcterms:W3CDTF">2017-07-21T08:25:00Z</dcterms:modified>
</cp:coreProperties>
</file>